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2024年干燥机行业分析报告及未来五到十年行业发展趋势报告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414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干燥机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_Toc30414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84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干燥机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_Toc3843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3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_Toc8234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7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_Toc26577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98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_Toc17982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20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_Toc22208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26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_Toc32269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52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_Toc10523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_Toc709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0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_Toc27704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5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_Toc30651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37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干燥机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_Toc15371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9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干燥机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_Toc16191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0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_Toc30504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8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_Toc13584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_Toc3042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85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干燥机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_Toc20859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33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_Toc28533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1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_Toc8810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7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80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_Toc12780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8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_Toc19986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5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_Toc28159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70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_Toc18570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2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干燥机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_Toc929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00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_Toc17700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32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_Toc28532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693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_Toc3693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647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_Toc22647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52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_Toc17252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91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_Toc11691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4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_Toc6946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2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干燥机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_Toc1422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1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_Toc18117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42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_Toc30428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0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_Toc27601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6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_Toc7161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84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_Toc16984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10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干燥机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_Toc16103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干燥机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_Toc32171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7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_Toc22970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02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干燥机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_Toc7020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12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_Toc14312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4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_Toc21547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65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_Toc9965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5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_Toc505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96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_Toc22796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67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_Toc13467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07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_Toc29507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03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_Toc10303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40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_Toc18340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6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_Toc15067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0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_Toc1970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94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_Toc7594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36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_Toc22136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10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干燥机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_Toc11102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9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干燥机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_Toc8299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2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_Toc20729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3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_Toc3934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4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_Toc9845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5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_Toc25357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5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_Toc32159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499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干燥机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_Toc31499 \</w:instrText>
        </w:r>
        <w:r>
          <w:instrText xml:space="preserve">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0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_Toc8400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4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_Toc1304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_Toc2153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52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_Toc6952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29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_Toc17729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8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干燥机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_Toc13988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938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干燥机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_Toc3938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https://d.book118.com/505333041204011040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05333041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