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276" w:lineRule="auto"/>
        <w:jc w:val="center"/>
        <w:rPr>
          <w:rFonts w:ascii="宋体" w:eastAsia="宋体" w:hAnsi="宋体"/>
          <w:b/>
          <w:bCs/>
          <w:sz w:val="24"/>
          <w:szCs w:val="28"/>
        </w:rPr>
      </w:pPr>
      <w:r>
        <w:rPr>
          <w:rFonts w:ascii="宋体" w:eastAsia="宋体" w:hAnsi="宋体"/>
          <w:b/>
          <w:bCs/>
          <w:sz w:val="24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2" o:spid="_x0000_s1025" type="#_x0000_t75" style="width:21pt;height:35pt;margin-top:898pt;margin-left:942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宋体" w:eastAsia="宋体" w:hAnsi="宋体" w:hint="eastAsia"/>
          <w:b/>
          <w:bCs/>
          <w:sz w:val="24"/>
          <w:szCs w:val="28"/>
          <w:lang w:eastAsia="zh-CN"/>
        </w:rPr>
        <w:t xml:space="preserve"> </w:t>
      </w:r>
      <w:r>
        <w:rPr>
          <w:rFonts w:ascii="宋体" w:eastAsia="宋体" w:hAnsi="宋体" w:hint="eastAsia"/>
          <w:b/>
          <w:bCs/>
          <w:sz w:val="24"/>
          <w:szCs w:val="28"/>
        </w:rPr>
        <w:t>导数难点总结</w:t>
      </w:r>
    </w:p>
    <w:p>
      <w:pPr>
        <w:spacing w:beforeAutospacing="0" w:afterAutospacing="0" w:line="276" w:lineRule="auto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 w:hint="eastAsia"/>
          <w:sz w:val="24"/>
          <w:szCs w:val="28"/>
        </w:rPr>
        <w:t>一、导数公切线问题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（一）</w:t>
      </w:r>
      <w:r>
        <w:rPr>
          <w:rFonts w:ascii="宋体" w:eastAsia="宋体" w:hAnsi="宋体" w:hint="eastAsia"/>
          <w:b/>
          <w:bCs/>
        </w:rPr>
        <w:t>在点</w:t>
      </w:r>
      <w:r>
        <w:rPr>
          <w:rFonts w:ascii="宋体" w:eastAsia="宋体" w:hAnsi="宋体" w:hint="eastAsia"/>
        </w:rPr>
        <w:t>的切线方程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函数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=f(x)</m:t>
        </m:r>
      </m:oMath>
      <w:r>
        <w:rPr>
          <w:rFonts w:ascii="宋体" w:eastAsia="宋体" w:hAnsi="宋体" w:hint="eastAsia"/>
        </w:rPr>
        <w:t>在点</w:t>
      </w:r>
      <m:oMath>
        <m:r>
          <w:rPr>
            <w:rFonts w:ascii="Cambria Math" w:eastAsia="宋体" w:hAnsi="Cambria Math" w:hint="eastAsia"/>
          </w:rPr>
          <m:t>A</m:t>
        </m:r>
        <m:r>
          <w:rPr>
            <w:rFonts w:ascii="Cambria Math" w:eastAsia="宋体" w:hAnsi="Cambria Math"/>
          </w:rPr>
          <m:t>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,f(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))</m:t>
        </m:r>
      </m:oMath>
      <w:r>
        <w:rPr>
          <w:rFonts w:ascii="宋体" w:eastAsia="宋体" w:hAnsi="宋体" w:hint="eastAsia"/>
        </w:rPr>
        <w:t>处的切线方程为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-f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0</m:t>
                </m:r>
              </m:sub>
            </m:sSub>
          </m:e>
        </m:d>
        <m:r>
          <w:rPr>
            <w:rFonts w:ascii="Cambria Math" w:eastAsia="宋体" w:hAnsi="Cambria Math"/>
          </w:rPr>
          <m:t>=f'(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)(x-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</m:t>
        </m:r>
      </m:oMath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bCs/>
          <w:i/>
          <w:iCs/>
        </w:rPr>
        <w:t>|解题要点|</w:t>
      </w:r>
      <w:r>
        <w:rPr>
          <w:rFonts w:ascii="宋体" w:eastAsia="宋体" w:hAnsi="宋体"/>
          <w:i/>
          <w:iCs/>
        </w:rPr>
        <w:t xml:space="preserve">  </w:t>
      </w:r>
      <w:r>
        <w:rPr>
          <w:rFonts w:ascii="宋体" w:eastAsia="宋体" w:hAnsi="宋体" w:hint="eastAsia"/>
        </w:rPr>
        <w:t>①切点在曲线上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 xml:space="preserve">           </w:t>
      </w:r>
      <w:r>
        <w:rPr>
          <w:rFonts w:ascii="宋体" w:eastAsia="宋体" w:hAnsi="宋体" w:hint="eastAsia"/>
        </w:rPr>
        <w:t>②切点在切线方程上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 xml:space="preserve">           </w:t>
      </w:r>
      <w:r>
        <w:rPr>
          <w:rFonts w:ascii="宋体" w:eastAsia="宋体" w:hAnsi="宋体" w:hint="eastAsia"/>
        </w:rPr>
        <w:t>③切线的斜率为曲线上切点处的导数值，即</w:t>
      </w:r>
      <m:oMath>
        <m:r>
          <w:rPr>
            <w:rFonts w:ascii="Cambria Math" w:eastAsia="宋体" w:hAnsi="Cambria Math" w:hint="eastAsia"/>
          </w:rPr>
          <m:t>k</m:t>
        </m:r>
        <m:r>
          <w:rPr>
            <w:rFonts w:ascii="Cambria Math" w:eastAsia="宋体" w:hAnsi="Cambria Math"/>
          </w:rPr>
          <m:t>=f'(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</m:t>
        </m:r>
      </m:oMath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2x-1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  <m:r>
              <w:rPr>
                <w:rFonts w:ascii="Cambria Math" w:eastAsia="宋体" w:hAnsi="Cambria Math"/>
              </w:rPr>
              <m:t>+2</m:t>
            </m:r>
          </m:den>
        </m:f>
      </m:oMath>
      <w:r>
        <w:rPr>
          <w:rFonts w:ascii="宋体" w:eastAsia="宋体" w:hAnsi="宋体" w:hint="eastAsia"/>
        </w:rPr>
        <w:t>在点（-</w:t>
      </w: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，-</w:t>
      </w:r>
      <w:r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）处的切线方程为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【例】曲线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x+1</m:t>
            </m:r>
          </m:sup>
        </m:sSup>
        <m:r>
          <w:rPr>
            <w:rFonts w:ascii="Cambria Math" w:eastAsia="宋体" w:hAnsi="Cambria Math"/>
          </w:rPr>
          <m:t>+x</m:t>
        </m:r>
      </m:oMath>
      <w:r>
        <w:rPr>
          <w:rFonts w:ascii="Cambria Math" w:eastAsia="宋体" w:hAnsi="Cambria Math" w:hint="eastAsia"/>
        </w:rPr>
        <w:t>在x</w:t>
      </w:r>
      <w:r>
        <w:rPr>
          <w:rFonts w:ascii="Cambria Math" w:eastAsia="宋体" w:hAnsi="Cambria Math"/>
        </w:rPr>
        <w:t>=-1</w:t>
      </w:r>
      <w:r>
        <w:rPr>
          <w:rFonts w:ascii="Cambria Math" w:eastAsia="宋体" w:hAnsi="Cambria Math" w:hint="eastAsia"/>
        </w:rPr>
        <w:t>处的切线与曲线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/>
          </w:rPr>
          <m:t>+m</m:t>
        </m:r>
      </m:oMath>
      <w:r>
        <w:rPr>
          <w:rFonts w:ascii="Cambria Math" w:eastAsia="宋体" w:hAnsi="Cambria Math" w:hint="eastAsia"/>
        </w:rPr>
        <w:t>相切，则m</w:t>
      </w:r>
      <w:r>
        <w:rPr>
          <w:rFonts w:ascii="Cambria Math" w:eastAsia="宋体" w:hAnsi="Cambria Math"/>
        </w:rPr>
        <w:t>=</w:t>
      </w:r>
      <w:r>
        <w:rPr>
          <w:rFonts w:ascii="Cambria Math" w:eastAsia="宋体" w:hAnsi="Cambria Math" w:hint="eastAsia"/>
        </w:rPr>
        <w:t xml:space="preserve">（ </w:t>
      </w:r>
      <w:r>
        <w:rPr>
          <w:rFonts w:ascii="Cambria Math" w:eastAsia="宋体" w:hAnsi="Cambria Math"/>
        </w:rPr>
        <w:t xml:space="preserve">      </w:t>
      </w:r>
      <w:r>
        <w:rPr>
          <w:rFonts w:ascii="Cambria Math" w:eastAsia="宋体" w:hAnsi="Cambria Math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  <w:sectPr>
          <w:headerReference w:type="default" r:id="rId7"/>
          <w:footerReference w:type="default" r:id="rId8"/>
          <w:type w:val="continuous"/>
          <w:pgSz w:w="10319" w:h="14572"/>
          <w:pgMar w:top="1134" w:right="851" w:bottom="1134" w:left="851" w:header="0" w:footer="680" w:gutter="0"/>
          <w:cols w:num="1" w:space="425"/>
          <w:docGrid w:type="lines" w:linePitch="312" w:charSpace="0"/>
        </w:sect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（二）</w:t>
      </w:r>
      <w:r>
        <w:rPr>
          <w:rFonts w:ascii="宋体" w:eastAsia="宋体" w:hAnsi="宋体" w:hint="eastAsia"/>
          <w:b/>
          <w:bCs/>
        </w:rPr>
        <w:t>过点</w:t>
      </w:r>
      <w:r>
        <w:rPr>
          <w:rFonts w:ascii="宋体" w:eastAsia="宋体" w:hAnsi="宋体" w:hint="eastAsia"/>
        </w:rPr>
        <w:t>的切线方程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  <w:b/>
          <w:bCs/>
          <w:i/>
          <w:iCs/>
        </w:rPr>
        <w:t>|解题思路|</w:t>
      </w:r>
      <w:r>
        <w:rPr>
          <w:rFonts w:ascii="宋体" w:eastAsia="宋体" w:hAnsi="宋体" w:hint="eastAsia"/>
          <w:b/>
          <w:bCs/>
        </w:rPr>
        <w:t xml:space="preserve"> </w:t>
      </w:r>
      <w:r>
        <w:rPr>
          <w:rFonts w:ascii="宋体" w:eastAsia="宋体" w:hAnsi="宋体"/>
        </w:rPr>
        <w:t xml:space="preserve"> </w:t>
      </w:r>
      <w:r>
        <w:rPr>
          <w:rFonts w:ascii="宋体" w:eastAsia="宋体" w:hAnsi="宋体" w:hint="eastAsia"/>
        </w:rPr>
        <w:t>①设切点为</w:t>
      </w:r>
      <m:oMath>
        <m:r>
          <w:rPr>
            <w:rFonts w:ascii="Cambria Math" w:eastAsia="宋体" w:hAnsi="Cambria Math"/>
          </w:rPr>
          <m:t>P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0</m:t>
                </m:r>
              </m:sub>
            </m:sSub>
            <m:r>
              <w:rPr>
                <w:rFonts w:ascii="Cambria Math" w:eastAsia="宋体" w:hAnsi="Cambria Math"/>
              </w:rPr>
              <m:t>,</m:t>
            </m:r>
            <m:r>
              <w:rPr>
                <w:rFonts w:ascii="Cambria Math" w:eastAsia="宋体" w:hAnsi="Cambria Math" w:hint="eastAsia"/>
              </w:rPr>
              <m:t>f</m:t>
            </m:r>
            <m:d>
              <m:dPr>
                <m:ctrlPr>
                  <w:rPr>
                    <w:rFonts w:ascii="Cambria Math" w:eastAsia="宋体" w:hAnsi="Cambria Math"/>
                    <w:i/>
                  </w:rPr>
                </m:ctrlPr>
              </m:dPr>
              <m:e>
                <m:ctrlPr>
                  <w:rPr>
                    <w:rFonts w:ascii="Cambria Math" w:eastAsia="宋体" w:hAnsi="Cambria Math"/>
                    <w:i/>
                  </w:rPr>
                </m:ctrlPr>
                <m:sSub>
                  <m:sSub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x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0</m:t>
                    </m:r>
                  </m:sub>
                </m:sSub>
              </m:e>
            </m:d>
          </m:e>
        </m:d>
        <m:r>
          <w:rPr>
            <w:rFonts w:ascii="Cambria Math" w:eastAsia="宋体" w:hAnsi="Cambria Math"/>
          </w:rPr>
          <m:t>,</m:t>
        </m:r>
      </m:oMath>
      <w:r>
        <w:rPr>
          <w:rFonts w:ascii="宋体" w:eastAsia="宋体" w:hAnsi="宋体" w:hint="eastAsia"/>
        </w:rPr>
        <w:t>则斜率</w:t>
      </w:r>
      <m:oMath>
        <m:r>
          <w:rPr>
            <w:rFonts w:ascii="Cambria Math" w:eastAsia="宋体" w:hAnsi="Cambria Math" w:hint="eastAsia"/>
          </w:rPr>
          <m:t>k</m:t>
        </m:r>
        <m:r>
          <w:rPr>
            <w:rFonts w:ascii="Cambria Math" w:eastAsia="宋体" w:hAnsi="Cambria Math"/>
          </w:rPr>
          <m:t>=f'(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</m:t>
        </m:r>
      </m:oMath>
      <w:r>
        <w:rPr>
          <w:rFonts w:ascii="宋体" w:eastAsia="宋体" w:hAnsi="宋体" w:hint="eastAsia"/>
        </w:rPr>
        <w:t>，过切点的切线方程为</w:t>
      </w:r>
    </w:p>
    <w:p>
      <w:pPr>
        <w:spacing w:beforeAutospacing="0" w:afterAutospacing="0" w:line="276" w:lineRule="auto"/>
        <w:ind w:firstLine="1680" w:firstLineChars="800"/>
        <w:rPr>
          <w:rFonts w:ascii="宋体" w:eastAsia="宋体" w:hAnsi="宋体"/>
        </w:rPr>
      </w:pP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-f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0</m:t>
                </m:r>
              </m:sub>
            </m:sSub>
          </m:e>
        </m:d>
        <m:r>
          <w:rPr>
            <w:rFonts w:ascii="Cambria Math" w:eastAsia="宋体" w:hAnsi="Cambria Math"/>
          </w:rPr>
          <m:t>=f'(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)(x-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</m:t>
        </m:r>
      </m:oMath>
      <w:r>
        <w:rPr>
          <w:rFonts w:ascii="宋体" w:eastAsia="宋体" w:hAnsi="宋体" w:hint="eastAsia"/>
        </w:rPr>
        <w:t>；</w:t>
      </w:r>
    </w:p>
    <w:p>
      <w:pPr>
        <w:spacing w:beforeAutospacing="0" w:afterAutospacing="0" w:line="276" w:lineRule="auto"/>
        <w:ind w:firstLine="1260" w:firstLineChars="60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②又因为切线方程过已知点</w:t>
      </w:r>
      <m:oMath>
        <m:r>
          <w:rPr>
            <w:rFonts w:ascii="Cambria Math" w:eastAsia="宋体" w:hAnsi="Cambria Math" w:hint="eastAsia"/>
          </w:rPr>
          <m:t>A</m:t>
        </m:r>
        <m:r>
          <w:rPr>
            <w:rFonts w:ascii="Cambria Math" w:eastAsia="宋体" w:hAnsi="Cambria Math"/>
          </w:rPr>
          <m:t>(</m:t>
        </m:r>
        <m:r>
          <w:rPr>
            <w:rFonts w:ascii="Cambria Math" w:eastAsia="宋体" w:hAnsi="Cambria Math" w:hint="eastAsia"/>
          </w:rPr>
          <m:t>m</m:t>
        </m:r>
        <m:r>
          <w:rPr>
            <w:rFonts w:ascii="Cambria Math" w:eastAsia="宋体" w:hAnsi="Cambria Math"/>
          </w:rPr>
          <m:t>,n)</m:t>
        </m:r>
      </m:oMath>
      <w:r>
        <w:rPr>
          <w:rFonts w:ascii="宋体" w:eastAsia="宋体" w:hAnsi="宋体" w:hint="eastAsia"/>
        </w:rPr>
        <w:t>,故将该点带入切线方程，即</w:t>
      </w:r>
    </w:p>
    <w:p>
      <w:pPr>
        <w:spacing w:beforeAutospacing="0" w:afterAutospacing="0" w:line="276" w:lineRule="auto"/>
        <w:ind w:firstLine="1260" w:firstLineChars="600"/>
        <w:rPr>
          <w:rFonts w:ascii="宋体" w:eastAsia="宋体" w:hAnsi="宋体"/>
        </w:rPr>
      </w:pPr>
      <m:oMath>
        <m:r>
          <w:rPr>
            <w:rFonts w:ascii="Cambria Math" w:eastAsia="宋体" w:hAnsi="Cambria Math"/>
          </w:rPr>
          <m:t xml:space="preserve">        </m:t>
        </m:r>
        <m:r>
          <w:rPr>
            <w:rFonts w:ascii="Cambria Math" w:eastAsia="宋体" w:hAnsi="Cambria Math" w:hint="eastAsia"/>
          </w:rPr>
          <m:t>n</m:t>
        </m:r>
        <m:r>
          <w:rPr>
            <w:rFonts w:ascii="Cambria Math" w:eastAsia="宋体" w:hAnsi="Cambria Math"/>
          </w:rPr>
          <m:t>-f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0</m:t>
                </m:r>
              </m:sub>
            </m:sSub>
          </m:e>
        </m:d>
        <m:r>
          <w:rPr>
            <w:rFonts w:ascii="Cambria Math" w:eastAsia="宋体" w:hAnsi="Cambria Math"/>
          </w:rPr>
          <m:t>=f'(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)(m-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)</m:t>
        </m:r>
      </m:oMath>
      <w:r>
        <w:rPr>
          <w:rFonts w:ascii="宋体" w:eastAsia="宋体" w:hAnsi="宋体" w:hint="eastAsia"/>
        </w:rPr>
        <w:t>,可以解出</w:t>
      </w:r>
      <m:oMath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</m:oMath>
      <w:r>
        <w:rPr>
          <w:rFonts w:ascii="宋体" w:eastAsia="宋体" w:hAnsi="宋体" w:hint="eastAsia"/>
        </w:rPr>
        <w:t>的值</w:t>
      </w:r>
    </w:p>
    <w:p>
      <w:pPr>
        <w:spacing w:beforeAutospacing="0" w:afterAutospacing="0" w:line="276" w:lineRule="auto"/>
        <w:ind w:firstLine="1470" w:firstLineChars="70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</w:t>
      </w:r>
      <m:oMath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</m:t>
            </m:r>
          </m:sub>
        </m:sSub>
      </m:oMath>
      <w:r>
        <w:rPr>
          <w:rFonts w:ascii="宋体" w:eastAsia="宋体" w:hAnsi="宋体" w:hint="eastAsia"/>
        </w:rPr>
        <w:t>有几个，切线就有几条。）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【例】若存在过点（</w:t>
      </w:r>
      <w:r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，0）的直线与曲线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3</m:t>
            </m:r>
          </m:sup>
        </m:sSup>
      </m:oMath>
      <w:r>
        <w:rPr>
          <w:rFonts w:ascii="宋体" w:eastAsia="宋体" w:hAnsi="宋体" w:hint="eastAsia"/>
        </w:rPr>
        <w:t>和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a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/>
          </w:rPr>
          <m:t>+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15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4</m:t>
            </m:r>
          </m:den>
        </m:f>
        <m:r>
          <w:rPr>
            <w:rFonts w:ascii="Cambria Math" w:eastAsia="宋体" w:hAnsi="Cambria Math"/>
          </w:rPr>
          <m:t>x-9(a≠0)</m:t>
        </m:r>
      </m:oMath>
      <w:r>
        <w:rPr>
          <w:rFonts w:ascii="宋体" w:eastAsia="宋体" w:hAnsi="宋体" w:hint="eastAsia"/>
        </w:rPr>
        <w:t>都相切，则</w:t>
      </w:r>
      <m:oMath>
        <m:r>
          <w:rPr>
            <w:rFonts w:ascii="Cambria Math" w:eastAsia="宋体" w:hAnsi="Cambria Math"/>
          </w:rPr>
          <m:t>a</m:t>
        </m:r>
      </m:oMath>
      <w:r>
        <w:rPr>
          <w:rFonts w:ascii="宋体" w:eastAsia="宋体" w:hAnsi="宋体" w:hint="eastAsia"/>
        </w:rPr>
        <w:t xml:space="preserve">的值为（ </w:t>
      </w:r>
      <w:r>
        <w:rPr>
          <w:rFonts w:ascii="宋体" w:eastAsia="宋体" w:hAnsi="宋体"/>
        </w:rPr>
        <w:t xml:space="preserve">      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  <w:sectPr>
          <w:headerReference w:type="default" r:id="rId9"/>
          <w:footerReference w:type="default" r:id="rId10"/>
          <w:type w:val="nextPage"/>
          <w:pgSz w:w="10319" w:h="14572"/>
          <w:pgMar w:top="1134" w:right="851" w:bottom="1134" w:left="851" w:header="0" w:footer="680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【例】若曲线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=(x+a)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sup>
        </m:sSup>
      </m:oMath>
      <w:r>
        <w:rPr>
          <w:rFonts w:ascii="宋体" w:eastAsia="宋体" w:hAnsi="宋体" w:hint="eastAsia"/>
        </w:rPr>
        <w:t xml:space="preserve">有两条过坐标原点的切线，则a的取值范围为（ </w:t>
      </w:r>
      <w:r>
        <w:rPr>
          <w:rFonts w:ascii="宋体" w:eastAsia="宋体" w:hAnsi="宋体"/>
        </w:rPr>
        <w:t xml:space="preserve">      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（三）切线性质的运用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【例】若曲线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=ln</m:t>
        </m:r>
        <m:r>
          <m:rPr>
            <m:sty m:val="p"/>
          </m:rPr>
          <w:rPr>
            <w:rFonts w:ascii="Cambria Math" w:eastAsia="宋体" w:hAnsi="Cambria Math"/>
          </w:rPr>
          <m:t>⁡</m:t>
        </m:r>
        <m:r>
          <w:rPr>
            <w:rFonts w:ascii="Cambria Math" w:eastAsia="宋体" w:hAnsi="Cambria Math"/>
          </w:rPr>
          <m:t>(x+a)</m:t>
        </m:r>
      </m:oMath>
      <w:r>
        <w:rPr>
          <w:rFonts w:ascii="宋体" w:eastAsia="宋体" w:hAnsi="宋体" w:hint="eastAsia"/>
        </w:rPr>
        <w:t>的一条切线为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ex</m:t>
        </m:r>
        <m:r>
          <w:rPr>
            <w:rFonts w:ascii="Cambria Math" w:eastAsia="宋体" w:hAnsi="Cambria Math"/>
          </w:rPr>
          <m:t>+b</m:t>
        </m:r>
      </m:oMath>
      <w:r>
        <w:rPr>
          <w:rFonts w:ascii="宋体" w:eastAsia="宋体" w:hAnsi="宋体" w:hint="eastAsia"/>
        </w:rPr>
        <w:t>，其中</w:t>
      </w:r>
      <m:oMath>
        <m:r>
          <w:rPr>
            <w:rFonts w:ascii="Cambria Math" w:eastAsia="宋体" w:hAnsi="Cambria Math"/>
          </w:rPr>
          <m:t>a</m:t>
        </m:r>
        <m:r>
          <w:rPr>
            <w:rFonts w:ascii="Cambria Math" w:eastAsia="宋体" w:hAnsi="Cambria Math" w:hint="eastAsia"/>
          </w:rPr>
          <m:t>，</m:t>
        </m:r>
        <m:r>
          <w:rPr>
            <w:rFonts w:ascii="Cambria Math" w:eastAsia="宋体" w:hAnsi="Cambria Math"/>
          </w:rPr>
          <m:t>b</m:t>
        </m:r>
      </m:oMath>
      <w:r>
        <w:rPr>
          <w:rFonts w:ascii="宋体" w:eastAsia="宋体" w:hAnsi="宋体" w:hint="eastAsia"/>
        </w:rPr>
        <w:t>为正实数，则</w:t>
      </w:r>
      <m:oMath>
        <m:r>
          <w:rPr>
            <w:rFonts w:ascii="Cambria Math" w:eastAsia="宋体" w:hAnsi="Cambria Math"/>
          </w:rPr>
          <m:t>a+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e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b+2</m:t>
            </m:r>
          </m:den>
        </m:f>
      </m:oMath>
      <w:r>
        <w:rPr>
          <w:rFonts w:ascii="宋体" w:eastAsia="宋体" w:hAnsi="宋体" w:hint="eastAsia"/>
        </w:rPr>
        <w:t xml:space="preserve">的取值范围为（ </w:t>
      </w:r>
      <w:r>
        <w:rPr>
          <w:rFonts w:ascii="宋体" w:eastAsia="宋体" w:hAnsi="宋体"/>
        </w:rPr>
        <w:t xml:space="preserve">       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【例】设点P在曲线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1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den>
        </m:f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sup>
        </m:sSup>
      </m:oMath>
      <w:r>
        <w:rPr>
          <w:rFonts w:ascii="宋体" w:eastAsia="宋体" w:hAnsi="宋体" w:hint="eastAsia"/>
        </w:rPr>
        <w:t>上，点Q在曲线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=ln⁡(2x)</m:t>
        </m:r>
      </m:oMath>
      <w:r>
        <w:rPr>
          <w:rFonts w:ascii="宋体" w:eastAsia="宋体" w:hAnsi="宋体" w:hint="eastAsia"/>
        </w:rPr>
        <w:t>上，则</w:t>
      </w:r>
      <w:r>
        <w:rPr>
          <w:rFonts w:ascii="宋体" w:eastAsia="宋体" w:hAnsi="宋体"/>
        </w:rPr>
        <w:t>|PQ|</w:t>
      </w:r>
      <w:r>
        <w:rPr>
          <w:rFonts w:ascii="宋体" w:eastAsia="宋体" w:hAnsi="宋体" w:hint="eastAsia"/>
        </w:rPr>
        <w:t xml:space="preserve">的最小值为（ </w:t>
      </w:r>
      <w:r>
        <w:rPr>
          <w:rFonts w:ascii="宋体" w:eastAsia="宋体" w:hAnsi="宋体"/>
        </w:rPr>
        <w:t xml:space="preserve">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  <w:r>
        <w:rPr>
          <w:rFonts w:ascii="宋体" w:eastAsia="宋体" w:hAnsi="宋体" w:hint="eastAsia"/>
        </w:rPr>
        <w:t>A</w:t>
      </w:r>
      <w:r>
        <w:rPr>
          <w:rFonts w:ascii="宋体" w:eastAsia="宋体" w:hAnsi="宋体"/>
        </w:rPr>
        <w:t>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1-ln2</m:t>
        </m:r>
      </m:oMath>
      <w:r>
        <w:rPr>
          <w:rFonts w:ascii="宋体" w:eastAsia="宋体" w:hAnsi="宋体"/>
        </w:rPr>
        <w:t xml:space="preserve">         B.</w:t>
      </w:r>
      <w:r>
        <w:rPr>
          <w:rFonts w:ascii="Cambria Math" w:eastAsia="宋体" w:hAnsi="Cambria Math"/>
          <w:i/>
          <w:iCs/>
        </w:rPr>
        <w:t xml:space="preserve"> </w:t>
      </w:r>
      <m:oMath>
        <m:rad>
          <m:radPr>
            <m:degHide/>
            <m:ctrlPr>
              <w:rPr>
                <w:rFonts w:ascii="Cambria Math" w:eastAsia="宋体" w:hAnsi="Cambria Math"/>
                <w:i/>
                <w:iCs/>
              </w:rPr>
            </m:ctrlPr>
          </m:radPr>
          <m:deg>
            <m:ctrlPr>
              <w:rPr>
                <w:rFonts w:ascii="Cambria Math" w:eastAsia="宋体" w:hAnsi="Cambria Math"/>
                <w:i/>
                <w:iCs/>
              </w:rPr>
            </m:ctrlPr>
          </m:deg>
          <m:e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2</m:t>
            </m:r>
          </m:e>
        </m:rad>
        <m:r>
          <w:rPr>
            <w:rFonts w:ascii="Cambria Math" w:eastAsia="宋体" w:hAnsi="Cambria Math"/>
          </w:rPr>
          <m:t>(1-ln2)</m:t>
        </m:r>
      </m:oMath>
      <w:r>
        <w:rPr>
          <w:rFonts w:ascii="宋体" w:eastAsia="宋体" w:hAnsi="宋体"/>
        </w:rPr>
        <w:t xml:space="preserve">        C.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1+ln2</m:t>
        </m:r>
      </m:oMath>
      <w:r>
        <w:rPr>
          <w:rFonts w:ascii="宋体" w:eastAsia="宋体" w:hAnsi="宋体"/>
        </w:rPr>
        <w:t xml:space="preserve">        D.</w:t>
      </w:r>
      <w:r>
        <w:rPr>
          <w:rFonts w:ascii="Cambria Math" w:eastAsia="宋体" w:hAnsi="Cambria Math"/>
          <w:i/>
          <w:iCs/>
        </w:rPr>
        <w:t xml:space="preserve"> </w:t>
      </w:r>
      <m:oMath>
        <m:rad>
          <m:radPr>
            <m:degHide/>
            <m:ctrlPr>
              <w:rPr>
                <w:rFonts w:ascii="Cambria Math" w:eastAsia="宋体" w:hAnsi="Cambria Math"/>
                <w:i/>
                <w:iCs/>
              </w:rPr>
            </m:ctrlPr>
          </m:radPr>
          <m:deg>
            <m:ctrlPr>
              <w:rPr>
                <w:rFonts w:ascii="Cambria Math" w:eastAsia="宋体" w:hAnsi="Cambria Math"/>
                <w:i/>
                <w:iCs/>
              </w:rPr>
            </m:ctrlPr>
          </m:deg>
          <m:e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2</m:t>
            </m:r>
          </m:e>
        </m:rad>
        <m:r>
          <w:rPr>
            <w:rFonts w:ascii="Cambria Math" w:eastAsia="宋体" w:hAnsi="Cambria Math"/>
          </w:rPr>
          <m:t>(1+ln2)</m:t>
        </m:r>
      </m:oMath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  <w:sectPr>
          <w:headerReference w:type="default" r:id="rId11"/>
          <w:footerReference w:type="default" r:id="rId12"/>
          <w:type w:val="nextPage"/>
          <w:pgSz w:w="10319" w:h="14572"/>
          <w:pgMar w:top="1134" w:right="851" w:bottom="1134" w:left="851" w:header="0" w:footer="680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【例】直线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m</m:t>
        </m:r>
      </m:oMath>
      <w:r>
        <w:rPr>
          <w:rFonts w:ascii="Cambria Math" w:eastAsia="宋体" w:hAnsi="Cambria Math" w:hint="eastAsia"/>
        </w:rPr>
        <w:t>分别与曲线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=2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x+1</m:t>
            </m:r>
          </m:e>
        </m:d>
        <m:r>
          <w:rPr>
            <w:rFonts w:ascii="Cambria Math" w:eastAsia="宋体" w:hAnsi="Cambria Math"/>
          </w:rPr>
          <m:t>,    y=x+lnx</m:t>
        </m:r>
      </m:oMath>
      <w:r>
        <w:rPr>
          <w:rFonts w:ascii="Cambria Math" w:eastAsia="宋体" w:hAnsi="Cambria Math" w:hint="eastAsia"/>
        </w:rPr>
        <w:t>相交于A</w:t>
      </w:r>
      <w:r>
        <w:rPr>
          <w:rFonts w:ascii="Cambria Math" w:eastAsia="宋体" w:hAnsi="Cambria Math"/>
        </w:rPr>
        <w:t>,B</w:t>
      </w:r>
      <w:r>
        <w:rPr>
          <w:rFonts w:ascii="Cambria Math" w:eastAsia="宋体" w:hAnsi="Cambria Math" w:hint="eastAsia"/>
        </w:rPr>
        <w:t>，则</w:t>
      </w:r>
      <w:r>
        <w:rPr>
          <w:rFonts w:ascii="Cambria Math" w:eastAsia="宋体" w:hAnsi="Cambria Math"/>
        </w:rPr>
        <w:t>|AB|</w:t>
      </w:r>
      <w:r>
        <w:rPr>
          <w:rFonts w:ascii="Cambria Math" w:eastAsia="宋体" w:hAnsi="Cambria Math" w:hint="eastAsia"/>
        </w:rPr>
        <w:t xml:space="preserve">的最小值为（ </w:t>
      </w:r>
      <w:r>
        <w:rPr>
          <w:rFonts w:ascii="Cambria Math" w:eastAsia="宋体" w:hAnsi="Cambria Math"/>
        </w:rPr>
        <w:t xml:space="preserve">    </w:t>
      </w:r>
      <w:r>
        <w:rPr>
          <w:rFonts w:ascii="Cambria Math" w:eastAsia="宋体" w:hAnsi="Cambria Math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 w:hint="eastAsia"/>
          <w:sz w:val="24"/>
          <w:szCs w:val="28"/>
        </w:rPr>
        <w:t>二、同构函数及应用</w:t>
      </w:r>
    </w:p>
    <w:p>
      <w:pPr>
        <w:spacing w:beforeAutospacing="0" w:afterAutospacing="0" w:line="276" w:lineRule="auto"/>
        <w:rPr>
          <w:rFonts w:ascii="Cambria Math" w:eastAsia="宋体" w:hAnsi="Cambria Math"/>
          <w:iCs/>
        </w:rPr>
      </w:pPr>
      <w:r>
        <w:rPr>
          <w:rFonts w:ascii="Cambria Math" w:eastAsia="宋体" w:hAnsi="Cambria Math" w:hint="eastAsia"/>
          <w:iCs/>
        </w:rPr>
        <w:t>（一）常见同构函数及其性质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宋体" w:eastAsia="宋体" w:hAnsi="宋体"/>
        </w:rPr>
        <w:t>1.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=x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sup>
        </m:sSup>
      </m:oMath>
      <w:r>
        <w:rPr>
          <w:rFonts w:ascii="Cambria Math" w:eastAsia="宋体" w:hAnsi="Cambria Math" w:hint="eastAsia"/>
          <w:iCs/>
        </w:rPr>
        <w:t>和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x</m:t>
        </m:r>
        <m:r>
          <w:rPr>
            <w:rFonts w:ascii="Cambria Math" w:eastAsia="宋体" w:hAnsi="Cambria Math"/>
          </w:rPr>
          <m:t>lnx</m:t>
        </m:r>
      </m:oMath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685"/>
        <w:gridCol w:w="36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=x</m:t>
                </m:r>
                <m:sSup>
                  <m:sSup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sSupPr>
                  <m:e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e</m:t>
                    </m:r>
                  </m:e>
                  <m:sup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x</m:t>
                    </m:r>
                  </m:sup>
                </m:sSup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</m:t>
                </m:r>
                <m:r>
                  <w:rPr>
                    <w:rFonts w:ascii="Cambria Math" w:eastAsia="宋体" w:hAnsi="Cambria Math" w:hint="eastAsia"/>
                  </w:rPr>
                  <m:t>x</m:t>
                </m:r>
                <m:r>
                  <w:rPr>
                    <w:rFonts w:ascii="Cambria Math" w:eastAsia="宋体" w:hAnsi="Cambria Math"/>
                  </w:rPr>
                  <m:t>lnx</m:t>
                </m:r>
              </m:oMath>
            </m:oMathPara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单调区间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-∞,-1)</m:t>
              </m:r>
            </m:oMath>
            <w:r>
              <w:rPr>
                <w:rFonts w:ascii="宋体" w:eastAsia="宋体" w:hAnsi="宋体" w:hint="eastAsia"/>
                <w:iCs/>
              </w:rPr>
              <w:t>递减，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-1,+∞)</m:t>
              </m:r>
            </m:oMath>
            <w:r>
              <w:rPr>
                <w:rFonts w:ascii="宋体" w:eastAsia="宋体" w:hAnsi="宋体" w:hint="eastAsia"/>
                <w:iCs/>
              </w:rPr>
              <w:t>递增</w:t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0,</m:t>
              </m:r>
              <m:f>
                <m:f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1</m:t>
                  </m:r>
                </m:num>
                <m:den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e</m:t>
                  </m:r>
                </m:den>
              </m:f>
              <m:r>
                <w:rPr>
                  <w:rFonts w:ascii="Cambria Math" w:eastAsia="宋体" w:hAnsi="Cambria Math"/>
                </w:rPr>
                <m:t>)</m:t>
              </m:r>
            </m:oMath>
            <w:r>
              <w:rPr>
                <w:rFonts w:ascii="宋体" w:eastAsia="宋体" w:hAnsi="宋体" w:hint="eastAsia"/>
                <w:iCs/>
              </w:rPr>
              <w:t>递减，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f>
                <m:f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1</m:t>
                  </m:r>
                </m:num>
                <m:den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e</m:t>
                  </m:r>
                </m:den>
              </m:f>
              <m:r>
                <w:rPr>
                  <w:rFonts w:ascii="Cambria Math" w:eastAsia="宋体" w:hAnsi="Cambria Math"/>
                </w:rPr>
                <m:t>,+∞)</m:t>
              </m:r>
            </m:oMath>
            <w:r>
              <w:rPr>
                <w:rFonts w:ascii="宋体" w:eastAsia="宋体" w:hAnsi="宋体" w:hint="eastAsia"/>
                <w:iCs/>
              </w:rPr>
              <w:t>递增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最值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f</m:t>
                    </m:r>
                    <m:r>
                      <w:rPr>
                        <w:rFonts w:ascii="Cambria Math" w:eastAsia="宋体" w:hAnsi="Cambria Math"/>
                      </w:rPr>
                      <m:t>(x)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min</m:t>
                    </m:r>
                  </m:sub>
                </m:sSub>
                <m:r>
                  <w:rPr>
                    <w:rFonts w:ascii="Cambria Math" w:eastAsia="宋体" w:hAnsi="Cambria Math"/>
                  </w:rPr>
                  <m:t>=f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d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-1</m:t>
                    </m:r>
                  </m:e>
                </m:d>
                <m:r>
                  <w:rPr>
                    <w:rFonts w:ascii="Cambria Math" w:eastAsia="宋体" w:hAnsi="Cambria Math"/>
                  </w:rPr>
                  <m:t>=-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e</m:t>
                    </m:r>
                  </m:den>
                </m:f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f</m:t>
                    </m:r>
                    <m:r>
                      <w:rPr>
                        <w:rFonts w:ascii="Cambria Math" w:eastAsia="宋体" w:hAnsi="Cambria Math"/>
                      </w:rPr>
                      <m:t>(x)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min</m:t>
                    </m:r>
                  </m:sub>
                </m:sSub>
                <m:r>
                  <w:rPr>
                    <w:rFonts w:ascii="Cambria Math" w:eastAsia="宋体" w:hAnsi="Cambria Math"/>
                  </w:rPr>
                  <m:t>=f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d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f>
                      <m:fPr>
                        <m:ctrlPr>
                          <w:rPr>
                            <w:rFonts w:ascii="Cambria Math" w:eastAsia="宋体" w:hAnsi="Cambria Math"/>
                            <w:i/>
                            <w:iCs/>
                          </w:rPr>
                        </m:ctrlPr>
                      </m:fPr>
                      <m:num>
                        <m:ctrlPr>
                          <w:rPr>
                            <w:rFonts w:ascii="Cambria Math" w:eastAsia="宋体" w:hAnsi="Cambria Math"/>
                            <w:i/>
                            <w:iCs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1</m:t>
                        </m:r>
                      </m:num>
                      <m:den>
                        <m:ctrlPr>
                          <w:rPr>
                            <w:rFonts w:ascii="Cambria Math" w:eastAsia="宋体" w:hAnsi="Cambria Math"/>
                            <w:i/>
                            <w:iCs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e</m:t>
                        </m:r>
                      </m:den>
                    </m:f>
                  </m:e>
                </m:d>
                <m:r>
                  <w:rPr>
                    <w:rFonts w:ascii="Cambria Math" w:eastAsia="宋体" w:hAnsi="Cambria Math"/>
                  </w:rPr>
                  <m:t>=-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e</m:t>
                    </m:r>
                  </m:den>
                </m:f>
              </m:oMath>
            </m:oMathPara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渐近线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当x＜0时，</w:t>
            </w:r>
            <m:oMath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&lt;0</m:t>
              </m:r>
            </m:oMath>
            <w:r>
              <w:rPr>
                <w:rFonts w:ascii="宋体" w:eastAsia="宋体" w:hAnsi="宋体" w:hint="eastAsia"/>
                <w:iCs/>
              </w:rPr>
              <w:t>图像恒在x轴下方</w:t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Cambria Math" w:eastAsia="宋体" w:hAnsi="Cambria Math" w:hint="eastAsia"/>
              </w:rPr>
              <w:t>/</w:t>
            </w:r>
          </w:p>
        </w:tc>
      </w:tr>
    </w:tbl>
    <w:p>
      <w:pPr>
        <w:sectPr>
          <w:headerReference w:type="default" r:id="rId13"/>
          <w:footerReference w:type="default" r:id="rId14"/>
          <w:type w:val="nextPage"/>
          <w:pgSz w:w="10319" w:h="14572"/>
          <w:pgMar w:top="1134" w:right="851" w:bottom="1134" w:left="851" w:header="0" w:footer="680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685"/>
        <w:gridCol w:w="36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图像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drawing>
                <wp:inline distT="0" distB="0" distL="0" distR="0">
                  <wp:extent cx="1818005" cy="1581785"/>
                  <wp:effectExtent l="0" t="0" r="0" b="0"/>
                  <wp:docPr id="10731171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117136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3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474" cy="161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drawing>
                <wp:inline distT="0" distB="0" distL="0" distR="0">
                  <wp:extent cx="1802130" cy="1580515"/>
                  <wp:effectExtent l="0" t="0" r="0" b="0"/>
                  <wp:docPr id="140661704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61704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5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884" cy="1610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联系</w:t>
            </w:r>
          </w:p>
        </w:tc>
        <w:tc>
          <w:tcPr>
            <w:tcW w:w="7307" w:type="dxa"/>
            <w:gridSpan w:val="2"/>
            <w:vAlign w:val="center"/>
          </w:tcPr>
          <w:p>
            <w:pPr>
              <w:spacing w:beforeAutospacing="0" w:afterAutospacing="0" w:line="276" w:lineRule="auto"/>
              <w:jc w:val="center"/>
            </w:pPr>
            <w:r>
              <w:rPr>
                <w:rFonts w:hint="eastAsia"/>
              </w:rPr>
              <w:t>令x</w:t>
            </w:r>
            <w:r>
              <w:t>=lnx,</w:t>
            </w:r>
            <w:r>
              <w:rPr>
                <w:rFonts w:hint="eastAsia"/>
              </w:rPr>
              <w:t>可由</w:t>
            </w:r>
            <m:oMath>
              <m:r>
                <w:rPr>
                  <w:rFonts w:ascii="Cambria Math" w:hAnsi="Cambria Math"/>
                </w:rPr>
                <m:t>y</m:t>
              </m:r>
              <m:r>
                <w:rPr>
                  <w:rFonts w:ascii="Cambria Math" w:eastAsia="宋体" w:hAnsi="Cambria Math"/>
                </w:rPr>
                <m:t>=x</m:t>
              </m:r>
              <m:sSup>
                <m:sSupPr>
                  <m:ctrlPr>
                    <w:rPr>
                      <w:rFonts w:ascii="Cambria Math" w:eastAsia="宋体" w:hAnsi="Cambria Math"/>
                      <w:i/>
                    </w:rPr>
                  </m:ctrlPr>
                </m:sSupPr>
                <m:e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/>
                    </w:rPr>
                    <m:t>e</m:t>
                  </m:r>
                </m:e>
                <m:sup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eastAsia="宋体" w:hAnsi="Cambria Math" w:hint="eastAsia"/>
                </w:rPr>
                <m:t>化为</m:t>
              </m:r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=</m:t>
              </m:r>
              <m:r>
                <w:rPr>
                  <w:rFonts w:ascii="Cambria Math" w:eastAsia="宋体" w:hAnsi="Cambria Math" w:hint="eastAsia"/>
                </w:rPr>
                <m:t>x</m:t>
              </m:r>
              <m:r>
                <w:rPr>
                  <w:rFonts w:ascii="Cambria Math" w:eastAsia="宋体" w:hAnsi="Cambria Math"/>
                </w:rPr>
                <m:t>lnx</m:t>
              </m:r>
            </m:oMath>
          </w:p>
        </w:tc>
      </w:tr>
    </w:tbl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/>
        </w:rPr>
        <w:t>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sSup>
              <m:sSupPr>
                <m:ctrlPr>
                  <w:rPr>
                    <w:rFonts w:ascii="Cambria Math" w:eastAsia="宋体" w:hAnsi="Cambria Math"/>
                    <w:i/>
                  </w:rPr>
                </m:ctrlPr>
              </m:sSup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e</m:t>
                </m:r>
              </m:e>
              <m:sup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x</m:t>
                </m:r>
              </m:sup>
            </m:sSup>
          </m:den>
        </m:f>
      </m:oMath>
      <w:r>
        <w:rPr>
          <w:rFonts w:ascii="Cambria Math" w:eastAsia="宋体" w:hAnsi="Cambria Math" w:hint="eastAsia"/>
          <w:iCs/>
        </w:rPr>
        <w:t>和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ln</m:t>
            </m:r>
            <m:r>
              <w:rPr>
                <w:rFonts w:ascii="Cambria Math" w:eastAsia="宋体" w:hAnsi="Cambria Math"/>
              </w:rPr>
              <m:t>x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den>
        </m:f>
      </m:oMath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685"/>
        <w:gridCol w:w="36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x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sSup>
                      <m:sSupPr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</m:sSupPr>
                      <m:e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e</m:t>
                        </m:r>
                      </m:e>
                      <m:sup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x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ln</m:t>
                    </m:r>
                    <m:r>
                      <w:rPr>
                        <w:rFonts w:ascii="Cambria Math" w:eastAsia="宋体" w:hAnsi="Cambria Math"/>
                      </w:rPr>
                      <m:t>x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x</m:t>
                    </m:r>
                  </m:den>
                </m:f>
              </m:oMath>
            </m:oMathPara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单调区间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-∞,1)</m:t>
              </m:r>
            </m:oMath>
            <w:r>
              <w:rPr>
                <w:rFonts w:ascii="宋体" w:eastAsia="宋体" w:hAnsi="宋体" w:hint="eastAsia"/>
                <w:iCs/>
              </w:rPr>
              <w:t>递增，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1,+∞)</m:t>
              </m:r>
            </m:oMath>
            <w:r>
              <w:rPr>
                <w:rFonts w:ascii="宋体" w:eastAsia="宋体" w:hAnsi="宋体" w:hint="eastAsia"/>
                <w:iCs/>
              </w:rPr>
              <w:t>递减</w:t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0,e)</m:t>
              </m:r>
            </m:oMath>
            <w:r>
              <w:rPr>
                <w:rFonts w:ascii="宋体" w:eastAsia="宋体" w:hAnsi="宋体" w:hint="eastAsia"/>
                <w:iCs/>
              </w:rPr>
              <w:t>递增，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e,+∞)</m:t>
              </m:r>
            </m:oMath>
            <w:r>
              <w:rPr>
                <w:rFonts w:ascii="宋体" w:eastAsia="宋体" w:hAnsi="宋体" w:hint="eastAsia"/>
                <w:iCs/>
              </w:rPr>
              <w:t>递减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最值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f</m:t>
                    </m:r>
                    <m:r>
                      <w:rPr>
                        <w:rFonts w:ascii="Cambria Math" w:eastAsia="宋体" w:hAnsi="Cambria Math"/>
                      </w:rPr>
                      <m:t>(x)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m</m:t>
                    </m:r>
                    <m:r>
                      <w:rPr>
                        <w:rFonts w:ascii="Cambria Math" w:eastAsia="宋体" w:hAnsi="Cambria Math" w:hint="eastAsia"/>
                      </w:rPr>
                      <m:t>ax</m:t>
                    </m:r>
                  </m:sub>
                </m:sSub>
                <m:r>
                  <w:rPr>
                    <w:rFonts w:ascii="Cambria Math" w:eastAsia="宋体" w:hAnsi="Cambria Math"/>
                  </w:rPr>
                  <m:t>=f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d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e>
                </m:d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e</m:t>
                    </m:r>
                  </m:den>
                </m:f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f</m:t>
                    </m:r>
                    <m:r>
                      <w:rPr>
                        <w:rFonts w:ascii="Cambria Math" w:eastAsia="宋体" w:hAnsi="Cambria Math"/>
                      </w:rPr>
                      <m:t>(x)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max</m:t>
                    </m:r>
                  </m:sub>
                </m:sSub>
                <m:r>
                  <w:rPr>
                    <w:rFonts w:ascii="Cambria Math" w:eastAsia="宋体" w:hAnsi="Cambria Math"/>
                  </w:rPr>
                  <m:t>=f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d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e</m:t>
                    </m:r>
                  </m:e>
                </m:d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e</m:t>
                    </m:r>
                  </m:den>
                </m:f>
              </m:oMath>
            </m:oMathPara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渐近线</w:t>
            </w:r>
          </w:p>
        </w:tc>
        <w:tc>
          <w:tcPr>
            <w:tcW w:w="7307" w:type="dxa"/>
            <w:gridSpan w:val="2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当x＞0时，</w:t>
            </w:r>
            <m:oMath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&gt;0</m:t>
              </m:r>
            </m:oMath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 w:hint="eastAsia"/>
                <w:iCs/>
              </w:rPr>
              <w:t>图像恒在x轴上方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图像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drawing>
                <wp:inline distT="0" distB="0" distL="0" distR="0">
                  <wp:extent cx="1793240" cy="1522095"/>
                  <wp:effectExtent l="0" t="0" r="0" b="0"/>
                  <wp:docPr id="46831748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31748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43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120" cy="153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drawing>
                <wp:inline distT="0" distB="0" distL="0" distR="0">
                  <wp:extent cx="1798955" cy="1529715"/>
                  <wp:effectExtent l="0" t="0" r="0" b="0"/>
                  <wp:docPr id="2004112661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4112661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3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004" cy="154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联系</w:t>
            </w:r>
          </w:p>
        </w:tc>
        <w:tc>
          <w:tcPr>
            <w:tcW w:w="7307" w:type="dxa"/>
            <w:gridSpan w:val="2"/>
            <w:vAlign w:val="center"/>
          </w:tcPr>
          <w:p>
            <w:pPr>
              <w:spacing w:beforeAutospacing="0" w:afterAutospacing="0" w:line="276" w:lineRule="auto"/>
              <w:jc w:val="center"/>
            </w:pPr>
            <w:r>
              <w:rPr>
                <w:rFonts w:hint="eastAsia"/>
              </w:rPr>
              <w:t>令x</w:t>
            </w:r>
            <w:r>
              <w:t>=lnx,</w:t>
            </w:r>
            <w:r>
              <w:rPr>
                <w:rFonts w:hint="eastAsia"/>
              </w:rPr>
              <w:t>可由</w:t>
            </w:r>
            <m:oMath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=</m:t>
              </m:r>
              <m:f>
                <m:fPr>
                  <m:ctrlPr>
                    <w:rPr>
                      <w:rFonts w:ascii="Cambria Math" w:eastAsia="宋体" w:hAnsi="Cambria Math"/>
                      <w:i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/>
                    </w:rPr>
                    <m:t>x</m:t>
                  </m:r>
                </m:num>
                <m:den>
                  <m:ctrlPr>
                    <w:rPr>
                      <w:rFonts w:ascii="Cambria Math" w:eastAsia="宋体" w:hAnsi="Cambria Math"/>
                      <w:i/>
                    </w:rPr>
                  </m:ctrlPr>
                  <m:sSup>
                    <m:sSupPr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sSupPr>
                    <m:e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  <m:r>
                        <w:rPr>
                          <w:rFonts w:ascii="Cambria Math" w:eastAsia="宋体" w:hAnsi="Cambria Math"/>
                        </w:rPr>
                        <m:t>e</m:t>
                      </m:r>
                    </m:e>
                    <m:sup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  <m:r>
                        <w:rPr>
                          <w:rFonts w:ascii="Cambria Math" w:eastAsia="宋体" w:hAnsi="Cambria Math"/>
                        </w:rPr>
                        <m:t>x</m:t>
                      </m:r>
                    </m:sup>
                  </m:sSup>
                </m:den>
              </m:f>
              <m:r>
                <m:rPr>
                  <m:sty m:val="p"/>
                </m:rPr>
                <w:rPr>
                  <w:rFonts w:ascii="Cambria Math" w:eastAsia="宋体" w:hAnsi="Cambria Math" w:hint="eastAsia"/>
                </w:rPr>
                <m:t>化为</m:t>
              </m:r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=</m:t>
              </m:r>
              <m:f>
                <m:fPr>
                  <m:ctrlPr>
                    <w:rPr>
                      <w:rFonts w:ascii="Cambria Math" w:eastAsia="宋体" w:hAnsi="Cambria Math"/>
                      <w:i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ln</m:t>
                  </m:r>
                  <m:r>
                    <w:rPr>
                      <w:rFonts w:ascii="Cambria Math" w:eastAsia="宋体" w:hAnsi="Cambria Math"/>
                    </w:rPr>
                    <m:t>x</m:t>
                  </m:r>
                </m:num>
                <m:den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x</m:t>
                  </m:r>
                </m:den>
              </m:f>
            </m:oMath>
          </w:p>
        </w:tc>
      </w:tr>
    </w:tbl>
    <w:p>
      <w:pPr>
        <w:spacing w:beforeAutospacing="0" w:afterAutospacing="0" w:line="276" w:lineRule="auto"/>
        <w:rPr>
          <w:rFonts w:ascii="宋体" w:eastAsia="宋体" w:hAnsi="宋体"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宋体" w:eastAsia="宋体" w:hAnsi="宋体" w:hint="eastAsia"/>
          <w:iCs/>
        </w:rPr>
        <w:t>3</w:t>
      </w:r>
      <w:r>
        <w:rPr>
          <w:rFonts w:ascii="宋体" w:eastAsia="宋体" w:hAnsi="宋体"/>
          <w:iCs/>
        </w:rPr>
        <w:t>.</w:t>
      </w:r>
      <w:r>
        <w:rPr>
          <w:rFonts w:ascii="Cambria Math" w:eastAsia="宋体" w:hAnsi="Cambria Math" w:hint="eastAsia"/>
          <w:i/>
        </w:rPr>
        <w:t xml:space="preserve"> 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sSup>
              <m:sSupPr>
                <m:ctrlPr>
                  <w:rPr>
                    <w:rFonts w:ascii="Cambria Math" w:eastAsia="宋体" w:hAnsi="Cambria Math"/>
                    <w:i/>
                  </w:rPr>
                </m:ctrlPr>
              </m:sSup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e</m:t>
                </m:r>
              </m:e>
              <m:sup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x</m:t>
                </m:r>
              </m:sup>
            </m:sSup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den>
        </m:f>
      </m:oMath>
      <w:r>
        <w:rPr>
          <w:rFonts w:ascii="Cambria Math" w:eastAsia="宋体" w:hAnsi="Cambria Math" w:hint="eastAsia"/>
          <w:iCs/>
        </w:rPr>
        <w:t>和</w:t>
      </w:r>
      <m:oMath>
        <m:r>
          <w:rPr>
            <w:rFonts w:ascii="Cambria Math" w:eastAsia="宋体" w:hAnsi="Cambria Math" w:hint="eastAsia"/>
          </w:rPr>
          <m:t>y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ln</m:t>
            </m:r>
            <m:r>
              <w:rPr>
                <w:rFonts w:ascii="Cambria Math" w:eastAsia="宋体" w:hAnsi="Cambria Math"/>
              </w:rPr>
              <m:t>x</m:t>
            </m:r>
          </m:den>
        </m:f>
      </m:oMath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685"/>
        <w:gridCol w:w="36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sSup>
                      <m:sSupPr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</m:sSupPr>
                      <m:e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e</m:t>
                        </m:r>
                      </m:e>
                      <m:sup>
                        <m:ctrlPr>
                          <w:rPr>
                            <w:rFonts w:ascii="Cambria Math" w:eastAsia="宋体" w:hAnsi="Cambria Math"/>
                            <w:i/>
                          </w:rPr>
                        </m:ctrlPr>
                        <m:r>
                          <w:rPr>
                            <w:rFonts w:ascii="Cambria Math" w:eastAsia="宋体" w:hAnsi="Cambria Math"/>
                          </w:rPr>
                          <m:t>x</m:t>
                        </m:r>
                      </m:sup>
                    </m:sSup>
                  </m:num>
                  <m:den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r>
                  <w:rPr>
                    <w:rFonts w:ascii="Cambria Math" w:eastAsia="宋体" w:hAnsi="Cambria Math" w:hint="eastAsia"/>
                  </w:rPr>
                  <m:t>y</m:t>
                </m:r>
                <m:r>
                  <w:rPr>
                    <w:rFonts w:ascii="Cambria Math" w:eastAsia="宋体" w:hAnsi="Cambria Math"/>
                  </w:rPr>
                  <m:t>=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x</m:t>
                    </m:r>
                  </m:num>
                  <m:den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ln</m:t>
                    </m:r>
                    <m:r>
                      <w:rPr>
                        <w:rFonts w:ascii="Cambria Math" w:eastAsia="宋体" w:hAnsi="Cambria Math"/>
                      </w:rPr>
                      <m:t>x</m:t>
                    </m:r>
                  </m:den>
                </m:f>
              </m:oMath>
            </m:oMathPara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单调区间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  <w:i/>
              </w:rPr>
            </w:pPr>
            <m:oMath>
              <m:d>
                <m:d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dPr>
                <m:e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-∞,0</m:t>
                  </m:r>
                </m:e>
              </m:d>
              <m:r>
                <w:rPr>
                  <w:rFonts w:ascii="Cambria Math" w:eastAsia="宋体" w:hAnsi="Cambria Math"/>
                </w:rPr>
                <m:t>,(0,1)</m:t>
              </m:r>
            </m:oMath>
            <w:r>
              <w:rPr>
                <w:rFonts w:ascii="宋体" w:eastAsia="宋体" w:hAnsi="宋体" w:hint="eastAsia"/>
                <w:iCs/>
              </w:rPr>
              <w:t>递减，</w:t>
            </w:r>
            <m:oMath>
              <m:d>
                <m:d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dPr>
                <m:e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1,+∞</m:t>
                  </m:r>
                </m:e>
              </m:d>
            </m:oMath>
            <w:r>
              <w:rPr>
                <w:rFonts w:ascii="宋体" w:eastAsia="宋体" w:hAnsi="宋体" w:hint="eastAsia"/>
                <w:iCs/>
              </w:rPr>
              <w:t>递增</w:t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d>
                <m:d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dPr>
                <m:e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/>
                    </w:rPr>
                    <m:t>0,1</m:t>
                  </m:r>
                </m:e>
              </m:d>
              <m:r>
                <w:rPr>
                  <w:rFonts w:ascii="Cambria Math" w:eastAsia="宋体" w:hAnsi="Cambria Math"/>
                </w:rPr>
                <m:t>,</m:t>
              </m:r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1,e)</m:t>
              </m:r>
              <m:r>
                <m:rPr>
                  <m:sty m:val="p"/>
                </m:rPr>
                <w:rPr>
                  <w:rFonts w:ascii="Cambria Math" w:eastAsia="宋体" w:hAnsi="Cambria Math" w:hint="eastAsia"/>
                </w:rPr>
                <m:t>递减</m:t>
              </m:r>
            </m:oMath>
            <w:r>
              <w:rPr>
                <w:rFonts w:ascii="宋体" w:eastAsia="宋体" w:hAnsi="宋体" w:hint="eastAsia"/>
                <w:iCs/>
              </w:rPr>
              <w:t>，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e,+∞)</m:t>
              </m:r>
            </m:oMath>
            <w:r>
              <w:rPr>
                <w:rFonts w:ascii="宋体" w:eastAsia="宋体" w:hAnsi="宋体" w:hint="eastAsia"/>
                <w:iCs/>
              </w:rPr>
              <w:t>递增</w:t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w="10319" w:h="14572"/>
          <w:pgMar w:top="1134" w:right="851" w:bottom="1134" w:left="851" w:header="0" w:footer="680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685"/>
        <w:gridCol w:w="362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最值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f</m:t>
                    </m:r>
                    <m:r>
                      <w:rPr>
                        <w:rFonts w:ascii="Cambria Math" w:eastAsia="宋体" w:hAnsi="Cambria Math"/>
                      </w:rPr>
                      <m:t>(x)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min</m:t>
                    </m:r>
                  </m:sub>
                </m:sSub>
                <m:r>
                  <w:rPr>
                    <w:rFonts w:ascii="Cambria Math" w:eastAsia="宋体" w:hAnsi="Cambria Math"/>
                  </w:rPr>
                  <m:t>=f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</m:dPr>
                  <m:e>
                    <m:ctrlPr>
                      <w:rPr>
                        <w:rFonts w:ascii="Cambria Math" w:eastAsia="宋体" w:hAnsi="Cambria Math"/>
                        <w:i/>
                        <w:iCs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e>
                </m:d>
                <m:r>
                  <w:rPr>
                    <w:rFonts w:ascii="Cambria Math" w:eastAsia="宋体" w:hAnsi="Cambria Math"/>
                  </w:rPr>
                  <m:t xml:space="preserve">=e   </m:t>
                </m:r>
                <m:r>
                  <w:rPr>
                    <w:rFonts w:ascii="Cambria Math" w:eastAsia="宋体" w:hAnsi="Cambria Math" w:hint="eastAsia"/>
                  </w:rPr>
                  <m:t>(</m:t>
                </m:r>
                <m:r>
                  <w:rPr>
                    <w:rFonts w:ascii="Cambria Math" w:eastAsia="宋体" w:hAnsi="Cambria Math"/>
                  </w:rPr>
                  <m:t>x&gt;0)</m:t>
                </m:r>
              </m:oMath>
            </m:oMathPara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m:oMath>
              <m:sSub>
                <m:sSub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sSubPr>
                <m:e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f</m:t>
                  </m:r>
                  <m:r>
                    <w:rPr>
                      <w:rFonts w:ascii="Cambria Math" w:eastAsia="宋体" w:hAnsi="Cambria Math"/>
                    </w:rPr>
                    <m:t>(x)</m:t>
                  </m:r>
                </m:e>
                <m:sub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m</m:t>
                  </m:r>
                  <m:r>
                    <w:rPr>
                      <w:rFonts w:ascii="Cambria Math" w:eastAsia="宋体" w:hAnsi="Cambria Math"/>
                    </w:rPr>
                    <m:t>in</m:t>
                  </m:r>
                </m:sub>
              </m:sSub>
              <m:r>
                <w:rPr>
                  <w:rFonts w:ascii="Cambria Math" w:eastAsia="宋体" w:hAnsi="Cambria Math"/>
                </w:rPr>
                <m:t>=f</m:t>
              </m:r>
              <m:d>
                <m:dPr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</m:dPr>
                <m:e>
                  <m:ctrlPr>
                    <w:rPr>
                      <w:rFonts w:ascii="Cambria Math" w:eastAsia="宋体" w:hAnsi="Cambria Math"/>
                      <w:i/>
                      <w:iCs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e</m:t>
                  </m:r>
                </m:e>
              </m:d>
              <m:r>
                <w:rPr>
                  <w:rFonts w:ascii="Cambria Math" w:eastAsia="宋体" w:hAnsi="Cambria Math"/>
                </w:rPr>
                <m:t>=e</m:t>
              </m:r>
            </m:oMath>
            <w:r>
              <w:rPr>
                <w:rFonts w:ascii="Cambria Math" w:eastAsia="宋体" w:hAnsi="Cambria Math" w:hint="eastAsia"/>
                <w:iCs/>
              </w:rPr>
              <w:t xml:space="preserve"> </w:t>
            </w:r>
            <w:r>
              <w:rPr>
                <w:rFonts w:ascii="Cambria Math" w:eastAsia="宋体" w:hAnsi="Cambria Math"/>
                <w:iCs/>
              </w:rPr>
              <w:t xml:space="preserve">   </w:t>
            </w:r>
            <m:oMath>
              <m:r>
                <w:rPr>
                  <w:rFonts w:ascii="Cambria Math" w:eastAsia="宋体" w:hAnsi="Cambria Math" w:hint="eastAsia"/>
                </w:rPr>
                <m:t>(</m:t>
              </m:r>
              <m:r>
                <w:rPr>
                  <w:rFonts w:ascii="Cambria Math" w:eastAsia="宋体" w:hAnsi="Cambria Math"/>
                </w:rPr>
                <m:t>x&gt;0)</m:t>
              </m:r>
            </m:oMath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宋体" w:eastAsia="宋体" w:hAnsi="宋体" w:hint="eastAsia"/>
                <w:iCs/>
              </w:rPr>
              <w:t>渐近线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当x＜0时，</w:t>
            </w:r>
            <m:oMath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&lt;0</m:t>
              </m:r>
            </m:oMath>
            <w:r>
              <w:rPr>
                <w:rFonts w:ascii="宋体" w:eastAsia="宋体" w:hAnsi="宋体" w:hint="eastAsia"/>
                <w:iCs/>
              </w:rPr>
              <w:t>图像恒在x轴下方</w:t>
            </w:r>
          </w:p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Cambria Math" w:eastAsia="宋体" w:hAnsi="Cambria Math" w:hint="eastAsia"/>
              </w:rPr>
              <w:t>直线x</w:t>
            </w:r>
            <w:r>
              <w:rPr>
                <w:rFonts w:ascii="Cambria Math" w:eastAsia="宋体" w:hAnsi="Cambria Math"/>
              </w:rPr>
              <w:t>=0</w:t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rPr>
                <w:rFonts w:ascii="Cambria Math" w:eastAsia="宋体" w:hAnsi="Cambria Math" w:hint="eastAsia"/>
              </w:rPr>
              <w:t>直线x</w:t>
            </w:r>
            <w:r>
              <w:rPr>
                <w:rFonts w:ascii="Cambria Math" w:eastAsia="宋体" w:hAnsi="Cambria Math"/>
              </w:rPr>
              <w:t>=1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图像</w:t>
            </w:r>
          </w:p>
        </w:tc>
        <w:tc>
          <w:tcPr>
            <w:tcW w:w="3685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drawing>
                <wp:inline distT="0" distB="0" distL="0" distR="0">
                  <wp:extent cx="1857375" cy="1606550"/>
                  <wp:effectExtent l="0" t="0" r="0" b="0"/>
                  <wp:docPr id="140102716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027167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81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4161" cy="161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2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Cambria Math" w:eastAsia="宋体" w:hAnsi="Cambria Math"/>
              </w:rPr>
            </w:pPr>
            <w:r>
              <w:drawing>
                <wp:inline distT="0" distB="0" distL="0" distR="0">
                  <wp:extent cx="1960880" cy="1632585"/>
                  <wp:effectExtent l="0" t="0" r="0" b="0"/>
                  <wp:docPr id="1234180923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180923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5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4890" cy="165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</w:trPr>
        <w:tc>
          <w:tcPr>
            <w:tcW w:w="1526" w:type="dxa"/>
            <w:vAlign w:val="center"/>
          </w:tcPr>
          <w:p>
            <w:pPr>
              <w:spacing w:beforeAutospacing="0" w:afterAutospacing="0" w:line="276" w:lineRule="auto"/>
              <w:jc w:val="center"/>
              <w:rPr>
                <w:rFonts w:ascii="宋体" w:eastAsia="宋体" w:hAnsi="宋体"/>
                <w:iCs/>
              </w:rPr>
            </w:pPr>
            <w:r>
              <w:rPr>
                <w:rFonts w:ascii="宋体" w:eastAsia="宋体" w:hAnsi="宋体" w:hint="eastAsia"/>
                <w:iCs/>
              </w:rPr>
              <w:t>联系</w:t>
            </w:r>
          </w:p>
        </w:tc>
        <w:tc>
          <w:tcPr>
            <w:tcW w:w="7307" w:type="dxa"/>
            <w:gridSpan w:val="2"/>
            <w:vAlign w:val="center"/>
          </w:tcPr>
          <w:p>
            <w:pPr>
              <w:spacing w:beforeAutospacing="0" w:afterAutospacing="0" w:line="276" w:lineRule="auto"/>
              <w:jc w:val="center"/>
            </w:pPr>
            <w:r>
              <w:rPr>
                <w:rFonts w:hint="eastAsia"/>
              </w:rPr>
              <w:t>令x</w:t>
            </w:r>
            <w:r>
              <w:t>=lnx,</w:t>
            </w:r>
            <w:r>
              <w:rPr>
                <w:rFonts w:hint="eastAsia"/>
              </w:rPr>
              <w:t>可由</w:t>
            </w:r>
            <m:oMath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=</m:t>
              </m:r>
              <m:f>
                <m:fPr>
                  <m:ctrlPr>
                    <w:rPr>
                      <w:rFonts w:ascii="Cambria Math" w:eastAsia="宋体" w:hAnsi="Cambria Math"/>
                      <w:i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</w:rPr>
                  </m:ctrlPr>
                  <m:sSup>
                    <m:sSupPr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</m:sSupPr>
                    <m:e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  <m:r>
                        <w:rPr>
                          <w:rFonts w:ascii="Cambria Math" w:eastAsia="宋体" w:hAnsi="Cambria Math"/>
                        </w:rPr>
                        <m:t>e</m:t>
                      </m:r>
                    </m:e>
                    <m:sup>
                      <m:ctrlPr>
                        <w:rPr>
                          <w:rFonts w:ascii="Cambria Math" w:eastAsia="宋体" w:hAnsi="Cambria Math"/>
                          <w:i/>
                        </w:rPr>
                      </m:ctrlPr>
                      <m:r>
                        <w:rPr>
                          <w:rFonts w:ascii="Cambria Math" w:eastAsia="宋体" w:hAnsi="Cambria Math"/>
                        </w:rPr>
                        <m:t>x</m:t>
                      </m:r>
                    </m:sup>
                  </m:sSup>
                </m:num>
                <m:den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/>
                    </w:rPr>
                    <m:t>x</m:t>
                  </m:r>
                </m:den>
              </m:f>
              <m:r>
                <m:rPr>
                  <m:sty m:val="p"/>
                </m:rPr>
                <w:rPr>
                  <w:rFonts w:ascii="Cambria Math" w:eastAsia="宋体" w:hAnsi="Cambria Math" w:hint="eastAsia"/>
                </w:rPr>
                <m:t>化为</m:t>
              </m:r>
              <m:r>
                <w:rPr>
                  <w:rFonts w:ascii="Cambria Math" w:eastAsia="宋体" w:hAnsi="Cambria Math" w:hint="eastAsia"/>
                </w:rPr>
                <m:t>y</m:t>
              </m:r>
              <m:r>
                <w:rPr>
                  <w:rFonts w:ascii="Cambria Math" w:eastAsia="宋体" w:hAnsi="Cambria Math"/>
                </w:rPr>
                <m:t>=</m:t>
              </m:r>
              <m:f>
                <m:fPr>
                  <m:ctrlPr>
                    <w:rPr>
                      <w:rFonts w:ascii="Cambria Math" w:eastAsia="宋体" w:hAnsi="Cambria Math"/>
                      <w:i/>
                    </w:rPr>
                  </m:ctrlPr>
                </m:fPr>
                <m:num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x</m:t>
                  </m:r>
                </m:num>
                <m:den>
                  <m:ctrlPr>
                    <w:rPr>
                      <w:rFonts w:ascii="Cambria Math" w:eastAsia="宋体" w:hAnsi="Cambria Math"/>
                      <w:i/>
                    </w:rPr>
                  </m:ctrlPr>
                  <m:r>
                    <w:rPr>
                      <w:rFonts w:ascii="Cambria Math" w:eastAsia="宋体" w:hAnsi="Cambria Math" w:hint="eastAsia"/>
                    </w:rPr>
                    <m:t>ln</m:t>
                  </m:r>
                  <m:r>
                    <w:rPr>
                      <w:rFonts w:ascii="Cambria Math" w:eastAsia="宋体" w:hAnsi="Cambria Math"/>
                    </w:rPr>
                    <m:t>x</m:t>
                  </m:r>
                </m:den>
              </m:f>
            </m:oMath>
          </w:p>
        </w:tc>
      </w:tr>
    </w:tbl>
    <w:p>
      <w:pPr>
        <w:spacing w:beforeAutospacing="0" w:afterAutospacing="0" w:line="276" w:lineRule="auto"/>
        <w:rPr>
          <w:rFonts w:ascii="宋体" w:eastAsia="宋体" w:hAnsi="宋体"/>
          <w:iCs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【例】1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=(x+1)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sup>
        </m:sSup>
      </m:oMath>
      <w:r>
        <w:rPr>
          <w:rFonts w:ascii="宋体" w:eastAsia="宋体" w:hAnsi="宋体" w:hint="eastAsia"/>
        </w:rPr>
        <w:t>的最小值为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已知函数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lnx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den>
        </m:f>
        <m:r>
          <w:rPr>
            <w:rFonts w:ascii="Cambria Math" w:eastAsia="宋体" w:hAnsi="Cambria Math" w:hint="eastAsia"/>
          </w:rPr>
          <m:t>，g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=x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-x</m:t>
            </m:r>
          </m:sup>
        </m:sSup>
      </m:oMath>
      <w:r>
        <w:rPr>
          <w:rFonts w:ascii="宋体" w:eastAsia="宋体" w:hAnsi="宋体" w:hint="eastAsia"/>
        </w:rPr>
        <w:t>,若存在</w:t>
      </w:r>
      <m:oMath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1</m:t>
            </m:r>
          </m:sub>
        </m:sSub>
        <m:r>
          <w:rPr>
            <w:rFonts w:ascii="Cambria Math" w:eastAsia="宋体" w:hAnsi="Cambria Math"/>
          </w:rPr>
          <m:t>∈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0,+∞</m:t>
            </m:r>
          </m:e>
        </m:d>
        <m:r>
          <w:rPr>
            <w:rFonts w:ascii="Cambria Math" w:eastAsia="宋体" w:hAnsi="Cambria Math"/>
          </w:rPr>
          <m:t>,</m:t>
        </m:r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b>
        </m:sSub>
        <m:r>
          <w:rPr>
            <w:rFonts w:ascii="Cambria Math" w:eastAsia="宋体" w:hAnsi="Cambria Math"/>
          </w:rPr>
          <m:t>∈R</m:t>
        </m:r>
      </m:oMath>
      <w:r>
        <w:rPr>
          <w:rFonts w:ascii="宋体" w:eastAsia="宋体" w:hAnsi="宋体" w:hint="eastAsia"/>
        </w:rPr>
        <w:t>使得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1</m:t>
                </m:r>
              </m:sub>
            </m:sSub>
          </m:e>
        </m:d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g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sSub>
              <m:sSubPr>
                <m:ctrlPr>
                  <w:rPr>
                    <w:rFonts w:ascii="Cambria Math" w:eastAsia="宋体" w:hAnsi="Cambria Math"/>
                    <w:i/>
                  </w:rPr>
                </m:ctrlPr>
              </m:sSub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 w:hint="eastAsia"/>
                  </w:rPr>
                  <m:t>x</m:t>
                </m:r>
              </m:e>
              <m:sub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2</m:t>
                </m:r>
              </m:sub>
            </m:sSub>
          </m:e>
        </m:d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k</m:t>
        </m:r>
        <m:r>
          <w:rPr>
            <w:rFonts w:ascii="Cambria Math" w:eastAsia="宋体" w:hAnsi="Cambria Math"/>
          </w:rPr>
          <m:t>(k&gt;0)</m:t>
        </m:r>
      </m:oMath>
      <w:r>
        <w:rPr>
          <w:rFonts w:ascii="宋体" w:eastAsia="宋体" w:hAnsi="宋体" w:hint="eastAsia"/>
        </w:rPr>
        <w:t>成立，则</w:t>
      </w:r>
      <m:oMath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(</m:t>
            </m:r>
            <m:f>
              <m:fPr>
                <m:ctrlPr>
                  <w:rPr>
                    <w:rFonts w:ascii="Cambria Math" w:eastAsia="宋体" w:hAnsi="Cambria Math"/>
                    <w:i/>
                  </w:rPr>
                </m:ctrlPr>
              </m:fPr>
              <m:num>
                <m:ctrlPr>
                  <w:rPr>
                    <w:rFonts w:ascii="Cambria Math" w:eastAsia="宋体" w:hAnsi="Cambria Math"/>
                    <w:i/>
                  </w:rPr>
                </m:ctrlPr>
                <m:sSub>
                  <m:sSub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x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2</m:t>
                    </m:r>
                  </m:sub>
                </m:sSub>
              </m:num>
              <m:den>
                <m:ctrlPr>
                  <w:rPr>
                    <w:rFonts w:ascii="Cambria Math" w:eastAsia="宋体" w:hAnsi="Cambria Math"/>
                    <w:i/>
                  </w:rPr>
                </m:ctrlPr>
                <m:sSub>
                  <m:sSub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sSubPr>
                  <m:e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 w:hint="eastAsia"/>
                      </w:rPr>
                      <m:t>x</m:t>
                    </m:r>
                  </m:e>
                  <m:sub>
                    <m:ctrlPr>
                      <w:rPr>
                        <w:rFonts w:ascii="Cambria Math" w:eastAsia="宋体" w:hAnsi="Cambria Math"/>
                        <w:i/>
                      </w:rPr>
                    </m:ctrlPr>
                    <m:r>
                      <w:rPr>
                        <w:rFonts w:ascii="Cambria Math" w:eastAsia="宋体" w:hAnsi="Cambria Math"/>
                      </w:rPr>
                      <m:t>1</m:t>
                    </m:r>
                  </m:sub>
                </m:sSub>
              </m:den>
            </m:f>
            <m:r>
              <w:rPr>
                <w:rFonts w:ascii="Cambria Math" w:eastAsia="宋体" w:hAnsi="Cambria Math"/>
              </w:rPr>
              <m:t>)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 w:hint="eastAsia"/>
          </w:rPr>
          <m:t>·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k</m:t>
            </m:r>
          </m:sup>
        </m:sSup>
      </m:oMath>
      <w:r>
        <w:rPr>
          <w:rFonts w:ascii="宋体" w:eastAsia="宋体" w:hAnsi="宋体" w:hint="eastAsia"/>
        </w:rPr>
        <w:t xml:space="preserve">的最大值为（ </w:t>
      </w:r>
      <w:r>
        <w:rPr>
          <w:rFonts w:ascii="宋体" w:eastAsia="宋体" w:hAnsi="宋体"/>
        </w:rPr>
        <w:t xml:space="preserve">  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A</w:t>
      </w:r>
      <w:r>
        <w:rPr>
          <w:rFonts w:ascii="宋体" w:eastAsia="宋体" w:hAnsi="宋体"/>
        </w:rPr>
        <w:t>.</w:t>
      </w:r>
      <w:r>
        <w:rPr>
          <w:rFonts w:ascii="Cambria Math" w:eastAsia="宋体" w:hAnsi="Cambria Math"/>
          <w:i/>
        </w:rPr>
        <w:t xml:space="preserve"> </w:t>
      </w:r>
      <m:oMath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</m:oMath>
      <w:r>
        <w:rPr>
          <w:rFonts w:ascii="宋体" w:eastAsia="宋体" w:hAnsi="宋体"/>
        </w:rPr>
        <w:t xml:space="preserve">     B.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e</m:t>
        </m:r>
      </m:oMath>
      <w:r>
        <w:rPr>
          <w:rFonts w:ascii="宋体" w:eastAsia="宋体" w:hAnsi="宋体"/>
        </w:rPr>
        <w:t xml:space="preserve">     C.</w:t>
      </w:r>
      <w:r>
        <w:rPr>
          <w:rFonts w:ascii="Cambria Math" w:eastAsia="宋体" w:hAnsi="Cambria Math"/>
          <w:i/>
        </w:rPr>
        <w:t xml:space="preserve"> </w:t>
      </w:r>
      <m:oMath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4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 xml:space="preserve"> </m:t>
            </m:r>
            <m:sSup>
              <m:sSupPr>
                <m:ctrlPr>
                  <w:rPr>
                    <w:rFonts w:ascii="Cambria Math" w:eastAsia="宋体" w:hAnsi="Cambria Math"/>
                    <w:i/>
                  </w:rPr>
                </m:ctrlPr>
              </m:sSup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e</m:t>
                </m:r>
              </m:e>
              <m:sup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2</m:t>
                </m:r>
              </m:sup>
            </m:sSup>
          </m:den>
        </m:f>
      </m:oMath>
      <w:r>
        <w:rPr>
          <w:rFonts w:ascii="宋体" w:eastAsia="宋体" w:hAnsi="宋体"/>
        </w:rPr>
        <w:t xml:space="preserve">     D.</w:t>
      </w:r>
      <w:r>
        <w:rPr>
          <w:rFonts w:ascii="Cambria Math" w:eastAsia="宋体" w:hAnsi="Cambria Math"/>
          <w:i/>
        </w:rPr>
        <w:t xml:space="preserve"> </w:t>
      </w:r>
      <m:oMath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1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 xml:space="preserve"> </m:t>
            </m:r>
            <m:sSup>
              <m:sSupPr>
                <m:ctrlPr>
                  <w:rPr>
                    <w:rFonts w:ascii="Cambria Math" w:eastAsia="宋体" w:hAnsi="Cambria Math"/>
                    <w:i/>
                  </w:rPr>
                </m:ctrlPr>
              </m:sSup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e</m:t>
                </m:r>
              </m:e>
              <m:sup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2</m:t>
                </m:r>
              </m:sup>
            </m:sSup>
          </m:den>
        </m:f>
      </m:oMath>
      <w:r>
        <w:rPr>
          <w:rFonts w:ascii="宋体" w:eastAsia="宋体" w:hAnsi="宋体"/>
        </w:rPr>
        <w:t xml:space="preserve">     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  <w:sectPr>
          <w:headerReference w:type="default" r:id="rId22"/>
          <w:footerReference w:type="default" r:id="rId23"/>
          <w:type w:val="nextPage"/>
          <w:pgSz w:w="10319" w:h="14572"/>
          <w:pgMar w:top="1134" w:right="851" w:bottom="1134" w:left="851" w:header="0" w:footer="680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3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x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sup>
        </m:sSup>
        <m:r>
          <w:rPr>
            <w:rFonts w:ascii="Cambria Math" w:eastAsia="宋体" w:hAnsi="Cambria Math"/>
          </w:rPr>
          <m:t>-x-lnx</m:t>
        </m:r>
      </m:oMath>
      <w:r>
        <w:rPr>
          <w:rFonts w:ascii="宋体" w:eastAsia="宋体" w:hAnsi="宋体" w:hint="eastAsia"/>
        </w:rPr>
        <w:t>的最小值为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【练习】</w:t>
      </w:r>
      <w:r>
        <w:rPr>
          <w:rFonts w:ascii="宋体" w:eastAsia="宋体" w:hAnsi="宋体"/>
        </w:rPr>
        <w:t>1.</w:t>
      </w:r>
      <w:r>
        <w:rPr>
          <w:rFonts w:ascii="宋体" w:eastAsia="宋体" w:hAnsi="宋体" w:hint="eastAsia"/>
        </w:rPr>
        <w:t>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sSup>
              <m:sSupPr>
                <m:ctrlPr>
                  <w:rPr>
                    <w:rFonts w:ascii="Cambria Math" w:eastAsia="宋体" w:hAnsi="Cambria Math"/>
                    <w:i/>
                  </w:rPr>
                </m:ctrlPr>
              </m:sSupPr>
              <m:e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e</m:t>
                </m:r>
              </m:e>
              <m:sup>
                <m:ctrlPr>
                  <w:rPr>
                    <w:rFonts w:ascii="Cambria Math" w:eastAsia="宋体" w:hAnsi="Cambria Math"/>
                    <w:i/>
                  </w:rPr>
                </m:ctrlPr>
                <m:r>
                  <w:rPr>
                    <w:rFonts w:ascii="Cambria Math" w:eastAsia="宋体" w:hAnsi="Cambria Math"/>
                  </w:rPr>
                  <m:t>x-1</m:t>
                </m:r>
              </m:sup>
            </m:sSup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den>
        </m:f>
        <m:r>
          <w:rPr>
            <w:rFonts w:ascii="Cambria Math" w:eastAsia="宋体" w:hAnsi="Cambria Math"/>
          </w:rPr>
          <m:t>(x&gt;0)</m:t>
        </m:r>
      </m:oMath>
      <w:r>
        <w:rPr>
          <w:rFonts w:ascii="宋体" w:eastAsia="宋体" w:hAnsi="宋体" w:hint="eastAsia"/>
        </w:rPr>
        <w:t>的最小值为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1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den>
        </m:f>
        <m:r>
          <w:rPr>
            <w:rFonts w:ascii="Cambria Math" w:eastAsia="宋体" w:hAnsi="Cambria Math"/>
          </w:rPr>
          <m:t>+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lnx</m:t>
            </m:r>
          </m:num>
          <m:den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den>
        </m:f>
      </m:oMath>
      <w:r>
        <w:rPr>
          <w:rFonts w:ascii="宋体" w:eastAsia="宋体" w:hAnsi="宋体" w:hint="eastAsia"/>
        </w:rPr>
        <w:t>的单调增区间为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（二）同构式的应用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1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同构函数比大小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【例】</w:t>
      </w:r>
      <w:r>
        <w:rPr>
          <w:rFonts w:ascii="宋体" w:eastAsia="宋体" w:hAnsi="宋体"/>
        </w:rPr>
        <w:t>1.</w:t>
      </w:r>
      <w:r>
        <w:rPr>
          <w:rFonts w:ascii="宋体" w:eastAsia="宋体" w:hAnsi="宋体" w:hint="eastAsia"/>
        </w:rPr>
        <w:t>若</w:t>
      </w:r>
      <m:oMath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a</m:t>
            </m:r>
          </m:sup>
        </m:sSup>
        <m:r>
          <w:rPr>
            <w:rFonts w:ascii="Cambria Math" w:eastAsia="宋体" w:hAnsi="Cambria Math"/>
          </w:rPr>
          <m:t>+</m:t>
        </m:r>
        <m:sSubSup>
          <m:sSubSupPr>
            <m:ctrlPr>
              <w:rPr>
                <w:rFonts w:ascii="Cambria Math" w:eastAsia="宋体" w:hAnsi="Cambria Math"/>
                <w:i/>
              </w:rPr>
            </m:ctrlPr>
          </m:sSub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log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b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a</m:t>
            </m:r>
          </m:sup>
        </m:sSubSup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4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sup>
        </m:sSup>
        <m:r>
          <w:rPr>
            <w:rFonts w:ascii="Cambria Math" w:eastAsia="宋体" w:hAnsi="Cambria Math"/>
          </w:rPr>
          <m:t>+2</m:t>
        </m:r>
        <m:sSubSup>
          <m:sSubSupPr>
            <m:ctrlPr>
              <w:rPr>
                <w:rFonts w:ascii="Cambria Math" w:eastAsia="宋体" w:hAnsi="Cambria Math"/>
                <w:i/>
              </w:rPr>
            </m:ctrlPr>
          </m:sSub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log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4</m:t>
            </m:r>
          </m:sub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sup>
        </m:sSubSup>
      </m:oMath>
      <w:r>
        <w:rPr>
          <w:rFonts w:ascii="宋体" w:eastAsia="宋体" w:hAnsi="宋体" w:hint="eastAsia"/>
        </w:rPr>
        <w:t xml:space="preserve">,则（ </w:t>
      </w:r>
      <w:r>
        <w:rPr>
          <w:rFonts w:ascii="宋体" w:eastAsia="宋体" w:hAnsi="宋体"/>
        </w:rPr>
        <w:t xml:space="preserve">   </w:t>
      </w:r>
      <w:r>
        <w:rPr>
          <w:rFonts w:ascii="宋体" w:eastAsia="宋体" w:hAnsi="宋体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  <w:sectPr>
          <w:headerReference w:type="default" r:id="rId24"/>
          <w:footerReference w:type="default" r:id="rId25"/>
          <w:type w:val="nextPage"/>
          <w:pgSz w:w="10319" w:h="14572"/>
          <w:pgMar w:top="1134" w:right="851" w:bottom="1134" w:left="851" w:header="0" w:footer="680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hint="eastAsia"/>
        </w:rPr>
        <w:t>A</w:t>
      </w:r>
      <w:r>
        <w:rPr>
          <w:rFonts w:ascii="宋体" w:eastAsia="宋体" w:hAnsi="宋体"/>
        </w:rPr>
        <w:t>.</w:t>
      </w:r>
      <m:oMath>
        <m:r>
          <w:rPr>
            <w:rFonts w:ascii="Cambria Math" w:eastAsia="宋体" w:hAnsi="Cambria Math"/>
          </w:rPr>
          <m:t>a&gt;2b</m:t>
        </m:r>
      </m:oMath>
      <w:r>
        <w:rPr>
          <w:rFonts w:ascii="宋体" w:eastAsia="宋体" w:hAnsi="宋体"/>
        </w:rPr>
        <w:t xml:space="preserve">      B.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/>
          </w:rPr>
          <m:t>a&lt;2b</m:t>
        </m:r>
      </m:oMath>
      <w:r>
        <w:rPr>
          <w:rFonts w:ascii="宋体" w:eastAsia="宋体" w:hAnsi="宋体"/>
        </w:rPr>
        <w:t xml:space="preserve">      C.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/>
          </w:rPr>
          <m:t>a&gt;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</m:oMath>
      <w:r>
        <w:rPr>
          <w:rFonts w:ascii="宋体" w:eastAsia="宋体" w:hAnsi="宋体"/>
        </w:rPr>
        <w:t xml:space="preserve">      D.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/>
          </w:rPr>
          <m:t>a&lt;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</m:oMath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Cs/>
        </w:rPr>
      </w:pPr>
      <w:r>
        <w:rPr>
          <w:rFonts w:ascii="Cambria Math" w:eastAsia="宋体" w:hAnsi="Cambria Math" w:hint="eastAsia"/>
          <w:iCs/>
        </w:rPr>
        <w:t>2</w:t>
      </w:r>
      <w:r>
        <w:rPr>
          <w:rFonts w:ascii="Cambria Math" w:eastAsia="宋体" w:hAnsi="Cambria Math"/>
          <w:iCs/>
        </w:rPr>
        <w:t>.</w:t>
      </w:r>
      <w:r>
        <w:rPr>
          <w:rFonts w:ascii="Cambria Math" w:eastAsia="宋体" w:hAnsi="Cambria Math" w:hint="eastAsia"/>
          <w:iCs/>
        </w:rPr>
        <w:t>已知</w:t>
      </w:r>
      <m:oMath>
        <m:r>
          <w:rPr>
            <w:rFonts w:ascii="Cambria Math" w:eastAsia="宋体" w:hAnsi="Cambria Math" w:hint="eastAsia"/>
          </w:rPr>
          <m:t>a</m:t>
        </m:r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  <w:iCs/>
              </w:rPr>
            </m:ctrlPr>
          </m:fPr>
          <m:num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31</m:t>
            </m:r>
          </m:num>
          <m:den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32</m:t>
            </m:r>
          </m:den>
        </m:f>
        <m:r>
          <w:rPr>
            <w:rFonts w:ascii="Cambria Math" w:eastAsia="宋体" w:hAnsi="Cambria Math"/>
          </w:rPr>
          <m:t>,b=cos</m:t>
        </m:r>
        <m:f>
          <m:fPr>
            <m:ctrlPr>
              <w:rPr>
                <w:rFonts w:ascii="Cambria Math" w:eastAsia="宋体" w:hAnsi="Cambria Math"/>
                <w:i/>
                <w:iCs/>
              </w:rPr>
            </m:ctrlPr>
          </m:fPr>
          <m:num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1</m:t>
            </m:r>
          </m:num>
          <m:den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4</m:t>
            </m:r>
          </m:den>
        </m:f>
        <m:r>
          <w:rPr>
            <w:rFonts w:ascii="Cambria Math" w:eastAsia="宋体" w:hAnsi="Cambria Math"/>
          </w:rPr>
          <m:t>,c=4sin</m:t>
        </m:r>
        <m:f>
          <m:fPr>
            <m:ctrlPr>
              <w:rPr>
                <w:rFonts w:ascii="Cambria Math" w:eastAsia="宋体" w:hAnsi="Cambria Math"/>
                <w:i/>
                <w:iCs/>
              </w:rPr>
            </m:ctrlPr>
          </m:fPr>
          <m:num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1</m:t>
            </m:r>
          </m:num>
          <m:den>
            <m:ctrlPr>
              <w:rPr>
                <w:rFonts w:ascii="Cambria Math" w:eastAsia="宋体" w:hAnsi="Cambria Math"/>
                <w:i/>
                <w:iCs/>
              </w:rPr>
            </m:ctrlPr>
            <m:r>
              <w:rPr>
                <w:rFonts w:ascii="Cambria Math" w:eastAsia="宋体" w:hAnsi="Cambria Math"/>
              </w:rPr>
              <m:t>4</m:t>
            </m:r>
          </m:den>
        </m:f>
      </m:oMath>
      <w:r>
        <w:rPr>
          <w:rFonts w:ascii="Cambria Math" w:eastAsia="宋体" w:hAnsi="Cambria Math" w:hint="eastAsia"/>
          <w:iCs/>
        </w:rPr>
        <w:t xml:space="preserve">,则（ </w:t>
      </w:r>
      <w:r>
        <w:rPr>
          <w:rFonts w:ascii="Cambria Math" w:eastAsia="宋体" w:hAnsi="Cambria Math"/>
          <w:iCs/>
        </w:rPr>
        <w:t xml:space="preserve">    </w:t>
      </w:r>
      <w:r>
        <w:rPr>
          <w:rFonts w:ascii="Cambria Math" w:eastAsia="宋体" w:hAnsi="Cambria Math" w:hint="eastAsia"/>
          <w:iCs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  <w:r>
        <w:rPr>
          <w:rFonts w:ascii="Cambria Math" w:eastAsia="宋体" w:hAnsi="Cambria Math" w:hint="eastAsia"/>
          <w:iCs/>
        </w:rPr>
        <w:t>A</w:t>
      </w:r>
      <w:r>
        <w:rPr>
          <w:rFonts w:ascii="Cambria Math" w:eastAsia="宋体" w:hAnsi="Cambria Math"/>
          <w:iCs/>
        </w:rPr>
        <w:t>.</w:t>
      </w:r>
      <m:oMath>
        <m:r>
          <w:rPr>
            <w:rFonts w:ascii="Cambria Math" w:eastAsia="宋体" w:hAnsi="Cambria Math" w:hint="eastAsia"/>
          </w:rPr>
          <m:t>c</m:t>
        </m:r>
        <m:r>
          <w:rPr>
            <w:rFonts w:ascii="Cambria Math" w:eastAsia="宋体" w:hAnsi="Cambria Math"/>
          </w:rPr>
          <m:t>&gt;b&gt;a</m:t>
        </m:r>
      </m:oMath>
      <w:r>
        <w:rPr>
          <w:rFonts w:ascii="Cambria Math" w:eastAsia="宋体" w:hAnsi="Cambria Math"/>
          <w:iCs/>
        </w:rPr>
        <w:t xml:space="preserve">       B.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b&gt;a&gt;c</m:t>
        </m:r>
      </m:oMath>
      <w:r>
        <w:rPr>
          <w:rFonts w:ascii="Cambria Math" w:eastAsia="宋体" w:hAnsi="Cambria Math"/>
          <w:iCs/>
        </w:rPr>
        <w:t xml:space="preserve">       C.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a&gt;b&gt;c</m:t>
        </m:r>
      </m:oMath>
      <w:r>
        <w:rPr>
          <w:rFonts w:ascii="Cambria Math" w:eastAsia="宋体" w:hAnsi="Cambria Math"/>
          <w:iCs/>
        </w:rPr>
        <w:t xml:space="preserve">       D.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a&gt;c&gt;b</m:t>
        </m:r>
      </m:oMath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【方法总结】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①构造对称统一形式，利用同构函数的单调性求解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②注意定义域问题，比较大小要在同一个单调区间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【练习】1</w:t>
      </w:r>
      <w:r>
        <w:rPr>
          <w:rFonts w:ascii="Cambria Math" w:eastAsia="宋体" w:hAnsi="Cambria Math"/>
        </w:rPr>
        <w:t>.</w:t>
      </w:r>
      <w:r>
        <w:rPr>
          <w:rFonts w:ascii="Cambria Math" w:eastAsia="宋体" w:hAnsi="Cambria Math" w:hint="eastAsia"/>
        </w:rPr>
        <w:t>若</w:t>
      </w:r>
      <m:oMath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sup>
        </m:sSup>
        <m:r>
          <w:rPr>
            <w:rFonts w:ascii="Cambria Math" w:eastAsia="宋体" w:hAnsi="Cambria Math"/>
          </w:rPr>
          <m:t>-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y</m:t>
            </m:r>
          </m:sup>
        </m:sSup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3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-x</m:t>
            </m:r>
          </m:sup>
        </m:sSup>
        <m:r>
          <w:rPr>
            <w:rFonts w:ascii="Cambria Math" w:eastAsia="宋体" w:hAnsi="Cambria Math"/>
          </w:rPr>
          <m:t>-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3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-</m:t>
            </m:r>
            <m:r>
              <w:rPr>
                <w:rFonts w:ascii="Cambria Math" w:eastAsia="宋体" w:hAnsi="Cambria Math" w:hint="eastAsia"/>
              </w:rPr>
              <m:t>y</m:t>
            </m:r>
          </m:sup>
        </m:sSup>
      </m:oMath>
      <w:r>
        <w:rPr>
          <w:rFonts w:ascii="Cambria Math" w:eastAsia="宋体" w:hAnsi="Cambria Math" w:hint="eastAsia"/>
        </w:rPr>
        <w:t xml:space="preserve">，则（ </w:t>
      </w:r>
      <w:r>
        <w:rPr>
          <w:rFonts w:ascii="Cambria Math" w:eastAsia="宋体" w:hAnsi="Cambria Math"/>
        </w:rPr>
        <w:t xml:space="preserve">     </w:t>
      </w:r>
      <w:r>
        <w:rPr>
          <w:rFonts w:ascii="Cambria Math" w:eastAsia="宋体" w:hAnsi="Cambria Math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  <w:r>
        <w:rPr>
          <w:rFonts w:ascii="Cambria Math" w:eastAsia="宋体" w:hAnsi="Cambria Math"/>
        </w:rPr>
        <w:t>A.</w:t>
      </w:r>
      <m:oMath>
        <m:r>
          <w:rPr>
            <w:rFonts w:ascii="Cambria Math" w:eastAsia="宋体" w:hAnsi="Cambria Math"/>
          </w:rPr>
          <m:t>ln</m:t>
        </m:r>
        <m:r>
          <m:rPr>
            <m:sty m:val="p"/>
          </m:rPr>
          <w:rPr>
            <w:rFonts w:ascii="Cambria Math" w:eastAsia="宋体" w:hAnsi="Cambria Math"/>
          </w:rPr>
          <m:t>⁡</m:t>
        </m:r>
        <m:r>
          <w:rPr>
            <w:rFonts w:ascii="Cambria Math" w:eastAsia="宋体" w:hAnsi="Cambria Math"/>
          </w:rPr>
          <m:t>(y-x+1)&gt;0</m:t>
        </m:r>
      </m:oMath>
      <w:r>
        <w:rPr>
          <w:rFonts w:ascii="Cambria Math" w:eastAsia="宋体" w:hAnsi="Cambria Math"/>
        </w:rPr>
        <w:t xml:space="preserve">      B.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ln</m:t>
        </m:r>
        <m:r>
          <m:rPr>
            <m:sty m:val="p"/>
          </m:rPr>
          <w:rPr>
            <w:rFonts w:ascii="Cambria Math" w:eastAsia="宋体" w:hAnsi="Cambria Math"/>
          </w:rPr>
          <m:t>⁡</m:t>
        </m:r>
        <m:r>
          <w:rPr>
            <w:rFonts w:ascii="Cambria Math" w:eastAsia="宋体" w:hAnsi="Cambria Math"/>
          </w:rPr>
          <m:t>(y-x+1)&lt;0</m:t>
        </m:r>
      </m:oMath>
      <w:r>
        <w:rPr>
          <w:rFonts w:ascii="Cambria Math" w:eastAsia="宋体" w:hAnsi="Cambria Math"/>
        </w:rPr>
        <w:t xml:space="preserve">      C.</w:t>
      </w:r>
      <m:oMath>
        <m:r>
          <w:rPr>
            <w:rFonts w:ascii="Cambria Math" w:eastAsia="宋体" w:hAnsi="Cambria Math"/>
          </w:rPr>
          <m:t>ln|x-y|&gt;0</m:t>
        </m:r>
      </m:oMath>
      <w:r>
        <w:rPr>
          <w:rFonts w:ascii="Cambria Math" w:eastAsia="宋体" w:hAnsi="Cambria Math"/>
        </w:rPr>
        <w:t xml:space="preserve">      D.</w:t>
      </w:r>
      <w:r>
        <w:rPr>
          <w:rFonts w:ascii="Cambria Math" w:eastAsia="宋体" w:hAnsi="Cambria Math"/>
          <w:i/>
        </w:rPr>
        <w:t xml:space="preserve"> </w:t>
      </w:r>
      <m:oMath>
        <m:r>
          <w:rPr>
            <w:rFonts w:ascii="Cambria Math" w:eastAsia="宋体" w:hAnsi="Cambria Math"/>
          </w:rPr>
          <m:t>ln|x-y|&lt;0</m:t>
        </m:r>
      </m:oMath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  <w:iCs/>
        </w:rPr>
        <w:t>2</w:t>
      </w:r>
      <w:r>
        <w:rPr>
          <w:rFonts w:ascii="Cambria Math" w:eastAsia="宋体" w:hAnsi="Cambria Math"/>
          <w:iCs/>
        </w:rPr>
        <w:t>.</w:t>
      </w:r>
      <w:r>
        <w:rPr>
          <w:rFonts w:ascii="Cambria Math" w:eastAsia="宋体" w:hAnsi="Cambria Math" w:hint="eastAsia"/>
          <w:iCs/>
        </w:rPr>
        <w:t>若</w:t>
      </w:r>
      <m:oMath>
        <m:sSubSup>
          <m:sSubSupPr>
            <m:ctrlPr>
              <w:rPr>
                <w:rFonts w:ascii="Cambria Math" w:eastAsia="宋体" w:hAnsi="Cambria Math"/>
                <w:i/>
              </w:rPr>
            </m:ctrlPr>
          </m:sSub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log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b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a</m:t>
            </m:r>
          </m:sup>
        </m:sSubSup>
        <m:r>
          <w:rPr>
            <w:rFonts w:ascii="Cambria Math" w:eastAsia="宋体" w:hAnsi="Cambria Math"/>
          </w:rPr>
          <m:t>-</m:t>
        </m:r>
        <m:r>
          <w:rPr>
            <w:rFonts w:ascii="Cambria Math" w:eastAsia="宋体" w:hAnsi="Cambria Math" w:hint="eastAsia"/>
          </w:rPr>
          <m:t>a</m:t>
        </m:r>
        <m:r>
          <w:rPr>
            <w:rFonts w:ascii="Cambria Math" w:eastAsia="宋体" w:hAnsi="Cambria Math"/>
          </w:rPr>
          <m:t>+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a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/>
          </w:rPr>
          <m:t>=</m:t>
        </m:r>
        <m:sSubSup>
          <m:sSubSupPr>
            <m:ctrlPr>
              <w:rPr>
                <w:rFonts w:ascii="Cambria Math" w:eastAsia="宋体" w:hAnsi="Cambria Math"/>
                <w:i/>
              </w:rPr>
            </m:ctrlPr>
          </m:sSub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log</m:t>
            </m:r>
          </m:e>
          <m:sub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b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sup>
        </m:sSubSup>
        <m:r>
          <w:rPr>
            <w:rFonts w:ascii="Cambria Math" w:eastAsia="宋体" w:hAnsi="Cambria Math"/>
          </w:rPr>
          <m:t>-b+4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b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/>
          </w:rPr>
          <m:t>+1,</m:t>
        </m:r>
      </m:oMath>
      <w:r>
        <w:rPr>
          <w:rFonts w:ascii="Cambria Math" w:eastAsia="宋体" w:hAnsi="Cambria Math" w:hint="eastAsia"/>
        </w:rPr>
        <w:t xml:space="preserve">则（ </w:t>
      </w:r>
      <w:r>
        <w:rPr>
          <w:rFonts w:ascii="Cambria Math" w:eastAsia="宋体" w:hAnsi="Cambria Math"/>
        </w:rPr>
        <w:t xml:space="preserve">      </w:t>
      </w:r>
      <w:r>
        <w:rPr>
          <w:rFonts w:ascii="Cambria Math" w:eastAsia="宋体" w:hAnsi="Cambria Math" w:hint="eastAsia"/>
        </w:rPr>
        <w:t>）</w:t>
      </w: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  <w:sectPr>
          <w:headerReference w:type="default" r:id="rId26"/>
          <w:footerReference w:type="default" r:id="rId27"/>
          <w:type w:val="nextPage"/>
          <w:pgSz w:w="10319" w:h="14572"/>
          <w:pgMar w:top="1134" w:right="851" w:bottom="1134" w:left="851" w:header="0" w:footer="680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mbria Math" w:eastAsia="宋体" w:hAnsi="Cambria Math" w:hint="eastAsia"/>
          <w:iCs/>
        </w:rPr>
        <w:t>A</w:t>
      </w:r>
      <w:r>
        <w:rPr>
          <w:rFonts w:ascii="Cambria Math" w:eastAsia="宋体" w:hAnsi="Cambria Math"/>
          <w:iCs/>
        </w:rPr>
        <w:t>.</w:t>
      </w:r>
      <m:oMath>
        <m:r>
          <w:rPr>
            <w:rFonts w:ascii="Cambria Math" w:eastAsia="宋体" w:hAnsi="Cambria Math"/>
          </w:rPr>
          <m:t>a&gt;2b</m:t>
        </m:r>
      </m:oMath>
      <w:r>
        <w:rPr>
          <w:rFonts w:ascii="Cambria Math" w:eastAsia="宋体" w:hAnsi="Cambria Math"/>
          <w:iCs/>
        </w:rPr>
        <w:t xml:space="preserve">       B.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/>
          </w:rPr>
          <m:t>a&lt;2b</m:t>
        </m:r>
      </m:oMath>
      <w:r>
        <w:rPr>
          <w:rFonts w:ascii="Cambria Math" w:eastAsia="宋体" w:hAnsi="Cambria Math"/>
          <w:iCs/>
        </w:rPr>
        <w:t xml:space="preserve">       C.</w:t>
      </w:r>
      <m:oMath>
        <m:r>
          <w:rPr>
            <w:rFonts w:ascii="Cambria Math" w:eastAsia="宋体" w:hAnsi="Cambria Math"/>
          </w:rPr>
          <m:t>a&gt;2b+1</m:t>
        </m:r>
      </m:oMath>
      <w:r>
        <w:rPr>
          <w:rFonts w:ascii="Cambria Math" w:eastAsia="宋体" w:hAnsi="Cambria Math"/>
          <w:iCs/>
        </w:rPr>
        <w:t xml:space="preserve">       D.</w:t>
      </w:r>
      <w:r>
        <w:rPr>
          <w:rFonts w:ascii="Cambria Math" w:eastAsia="宋体" w:hAnsi="Cambria Math"/>
          <w:i/>
          <w:iCs/>
        </w:rPr>
        <w:t xml:space="preserve"> </w:t>
      </w:r>
      <m:oMath>
        <m:r>
          <w:rPr>
            <w:rFonts w:ascii="Cambria Math" w:eastAsia="宋体" w:hAnsi="Cambria Math" w:hint="eastAsia"/>
          </w:rPr>
          <m:t>b</m:t>
        </m:r>
        <m:r>
          <w:rPr>
            <w:rFonts w:ascii="Cambria Math" w:eastAsia="宋体" w:hAnsi="Cambria Math"/>
          </w:rPr>
          <m:t>&lt;2a+1</m:t>
        </m:r>
      </m:oMath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  <w:i/>
          <w:iCs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2</w:t>
      </w:r>
      <w:r>
        <w:rPr>
          <w:rFonts w:ascii="Cambria Math" w:eastAsia="宋体" w:hAnsi="Cambria Math"/>
        </w:rPr>
        <w:t>.</w:t>
      </w:r>
      <w:r>
        <w:rPr>
          <w:rFonts w:ascii="Cambria Math" w:eastAsia="宋体" w:hAnsi="Cambria Math" w:hint="eastAsia"/>
        </w:rPr>
        <w:t>指对同构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①同构可以简化分析和计算，单调区间和最值易求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②要注意“内值外定”，内函数的值域为外函数定义域的子集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【例】1</w:t>
      </w:r>
      <w:r>
        <w:rPr>
          <w:rFonts w:ascii="Cambria Math" w:eastAsia="宋体" w:hAnsi="Cambria Math"/>
        </w:rPr>
        <w:t>.</w:t>
      </w:r>
      <w:r>
        <w:rPr>
          <w:rFonts w:ascii="Cambria Math" w:eastAsia="宋体" w:hAnsi="Cambria Math" w:hint="eastAsia"/>
        </w:rPr>
        <w:t>已知函数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r>
          <w:rPr>
            <w:rFonts w:ascii="Cambria Math" w:eastAsia="宋体" w:hAnsi="Cambria Math" w:hint="eastAsia"/>
          </w:rPr>
          <m:t>a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x-1</m:t>
            </m:r>
          </m:sup>
        </m:sSup>
        <m:r>
          <w:rPr>
            <w:rFonts w:ascii="Cambria Math" w:eastAsia="宋体" w:hAnsi="Cambria Math"/>
          </w:rPr>
          <m:t>-lnx+lna</m:t>
        </m:r>
      </m:oMath>
      <w:r>
        <w:rPr>
          <w:rFonts w:ascii="Cambria Math" w:eastAsia="宋体" w:hAnsi="Cambria Math" w:hint="eastAsia"/>
        </w:rPr>
        <w:t>.若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≥1</m:t>
        </m:r>
      </m:oMath>
      <w:r>
        <w:rPr>
          <w:rFonts w:ascii="Cambria Math" w:eastAsia="宋体" w:hAnsi="Cambria Math" w:hint="eastAsia"/>
        </w:rPr>
        <w:t>，求a的取值范围。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2</w:t>
      </w:r>
      <w:r>
        <w:rPr>
          <w:rFonts w:ascii="Cambria Math" w:eastAsia="宋体" w:hAnsi="Cambria Math"/>
        </w:rPr>
        <w:t>.</w:t>
      </w:r>
      <w:r>
        <w:rPr>
          <w:rFonts w:ascii="Cambria Math" w:eastAsia="宋体" w:hAnsi="Cambria Math" w:hint="eastAsia"/>
        </w:rPr>
        <w:t>已知函数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=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e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λx</m:t>
            </m:r>
          </m:sup>
        </m:sSup>
        <m:r>
          <w:rPr>
            <w:rFonts w:ascii="Cambria Math" w:eastAsia="宋体" w:hAnsi="Cambria Math"/>
          </w:rPr>
          <m:t>-2</m:t>
        </m:r>
        <m:r>
          <w:rPr>
            <w:rFonts w:ascii="Cambria Math" w:eastAsia="宋体" w:hAnsi="Cambria Math" w:hint="eastAsia"/>
          </w:rPr>
          <m:t>lnx</m:t>
        </m:r>
      </m:oMath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(</w:t>
      </w:r>
      <w:r>
        <w:rPr>
          <w:rFonts w:ascii="Cambria Math" w:eastAsia="宋体" w:hAnsi="Cambria Math"/>
        </w:rPr>
        <w:t>1)</w:t>
      </w:r>
      <w:r>
        <w:rPr>
          <w:rFonts w:ascii="Cambria Math" w:eastAsia="宋体" w:hAnsi="Cambria Math" w:hint="eastAsia"/>
        </w:rPr>
        <w:t>当</w:t>
      </w:r>
      <w:r>
        <w:rPr>
          <w:rFonts w:ascii="微软雅黑" w:eastAsia="微软雅黑" w:hAnsi="微软雅黑" w:hint="eastAsia"/>
        </w:rPr>
        <w:t>λ</w:t>
      </w:r>
      <w:r>
        <w:rPr>
          <w:rFonts w:ascii="Cambria Math" w:eastAsia="宋体" w:hAnsi="Cambria Math" w:hint="eastAsia"/>
        </w:rPr>
        <w:t>=</w:t>
      </w:r>
      <w:r>
        <w:rPr>
          <w:rFonts w:ascii="Cambria Math" w:eastAsia="宋体" w:hAnsi="Cambria Math"/>
        </w:rPr>
        <w:t>2</w:t>
      </w:r>
      <w:r>
        <w:rPr>
          <w:rFonts w:ascii="Cambria Math" w:eastAsia="宋体" w:hAnsi="Cambria Math" w:hint="eastAsia"/>
        </w:rPr>
        <w:t>时，求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</m:oMath>
      <w:r>
        <w:rPr>
          <w:rFonts w:ascii="Cambria Math" w:eastAsia="宋体" w:hAnsi="Cambria Math" w:hint="eastAsia"/>
        </w:rPr>
        <w:t>在x</w:t>
      </w:r>
      <w:r>
        <w:rPr>
          <w:rFonts w:ascii="Cambria Math" w:eastAsia="宋体" w:hAnsi="Cambria Math"/>
        </w:rPr>
        <w:t>=1</w:t>
      </w:r>
      <w:r>
        <w:rPr>
          <w:rFonts w:ascii="Cambria Math" w:eastAsia="宋体" w:hAnsi="Cambria Math" w:hint="eastAsia"/>
        </w:rPr>
        <w:t>处的切线方程</w:t>
      </w:r>
    </w:p>
    <w:p>
      <w:pPr>
        <w:spacing w:beforeAutospacing="0" w:afterAutospacing="0" w:line="276" w:lineRule="auto"/>
        <w:rPr>
          <w:rFonts w:ascii="Cambria Math" w:eastAsia="宋体" w:hAnsi="Cambria Math"/>
        </w:rPr>
      </w:pPr>
      <w:r>
        <w:rPr>
          <w:rFonts w:ascii="Cambria Math" w:eastAsia="宋体" w:hAnsi="Cambria Math" w:hint="eastAsia"/>
        </w:rPr>
        <w:t>(</w:t>
      </w:r>
      <w:r>
        <w:rPr>
          <w:rFonts w:ascii="Cambria Math" w:eastAsia="宋体" w:hAnsi="Cambria Math"/>
        </w:rPr>
        <w:t>2)</w:t>
      </w:r>
      <w:r>
        <w:rPr>
          <w:rFonts w:ascii="Cambria Math" w:eastAsia="宋体" w:hAnsi="Cambria Math" w:hint="eastAsia"/>
        </w:rPr>
        <w:t xml:space="preserve"> 当</w:t>
      </w:r>
      <w:r>
        <w:rPr>
          <w:rFonts w:ascii="微软雅黑" w:eastAsia="微软雅黑" w:hAnsi="微软雅黑" w:hint="eastAsia"/>
        </w:rPr>
        <w:t>λ</w:t>
      </w:r>
      <w:r>
        <w:rPr>
          <w:rFonts w:ascii="Cambria Math" w:eastAsia="宋体" w:hAnsi="Cambria Math" w:hint="eastAsia"/>
        </w:rPr>
        <w:t>=</w:t>
      </w:r>
      <w:r>
        <w:rPr>
          <w:rFonts w:ascii="Cambria Math" w:eastAsia="宋体" w:hAnsi="Cambria Math"/>
        </w:rPr>
        <w:t>1</w:t>
      </w:r>
      <w:r>
        <w:rPr>
          <w:rFonts w:ascii="Cambria Math" w:eastAsia="宋体" w:hAnsi="Cambria Math" w:hint="eastAsia"/>
        </w:rPr>
        <w:t>时，判断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</m:oMath>
      <w:r>
        <w:rPr>
          <w:rFonts w:ascii="Cambria Math" w:eastAsia="宋体" w:hAnsi="Cambria Math" w:hint="eastAsia"/>
        </w:rPr>
        <w:t>的零点个数并说明理由</w:t>
      </w:r>
    </w:p>
    <w:p>
      <w:pPr>
        <w:spacing w:beforeAutospacing="0" w:afterAutospacing="0" w:line="276" w:lineRule="auto"/>
        <w:rPr>
          <w:rFonts w:ascii="宋体" w:eastAsia="宋体" w:hAnsi="宋体"/>
        </w:rPr>
      </w:pPr>
      <w:r>
        <w:rPr>
          <w:rFonts w:ascii="Cambria Math" w:eastAsia="宋体" w:hAnsi="Cambria Math" w:hint="eastAsia"/>
        </w:rPr>
        <w:t>(</w:t>
      </w:r>
      <w:r>
        <w:rPr>
          <w:rFonts w:ascii="Cambria Math" w:eastAsia="宋体" w:hAnsi="Cambria Math"/>
        </w:rPr>
        <w:t>3)</w:t>
      </w:r>
      <w:r>
        <w:rPr>
          <w:rFonts w:ascii="Cambria Math" w:eastAsia="宋体" w:hAnsi="Cambria Math" w:hint="eastAsia"/>
        </w:rPr>
        <w:t>若</w:t>
      </w:r>
      <m:oMath>
        <m:r>
          <w:rPr>
            <w:rFonts w:ascii="Cambria Math" w:eastAsia="宋体" w:hAnsi="Cambria Math" w:hint="eastAsia"/>
          </w:rPr>
          <m:t>f</m:t>
        </m:r>
        <m:d>
          <m:dPr>
            <m:ctrlPr>
              <w:rPr>
                <w:rFonts w:ascii="Cambria Math" w:eastAsia="宋体" w:hAnsi="Cambria Math"/>
                <w:i/>
              </w:rPr>
            </m:ctrlPr>
          </m:d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x</m:t>
            </m:r>
          </m:e>
        </m:d>
        <m:r>
          <w:rPr>
            <w:rFonts w:ascii="Cambria Math" w:eastAsia="宋体" w:hAnsi="Cambria Math"/>
          </w:rPr>
          <m:t>≥</m:t>
        </m:r>
        <m:sSup>
          <m:sSupPr>
            <m:ctrlPr>
              <w:rPr>
                <w:rFonts w:ascii="Cambria Math" w:eastAsia="宋体" w:hAnsi="Cambria Math"/>
                <w:i/>
              </w:rPr>
            </m:ctrlPr>
          </m:sSupPr>
          <m:e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 w:hint="eastAsia"/>
              </w:rPr>
              <m:t>x</m:t>
            </m:r>
          </m:e>
          <m:sup>
            <m:ctrlPr>
              <w:rPr>
                <w:rFonts w:ascii="Cambria Math" w:eastAsia="宋体" w:hAnsi="Cambria Math"/>
                <w:i/>
              </w:rPr>
            </m:ctrlPr>
            <m:r>
              <w:rPr>
                <w:rFonts w:ascii="Cambria Math" w:eastAsia="宋体" w:hAnsi="Cambria Math"/>
              </w:rPr>
              <m:t>2</m:t>
            </m:r>
          </m:sup>
        </m:sSup>
        <m:r>
          <w:rPr>
            <w:rFonts w:ascii="Cambria Math" w:eastAsia="宋体" w:hAnsi="Cambria Math"/>
          </w:rPr>
          <m:t>-λx</m:t>
        </m:r>
      </m:oMath>
      <w:r>
        <w:rPr>
          <w:rFonts w:ascii="Cambria Math" w:eastAsia="宋体" w:hAnsi="Cambria Math" w:hint="eastAsia"/>
        </w:rPr>
        <w:t>恒成立，求</w:t>
      </w:r>
      <w:r>
        <w:rPr>
          <w:rFonts w:ascii="微软雅黑" w:eastAsia="微软雅黑" w:hAnsi="微软雅黑" w:hint="eastAsia"/>
        </w:rPr>
        <w:t>λ</w:t>
      </w:r>
      <w:r>
        <w:rPr>
          <w:rFonts w:ascii="宋体" w:eastAsia="宋体" w:hAnsi="宋体" w:hint="eastAsia"/>
        </w:rPr>
        <w:t>的取值范围</w:t>
      </w:r>
      <w:r>
        <w:rPr>
          <w:rFonts w:ascii="宋体" w:eastAsia="宋体" w:hAnsi="宋体"/>
        </w:rPr>
        <w:br/>
      </w:r>
      <w:r>
        <w:rPr>
          <w:rFonts w:ascii="宋体" w:eastAsia="宋体" w:hAnsi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https://d.book118.com/506003153215010102</w:t>
        </w:r>
      </w:hyperlink>
    </w:p>
    <w:p>
      <w:pPr>
        <w:spacing w:beforeAutospacing="0" w:afterAutospacing="0" w:line="276" w:lineRule="auto"/>
        <w:rPr>
          <w:rFonts w:ascii="宋体" w:eastAsia="宋体" w:hAnsi="宋体"/>
        </w:rPr>
      </w:pPr>
    </w:p>
    <w:sectPr>
      <w:headerReference w:type="default" r:id="rId29"/>
      <w:footerReference w:type="default" r:id="rId30"/>
      <w:type w:val="nextPage"/>
      <w:pgSz w:w="10319" w:h="14572"/>
      <w:pgMar w:top="1134" w:right="851" w:bottom="1134" w:left="851" w:header="0" w:footer="680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bookmarkStart w:id="0" w:name="_GoBack"/>
    <w:bookmarkEnd w:id="0"/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F552A5"/>
    <w:rsid w:val="000001FE"/>
    <w:rsid w:val="00002DEB"/>
    <w:rsid w:val="00006659"/>
    <w:rsid w:val="00020E7F"/>
    <w:rsid w:val="00022316"/>
    <w:rsid w:val="000244B9"/>
    <w:rsid w:val="0002484C"/>
    <w:rsid w:val="00027B67"/>
    <w:rsid w:val="00034B34"/>
    <w:rsid w:val="00044463"/>
    <w:rsid w:val="0004746A"/>
    <w:rsid w:val="00072DEE"/>
    <w:rsid w:val="00076138"/>
    <w:rsid w:val="000818C1"/>
    <w:rsid w:val="00081B2C"/>
    <w:rsid w:val="00086F19"/>
    <w:rsid w:val="00092AD8"/>
    <w:rsid w:val="000A7E79"/>
    <w:rsid w:val="000B080B"/>
    <w:rsid w:val="000C446A"/>
    <w:rsid w:val="000C5945"/>
    <w:rsid w:val="000C5E82"/>
    <w:rsid w:val="000E426A"/>
    <w:rsid w:val="000E5EC6"/>
    <w:rsid w:val="000E5F89"/>
    <w:rsid w:val="00111887"/>
    <w:rsid w:val="00113012"/>
    <w:rsid w:val="00114B24"/>
    <w:rsid w:val="00116AEA"/>
    <w:rsid w:val="00121E04"/>
    <w:rsid w:val="00122928"/>
    <w:rsid w:val="00125787"/>
    <w:rsid w:val="00127E16"/>
    <w:rsid w:val="00134805"/>
    <w:rsid w:val="001355A4"/>
    <w:rsid w:val="0014484A"/>
    <w:rsid w:val="00145A75"/>
    <w:rsid w:val="0015180E"/>
    <w:rsid w:val="00164960"/>
    <w:rsid w:val="001715AA"/>
    <w:rsid w:val="001724DD"/>
    <w:rsid w:val="001918EC"/>
    <w:rsid w:val="001941D2"/>
    <w:rsid w:val="00197F06"/>
    <w:rsid w:val="001A063F"/>
    <w:rsid w:val="001A6F9B"/>
    <w:rsid w:val="001B71F8"/>
    <w:rsid w:val="001C133D"/>
    <w:rsid w:val="001D38E3"/>
    <w:rsid w:val="001D3929"/>
    <w:rsid w:val="001D6E30"/>
    <w:rsid w:val="001E09D4"/>
    <w:rsid w:val="001E79D9"/>
    <w:rsid w:val="001E7E37"/>
    <w:rsid w:val="001F4D6B"/>
    <w:rsid w:val="001F589D"/>
    <w:rsid w:val="001F72ED"/>
    <w:rsid w:val="00211C23"/>
    <w:rsid w:val="00211C79"/>
    <w:rsid w:val="002167E3"/>
    <w:rsid w:val="00224F7F"/>
    <w:rsid w:val="0022725C"/>
    <w:rsid w:val="00227D56"/>
    <w:rsid w:val="002405F9"/>
    <w:rsid w:val="00243B34"/>
    <w:rsid w:val="00246B84"/>
    <w:rsid w:val="00276C44"/>
    <w:rsid w:val="00292040"/>
    <w:rsid w:val="00297B1C"/>
    <w:rsid w:val="002A16B1"/>
    <w:rsid w:val="002A1B6D"/>
    <w:rsid w:val="002A647D"/>
    <w:rsid w:val="002B02A5"/>
    <w:rsid w:val="002B11F7"/>
    <w:rsid w:val="002B3996"/>
    <w:rsid w:val="002B5A96"/>
    <w:rsid w:val="002C066B"/>
    <w:rsid w:val="002C66D8"/>
    <w:rsid w:val="002C7F04"/>
    <w:rsid w:val="002D1953"/>
    <w:rsid w:val="002D5C5B"/>
    <w:rsid w:val="002E06F6"/>
    <w:rsid w:val="002E2134"/>
    <w:rsid w:val="002E7442"/>
    <w:rsid w:val="002F1DF8"/>
    <w:rsid w:val="002F4303"/>
    <w:rsid w:val="002F49E5"/>
    <w:rsid w:val="002F5405"/>
    <w:rsid w:val="00302605"/>
    <w:rsid w:val="00304740"/>
    <w:rsid w:val="00306068"/>
    <w:rsid w:val="00306E69"/>
    <w:rsid w:val="00321E7D"/>
    <w:rsid w:val="00324D2C"/>
    <w:rsid w:val="00326D7F"/>
    <w:rsid w:val="003408DA"/>
    <w:rsid w:val="0034565E"/>
    <w:rsid w:val="00347232"/>
    <w:rsid w:val="003551FC"/>
    <w:rsid w:val="00355DF5"/>
    <w:rsid w:val="00365645"/>
    <w:rsid w:val="00371F45"/>
    <w:rsid w:val="00376810"/>
    <w:rsid w:val="003774C7"/>
    <w:rsid w:val="00380D33"/>
    <w:rsid w:val="003930D8"/>
    <w:rsid w:val="0039384F"/>
    <w:rsid w:val="00395F2D"/>
    <w:rsid w:val="003970B7"/>
    <w:rsid w:val="003A207F"/>
    <w:rsid w:val="003A213F"/>
    <w:rsid w:val="003A48DC"/>
    <w:rsid w:val="003A772A"/>
    <w:rsid w:val="003A7923"/>
    <w:rsid w:val="003B2A22"/>
    <w:rsid w:val="003B2D71"/>
    <w:rsid w:val="003B4CBC"/>
    <w:rsid w:val="003B7973"/>
    <w:rsid w:val="003C3AAA"/>
    <w:rsid w:val="003C3F74"/>
    <w:rsid w:val="003D1C74"/>
    <w:rsid w:val="003D7549"/>
    <w:rsid w:val="003F484B"/>
    <w:rsid w:val="003F563B"/>
    <w:rsid w:val="003F6EBF"/>
    <w:rsid w:val="0040084A"/>
    <w:rsid w:val="00407BC2"/>
    <w:rsid w:val="0041091B"/>
    <w:rsid w:val="0041241B"/>
    <w:rsid w:val="004151FC"/>
    <w:rsid w:val="0041648A"/>
    <w:rsid w:val="00425CB9"/>
    <w:rsid w:val="004311CA"/>
    <w:rsid w:val="00432E09"/>
    <w:rsid w:val="00437066"/>
    <w:rsid w:val="0044131E"/>
    <w:rsid w:val="00446CA8"/>
    <w:rsid w:val="00447EBD"/>
    <w:rsid w:val="00450819"/>
    <w:rsid w:val="00457535"/>
    <w:rsid w:val="004806DC"/>
    <w:rsid w:val="00486810"/>
    <w:rsid w:val="00492819"/>
    <w:rsid w:val="004969F7"/>
    <w:rsid w:val="004973F6"/>
    <w:rsid w:val="004A114F"/>
    <w:rsid w:val="004B0C78"/>
    <w:rsid w:val="004B1405"/>
    <w:rsid w:val="004B3055"/>
    <w:rsid w:val="004C0F30"/>
    <w:rsid w:val="004D14AC"/>
    <w:rsid w:val="004D4514"/>
    <w:rsid w:val="004E27A3"/>
    <w:rsid w:val="004F00E0"/>
    <w:rsid w:val="004F0A6B"/>
    <w:rsid w:val="004F5E1A"/>
    <w:rsid w:val="0051563C"/>
    <w:rsid w:val="00520396"/>
    <w:rsid w:val="005259DC"/>
    <w:rsid w:val="00531D66"/>
    <w:rsid w:val="0053783F"/>
    <w:rsid w:val="00556810"/>
    <w:rsid w:val="00556CBD"/>
    <w:rsid w:val="00562BA6"/>
    <w:rsid w:val="00565870"/>
    <w:rsid w:val="00566194"/>
    <w:rsid w:val="00571F03"/>
    <w:rsid w:val="00573970"/>
    <w:rsid w:val="00573ADC"/>
    <w:rsid w:val="00576669"/>
    <w:rsid w:val="005806BE"/>
    <w:rsid w:val="00582AE4"/>
    <w:rsid w:val="00587993"/>
    <w:rsid w:val="00592DBD"/>
    <w:rsid w:val="0059585D"/>
    <w:rsid w:val="00597387"/>
    <w:rsid w:val="005A21C1"/>
    <w:rsid w:val="005A5CA7"/>
    <w:rsid w:val="005A6795"/>
    <w:rsid w:val="005C03D6"/>
    <w:rsid w:val="005C1D5A"/>
    <w:rsid w:val="005C3D33"/>
    <w:rsid w:val="005C50FA"/>
    <w:rsid w:val="005C542D"/>
    <w:rsid w:val="005C6D92"/>
    <w:rsid w:val="005C7050"/>
    <w:rsid w:val="005D22F9"/>
    <w:rsid w:val="005D30AC"/>
    <w:rsid w:val="005E27B3"/>
    <w:rsid w:val="005F3E46"/>
    <w:rsid w:val="0060086F"/>
    <w:rsid w:val="0061180F"/>
    <w:rsid w:val="00622CCB"/>
    <w:rsid w:val="0063086F"/>
    <w:rsid w:val="00631639"/>
    <w:rsid w:val="00632FF9"/>
    <w:rsid w:val="00633C1A"/>
    <w:rsid w:val="00644F65"/>
    <w:rsid w:val="00644F7B"/>
    <w:rsid w:val="006465D8"/>
    <w:rsid w:val="00647BC5"/>
    <w:rsid w:val="006535B1"/>
    <w:rsid w:val="006559FF"/>
    <w:rsid w:val="00661301"/>
    <w:rsid w:val="00663950"/>
    <w:rsid w:val="006650B1"/>
    <w:rsid w:val="00667F86"/>
    <w:rsid w:val="00672D42"/>
    <w:rsid w:val="00673CCC"/>
    <w:rsid w:val="00674AFC"/>
    <w:rsid w:val="006755A7"/>
    <w:rsid w:val="00676E34"/>
    <w:rsid w:val="006873B9"/>
    <w:rsid w:val="00691335"/>
    <w:rsid w:val="0069253F"/>
    <w:rsid w:val="006929B1"/>
    <w:rsid w:val="006A41EA"/>
    <w:rsid w:val="006A747F"/>
    <w:rsid w:val="006B002A"/>
    <w:rsid w:val="006B0779"/>
    <w:rsid w:val="006B2707"/>
    <w:rsid w:val="006B6C03"/>
    <w:rsid w:val="006C1F35"/>
    <w:rsid w:val="006C5DA4"/>
    <w:rsid w:val="006C72A8"/>
    <w:rsid w:val="006C7C17"/>
    <w:rsid w:val="006D7C1B"/>
    <w:rsid w:val="006E044B"/>
    <w:rsid w:val="006E1E17"/>
    <w:rsid w:val="006E1F66"/>
    <w:rsid w:val="006E36BF"/>
    <w:rsid w:val="006F6C3E"/>
    <w:rsid w:val="007022BF"/>
    <w:rsid w:val="007026CF"/>
    <w:rsid w:val="00705EDE"/>
    <w:rsid w:val="00710E76"/>
    <w:rsid w:val="00713554"/>
    <w:rsid w:val="007170AE"/>
    <w:rsid w:val="007213CF"/>
    <w:rsid w:val="0072234A"/>
    <w:rsid w:val="00726345"/>
    <w:rsid w:val="0073209C"/>
    <w:rsid w:val="00732D80"/>
    <w:rsid w:val="00740002"/>
    <w:rsid w:val="00742728"/>
    <w:rsid w:val="00745463"/>
    <w:rsid w:val="00746CA4"/>
    <w:rsid w:val="0075035B"/>
    <w:rsid w:val="007557CD"/>
    <w:rsid w:val="00756974"/>
    <w:rsid w:val="00762C7A"/>
    <w:rsid w:val="00763FBE"/>
    <w:rsid w:val="0076407C"/>
    <w:rsid w:val="00766252"/>
    <w:rsid w:val="007804E9"/>
    <w:rsid w:val="00780CFE"/>
    <w:rsid w:val="00783491"/>
    <w:rsid w:val="00785631"/>
    <w:rsid w:val="007908CA"/>
    <w:rsid w:val="00791D20"/>
    <w:rsid w:val="0079374A"/>
    <w:rsid w:val="00796EBD"/>
    <w:rsid w:val="007A0AAE"/>
    <w:rsid w:val="007A1DFE"/>
    <w:rsid w:val="007A4312"/>
    <w:rsid w:val="007A4574"/>
    <w:rsid w:val="007A4E10"/>
    <w:rsid w:val="007A7B65"/>
    <w:rsid w:val="007B4368"/>
    <w:rsid w:val="007B44B8"/>
    <w:rsid w:val="007B4825"/>
    <w:rsid w:val="007B7085"/>
    <w:rsid w:val="007C0044"/>
    <w:rsid w:val="007C11F0"/>
    <w:rsid w:val="007C155D"/>
    <w:rsid w:val="007C2443"/>
    <w:rsid w:val="007C6781"/>
    <w:rsid w:val="007C7075"/>
    <w:rsid w:val="007C7206"/>
    <w:rsid w:val="007D2395"/>
    <w:rsid w:val="007D4D37"/>
    <w:rsid w:val="007D5663"/>
    <w:rsid w:val="007D5C34"/>
    <w:rsid w:val="007E1B0C"/>
    <w:rsid w:val="007F0450"/>
    <w:rsid w:val="007F489A"/>
    <w:rsid w:val="00801F69"/>
    <w:rsid w:val="00803649"/>
    <w:rsid w:val="00811822"/>
    <w:rsid w:val="0081672C"/>
    <w:rsid w:val="00820CC2"/>
    <w:rsid w:val="00821DC9"/>
    <w:rsid w:val="00822463"/>
    <w:rsid w:val="008246A9"/>
    <w:rsid w:val="00830BAA"/>
    <w:rsid w:val="00831B8E"/>
    <w:rsid w:val="00833A32"/>
    <w:rsid w:val="00837408"/>
    <w:rsid w:val="00845230"/>
    <w:rsid w:val="0085323C"/>
    <w:rsid w:val="00861832"/>
    <w:rsid w:val="00862082"/>
    <w:rsid w:val="00873EF1"/>
    <w:rsid w:val="008851D9"/>
    <w:rsid w:val="0089205D"/>
    <w:rsid w:val="008B0943"/>
    <w:rsid w:val="008B492B"/>
    <w:rsid w:val="008B7894"/>
    <w:rsid w:val="008C0C52"/>
    <w:rsid w:val="008C4EC3"/>
    <w:rsid w:val="008D4E2C"/>
    <w:rsid w:val="008D7F95"/>
    <w:rsid w:val="008E1019"/>
    <w:rsid w:val="008E328A"/>
    <w:rsid w:val="008E7570"/>
    <w:rsid w:val="00903400"/>
    <w:rsid w:val="009123CC"/>
    <w:rsid w:val="00912457"/>
    <w:rsid w:val="00915297"/>
    <w:rsid w:val="00916F7D"/>
    <w:rsid w:val="009263F8"/>
    <w:rsid w:val="009264F9"/>
    <w:rsid w:val="00927313"/>
    <w:rsid w:val="00927F8C"/>
    <w:rsid w:val="00933980"/>
    <w:rsid w:val="00936146"/>
    <w:rsid w:val="00941B89"/>
    <w:rsid w:val="00950A72"/>
    <w:rsid w:val="00953183"/>
    <w:rsid w:val="00954039"/>
    <w:rsid w:val="00954531"/>
    <w:rsid w:val="009571B6"/>
    <w:rsid w:val="00962164"/>
    <w:rsid w:val="00962846"/>
    <w:rsid w:val="009646A8"/>
    <w:rsid w:val="009651CE"/>
    <w:rsid w:val="00965B70"/>
    <w:rsid w:val="0096605E"/>
    <w:rsid w:val="00972F15"/>
    <w:rsid w:val="0097556B"/>
    <w:rsid w:val="009759A9"/>
    <w:rsid w:val="00975DCD"/>
    <w:rsid w:val="00980237"/>
    <w:rsid w:val="00986349"/>
    <w:rsid w:val="00986AEA"/>
    <w:rsid w:val="00986F76"/>
    <w:rsid w:val="00993A8F"/>
    <w:rsid w:val="00995E5E"/>
    <w:rsid w:val="009B123A"/>
    <w:rsid w:val="009B3E35"/>
    <w:rsid w:val="009C09B3"/>
    <w:rsid w:val="009C1DF5"/>
    <w:rsid w:val="009D4857"/>
    <w:rsid w:val="009F1C27"/>
    <w:rsid w:val="00A02466"/>
    <w:rsid w:val="00A132A1"/>
    <w:rsid w:val="00A25253"/>
    <w:rsid w:val="00A25CE4"/>
    <w:rsid w:val="00A2633C"/>
    <w:rsid w:val="00A322BE"/>
    <w:rsid w:val="00A33E25"/>
    <w:rsid w:val="00A340AB"/>
    <w:rsid w:val="00A3795D"/>
    <w:rsid w:val="00A45045"/>
    <w:rsid w:val="00A543FE"/>
    <w:rsid w:val="00A565EE"/>
    <w:rsid w:val="00A56DEA"/>
    <w:rsid w:val="00A56E58"/>
    <w:rsid w:val="00A84213"/>
    <w:rsid w:val="00A84CBF"/>
    <w:rsid w:val="00A87C4D"/>
    <w:rsid w:val="00A90644"/>
    <w:rsid w:val="00A915F9"/>
    <w:rsid w:val="00A94577"/>
    <w:rsid w:val="00AA5936"/>
    <w:rsid w:val="00AC2D43"/>
    <w:rsid w:val="00AC42A7"/>
    <w:rsid w:val="00AC57B2"/>
    <w:rsid w:val="00AC703A"/>
    <w:rsid w:val="00AD03AF"/>
    <w:rsid w:val="00AD4A9F"/>
    <w:rsid w:val="00AE1B75"/>
    <w:rsid w:val="00AF1E81"/>
    <w:rsid w:val="00AF3AFA"/>
    <w:rsid w:val="00AF71A4"/>
    <w:rsid w:val="00B0042E"/>
    <w:rsid w:val="00B00C91"/>
    <w:rsid w:val="00B04594"/>
    <w:rsid w:val="00B1124C"/>
    <w:rsid w:val="00B15C63"/>
    <w:rsid w:val="00B3089F"/>
    <w:rsid w:val="00B3640E"/>
    <w:rsid w:val="00B427C8"/>
    <w:rsid w:val="00B42983"/>
    <w:rsid w:val="00B42F17"/>
    <w:rsid w:val="00B47548"/>
    <w:rsid w:val="00B56F77"/>
    <w:rsid w:val="00B6490C"/>
    <w:rsid w:val="00B66C8E"/>
    <w:rsid w:val="00B7177B"/>
    <w:rsid w:val="00B77129"/>
    <w:rsid w:val="00B7715D"/>
    <w:rsid w:val="00B80905"/>
    <w:rsid w:val="00B823EF"/>
    <w:rsid w:val="00B84E87"/>
    <w:rsid w:val="00B87BF8"/>
    <w:rsid w:val="00BA047A"/>
    <w:rsid w:val="00BA18ED"/>
    <w:rsid w:val="00BA3F84"/>
    <w:rsid w:val="00BB0584"/>
    <w:rsid w:val="00BB2FAB"/>
    <w:rsid w:val="00BC208C"/>
    <w:rsid w:val="00BC54D6"/>
    <w:rsid w:val="00BC65EC"/>
    <w:rsid w:val="00BD0A74"/>
    <w:rsid w:val="00BD205D"/>
    <w:rsid w:val="00BE0326"/>
    <w:rsid w:val="00BE36A7"/>
    <w:rsid w:val="00BF1840"/>
    <w:rsid w:val="00C02FC6"/>
    <w:rsid w:val="00C031A1"/>
    <w:rsid w:val="00C06A5C"/>
    <w:rsid w:val="00C1096E"/>
    <w:rsid w:val="00C15E50"/>
    <w:rsid w:val="00C17F00"/>
    <w:rsid w:val="00C25F0E"/>
    <w:rsid w:val="00C25F6E"/>
    <w:rsid w:val="00C34526"/>
    <w:rsid w:val="00C40298"/>
    <w:rsid w:val="00C43136"/>
    <w:rsid w:val="00C4598A"/>
    <w:rsid w:val="00C62ABE"/>
    <w:rsid w:val="00C72F7D"/>
    <w:rsid w:val="00C75FFE"/>
    <w:rsid w:val="00C76DC2"/>
    <w:rsid w:val="00C80AB2"/>
    <w:rsid w:val="00C84F88"/>
    <w:rsid w:val="00C95206"/>
    <w:rsid w:val="00C9749E"/>
    <w:rsid w:val="00CB103E"/>
    <w:rsid w:val="00CB1BE6"/>
    <w:rsid w:val="00CB316C"/>
    <w:rsid w:val="00CB6C4F"/>
    <w:rsid w:val="00CC2FD8"/>
    <w:rsid w:val="00CC72E8"/>
    <w:rsid w:val="00CE01BF"/>
    <w:rsid w:val="00CE31DD"/>
    <w:rsid w:val="00CE52B9"/>
    <w:rsid w:val="00CE5D11"/>
    <w:rsid w:val="00CE5F08"/>
    <w:rsid w:val="00CF5BB9"/>
    <w:rsid w:val="00CF74A4"/>
    <w:rsid w:val="00D0131E"/>
    <w:rsid w:val="00D05275"/>
    <w:rsid w:val="00D15160"/>
    <w:rsid w:val="00D2294E"/>
    <w:rsid w:val="00D22ACC"/>
    <w:rsid w:val="00D22CFC"/>
    <w:rsid w:val="00D26421"/>
    <w:rsid w:val="00D30760"/>
    <w:rsid w:val="00D52987"/>
    <w:rsid w:val="00D612E4"/>
    <w:rsid w:val="00D61342"/>
    <w:rsid w:val="00D65233"/>
    <w:rsid w:val="00D652E5"/>
    <w:rsid w:val="00D70779"/>
    <w:rsid w:val="00D70AFD"/>
    <w:rsid w:val="00D75042"/>
    <w:rsid w:val="00D8122E"/>
    <w:rsid w:val="00D82845"/>
    <w:rsid w:val="00D82FD9"/>
    <w:rsid w:val="00D83DE4"/>
    <w:rsid w:val="00D84CA1"/>
    <w:rsid w:val="00DA3EB5"/>
    <w:rsid w:val="00DA4A4D"/>
    <w:rsid w:val="00DB331A"/>
    <w:rsid w:val="00DB533C"/>
    <w:rsid w:val="00DC11B1"/>
    <w:rsid w:val="00DC42E1"/>
    <w:rsid w:val="00DC4641"/>
    <w:rsid w:val="00DC5F80"/>
    <w:rsid w:val="00DC64A2"/>
    <w:rsid w:val="00DD0451"/>
    <w:rsid w:val="00DD05B3"/>
    <w:rsid w:val="00DD0763"/>
    <w:rsid w:val="00DD0977"/>
    <w:rsid w:val="00DD51D9"/>
    <w:rsid w:val="00DF03C3"/>
    <w:rsid w:val="00DF1B2D"/>
    <w:rsid w:val="00DF5082"/>
    <w:rsid w:val="00E0441E"/>
    <w:rsid w:val="00E10794"/>
    <w:rsid w:val="00E24C5A"/>
    <w:rsid w:val="00E2720F"/>
    <w:rsid w:val="00E30676"/>
    <w:rsid w:val="00E40E38"/>
    <w:rsid w:val="00E4124D"/>
    <w:rsid w:val="00E415A4"/>
    <w:rsid w:val="00E42B65"/>
    <w:rsid w:val="00E43FB2"/>
    <w:rsid w:val="00E611BE"/>
    <w:rsid w:val="00E73BEF"/>
    <w:rsid w:val="00E76619"/>
    <w:rsid w:val="00E775DD"/>
    <w:rsid w:val="00E81E81"/>
    <w:rsid w:val="00E93CB5"/>
    <w:rsid w:val="00EA52A5"/>
    <w:rsid w:val="00EB0CCD"/>
    <w:rsid w:val="00EC1632"/>
    <w:rsid w:val="00EC1EE9"/>
    <w:rsid w:val="00ED02BC"/>
    <w:rsid w:val="00ED5074"/>
    <w:rsid w:val="00EE155C"/>
    <w:rsid w:val="00EF06AD"/>
    <w:rsid w:val="00EF2062"/>
    <w:rsid w:val="00EF3F31"/>
    <w:rsid w:val="00EF4DAF"/>
    <w:rsid w:val="00F0649A"/>
    <w:rsid w:val="00F24DBE"/>
    <w:rsid w:val="00F25161"/>
    <w:rsid w:val="00F34353"/>
    <w:rsid w:val="00F3448C"/>
    <w:rsid w:val="00F37375"/>
    <w:rsid w:val="00F409F7"/>
    <w:rsid w:val="00F424CA"/>
    <w:rsid w:val="00F42975"/>
    <w:rsid w:val="00F43F02"/>
    <w:rsid w:val="00F47886"/>
    <w:rsid w:val="00F552A5"/>
    <w:rsid w:val="00F570D6"/>
    <w:rsid w:val="00F62644"/>
    <w:rsid w:val="00F67897"/>
    <w:rsid w:val="00F7424E"/>
    <w:rsid w:val="00F7747E"/>
    <w:rsid w:val="00F803D6"/>
    <w:rsid w:val="00F87505"/>
    <w:rsid w:val="00F92D8C"/>
    <w:rsid w:val="00F944C5"/>
    <w:rsid w:val="00FA43A9"/>
    <w:rsid w:val="00FA55AF"/>
    <w:rsid w:val="00FA64F6"/>
    <w:rsid w:val="00FC38E2"/>
    <w:rsid w:val="00FD1939"/>
    <w:rsid w:val="00FD20E8"/>
    <w:rsid w:val="00FD70B2"/>
    <w:rsid w:val="00FE07D9"/>
    <w:rsid w:val="00FE12CD"/>
    <w:rsid w:val="00FE51BA"/>
    <w:rsid w:val="00FF7FCA"/>
    <w:rsid w:val="2D4B7DD0"/>
    <w:rsid w:val="794422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table" w:customStyle="1" w:styleId="TableGrid0">
    <w:name w:val="Table Grid_0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image" Target="media/image2.jpeg" /><Relationship Id="rId16" Type="http://schemas.openxmlformats.org/officeDocument/2006/relationships/image" Target="media/image3.jpeg" /><Relationship Id="rId17" Type="http://schemas.openxmlformats.org/officeDocument/2006/relationships/image" Target="media/image4.jpe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hyperlink" Target="https://d.book118.com/506003153215010102" TargetMode="Externa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2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48F4CF-4D9D-410E-9AC0-133A6AADC1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5288</TotalTime>
  <Pages>9</Pages>
  <Words>1723</Words>
  <Characters>2913</Characters>
  <Application>Microsoft Office Word</Application>
  <DocSecurity>0</DocSecurity>
  <Lines>36</Lines>
  <Paragraphs>10</Paragraphs>
  <ScaleCrop>false</ScaleCrop>
  <Company/>
  <LinksUpToDate>false</LinksUpToDate>
  <CharactersWithSpaces>3364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41</cp:revision>
  <cp:lastPrinted>2023-04-24T06:06:00Z</cp:lastPrinted>
  <dcterms:created xsi:type="dcterms:W3CDTF">2023-02-16T07:44:00Z</dcterms:created>
  <dcterms:modified xsi:type="dcterms:W3CDTF">2024-03-17T03:50:12Z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