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26029" w14:paraId="5EF935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6029" w14:paraId="6A23AB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6029" w14:paraId="4F958E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6029" w:rsidRPr="00926029" w14:paraId="66916002" w14:textId="6A790EA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26029">
        <w:rPr>
          <w:rFonts w:ascii="宋体" w:eastAsia="宋体" w:hAnsi="宋体" w:hint="eastAsia"/>
          <w:b/>
          <w:sz w:val="60"/>
        </w:rPr>
        <w:t>涡流泵相关项目可行性研究报告</w:t>
      </w:r>
    </w:p>
    <w:p w:rsidR="00926029" w:rsidP="00926029" w14:paraId="5E82AAC7" w14:textId="7533FD8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26029">
        <w:rPr>
          <w:rFonts w:ascii="仿宋" w:eastAsia="仿宋" w:hAnsi="仿宋" w:hint="eastAsia"/>
          <w:b/>
          <w:sz w:val="40"/>
        </w:rPr>
        <w:t>目录</w:t>
      </w:r>
    </w:p>
    <w:p w:rsidR="00926029" w14:paraId="6FC9F54C" w14:textId="06947C0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26029" w14:paraId="31D4572D" w14:textId="24F051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6029" w14:paraId="3A2128D9" w14:textId="4CB3E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6029" w14:paraId="2528DBF5" w14:textId="24313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(二)、涡流泵项目的技术难点及解决方案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6029" w14:paraId="2B8B18A7" w14:textId="3613E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26029" w14:paraId="123D7F8F" w14:textId="2995E4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26029" w14:paraId="5C534FF6" w14:textId="54441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(一)、涡流泵项目产品的市场定位和目标客户分析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26029" w14:paraId="032F875B" w14:textId="14AC7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26029" w14:paraId="5168729E" w14:textId="5892C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_Toc159081099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26029" w14:paraId="2F01F8F5" w14:textId="2F522E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三、涡流泵项目节能分析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_Toc159081100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26029" w14:paraId="79B8AC83" w14:textId="3896B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(一)、涡流泵项目建设的节能原则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_Toc159081101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26029" w14:paraId="3CBF11CE" w14:textId="7C8F6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_Toc159081102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26029" w14:paraId="091ADB30" w14:textId="379DC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(三)、涡流泵项目节能背景分析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_Toc159081103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26029" w14:paraId="665781A0" w14:textId="34471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(四)、涡流泵项目能源消耗种类和数量分析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_Toc159081104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26029" w14:paraId="4614B203" w14:textId="5071F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(五)、涡流泵项目用能品种选择的可靠性分析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_Toc159081105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26029" w14:paraId="22FE0398" w14:textId="3CE84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(六)、涡流泵项目建筑结构节能设计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_Toc159081106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26029" w14:paraId="05DCA448" w14:textId="5AEEE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(七)、涡流泵项目节能效果分析与建议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_Toc159081107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26029" w14:paraId="7C970B42" w14:textId="509BCA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_Toc159081108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26029" w14:paraId="4997F084" w14:textId="7C936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_Toc159081109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26029" w14:paraId="64F2D670" w14:textId="50A76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_Toc159081110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26029" w14:paraId="53196266" w14:textId="2D280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_Toc159081111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https://d.book118.com/506015155224010050</w:t>
        </w:r>
      </w:hyperlink>
    </w:p>
    <w:p w:rsidR="0092602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029" w:rsidP="00996FE6" w14:paraId="218903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6029" w14:paraId="7110DF2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029" w:rsidP="00996FE6" w14:paraId="20640866" w14:textId="5DCF73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26029" w14:paraId="48195EB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029" w14:paraId="0025AB4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029" w:rsidP="00996F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602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029" w:rsidP="00996FE6" w14:textId="5DCF73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2602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02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029" w14:paraId="4512A9A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029" w:rsidRPr="00926029" w:rsidP="00926029" w14:paraId="5C6A24C0" w14:textId="037230B1">
    <w:pPr>
      <w:pStyle w:val="Header"/>
      <w:rPr>
        <w:rFonts w:ascii="仿宋" w:eastAsia="仿宋" w:hAnsi="仿宋"/>
      </w:rPr>
    </w:pPr>
    <w:r w:rsidRPr="00926029">
      <w:rPr>
        <w:rFonts w:ascii="仿宋" w:eastAsia="仿宋" w:hAnsi="仿宋" w:hint="eastAsia"/>
      </w:rPr>
      <w:t>涡流泵可行性报告</w:t>
    </w:r>
    <w:r w:rsidRPr="0092602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029" w14:paraId="01B3770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02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029" w:rsidRPr="00926029" w:rsidP="00926029" w14:textId="037230B1">
    <w:pPr>
      <w:pStyle w:val="Header"/>
      <w:rPr>
        <w:rFonts w:ascii="仿宋" w:eastAsia="仿宋" w:hAnsi="仿宋"/>
      </w:rPr>
    </w:pPr>
    <w:r w:rsidRPr="00926029">
      <w:rPr>
        <w:rFonts w:ascii="仿宋" w:eastAsia="仿宋" w:hAnsi="仿宋" w:hint="eastAsia"/>
      </w:rPr>
      <w:t>涡流泵可行性报告</w:t>
    </w:r>
    <w:r w:rsidRPr="0092602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02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029"/>
    <w:rsid w:val="00926029"/>
    <w:rsid w:val="00996F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7C4B95"/>
  <w15:chartTrackingRefBased/>
  <w15:docId w15:val="{B6D8506E-1BAD-47C4-BDB9-CE55EB1EF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260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260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2602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2602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260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2602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260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2602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26029"/>
  </w:style>
  <w:style w:type="paragraph" w:styleId="TOC1">
    <w:name w:val="toc 1"/>
    <w:basedOn w:val="Normal"/>
    <w:next w:val="Normal"/>
    <w:autoRedefine/>
    <w:uiPriority w:val="39"/>
    <w:unhideWhenUsed/>
    <w:rsid w:val="00926029"/>
  </w:style>
  <w:style w:type="paragraph" w:styleId="TOC2">
    <w:name w:val="toc 2"/>
    <w:basedOn w:val="Normal"/>
    <w:next w:val="Normal"/>
    <w:autoRedefine/>
    <w:uiPriority w:val="39"/>
    <w:unhideWhenUsed/>
    <w:rsid w:val="0092602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6015155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4046</Words>
  <Characters>23068</Characters>
  <Application>Microsoft Office Word</Application>
  <DocSecurity>0</DocSecurity>
  <Lines>192</Lines>
  <Paragraphs>54</Paragraphs>
  <ScaleCrop>false</ScaleCrop>
  <Company/>
  <LinksUpToDate>false</LinksUpToDate>
  <CharactersWithSpaces>27060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2024-02-17T08:50:00Z</dcterms:created>
  <dcterms:modified xsi:type="dcterms:W3CDTF">2024-02-17T08:51:00Z</dcterms:modified>
</cp:coreProperties>
</file>