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63" w:history="1">
        <w:r>
          <w:rPr>
            <w:rFonts w:ascii="仿宋" w:eastAsia="仿宋" w:hAnsi="仿宋" w:cs="仿宋" w:hint="eastAsia"/>
            <w:lang w:eastAsia="zh-CN"/>
          </w:rPr>
          <w:t>前言</w:t>
        </w:r>
        <w:r>
          <w:tab/>
        </w:r>
        <w:r>
          <w:fldChar w:fldCharType="begin"/>
        </w:r>
        <w:r>
          <w:instrText xml:space="preserve"> PAGEREF _Toc11163 \h </w:instrText>
        </w:r>
        <w:r>
          <w:fldChar w:fldCharType="separate"/>
        </w:r>
        <w:r>
          <w:t>3</w:t>
        </w:r>
        <w:r>
          <w:fldChar w:fldCharType="end"/>
        </w:r>
      </w:hyperlink>
    </w:p>
    <w:p>
      <w:pPr>
        <w:pStyle w:val="TOC1"/>
        <w:tabs>
          <w:tab w:val="right" w:leader="dot" w:pos="8306"/>
        </w:tabs>
      </w:pPr>
      <w:hyperlink w:anchor="_Toc1499" w:history="1">
        <w:r>
          <w:rPr>
            <w:rFonts w:ascii="仿宋" w:eastAsia="仿宋" w:hAnsi="仿宋" w:cs="仿宋" w:hint="eastAsia"/>
            <w:lang w:eastAsia="zh-CN"/>
          </w:rPr>
          <w:t>一、经济影响分析</w:t>
        </w:r>
        <w:r>
          <w:tab/>
        </w:r>
        <w:r>
          <w:fldChar w:fldCharType="begin"/>
        </w:r>
        <w:r>
          <w:instrText xml:space="preserve"> PAGEREF _Toc1499 \h </w:instrText>
        </w:r>
        <w:r>
          <w:fldChar w:fldCharType="separate"/>
        </w:r>
        <w:r>
          <w:t>3</w:t>
        </w:r>
        <w:r>
          <w:fldChar w:fldCharType="end"/>
        </w:r>
      </w:hyperlink>
    </w:p>
    <w:p>
      <w:pPr>
        <w:pStyle w:val="TOC2"/>
        <w:tabs>
          <w:tab w:val="right" w:leader="dot" w:pos="8306"/>
        </w:tabs>
      </w:pPr>
      <w:hyperlink w:anchor="_Toc8977" w:history="1">
        <w:r>
          <w:rPr>
            <w:rFonts w:ascii="仿宋" w:eastAsia="仿宋" w:hAnsi="仿宋" w:cs="仿宋" w:hint="eastAsia"/>
            <w:lang w:eastAsia="zh-CN"/>
          </w:rPr>
          <w:t>(一)、经济费用效益或费用效果分析</w:t>
        </w:r>
        <w:r>
          <w:tab/>
        </w:r>
        <w:r>
          <w:fldChar w:fldCharType="begin"/>
        </w:r>
        <w:r>
          <w:instrText xml:space="preserve"> PAGEREF _Toc8977 \h </w:instrText>
        </w:r>
        <w:r>
          <w:fldChar w:fldCharType="separate"/>
        </w:r>
        <w:r>
          <w:t>3</w:t>
        </w:r>
        <w:r>
          <w:fldChar w:fldCharType="end"/>
        </w:r>
      </w:hyperlink>
    </w:p>
    <w:p>
      <w:pPr>
        <w:pStyle w:val="TOC2"/>
        <w:tabs>
          <w:tab w:val="right" w:leader="dot" w:pos="8306"/>
        </w:tabs>
      </w:pPr>
      <w:hyperlink w:anchor="_Toc29498" w:history="1">
        <w:r>
          <w:rPr>
            <w:rFonts w:ascii="仿宋" w:eastAsia="仿宋" w:hAnsi="仿宋" w:cs="仿宋" w:hint="eastAsia"/>
            <w:lang w:eastAsia="zh-CN"/>
          </w:rPr>
          <w:t>(二)、行业影响分析</w:t>
        </w:r>
        <w:r>
          <w:tab/>
        </w:r>
        <w:r>
          <w:fldChar w:fldCharType="begin"/>
        </w:r>
        <w:r>
          <w:instrText xml:space="preserve"> PAGEREF _Toc29498 \h </w:instrText>
        </w:r>
        <w:r>
          <w:fldChar w:fldCharType="separate"/>
        </w:r>
        <w:r>
          <w:t>5</w:t>
        </w:r>
        <w:r>
          <w:fldChar w:fldCharType="end"/>
        </w:r>
      </w:hyperlink>
    </w:p>
    <w:p>
      <w:pPr>
        <w:pStyle w:val="TOC2"/>
        <w:tabs>
          <w:tab w:val="right" w:leader="dot" w:pos="8306"/>
        </w:tabs>
      </w:pPr>
      <w:hyperlink w:anchor="_Toc18514" w:history="1">
        <w:r>
          <w:rPr>
            <w:rFonts w:ascii="仿宋" w:eastAsia="仿宋" w:hAnsi="仿宋" w:cs="仿宋" w:hint="eastAsia"/>
            <w:lang w:eastAsia="zh-CN"/>
          </w:rPr>
          <w:t>(三)、区域经济影响分析</w:t>
        </w:r>
        <w:r>
          <w:tab/>
        </w:r>
        <w:r>
          <w:fldChar w:fldCharType="begin"/>
        </w:r>
        <w:r>
          <w:instrText xml:space="preserve"> PAGEREF _Toc18514 \h </w:instrText>
        </w:r>
        <w:r>
          <w:fldChar w:fldCharType="separate"/>
        </w:r>
        <w:r>
          <w:t>7</w:t>
        </w:r>
        <w:r>
          <w:fldChar w:fldCharType="end"/>
        </w:r>
      </w:hyperlink>
    </w:p>
    <w:p>
      <w:pPr>
        <w:pStyle w:val="TOC2"/>
        <w:tabs>
          <w:tab w:val="right" w:leader="dot" w:pos="8306"/>
        </w:tabs>
      </w:pPr>
      <w:hyperlink w:anchor="_Toc392" w:history="1">
        <w:r>
          <w:rPr>
            <w:rFonts w:ascii="仿宋" w:eastAsia="仿宋" w:hAnsi="仿宋" w:cs="仿宋" w:hint="eastAsia"/>
            <w:lang w:eastAsia="zh-CN"/>
          </w:rPr>
          <w:t>(四)、宏观经济影响分析</w:t>
        </w:r>
        <w:r>
          <w:tab/>
        </w:r>
        <w:r>
          <w:fldChar w:fldCharType="begin"/>
        </w:r>
        <w:r>
          <w:instrText xml:space="preserve"> PAGEREF _Toc392 \h </w:instrText>
        </w:r>
        <w:r>
          <w:fldChar w:fldCharType="separate"/>
        </w:r>
        <w:r>
          <w:t>8</w:t>
        </w:r>
        <w:r>
          <w:fldChar w:fldCharType="end"/>
        </w:r>
      </w:hyperlink>
    </w:p>
    <w:p>
      <w:pPr>
        <w:pStyle w:val="TOC1"/>
        <w:tabs>
          <w:tab w:val="right" w:leader="dot" w:pos="8306"/>
        </w:tabs>
      </w:pPr>
      <w:hyperlink w:anchor="_Toc20697" w:history="1">
        <w:r>
          <w:rPr>
            <w:rFonts w:ascii="仿宋" w:eastAsia="仿宋" w:hAnsi="仿宋" w:cs="仿宋" w:hint="eastAsia"/>
            <w:lang w:eastAsia="zh-CN"/>
          </w:rPr>
          <w:t>二、背景、必要性分析</w:t>
        </w:r>
        <w:r>
          <w:tab/>
        </w:r>
        <w:r>
          <w:fldChar w:fldCharType="begin"/>
        </w:r>
        <w:r>
          <w:instrText xml:space="preserve"> PAGEREF _Toc20697 \h </w:instrText>
        </w:r>
        <w:r>
          <w:fldChar w:fldCharType="separate"/>
        </w:r>
        <w:r>
          <w:t>9</w:t>
        </w:r>
        <w:r>
          <w:fldChar w:fldCharType="end"/>
        </w:r>
      </w:hyperlink>
    </w:p>
    <w:p>
      <w:pPr>
        <w:pStyle w:val="TOC2"/>
        <w:tabs>
          <w:tab w:val="right" w:leader="dot" w:pos="8306"/>
        </w:tabs>
      </w:pPr>
      <w:hyperlink w:anchor="_Toc17590" w:history="1">
        <w:r>
          <w:rPr>
            <w:rFonts w:ascii="仿宋" w:eastAsia="仿宋" w:hAnsi="仿宋" w:cs="仿宋" w:hint="eastAsia"/>
            <w:lang w:eastAsia="zh-CN"/>
          </w:rPr>
          <w:t>(一)、项目建设背景</w:t>
        </w:r>
        <w:r>
          <w:tab/>
        </w:r>
        <w:r>
          <w:fldChar w:fldCharType="begin"/>
        </w:r>
        <w:r>
          <w:instrText xml:space="preserve"> PAGEREF _Toc17590 \h </w:instrText>
        </w:r>
        <w:r>
          <w:fldChar w:fldCharType="separate"/>
        </w:r>
        <w:r>
          <w:t>9</w:t>
        </w:r>
        <w:r>
          <w:fldChar w:fldCharType="end"/>
        </w:r>
      </w:hyperlink>
    </w:p>
    <w:p>
      <w:pPr>
        <w:pStyle w:val="TOC2"/>
        <w:tabs>
          <w:tab w:val="right" w:leader="dot" w:pos="8306"/>
        </w:tabs>
      </w:pPr>
      <w:hyperlink w:anchor="_Toc2972" w:history="1">
        <w:r>
          <w:rPr>
            <w:rFonts w:ascii="仿宋" w:eastAsia="仿宋" w:hAnsi="仿宋" w:cs="仿宋" w:hint="eastAsia"/>
            <w:lang w:eastAsia="zh-CN"/>
          </w:rPr>
          <w:t>(二)、必要性分析</w:t>
        </w:r>
        <w:r>
          <w:tab/>
        </w:r>
        <w:r>
          <w:fldChar w:fldCharType="begin"/>
        </w:r>
        <w:r>
          <w:instrText xml:space="preserve"> PAGEREF _Toc2972 \h </w:instrText>
        </w:r>
        <w:r>
          <w:fldChar w:fldCharType="separate"/>
        </w:r>
        <w:r>
          <w:t>10</w:t>
        </w:r>
        <w:r>
          <w:fldChar w:fldCharType="end"/>
        </w:r>
      </w:hyperlink>
    </w:p>
    <w:p>
      <w:pPr>
        <w:pStyle w:val="TOC2"/>
        <w:tabs>
          <w:tab w:val="right" w:leader="dot" w:pos="8306"/>
        </w:tabs>
      </w:pPr>
      <w:hyperlink w:anchor="_Toc14247" w:history="1">
        <w:r>
          <w:rPr>
            <w:rFonts w:ascii="仿宋" w:eastAsia="仿宋" w:hAnsi="仿宋" w:cs="仿宋" w:hint="eastAsia"/>
            <w:lang w:eastAsia="zh-CN"/>
          </w:rPr>
          <w:t>(三)、项目建设有利条件</w:t>
        </w:r>
        <w:r>
          <w:tab/>
        </w:r>
        <w:r>
          <w:fldChar w:fldCharType="begin"/>
        </w:r>
        <w:r>
          <w:instrText xml:space="preserve"> PAGEREF _Toc14247 \h </w:instrText>
        </w:r>
        <w:r>
          <w:fldChar w:fldCharType="separate"/>
        </w:r>
        <w:r>
          <w:t>12</w:t>
        </w:r>
        <w:r>
          <w:fldChar w:fldCharType="end"/>
        </w:r>
      </w:hyperlink>
    </w:p>
    <w:p>
      <w:pPr>
        <w:pStyle w:val="TOC1"/>
        <w:tabs>
          <w:tab w:val="right" w:leader="dot" w:pos="8306"/>
        </w:tabs>
      </w:pPr>
      <w:hyperlink w:anchor="_Toc14532" w:history="1">
        <w:r>
          <w:rPr>
            <w:rFonts w:ascii="仿宋" w:eastAsia="仿宋" w:hAnsi="仿宋" w:cs="仿宋" w:hint="eastAsia"/>
            <w:lang w:eastAsia="zh-CN"/>
          </w:rPr>
          <w:t>三、项目监理与质量保证</w:t>
        </w:r>
        <w:r>
          <w:tab/>
        </w:r>
        <w:r>
          <w:fldChar w:fldCharType="begin"/>
        </w:r>
        <w:r>
          <w:instrText xml:space="preserve"> PAGEREF _Toc14532 \h </w:instrText>
        </w:r>
        <w:r>
          <w:fldChar w:fldCharType="separate"/>
        </w:r>
        <w:r>
          <w:t>13</w:t>
        </w:r>
        <w:r>
          <w:fldChar w:fldCharType="end"/>
        </w:r>
      </w:hyperlink>
    </w:p>
    <w:p>
      <w:pPr>
        <w:pStyle w:val="TOC2"/>
        <w:tabs>
          <w:tab w:val="right" w:leader="dot" w:pos="8306"/>
        </w:tabs>
      </w:pPr>
      <w:hyperlink w:anchor="_Toc20320" w:history="1">
        <w:r>
          <w:rPr>
            <w:rFonts w:ascii="仿宋" w:eastAsia="仿宋" w:hAnsi="仿宋" w:cs="仿宋" w:hint="eastAsia"/>
            <w:lang w:eastAsia="zh-CN"/>
          </w:rPr>
          <w:t>(一)、监理体系构建</w:t>
        </w:r>
        <w:r>
          <w:tab/>
        </w:r>
        <w:r>
          <w:fldChar w:fldCharType="begin"/>
        </w:r>
        <w:r>
          <w:instrText xml:space="preserve"> PAGEREF _Toc20320 \h </w:instrText>
        </w:r>
        <w:r>
          <w:fldChar w:fldCharType="separate"/>
        </w:r>
        <w:r>
          <w:t>13</w:t>
        </w:r>
        <w:r>
          <w:fldChar w:fldCharType="end"/>
        </w:r>
      </w:hyperlink>
    </w:p>
    <w:p>
      <w:pPr>
        <w:pStyle w:val="TOC2"/>
        <w:tabs>
          <w:tab w:val="right" w:leader="dot" w:pos="8306"/>
        </w:tabs>
      </w:pPr>
      <w:hyperlink w:anchor="_Toc162" w:history="1">
        <w:r>
          <w:rPr>
            <w:rFonts w:ascii="仿宋" w:eastAsia="仿宋" w:hAnsi="仿宋" w:cs="仿宋" w:hint="eastAsia"/>
            <w:lang w:eastAsia="zh-CN"/>
          </w:rPr>
          <w:t>(二)、质量保证体系实施</w:t>
        </w:r>
        <w:r>
          <w:tab/>
        </w:r>
        <w:r>
          <w:fldChar w:fldCharType="begin"/>
        </w:r>
        <w:r>
          <w:instrText xml:space="preserve"> PAGEREF _Toc162 \h </w:instrText>
        </w:r>
        <w:r>
          <w:fldChar w:fldCharType="separate"/>
        </w:r>
        <w:r>
          <w:t>14</w:t>
        </w:r>
        <w:r>
          <w:fldChar w:fldCharType="end"/>
        </w:r>
      </w:hyperlink>
    </w:p>
    <w:p>
      <w:pPr>
        <w:pStyle w:val="TOC2"/>
        <w:tabs>
          <w:tab w:val="right" w:leader="dot" w:pos="8306"/>
        </w:tabs>
      </w:pPr>
      <w:hyperlink w:anchor="_Toc1231" w:history="1">
        <w:r>
          <w:rPr>
            <w:rFonts w:ascii="仿宋" w:eastAsia="仿宋" w:hAnsi="仿宋" w:cs="仿宋" w:hint="eastAsia"/>
            <w:lang w:eastAsia="zh-CN"/>
          </w:rPr>
          <w:t>(三)、监理与质量控制流程</w:t>
        </w:r>
        <w:r>
          <w:tab/>
        </w:r>
        <w:r>
          <w:fldChar w:fldCharType="begin"/>
        </w:r>
        <w:r>
          <w:instrText xml:space="preserve"> PAGEREF _Toc1231 \h </w:instrText>
        </w:r>
        <w:r>
          <w:fldChar w:fldCharType="separate"/>
        </w:r>
        <w:r>
          <w:t>15</w:t>
        </w:r>
        <w:r>
          <w:fldChar w:fldCharType="end"/>
        </w:r>
      </w:hyperlink>
    </w:p>
    <w:p>
      <w:pPr>
        <w:pStyle w:val="TOC1"/>
        <w:tabs>
          <w:tab w:val="right" w:leader="dot" w:pos="8306"/>
        </w:tabs>
      </w:pPr>
      <w:hyperlink w:anchor="_Toc2781" w:history="1">
        <w:r>
          <w:rPr>
            <w:rFonts w:ascii="仿宋" w:eastAsia="仿宋" w:hAnsi="仿宋" w:cs="仿宋" w:hint="eastAsia"/>
            <w:lang w:eastAsia="zh-CN"/>
          </w:rPr>
          <w:t>四、财务管理与成本控制</w:t>
        </w:r>
        <w:r>
          <w:tab/>
        </w:r>
        <w:r>
          <w:fldChar w:fldCharType="begin"/>
        </w:r>
        <w:r>
          <w:instrText xml:space="preserve"> PAGEREF _Toc2781 \h </w:instrText>
        </w:r>
        <w:r>
          <w:fldChar w:fldCharType="separate"/>
        </w:r>
        <w:r>
          <w:t>15</w:t>
        </w:r>
        <w:r>
          <w:fldChar w:fldCharType="end"/>
        </w:r>
      </w:hyperlink>
    </w:p>
    <w:p>
      <w:pPr>
        <w:pStyle w:val="TOC2"/>
        <w:tabs>
          <w:tab w:val="right" w:leader="dot" w:pos="8306"/>
        </w:tabs>
      </w:pPr>
      <w:hyperlink w:anchor="_Toc29094" w:history="1">
        <w:r>
          <w:rPr>
            <w:rFonts w:ascii="仿宋" w:eastAsia="仿宋" w:hAnsi="仿宋" w:cs="仿宋" w:hint="eastAsia"/>
            <w:lang w:eastAsia="zh-CN"/>
          </w:rPr>
          <w:t>(一)、财务管理体系建设</w:t>
        </w:r>
        <w:r>
          <w:tab/>
        </w:r>
        <w:r>
          <w:fldChar w:fldCharType="begin"/>
        </w:r>
        <w:r>
          <w:instrText xml:space="preserve"> PAGEREF _Toc29094 \h </w:instrText>
        </w:r>
        <w:r>
          <w:fldChar w:fldCharType="separate"/>
        </w:r>
        <w:r>
          <w:t>15</w:t>
        </w:r>
        <w:r>
          <w:fldChar w:fldCharType="end"/>
        </w:r>
      </w:hyperlink>
    </w:p>
    <w:p>
      <w:pPr>
        <w:pStyle w:val="TOC2"/>
        <w:tabs>
          <w:tab w:val="right" w:leader="dot" w:pos="8306"/>
        </w:tabs>
      </w:pPr>
      <w:hyperlink w:anchor="_Toc98" w:history="1">
        <w:r>
          <w:rPr>
            <w:rFonts w:ascii="仿宋" w:eastAsia="仿宋" w:hAnsi="仿宋" w:cs="仿宋" w:hint="eastAsia"/>
            <w:lang w:eastAsia="zh-CN"/>
          </w:rPr>
          <w:t>(二)、成本控制措施</w:t>
        </w:r>
        <w:r>
          <w:tab/>
        </w:r>
        <w:r>
          <w:fldChar w:fldCharType="begin"/>
        </w:r>
        <w:r>
          <w:instrText xml:space="preserve"> PAGEREF _Toc98 \h </w:instrText>
        </w:r>
        <w:r>
          <w:fldChar w:fldCharType="separate"/>
        </w:r>
        <w:r>
          <w:t>16</w:t>
        </w:r>
        <w:r>
          <w:fldChar w:fldCharType="end"/>
        </w:r>
      </w:hyperlink>
    </w:p>
    <w:p>
      <w:pPr>
        <w:pStyle w:val="TOC1"/>
        <w:tabs>
          <w:tab w:val="right" w:leader="dot" w:pos="8306"/>
        </w:tabs>
      </w:pPr>
      <w:hyperlink w:anchor="_Toc16664" w:history="1">
        <w:r>
          <w:rPr>
            <w:rFonts w:ascii="仿宋" w:eastAsia="仿宋" w:hAnsi="仿宋" w:cs="仿宋" w:hint="eastAsia"/>
            <w:lang w:eastAsia="zh-CN"/>
          </w:rPr>
          <w:t>五、环境和生态影响分析</w:t>
        </w:r>
        <w:r>
          <w:tab/>
        </w:r>
        <w:r>
          <w:fldChar w:fldCharType="begin"/>
        </w:r>
        <w:r>
          <w:instrText xml:space="preserve"> PAGEREF _Toc16664 \h </w:instrText>
        </w:r>
        <w:r>
          <w:fldChar w:fldCharType="separate"/>
        </w:r>
        <w:r>
          <w:t>18</w:t>
        </w:r>
        <w:r>
          <w:fldChar w:fldCharType="end"/>
        </w:r>
      </w:hyperlink>
    </w:p>
    <w:p>
      <w:pPr>
        <w:pStyle w:val="TOC2"/>
        <w:tabs>
          <w:tab w:val="right" w:leader="dot" w:pos="8306"/>
        </w:tabs>
      </w:pPr>
      <w:hyperlink w:anchor="_Toc21932" w:history="1">
        <w:r>
          <w:rPr>
            <w:rFonts w:ascii="仿宋" w:eastAsia="仿宋" w:hAnsi="仿宋" w:cs="仿宋" w:hint="eastAsia"/>
            <w:lang w:eastAsia="zh-CN"/>
          </w:rPr>
          <w:t>(一)、环境和生态现状</w:t>
        </w:r>
        <w:r>
          <w:tab/>
        </w:r>
        <w:r>
          <w:fldChar w:fldCharType="begin"/>
        </w:r>
        <w:r>
          <w:instrText xml:space="preserve"> PAGEREF _Toc21932 \h </w:instrText>
        </w:r>
        <w:r>
          <w:fldChar w:fldCharType="separate"/>
        </w:r>
        <w:r>
          <w:t>18</w:t>
        </w:r>
        <w:r>
          <w:fldChar w:fldCharType="end"/>
        </w:r>
      </w:hyperlink>
    </w:p>
    <w:p>
      <w:pPr>
        <w:pStyle w:val="TOC2"/>
        <w:tabs>
          <w:tab w:val="right" w:leader="dot" w:pos="8306"/>
        </w:tabs>
      </w:pPr>
      <w:hyperlink w:anchor="_Toc31613" w:history="1">
        <w:r>
          <w:rPr>
            <w:rFonts w:ascii="仿宋" w:eastAsia="仿宋" w:hAnsi="仿宋" w:cs="仿宋" w:hint="eastAsia"/>
            <w:lang w:eastAsia="zh-CN"/>
          </w:rPr>
          <w:t>(二)、生态环境影响分析</w:t>
        </w:r>
        <w:r>
          <w:tab/>
        </w:r>
        <w:r>
          <w:fldChar w:fldCharType="begin"/>
        </w:r>
        <w:r>
          <w:instrText xml:space="preserve"> PAGEREF _Toc31613 \h </w:instrText>
        </w:r>
        <w:r>
          <w:fldChar w:fldCharType="separate"/>
        </w:r>
        <w:r>
          <w:t>19</w:t>
        </w:r>
        <w:r>
          <w:fldChar w:fldCharType="end"/>
        </w:r>
      </w:hyperlink>
    </w:p>
    <w:p>
      <w:pPr>
        <w:pStyle w:val="TOC2"/>
        <w:tabs>
          <w:tab w:val="right" w:leader="dot" w:pos="8306"/>
        </w:tabs>
      </w:pPr>
      <w:hyperlink w:anchor="_Toc26705" w:history="1">
        <w:r>
          <w:rPr>
            <w:rFonts w:ascii="仿宋" w:eastAsia="仿宋" w:hAnsi="仿宋" w:cs="仿宋" w:hint="eastAsia"/>
            <w:lang w:eastAsia="zh-CN"/>
          </w:rPr>
          <w:t>(三)、生态环境保护措施</w:t>
        </w:r>
        <w:r>
          <w:tab/>
        </w:r>
        <w:r>
          <w:fldChar w:fldCharType="begin"/>
        </w:r>
        <w:r>
          <w:instrText xml:space="preserve"> PAGEREF _Toc26705 \h </w:instrText>
        </w:r>
        <w:r>
          <w:fldChar w:fldCharType="separate"/>
        </w:r>
        <w:r>
          <w:t>20</w:t>
        </w:r>
        <w:r>
          <w:fldChar w:fldCharType="end"/>
        </w:r>
      </w:hyperlink>
    </w:p>
    <w:p>
      <w:pPr>
        <w:pStyle w:val="TOC2"/>
        <w:tabs>
          <w:tab w:val="right" w:leader="dot" w:pos="8306"/>
        </w:tabs>
      </w:pPr>
      <w:hyperlink w:anchor="_Toc11309" w:history="1">
        <w:r>
          <w:rPr>
            <w:rFonts w:ascii="仿宋" w:eastAsia="仿宋" w:hAnsi="仿宋" w:cs="仿宋" w:hint="eastAsia"/>
            <w:lang w:eastAsia="zh-CN"/>
          </w:rPr>
          <w:t>(四)、地质灾害影响分析</w:t>
        </w:r>
        <w:r>
          <w:tab/>
        </w:r>
        <w:r>
          <w:fldChar w:fldCharType="begin"/>
        </w:r>
        <w:r>
          <w:instrText xml:space="preserve"> PAGEREF _Toc11309 \h </w:instrText>
        </w:r>
        <w:r>
          <w:fldChar w:fldCharType="separate"/>
        </w:r>
        <w:r>
          <w:t>22</w:t>
        </w:r>
        <w:r>
          <w:fldChar w:fldCharType="end"/>
        </w:r>
      </w:hyperlink>
    </w:p>
    <w:p>
      <w:pPr>
        <w:pStyle w:val="TOC2"/>
        <w:tabs>
          <w:tab w:val="right" w:leader="dot" w:pos="8306"/>
        </w:tabs>
      </w:pPr>
      <w:hyperlink w:anchor="_Toc4607" w:history="1">
        <w:r>
          <w:rPr>
            <w:rFonts w:ascii="仿宋" w:eastAsia="仿宋" w:hAnsi="仿宋" w:cs="仿宋" w:hint="eastAsia"/>
            <w:lang w:eastAsia="zh-CN"/>
          </w:rPr>
          <w:t>(五)、特殊环境影响</w:t>
        </w:r>
        <w:r>
          <w:tab/>
        </w:r>
        <w:r>
          <w:fldChar w:fldCharType="begin"/>
        </w:r>
        <w:r>
          <w:instrText xml:space="preserve"> PAGEREF _Toc4607 \h </w:instrText>
        </w:r>
        <w:r>
          <w:fldChar w:fldCharType="separate"/>
        </w:r>
        <w:r>
          <w:t>24</w:t>
        </w:r>
        <w:r>
          <w:fldChar w:fldCharType="end"/>
        </w:r>
      </w:hyperlink>
    </w:p>
    <w:p>
      <w:pPr>
        <w:pStyle w:val="TOC1"/>
        <w:tabs>
          <w:tab w:val="right" w:leader="dot" w:pos="8306"/>
        </w:tabs>
      </w:pPr>
      <w:hyperlink w:anchor="_Toc6925" w:history="1">
        <w:r>
          <w:rPr>
            <w:rFonts w:ascii="仿宋" w:eastAsia="仿宋" w:hAnsi="仿宋" w:cs="仿宋" w:hint="eastAsia"/>
            <w:lang w:eastAsia="zh-CN"/>
          </w:rPr>
          <w:t>六、资源开发及综合利用分析</w:t>
        </w:r>
        <w:r>
          <w:tab/>
        </w:r>
        <w:r>
          <w:fldChar w:fldCharType="begin"/>
        </w:r>
        <w:r>
          <w:instrText xml:space="preserve"> PAGEREF _Toc6925 \h </w:instrText>
        </w:r>
        <w:r>
          <w:fldChar w:fldCharType="separate"/>
        </w:r>
        <w:r>
          <w:t>25</w:t>
        </w:r>
        <w:r>
          <w:fldChar w:fldCharType="end"/>
        </w:r>
      </w:hyperlink>
    </w:p>
    <w:p>
      <w:pPr>
        <w:pStyle w:val="TOC2"/>
        <w:tabs>
          <w:tab w:val="right" w:leader="dot" w:pos="8306"/>
        </w:tabs>
      </w:pPr>
      <w:hyperlink w:anchor="_Toc9285" w:history="1">
        <w:r>
          <w:rPr>
            <w:rFonts w:ascii="仿宋" w:eastAsia="仿宋" w:hAnsi="仿宋" w:cs="仿宋" w:hint="eastAsia"/>
            <w:lang w:eastAsia="zh-CN"/>
          </w:rPr>
          <w:t>(一)、资源开发方案</w:t>
        </w:r>
        <w:r>
          <w:tab/>
        </w:r>
        <w:r>
          <w:fldChar w:fldCharType="begin"/>
        </w:r>
        <w:r>
          <w:instrText xml:space="preserve"> PAGEREF _Toc9285 \h </w:instrText>
        </w:r>
        <w:r>
          <w:fldChar w:fldCharType="separate"/>
        </w:r>
        <w:r>
          <w:t>25</w:t>
        </w:r>
        <w:r>
          <w:fldChar w:fldCharType="end"/>
        </w:r>
      </w:hyperlink>
    </w:p>
    <w:p>
      <w:pPr>
        <w:pStyle w:val="TOC2"/>
        <w:tabs>
          <w:tab w:val="right" w:leader="dot" w:pos="8306"/>
        </w:tabs>
      </w:pPr>
      <w:hyperlink w:anchor="_Toc24482" w:history="1">
        <w:r>
          <w:rPr>
            <w:rFonts w:ascii="仿宋" w:eastAsia="仿宋" w:hAnsi="仿宋" w:cs="仿宋" w:hint="eastAsia"/>
            <w:lang w:eastAsia="zh-CN"/>
          </w:rPr>
          <w:t>(二)、资源利用方案</w:t>
        </w:r>
        <w:r>
          <w:tab/>
        </w:r>
        <w:r>
          <w:fldChar w:fldCharType="begin"/>
        </w:r>
        <w:r>
          <w:instrText xml:space="preserve"> PAGEREF _Toc24482 \h </w:instrText>
        </w:r>
        <w:r>
          <w:fldChar w:fldCharType="separate"/>
        </w:r>
        <w:r>
          <w:t>26</w:t>
        </w:r>
        <w:r>
          <w:fldChar w:fldCharType="end"/>
        </w:r>
      </w:hyperlink>
    </w:p>
    <w:p>
      <w:pPr>
        <w:pStyle w:val="TOC2"/>
        <w:tabs>
          <w:tab w:val="right" w:leader="dot" w:pos="8306"/>
        </w:tabs>
      </w:pPr>
      <w:hyperlink w:anchor="_Toc7146" w:history="1">
        <w:r>
          <w:rPr>
            <w:rFonts w:ascii="仿宋" w:eastAsia="仿宋" w:hAnsi="仿宋" w:cs="仿宋" w:hint="eastAsia"/>
            <w:lang w:eastAsia="zh-CN"/>
          </w:rPr>
          <w:t>(三)、资源节约措施</w:t>
        </w:r>
        <w:r>
          <w:tab/>
        </w:r>
        <w:r>
          <w:fldChar w:fldCharType="begin"/>
        </w:r>
        <w:r>
          <w:instrText xml:space="preserve"> PAGEREF _Toc7146 \h </w:instrText>
        </w:r>
        <w:r>
          <w:fldChar w:fldCharType="separate"/>
        </w:r>
        <w:r>
          <w:t>27</w:t>
        </w:r>
        <w:r>
          <w:fldChar w:fldCharType="end"/>
        </w:r>
      </w:hyperlink>
    </w:p>
    <w:p>
      <w:pPr>
        <w:pStyle w:val="TOC1"/>
        <w:tabs>
          <w:tab w:val="right" w:leader="dot" w:pos="8306"/>
        </w:tabs>
      </w:pPr>
      <w:hyperlink w:anchor="_Toc426" w:history="1">
        <w:r>
          <w:rPr>
            <w:rFonts w:ascii="仿宋" w:eastAsia="仿宋" w:hAnsi="仿宋" w:cs="仿宋" w:hint="eastAsia"/>
            <w:lang w:eastAsia="zh-CN"/>
          </w:rPr>
          <w:t>七、项目变更管理</w:t>
        </w:r>
        <w:r>
          <w:tab/>
        </w:r>
        <w:r>
          <w:fldChar w:fldCharType="begin"/>
        </w:r>
        <w:r>
          <w:instrText xml:space="preserve"> PAGEREF _Toc426 \h </w:instrText>
        </w:r>
        <w:r>
          <w:fldChar w:fldCharType="separate"/>
        </w:r>
        <w:r>
          <w:t>28</w:t>
        </w:r>
        <w:r>
          <w:fldChar w:fldCharType="end"/>
        </w:r>
      </w:hyperlink>
    </w:p>
    <w:p>
      <w:pPr>
        <w:pStyle w:val="TOC2"/>
        <w:tabs>
          <w:tab w:val="right" w:leader="dot" w:pos="8306"/>
        </w:tabs>
      </w:pPr>
      <w:hyperlink w:anchor="_Toc3987" w:history="1">
        <w:r>
          <w:rPr>
            <w:rFonts w:ascii="仿宋" w:eastAsia="仿宋" w:hAnsi="仿宋" w:cs="仿宋" w:hint="eastAsia"/>
            <w:lang w:eastAsia="zh-CN"/>
          </w:rPr>
          <w:t>(一)、变更控制流程</w:t>
        </w:r>
        <w:r>
          <w:tab/>
        </w:r>
        <w:r>
          <w:fldChar w:fldCharType="begin"/>
        </w:r>
        <w:r>
          <w:instrText xml:space="preserve"> PAGEREF _Toc3987 \h </w:instrText>
        </w:r>
        <w:r>
          <w:fldChar w:fldCharType="separate"/>
        </w:r>
        <w:r>
          <w:t>28</w:t>
        </w:r>
        <w:r>
          <w:fldChar w:fldCharType="end"/>
        </w:r>
      </w:hyperlink>
    </w:p>
    <w:p>
      <w:pPr>
        <w:pStyle w:val="TOC2"/>
        <w:tabs>
          <w:tab w:val="right" w:leader="dot" w:pos="8306"/>
        </w:tabs>
      </w:pPr>
      <w:hyperlink w:anchor="_Toc15240" w:history="1">
        <w:r>
          <w:rPr>
            <w:rFonts w:ascii="仿宋" w:eastAsia="仿宋" w:hAnsi="仿宋" w:cs="仿宋" w:hint="eastAsia"/>
            <w:lang w:eastAsia="zh-CN"/>
          </w:rPr>
          <w:t>(二)、影响评估与处理</w:t>
        </w:r>
        <w:r>
          <w:tab/>
        </w:r>
        <w:r>
          <w:fldChar w:fldCharType="begin"/>
        </w:r>
        <w:r>
          <w:instrText xml:space="preserve"> PAGEREF _Toc15240 \h </w:instrText>
        </w:r>
        <w:r>
          <w:fldChar w:fldCharType="separate"/>
        </w:r>
        <w:r>
          <w:t>29</w:t>
        </w:r>
        <w:r>
          <w:fldChar w:fldCharType="end"/>
        </w:r>
      </w:hyperlink>
    </w:p>
    <w:p>
      <w:pPr>
        <w:pStyle w:val="TOC2"/>
        <w:tabs>
          <w:tab w:val="right" w:leader="dot" w:pos="8306"/>
        </w:tabs>
      </w:pPr>
      <w:hyperlink w:anchor="_Toc15628" w:history="1">
        <w:r>
          <w:rPr>
            <w:rFonts w:ascii="仿宋" w:eastAsia="仿宋" w:hAnsi="仿宋" w:cs="仿宋" w:hint="eastAsia"/>
            <w:lang w:eastAsia="zh-CN"/>
          </w:rPr>
          <w:t>(三)、变更记录与追踪</w:t>
        </w:r>
        <w:r>
          <w:tab/>
        </w:r>
        <w:r>
          <w:fldChar w:fldCharType="begin"/>
        </w:r>
        <w:r>
          <w:instrText xml:space="preserve"> PAGEREF _Toc15628 \h </w:instrText>
        </w:r>
        <w:r>
          <w:fldChar w:fldCharType="separate"/>
        </w:r>
        <w:r>
          <w:t>30</w:t>
        </w:r>
        <w:r>
          <w:fldChar w:fldCharType="end"/>
        </w:r>
      </w:hyperlink>
    </w:p>
    <w:p>
      <w:pPr>
        <w:pStyle w:val="TOC2"/>
        <w:tabs>
          <w:tab w:val="right" w:leader="dot" w:pos="8306"/>
        </w:tabs>
      </w:pPr>
      <w:hyperlink w:anchor="_Toc21767" w:history="1">
        <w:r>
          <w:rPr>
            <w:rFonts w:ascii="仿宋" w:eastAsia="仿宋" w:hAnsi="仿宋" w:cs="仿宋" w:hint="eastAsia"/>
            <w:lang w:eastAsia="zh-CN"/>
          </w:rPr>
          <w:t>(四)、变更管理策略</w:t>
        </w:r>
        <w:r>
          <w:tab/>
        </w:r>
        <w:r>
          <w:fldChar w:fldCharType="begin"/>
        </w:r>
        <w:r>
          <w:instrText xml:space="preserve"> PAGEREF _Toc21767 \h </w:instrText>
        </w:r>
        <w:r>
          <w:fldChar w:fldCharType="separate"/>
        </w:r>
        <w:r>
          <w:t>32</w:t>
        </w:r>
        <w:r>
          <w:fldChar w:fldCharType="end"/>
        </w:r>
      </w:hyperlink>
    </w:p>
    <w:p>
      <w:pPr>
        <w:pStyle w:val="TOC1"/>
        <w:tabs>
          <w:tab w:val="right" w:leader="dot" w:pos="8306"/>
        </w:tabs>
      </w:pPr>
      <w:hyperlink w:anchor="_Toc29044" w:history="1">
        <w:r>
          <w:rPr>
            <w:rFonts w:ascii="仿宋" w:eastAsia="仿宋" w:hAnsi="仿宋" w:cs="仿宋" w:hint="eastAsia"/>
            <w:lang w:eastAsia="zh-CN"/>
          </w:rPr>
          <w:t>八、技术创新与产业升级</w:t>
        </w:r>
        <w:r>
          <w:tab/>
        </w:r>
        <w:r>
          <w:fldChar w:fldCharType="begin"/>
        </w:r>
        <w:r>
          <w:instrText xml:space="preserve"> PAGEREF _Toc29044 \h </w:instrText>
        </w:r>
        <w:r>
          <w:fldChar w:fldCharType="separate"/>
        </w:r>
        <w:r>
          <w:t>34</w:t>
        </w:r>
        <w:r>
          <w:fldChar w:fldCharType="end"/>
        </w:r>
      </w:hyperlink>
    </w:p>
    <w:p>
      <w:pPr>
        <w:pStyle w:val="TOC2"/>
        <w:tabs>
          <w:tab w:val="right" w:leader="dot" w:pos="8306"/>
        </w:tabs>
      </w:pPr>
      <w:hyperlink w:anchor="_Toc319" w:history="1">
        <w:r>
          <w:rPr>
            <w:rFonts w:ascii="仿宋" w:eastAsia="仿宋" w:hAnsi="仿宋" w:cs="仿宋" w:hint="eastAsia"/>
            <w:lang w:eastAsia="zh-CN"/>
          </w:rPr>
          <w:t>(一)、技术创新方向与目标</w:t>
        </w:r>
        <w:r>
          <w:tab/>
        </w:r>
        <w:r>
          <w:fldChar w:fldCharType="begin"/>
        </w:r>
        <w:r>
          <w:instrText xml:space="preserve"> PAGEREF _Toc319 \h </w:instrText>
        </w:r>
        <w:r>
          <w:fldChar w:fldCharType="separate"/>
        </w:r>
        <w:r>
          <w:t>34</w:t>
        </w:r>
        <w:r>
          <w:fldChar w:fldCharType="end"/>
        </w:r>
      </w:hyperlink>
    </w:p>
    <w:p>
      <w:pPr>
        <w:pStyle w:val="TOC2"/>
        <w:tabs>
          <w:tab w:val="right" w:leader="dot" w:pos="8306"/>
        </w:tabs>
      </w:pPr>
      <w:hyperlink w:anchor="_Toc11284" w:history="1">
        <w:r>
          <w:rPr>
            <w:rFonts w:ascii="仿宋" w:eastAsia="仿宋" w:hAnsi="仿宋" w:cs="仿宋" w:hint="eastAsia"/>
            <w:lang w:eastAsia="zh-CN"/>
          </w:rPr>
          <w:t>(二)、产业升级路径与措施</w:t>
        </w:r>
        <w:r>
          <w:tab/>
        </w:r>
        <w:r>
          <w:fldChar w:fldCharType="begin"/>
        </w:r>
        <w:r>
          <w:instrText xml:space="preserve"> PAGEREF _Toc11284 \h </w:instrText>
        </w:r>
        <w:r>
          <w:fldChar w:fldCharType="separate"/>
        </w:r>
        <w:r>
          <w:t>35</w:t>
        </w:r>
        <w:r>
          <w:fldChar w:fldCharType="end"/>
        </w:r>
      </w:hyperlink>
    </w:p>
    <w:p>
      <w:pPr>
        <w:pStyle w:val="TOC1"/>
        <w:tabs>
          <w:tab w:val="right" w:leader="dot" w:pos="8306"/>
        </w:tabs>
      </w:pPr>
      <w:hyperlink w:anchor="_Toc16550" w:history="1">
        <w:r>
          <w:rPr>
            <w:rFonts w:ascii="仿宋" w:eastAsia="仿宋" w:hAnsi="仿宋" w:cs="仿宋" w:hint="eastAsia"/>
            <w:lang w:eastAsia="zh-CN"/>
          </w:rPr>
          <w:t>九、客户关系管理与市场拓展</w:t>
        </w:r>
        <w:r>
          <w:tab/>
        </w:r>
        <w:r>
          <w:fldChar w:fldCharType="begin"/>
        </w:r>
        <w:r>
          <w:instrText xml:space="preserve"> PAGEREF _Toc16550 \h </w:instrText>
        </w:r>
        <w:r>
          <w:fldChar w:fldCharType="separate"/>
        </w:r>
        <w:r>
          <w:t>36</w:t>
        </w:r>
        <w:r>
          <w:fldChar w:fldCharType="end"/>
        </w:r>
      </w:hyperlink>
    </w:p>
    <w:p>
      <w:pPr>
        <w:pStyle w:val="TOC2"/>
        <w:tabs>
          <w:tab w:val="right" w:leader="dot" w:pos="8306"/>
        </w:tabs>
      </w:pPr>
      <w:hyperlink w:anchor="_Toc6318" w:history="1">
        <w:r>
          <w:rPr>
            <w:rFonts w:ascii="仿宋" w:eastAsia="仿宋" w:hAnsi="仿宋" w:cs="仿宋" w:hint="eastAsia"/>
            <w:lang w:eastAsia="zh-CN"/>
          </w:rPr>
          <w:t>(一)、客户关系管理策略</w:t>
        </w:r>
        <w:r>
          <w:tab/>
        </w:r>
        <w:r>
          <w:fldChar w:fldCharType="begin"/>
        </w:r>
        <w:r>
          <w:instrText xml:space="preserve"> PAGEREF _Toc6318 \h </w:instrText>
        </w:r>
        <w:r>
          <w:fldChar w:fldCharType="separate"/>
        </w:r>
        <w:r>
          <w:t>36</w:t>
        </w:r>
        <w:r>
          <w:fldChar w:fldCharType="end"/>
        </w:r>
      </w:hyperlink>
    </w:p>
    <w:p>
      <w:pPr>
        <w:pStyle w:val="TOC2"/>
        <w:tabs>
          <w:tab w:val="right" w:leader="dot" w:pos="8306"/>
        </w:tabs>
      </w:pPr>
      <w:hyperlink w:anchor="_Toc4236" w:history="1">
        <w:r>
          <w:rPr>
            <w:rFonts w:ascii="仿宋" w:eastAsia="仿宋" w:hAnsi="仿宋" w:cs="仿宋" w:hint="eastAsia"/>
            <w:lang w:eastAsia="zh-CN"/>
          </w:rPr>
          <w:t>(二)、市场拓展方案</w:t>
        </w:r>
        <w:r>
          <w:tab/>
        </w:r>
        <w:r>
          <w:fldChar w:fldCharType="begin"/>
        </w:r>
        <w:r>
          <w:instrText xml:space="preserve"> PAGEREF _Toc4236 \h </w:instrText>
        </w:r>
        <w:r>
          <w:fldChar w:fldCharType="separate"/>
        </w:r>
        <w:r>
          <w:t>38</w:t>
        </w:r>
        <w:r>
          <w:fldChar w:fldCharType="end"/>
        </w:r>
      </w:hyperlink>
    </w:p>
    <w:p>
      <w:pPr>
        <w:pStyle w:val="TOC1"/>
        <w:tabs>
          <w:tab w:val="right" w:leader="dot" w:pos="8306"/>
        </w:tabs>
      </w:pPr>
      <w:hyperlink w:anchor="_Toc9604" w:history="1">
        <w:r>
          <w:rPr>
            <w:rFonts w:ascii="仿宋" w:eastAsia="仿宋" w:hAnsi="仿宋" w:cs="仿宋" w:hint="eastAsia"/>
            <w:lang w:eastAsia="zh-CN"/>
          </w:rPr>
          <w:t>十、项目实施与管理方案</w:t>
        </w:r>
        <w:r>
          <w:tab/>
        </w:r>
        <w:r>
          <w:fldChar w:fldCharType="begin"/>
        </w:r>
        <w:r>
          <w:instrText xml:space="preserve"> PAGEREF _Toc9604 \h </w:instrText>
        </w:r>
        <w:r>
          <w:fldChar w:fldCharType="separate"/>
        </w:r>
        <w:r>
          <w:t>39</w:t>
        </w:r>
        <w:r>
          <w:fldChar w:fldCharType="end"/>
        </w:r>
      </w:hyperlink>
    </w:p>
    <w:p>
      <w:pPr>
        <w:pStyle w:val="TOC2"/>
        <w:tabs>
          <w:tab w:val="right" w:leader="dot" w:pos="8306"/>
        </w:tabs>
      </w:pPr>
      <w:hyperlink w:anchor="_Toc15251" w:history="1">
        <w:r>
          <w:rPr>
            <w:rFonts w:ascii="仿宋" w:eastAsia="仿宋" w:hAnsi="仿宋" w:cs="仿宋" w:hint="eastAsia"/>
            <w:lang w:eastAsia="zh-CN"/>
          </w:rPr>
          <w:t>(一)、项目实施计划</w:t>
        </w:r>
        <w:r>
          <w:tab/>
        </w:r>
        <w:r>
          <w:fldChar w:fldCharType="begin"/>
        </w:r>
        <w:r>
          <w:instrText xml:space="preserve"> PAGEREF _Toc15251 \h </w:instrText>
        </w:r>
        <w:r>
          <w:fldChar w:fldCharType="separate"/>
        </w:r>
        <w:r>
          <w:t>39</w:t>
        </w:r>
        <w:r>
          <w:fldChar w:fldCharType="end"/>
        </w:r>
      </w:hyperlink>
    </w:p>
    <w:p>
      <w:pPr>
        <w:pStyle w:val="TOC2"/>
        <w:tabs>
          <w:tab w:val="right" w:leader="dot" w:pos="8306"/>
        </w:tabs>
      </w:pPr>
      <w:hyperlink w:anchor="_Toc23152" w:history="1">
        <w:r>
          <w:rPr>
            <w:rFonts w:ascii="仿宋" w:eastAsia="仿宋" w:hAnsi="仿宋" w:cs="仿宋" w:hint="eastAsia"/>
            <w:lang w:eastAsia="zh-CN"/>
          </w:rPr>
          <w:t>(二)、项目组织机构与职责</w:t>
        </w:r>
        <w:r>
          <w:tab/>
        </w:r>
        <w:r>
          <w:fldChar w:fldCharType="begin"/>
        </w:r>
        <w:r>
          <w:instrText xml:space="preserve"> PAGEREF _Toc23152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7" w:history="1">
        <w:r>
          <w:rPr>
            <w:rFonts w:ascii="仿宋" w:eastAsia="仿宋" w:hAnsi="仿宋" w:cs="仿宋" w:hint="eastAsia"/>
            <w:lang w:eastAsia="zh-CN"/>
          </w:rPr>
          <w:t>(三)、项目管理与监控体系</w:t>
        </w:r>
        <w:r>
          <w:tab/>
        </w:r>
        <w:r>
          <w:fldChar w:fldCharType="begin"/>
        </w:r>
        <w:r>
          <w:instrText xml:space="preserve"> PAGEREF _Toc31467 \h </w:instrText>
        </w:r>
        <w:r>
          <w:fldChar w:fldCharType="separate"/>
        </w:r>
        <w:r>
          <w:t>43</w:t>
        </w:r>
        <w:r>
          <w:fldChar w:fldCharType="end"/>
        </w:r>
      </w:hyperlink>
    </w:p>
    <w:p>
      <w:pPr>
        <w:pStyle w:val="TOC1"/>
        <w:tabs>
          <w:tab w:val="right" w:leader="dot" w:pos="8306"/>
        </w:tabs>
      </w:pPr>
      <w:hyperlink w:anchor="_Toc437" w:history="1">
        <w:r>
          <w:rPr>
            <w:rFonts w:ascii="仿宋" w:eastAsia="仿宋" w:hAnsi="仿宋" w:cs="仿宋" w:hint="eastAsia"/>
            <w:lang w:eastAsia="zh-CN"/>
          </w:rPr>
          <w:t>十一、项目进度计划</w:t>
        </w:r>
        <w:r>
          <w:tab/>
        </w:r>
        <w:r>
          <w:fldChar w:fldCharType="begin"/>
        </w:r>
        <w:r>
          <w:instrText xml:space="preserve"> PAGEREF _Toc437 \h </w:instrText>
        </w:r>
        <w:r>
          <w:fldChar w:fldCharType="separate"/>
        </w:r>
        <w:r>
          <w:t>44</w:t>
        </w:r>
        <w:r>
          <w:fldChar w:fldCharType="end"/>
        </w:r>
      </w:hyperlink>
    </w:p>
    <w:p>
      <w:pPr>
        <w:pStyle w:val="TOC2"/>
        <w:tabs>
          <w:tab w:val="right" w:leader="dot" w:pos="8306"/>
        </w:tabs>
      </w:pPr>
      <w:hyperlink w:anchor="_Toc22098" w:history="1">
        <w:r>
          <w:rPr>
            <w:rFonts w:ascii="仿宋" w:eastAsia="仿宋" w:hAnsi="仿宋" w:cs="仿宋" w:hint="eastAsia"/>
            <w:lang w:eastAsia="zh-CN"/>
          </w:rPr>
          <w:t>(一)、建设周期</w:t>
        </w:r>
        <w:r>
          <w:tab/>
        </w:r>
        <w:r>
          <w:fldChar w:fldCharType="begin"/>
        </w:r>
        <w:r>
          <w:instrText xml:space="preserve"> PAGEREF _Toc22098 \h </w:instrText>
        </w:r>
        <w:r>
          <w:fldChar w:fldCharType="separate"/>
        </w:r>
        <w:r>
          <w:t>44</w:t>
        </w:r>
        <w:r>
          <w:fldChar w:fldCharType="end"/>
        </w:r>
      </w:hyperlink>
    </w:p>
    <w:p>
      <w:pPr>
        <w:pStyle w:val="TOC2"/>
        <w:tabs>
          <w:tab w:val="right" w:leader="dot" w:pos="8306"/>
        </w:tabs>
      </w:pPr>
      <w:hyperlink w:anchor="_Toc30845" w:history="1">
        <w:r>
          <w:rPr>
            <w:rFonts w:ascii="仿宋" w:eastAsia="仿宋" w:hAnsi="仿宋" w:cs="仿宋" w:hint="eastAsia"/>
            <w:lang w:eastAsia="zh-CN"/>
          </w:rPr>
          <w:t>(二)、建设进度</w:t>
        </w:r>
        <w:r>
          <w:tab/>
        </w:r>
        <w:r>
          <w:fldChar w:fldCharType="begin"/>
        </w:r>
        <w:r>
          <w:instrText xml:space="preserve"> PAGEREF _Toc30845 \h </w:instrText>
        </w:r>
        <w:r>
          <w:fldChar w:fldCharType="separate"/>
        </w:r>
        <w:r>
          <w:t>44</w:t>
        </w:r>
        <w:r>
          <w:fldChar w:fldCharType="end"/>
        </w:r>
      </w:hyperlink>
    </w:p>
    <w:p>
      <w:pPr>
        <w:pStyle w:val="TOC2"/>
        <w:tabs>
          <w:tab w:val="right" w:leader="dot" w:pos="8306"/>
        </w:tabs>
      </w:pPr>
      <w:hyperlink w:anchor="_Toc24871" w:history="1">
        <w:r>
          <w:rPr>
            <w:rFonts w:ascii="仿宋" w:eastAsia="仿宋" w:hAnsi="仿宋" w:cs="仿宋" w:hint="eastAsia"/>
            <w:lang w:eastAsia="zh-CN"/>
          </w:rPr>
          <w:t>(三)、进度安排注意事项</w:t>
        </w:r>
        <w:r>
          <w:tab/>
        </w:r>
        <w:r>
          <w:fldChar w:fldCharType="begin"/>
        </w:r>
        <w:r>
          <w:instrText xml:space="preserve"> PAGEREF _Toc24871 \h </w:instrText>
        </w:r>
        <w:r>
          <w:fldChar w:fldCharType="separate"/>
        </w:r>
        <w:r>
          <w:t>46</w:t>
        </w:r>
        <w:r>
          <w:fldChar w:fldCharType="end"/>
        </w:r>
      </w:hyperlink>
    </w:p>
    <w:p>
      <w:pPr>
        <w:pStyle w:val="TOC2"/>
        <w:tabs>
          <w:tab w:val="right" w:leader="dot" w:pos="8306"/>
        </w:tabs>
      </w:pPr>
      <w:hyperlink w:anchor="_Toc27675" w:history="1">
        <w:r>
          <w:rPr>
            <w:rFonts w:ascii="仿宋" w:eastAsia="仿宋" w:hAnsi="仿宋" w:cs="仿宋" w:hint="eastAsia"/>
            <w:lang w:eastAsia="zh-CN"/>
          </w:rPr>
          <w:t>(四)、人力资源配置</w:t>
        </w:r>
        <w:r>
          <w:tab/>
        </w:r>
        <w:r>
          <w:fldChar w:fldCharType="begin"/>
        </w:r>
        <w:r>
          <w:instrText xml:space="preserve"> PAGEREF _Toc27675 \h </w:instrText>
        </w:r>
        <w:r>
          <w:fldChar w:fldCharType="separate"/>
        </w:r>
        <w:r>
          <w:t>47</w:t>
        </w:r>
        <w:r>
          <w:fldChar w:fldCharType="end"/>
        </w:r>
      </w:hyperlink>
    </w:p>
    <w:p>
      <w:pPr>
        <w:pStyle w:val="TOC2"/>
        <w:tabs>
          <w:tab w:val="right" w:leader="dot" w:pos="8306"/>
        </w:tabs>
      </w:pPr>
      <w:hyperlink w:anchor="_Toc9494" w:history="1">
        <w:r>
          <w:rPr>
            <w:rFonts w:ascii="仿宋" w:eastAsia="仿宋" w:hAnsi="仿宋" w:cs="仿宋" w:hint="eastAsia"/>
            <w:lang w:eastAsia="zh-CN"/>
          </w:rPr>
          <w:t>(五)、员工培训</w:t>
        </w:r>
        <w:r>
          <w:tab/>
        </w:r>
        <w:r>
          <w:fldChar w:fldCharType="begin"/>
        </w:r>
        <w:r>
          <w:instrText xml:space="preserve"> PAGEREF _Toc9494 \h </w:instrText>
        </w:r>
        <w:r>
          <w:fldChar w:fldCharType="separate"/>
        </w:r>
        <w:r>
          <w:t>49</w:t>
        </w:r>
        <w:r>
          <w:fldChar w:fldCharType="end"/>
        </w:r>
      </w:hyperlink>
    </w:p>
    <w:p>
      <w:pPr>
        <w:pStyle w:val="TOC2"/>
        <w:tabs>
          <w:tab w:val="right" w:leader="dot" w:pos="8306"/>
        </w:tabs>
      </w:pPr>
      <w:hyperlink w:anchor="_Toc12940" w:history="1">
        <w:r>
          <w:rPr>
            <w:rFonts w:ascii="仿宋" w:eastAsia="仿宋" w:hAnsi="仿宋" w:cs="仿宋" w:hint="eastAsia"/>
            <w:lang w:eastAsia="zh-CN"/>
          </w:rPr>
          <w:t>(六)、项目实施保障</w:t>
        </w:r>
        <w:r>
          <w:tab/>
        </w:r>
        <w:r>
          <w:fldChar w:fldCharType="begin"/>
        </w:r>
        <w:r>
          <w:instrText xml:space="preserve"> PAGEREF _Toc12940 \h </w:instrText>
        </w:r>
        <w:r>
          <w:fldChar w:fldCharType="separate"/>
        </w:r>
        <w:r>
          <w:t>50</w:t>
        </w:r>
        <w:r>
          <w:fldChar w:fldCharType="end"/>
        </w:r>
      </w:hyperlink>
    </w:p>
    <w:p>
      <w:pPr>
        <w:pStyle w:val="TOC2"/>
        <w:tabs>
          <w:tab w:val="right" w:leader="dot" w:pos="8306"/>
        </w:tabs>
      </w:pPr>
      <w:hyperlink w:anchor="_Toc20263" w:history="1">
        <w:r>
          <w:rPr>
            <w:rFonts w:ascii="仿宋" w:eastAsia="仿宋" w:hAnsi="仿宋" w:cs="仿宋" w:hint="eastAsia"/>
            <w:lang w:eastAsia="zh-CN"/>
          </w:rPr>
          <w:t>(七)、安全规范管理</w:t>
        </w:r>
        <w:r>
          <w:tab/>
        </w:r>
        <w:r>
          <w:fldChar w:fldCharType="begin"/>
        </w:r>
        <w:r>
          <w:instrText xml:space="preserve"> PAGEREF _Toc20263 \h </w:instrText>
        </w:r>
        <w:r>
          <w:fldChar w:fldCharType="separate"/>
        </w:r>
        <w:r>
          <w:t>51</w:t>
        </w:r>
        <w:r>
          <w:fldChar w:fldCharType="end"/>
        </w:r>
      </w:hyperlink>
    </w:p>
    <w:p>
      <w:pPr>
        <w:pStyle w:val="TOC1"/>
        <w:tabs>
          <w:tab w:val="right" w:leader="dot" w:pos="8306"/>
        </w:tabs>
      </w:pPr>
      <w:hyperlink w:anchor="_Toc8139" w:history="1">
        <w:r>
          <w:rPr>
            <w:rFonts w:ascii="仿宋" w:eastAsia="仿宋" w:hAnsi="仿宋" w:cs="仿宋" w:hint="eastAsia"/>
            <w:lang w:eastAsia="zh-CN"/>
          </w:rPr>
          <w:t>十二、资金管理与财务规划</w:t>
        </w:r>
        <w:r>
          <w:tab/>
        </w:r>
        <w:r>
          <w:fldChar w:fldCharType="begin"/>
        </w:r>
        <w:r>
          <w:instrText xml:space="preserve"> PAGEREF _Toc8139 \h </w:instrText>
        </w:r>
        <w:r>
          <w:fldChar w:fldCharType="separate"/>
        </w:r>
        <w:r>
          <w:t>52</w:t>
        </w:r>
        <w:r>
          <w:fldChar w:fldCharType="end"/>
        </w:r>
      </w:hyperlink>
    </w:p>
    <w:p>
      <w:pPr>
        <w:pStyle w:val="TOC2"/>
        <w:tabs>
          <w:tab w:val="right" w:leader="dot" w:pos="8306"/>
        </w:tabs>
      </w:pPr>
      <w:hyperlink w:anchor="_Toc6708" w:history="1">
        <w:r>
          <w:rPr>
            <w:rFonts w:ascii="仿宋" w:eastAsia="仿宋" w:hAnsi="仿宋" w:cs="仿宋" w:hint="eastAsia"/>
            <w:lang w:eastAsia="zh-CN"/>
          </w:rPr>
          <w:t>(一)、项目资金来源与筹措</w:t>
        </w:r>
        <w:r>
          <w:tab/>
        </w:r>
        <w:r>
          <w:fldChar w:fldCharType="begin"/>
        </w:r>
        <w:r>
          <w:instrText xml:space="preserve"> PAGEREF _Toc6708 \h </w:instrText>
        </w:r>
        <w:r>
          <w:fldChar w:fldCharType="separate"/>
        </w:r>
        <w:r>
          <w:t>52</w:t>
        </w:r>
        <w:r>
          <w:fldChar w:fldCharType="end"/>
        </w:r>
      </w:hyperlink>
    </w:p>
    <w:p>
      <w:pPr>
        <w:pStyle w:val="TOC2"/>
        <w:tabs>
          <w:tab w:val="right" w:leader="dot" w:pos="8306"/>
        </w:tabs>
      </w:pPr>
      <w:hyperlink w:anchor="_Toc1775" w:history="1">
        <w:r>
          <w:rPr>
            <w:rFonts w:ascii="仿宋" w:eastAsia="仿宋" w:hAnsi="仿宋" w:cs="仿宋" w:hint="eastAsia"/>
            <w:lang w:eastAsia="zh-CN"/>
          </w:rPr>
          <w:t>(二)、资金使用与监管</w:t>
        </w:r>
        <w:r>
          <w:tab/>
        </w:r>
        <w:r>
          <w:fldChar w:fldCharType="begin"/>
        </w:r>
        <w:r>
          <w:instrText xml:space="preserve"> PAGEREF _Toc1775 \h </w:instrText>
        </w:r>
        <w:r>
          <w:fldChar w:fldCharType="separate"/>
        </w:r>
        <w:r>
          <w:t>53</w:t>
        </w:r>
        <w:r>
          <w:fldChar w:fldCharType="end"/>
        </w:r>
      </w:hyperlink>
    </w:p>
    <w:p>
      <w:pPr>
        <w:pStyle w:val="TOC2"/>
        <w:tabs>
          <w:tab w:val="right" w:leader="dot" w:pos="8306"/>
        </w:tabs>
      </w:pPr>
      <w:hyperlink w:anchor="_Toc2571" w:history="1">
        <w:r>
          <w:rPr>
            <w:rFonts w:ascii="仿宋" w:eastAsia="仿宋" w:hAnsi="仿宋" w:cs="仿宋" w:hint="eastAsia"/>
            <w:lang w:eastAsia="zh-CN"/>
          </w:rPr>
          <w:t>(三)、财务规划与预测</w:t>
        </w:r>
        <w:r>
          <w:tab/>
        </w:r>
        <w:r>
          <w:fldChar w:fldCharType="begin"/>
        </w:r>
        <w:r>
          <w:instrText xml:space="preserve"> PAGEREF _Toc2571 \h </w:instrText>
        </w:r>
        <w:r>
          <w:fldChar w:fldCharType="separate"/>
        </w:r>
        <w:r>
          <w:t>55</w:t>
        </w:r>
        <w:r>
          <w:fldChar w:fldCharType="end"/>
        </w:r>
      </w:hyperlink>
    </w:p>
    <w:p>
      <w:pPr>
        <w:pStyle w:val="TOC1"/>
        <w:tabs>
          <w:tab w:val="right" w:leader="dot" w:pos="8306"/>
        </w:tabs>
      </w:pPr>
      <w:hyperlink w:anchor="_Toc19770" w:history="1">
        <w:r>
          <w:rPr>
            <w:rFonts w:ascii="仿宋" w:eastAsia="仿宋" w:hAnsi="仿宋" w:cs="仿宋" w:hint="eastAsia"/>
            <w:lang w:eastAsia="zh-CN"/>
          </w:rPr>
          <w:t>十三、知识产权管理与保护</w:t>
        </w:r>
        <w:r>
          <w:tab/>
        </w:r>
        <w:r>
          <w:fldChar w:fldCharType="begin"/>
        </w:r>
        <w:r>
          <w:instrText xml:space="preserve"> PAGEREF _Toc19770 \h </w:instrText>
        </w:r>
        <w:r>
          <w:fldChar w:fldCharType="separate"/>
        </w:r>
        <w:r>
          <w:t>56</w:t>
        </w:r>
        <w:r>
          <w:fldChar w:fldCharType="end"/>
        </w:r>
      </w:hyperlink>
    </w:p>
    <w:p>
      <w:pPr>
        <w:pStyle w:val="TOC2"/>
        <w:tabs>
          <w:tab w:val="right" w:leader="dot" w:pos="8306"/>
        </w:tabs>
      </w:pPr>
      <w:hyperlink w:anchor="_Toc25814" w:history="1">
        <w:r>
          <w:rPr>
            <w:rFonts w:ascii="仿宋" w:eastAsia="仿宋" w:hAnsi="仿宋" w:cs="仿宋" w:hint="eastAsia"/>
            <w:lang w:eastAsia="zh-CN"/>
          </w:rPr>
          <w:t>(一)、知识产权管理体系建设</w:t>
        </w:r>
        <w:r>
          <w:tab/>
        </w:r>
        <w:r>
          <w:fldChar w:fldCharType="begin"/>
        </w:r>
        <w:r>
          <w:instrText xml:space="preserve"> PAGEREF _Toc25814 \h </w:instrText>
        </w:r>
        <w:r>
          <w:fldChar w:fldCharType="separate"/>
        </w:r>
        <w:r>
          <w:t>56</w:t>
        </w:r>
        <w:r>
          <w:fldChar w:fldCharType="end"/>
        </w:r>
      </w:hyperlink>
    </w:p>
    <w:p>
      <w:pPr>
        <w:pStyle w:val="TOC2"/>
        <w:tabs>
          <w:tab w:val="right" w:leader="dot" w:pos="8306"/>
        </w:tabs>
      </w:pPr>
      <w:hyperlink w:anchor="_Toc26228" w:history="1">
        <w:r>
          <w:rPr>
            <w:rFonts w:ascii="仿宋" w:eastAsia="仿宋" w:hAnsi="仿宋" w:cs="仿宋" w:hint="eastAsia"/>
            <w:lang w:eastAsia="zh-CN"/>
          </w:rPr>
          <w:t>(二)、知识产权保护措施</w:t>
        </w:r>
        <w:r>
          <w:tab/>
        </w:r>
        <w:r>
          <w:fldChar w:fldCharType="begin"/>
        </w:r>
        <w:r>
          <w:instrText xml:space="preserve"> PAGEREF _Toc26228 \h </w:instrText>
        </w:r>
        <w:r>
          <w:fldChar w:fldCharType="separate"/>
        </w:r>
        <w:r>
          <w:t>56</w:t>
        </w:r>
        <w:r>
          <w:fldChar w:fldCharType="end"/>
        </w:r>
      </w:hyperlink>
    </w:p>
    <w:p>
      <w:pPr>
        <w:pStyle w:val="TOC1"/>
        <w:tabs>
          <w:tab w:val="right" w:leader="dot" w:pos="8306"/>
        </w:tabs>
      </w:pPr>
      <w:hyperlink w:anchor="_Toc1144" w:history="1">
        <w:r>
          <w:rPr>
            <w:rFonts w:ascii="仿宋" w:eastAsia="仿宋" w:hAnsi="仿宋" w:cs="仿宋" w:hint="eastAsia"/>
            <w:lang w:eastAsia="zh-CN"/>
          </w:rPr>
          <w:t>十四、人力资源管理与开发</w:t>
        </w:r>
        <w:r>
          <w:tab/>
        </w:r>
        <w:r>
          <w:fldChar w:fldCharType="begin"/>
        </w:r>
        <w:r>
          <w:instrText xml:space="preserve"> PAGEREF _Toc1144 \h </w:instrText>
        </w:r>
        <w:r>
          <w:fldChar w:fldCharType="separate"/>
        </w:r>
        <w:r>
          <w:t>58</w:t>
        </w:r>
        <w:r>
          <w:fldChar w:fldCharType="end"/>
        </w:r>
      </w:hyperlink>
    </w:p>
    <w:p>
      <w:pPr>
        <w:pStyle w:val="TOC2"/>
        <w:tabs>
          <w:tab w:val="right" w:leader="dot" w:pos="8306"/>
        </w:tabs>
      </w:pPr>
      <w:hyperlink w:anchor="_Toc3400" w:history="1">
        <w:r>
          <w:rPr>
            <w:rFonts w:ascii="仿宋" w:eastAsia="仿宋" w:hAnsi="仿宋" w:cs="仿宋" w:hint="eastAsia"/>
            <w:lang w:eastAsia="zh-CN"/>
          </w:rPr>
          <w:t>(一)、人力资源规划</w:t>
        </w:r>
        <w:r>
          <w:tab/>
        </w:r>
        <w:r>
          <w:fldChar w:fldCharType="begin"/>
        </w:r>
        <w:r>
          <w:instrText xml:space="preserve"> PAGEREF _Toc3400 \h </w:instrText>
        </w:r>
        <w:r>
          <w:fldChar w:fldCharType="separate"/>
        </w:r>
        <w:r>
          <w:t>58</w:t>
        </w:r>
        <w:r>
          <w:fldChar w:fldCharType="end"/>
        </w:r>
      </w:hyperlink>
    </w:p>
    <w:p>
      <w:pPr>
        <w:pStyle w:val="TOC2"/>
        <w:tabs>
          <w:tab w:val="right" w:leader="dot" w:pos="8306"/>
        </w:tabs>
      </w:pPr>
      <w:hyperlink w:anchor="_Toc10228" w:history="1">
        <w:r>
          <w:rPr>
            <w:rFonts w:ascii="仿宋" w:eastAsia="仿宋" w:hAnsi="仿宋" w:cs="仿宋" w:hint="eastAsia"/>
            <w:lang w:eastAsia="zh-CN"/>
          </w:rPr>
          <w:t>(二)、人力资源开发与培训</w:t>
        </w:r>
        <w:r>
          <w:tab/>
        </w:r>
        <w:r>
          <w:fldChar w:fldCharType="begin"/>
        </w:r>
        <w:r>
          <w:instrText xml:space="preserve"> PAGEREF _Toc10228 \h </w:instrText>
        </w:r>
        <w:r>
          <w:fldChar w:fldCharType="separate"/>
        </w:r>
        <w:r>
          <w:t>60</w:t>
        </w:r>
        <w:r>
          <w:fldChar w:fldCharType="end"/>
        </w:r>
      </w:hyperlink>
    </w:p>
    <w:p>
      <w:pPr>
        <w:pStyle w:val="TOC1"/>
        <w:tabs>
          <w:tab w:val="right" w:leader="dot" w:pos="8306"/>
        </w:tabs>
      </w:pPr>
      <w:hyperlink w:anchor="_Toc24457" w:history="1">
        <w:r>
          <w:rPr>
            <w:rFonts w:ascii="仿宋" w:eastAsia="仿宋" w:hAnsi="仿宋" w:cs="仿宋" w:hint="eastAsia"/>
            <w:lang w:eastAsia="zh-CN"/>
          </w:rPr>
          <w:t>十五、合作与交流机制建立</w:t>
        </w:r>
        <w:r>
          <w:tab/>
        </w:r>
        <w:r>
          <w:fldChar w:fldCharType="begin"/>
        </w:r>
        <w:r>
          <w:instrText xml:space="preserve"> PAGEREF _Toc24457 \h </w:instrText>
        </w:r>
        <w:r>
          <w:fldChar w:fldCharType="separate"/>
        </w:r>
        <w:r>
          <w:t>62</w:t>
        </w:r>
        <w:r>
          <w:fldChar w:fldCharType="end"/>
        </w:r>
      </w:hyperlink>
    </w:p>
    <w:p>
      <w:pPr>
        <w:pStyle w:val="TOC2"/>
        <w:tabs>
          <w:tab w:val="right" w:leader="dot" w:pos="8306"/>
        </w:tabs>
      </w:pPr>
      <w:hyperlink w:anchor="_Toc27951" w:history="1">
        <w:r>
          <w:rPr>
            <w:rFonts w:ascii="仿宋" w:eastAsia="仿宋" w:hAnsi="仿宋" w:cs="仿宋" w:hint="eastAsia"/>
            <w:lang w:eastAsia="zh-CN"/>
          </w:rPr>
          <w:t>(一)、合作伙伴选择与合作方式</w:t>
        </w:r>
        <w:r>
          <w:tab/>
        </w:r>
        <w:r>
          <w:fldChar w:fldCharType="begin"/>
        </w:r>
        <w:r>
          <w:instrText xml:space="preserve"> PAGEREF _Toc27951 \h </w:instrText>
        </w:r>
        <w:r>
          <w:fldChar w:fldCharType="separate"/>
        </w:r>
        <w:r>
          <w:t>62</w:t>
        </w:r>
        <w:r>
          <w:fldChar w:fldCharType="end"/>
        </w:r>
      </w:hyperlink>
    </w:p>
    <w:p>
      <w:pPr>
        <w:pStyle w:val="TOC2"/>
        <w:tabs>
          <w:tab w:val="right" w:leader="dot" w:pos="8306"/>
        </w:tabs>
      </w:pPr>
      <w:hyperlink w:anchor="_Toc1405" w:history="1">
        <w:r>
          <w:rPr>
            <w:rFonts w:ascii="仿宋" w:eastAsia="仿宋" w:hAnsi="仿宋" w:cs="仿宋" w:hint="eastAsia"/>
            <w:lang w:eastAsia="zh-CN"/>
          </w:rPr>
          <w:t>(二)、交流与合作平台搭建</w:t>
        </w:r>
        <w:r>
          <w:tab/>
        </w:r>
        <w:r>
          <w:fldChar w:fldCharType="begin"/>
        </w:r>
        <w:r>
          <w:instrText xml:space="preserve"> PAGEREF _Toc1405 \h </w:instrText>
        </w:r>
        <w:r>
          <w:fldChar w:fldCharType="separate"/>
        </w:r>
        <w:r>
          <w:t>64</w:t>
        </w:r>
        <w:r>
          <w:fldChar w:fldCharType="end"/>
        </w:r>
      </w:hyperlink>
    </w:p>
    <w:p>
      <w:pPr>
        <w:pStyle w:val="TOC1"/>
        <w:tabs>
          <w:tab w:val="right" w:leader="dot" w:pos="8306"/>
        </w:tabs>
      </w:pPr>
      <w:hyperlink w:anchor="_Toc7552" w:history="1">
        <w:r>
          <w:rPr>
            <w:rFonts w:ascii="仿宋" w:eastAsia="仿宋" w:hAnsi="仿宋" w:cs="仿宋" w:hint="eastAsia"/>
            <w:lang w:eastAsia="zh-CN"/>
          </w:rPr>
          <w:t>十六、产业协同与集群发展</w:t>
        </w:r>
        <w:r>
          <w:tab/>
        </w:r>
        <w:r>
          <w:fldChar w:fldCharType="begin"/>
        </w:r>
        <w:r>
          <w:instrText xml:space="preserve"> PAGEREF _Toc7552 \h </w:instrText>
        </w:r>
        <w:r>
          <w:fldChar w:fldCharType="separate"/>
        </w:r>
        <w:r>
          <w:t>65</w:t>
        </w:r>
        <w:r>
          <w:fldChar w:fldCharType="end"/>
        </w:r>
      </w:hyperlink>
    </w:p>
    <w:p>
      <w:pPr>
        <w:pStyle w:val="TOC2"/>
        <w:tabs>
          <w:tab w:val="right" w:leader="dot" w:pos="8306"/>
        </w:tabs>
      </w:pPr>
      <w:hyperlink w:anchor="_Toc1187" w:history="1">
        <w:r>
          <w:rPr>
            <w:rFonts w:ascii="仿宋" w:eastAsia="仿宋" w:hAnsi="仿宋" w:cs="仿宋" w:hint="eastAsia"/>
            <w:lang w:eastAsia="zh-CN"/>
          </w:rPr>
          <w:t>(一)、产业协同机制建设</w:t>
        </w:r>
        <w:r>
          <w:tab/>
        </w:r>
        <w:r>
          <w:fldChar w:fldCharType="begin"/>
        </w:r>
        <w:r>
          <w:instrText xml:space="preserve"> PAGEREF _Toc1187 \h </w:instrText>
        </w:r>
        <w:r>
          <w:fldChar w:fldCharType="separate"/>
        </w:r>
        <w:r>
          <w:t>65</w:t>
        </w:r>
        <w:r>
          <w:fldChar w:fldCharType="end"/>
        </w:r>
      </w:hyperlink>
    </w:p>
    <w:p>
      <w:pPr>
        <w:pStyle w:val="TOC2"/>
        <w:tabs>
          <w:tab w:val="right" w:leader="dot" w:pos="8306"/>
        </w:tabs>
      </w:pPr>
      <w:hyperlink w:anchor="_Toc3045" w:history="1">
        <w:r>
          <w:rPr>
            <w:rFonts w:ascii="仿宋" w:eastAsia="仿宋" w:hAnsi="仿宋" w:cs="仿宋" w:hint="eastAsia"/>
            <w:lang w:eastAsia="zh-CN"/>
          </w:rPr>
          <w:t>(二)、产业集群培育与发展</w:t>
        </w:r>
        <w:r>
          <w:tab/>
        </w:r>
        <w:r>
          <w:fldChar w:fldCharType="begin"/>
        </w:r>
        <w:r>
          <w:instrText xml:space="preserve"> PAGEREF _Toc3045 \h </w:instrText>
        </w:r>
        <w:r>
          <w:fldChar w:fldCharType="separate"/>
        </w:r>
        <w:r>
          <w:t>66</w:t>
        </w:r>
        <w:r>
          <w:fldChar w:fldCharType="end"/>
        </w:r>
      </w:hyperlink>
    </w:p>
    <w:p>
      <w:pPr>
        <w:pStyle w:val="TOC1"/>
        <w:tabs>
          <w:tab w:val="right" w:leader="dot" w:pos="8306"/>
        </w:tabs>
      </w:pPr>
      <w:hyperlink w:anchor="_Toc8594" w:history="1">
        <w:r>
          <w:rPr>
            <w:rFonts w:ascii="仿宋" w:eastAsia="仿宋" w:hAnsi="仿宋" w:cs="仿宋" w:hint="eastAsia"/>
            <w:lang w:eastAsia="zh-CN"/>
          </w:rPr>
          <w:t>十七、法律法规与政策遵循</w:t>
        </w:r>
        <w:r>
          <w:tab/>
        </w:r>
        <w:r>
          <w:fldChar w:fldCharType="begin"/>
        </w:r>
        <w:r>
          <w:instrText xml:space="preserve"> PAGEREF _Toc8594 \h </w:instrText>
        </w:r>
        <w:r>
          <w:fldChar w:fldCharType="separate"/>
        </w:r>
        <w:r>
          <w:t>67</w:t>
        </w:r>
        <w:r>
          <w:fldChar w:fldCharType="end"/>
        </w:r>
      </w:hyperlink>
    </w:p>
    <w:p>
      <w:pPr>
        <w:pStyle w:val="TOC2"/>
        <w:tabs>
          <w:tab w:val="right" w:leader="dot" w:pos="8306"/>
        </w:tabs>
      </w:pPr>
      <w:hyperlink w:anchor="_Toc31201" w:history="1">
        <w:r>
          <w:rPr>
            <w:rFonts w:ascii="仿宋" w:eastAsia="仿宋" w:hAnsi="仿宋" w:cs="仿宋" w:hint="eastAsia"/>
            <w:lang w:eastAsia="zh-CN"/>
          </w:rPr>
          <w:t>(一)、法律法规遵守</w:t>
        </w:r>
        <w:r>
          <w:tab/>
        </w:r>
        <w:r>
          <w:fldChar w:fldCharType="begin"/>
        </w:r>
        <w:r>
          <w:instrText xml:space="preserve"> PAGEREF _Toc31201 \h </w:instrText>
        </w:r>
        <w:r>
          <w:fldChar w:fldCharType="separate"/>
        </w:r>
        <w:r>
          <w:t>67</w:t>
        </w:r>
        <w:r>
          <w:fldChar w:fldCharType="end"/>
        </w:r>
      </w:hyperlink>
    </w:p>
    <w:p>
      <w:pPr>
        <w:pStyle w:val="TOC2"/>
        <w:tabs>
          <w:tab w:val="right" w:leader="dot" w:pos="8306"/>
        </w:tabs>
      </w:pPr>
      <w:hyperlink w:anchor="_Toc4576" w:history="1">
        <w:r>
          <w:rPr>
            <w:rFonts w:ascii="仿宋" w:eastAsia="仿宋" w:hAnsi="仿宋" w:cs="仿宋" w:hint="eastAsia"/>
            <w:lang w:eastAsia="zh-CN"/>
          </w:rPr>
          <w:t>(二)、政策导向与利用</w:t>
        </w:r>
        <w:r>
          <w:tab/>
        </w:r>
        <w:r>
          <w:fldChar w:fldCharType="begin"/>
        </w:r>
        <w:r>
          <w:instrText xml:space="preserve"> PAGEREF _Toc4576 \h </w:instrText>
        </w:r>
        <w:r>
          <w:fldChar w:fldCharType="separate"/>
        </w:r>
        <w:r>
          <w:t>68</w:t>
        </w:r>
        <w:r>
          <w:fldChar w:fldCharType="end"/>
        </w:r>
      </w:hyperlink>
    </w:p>
    <w:p>
      <w:pPr>
        <w:pStyle w:val="TOC1"/>
        <w:tabs>
          <w:tab w:val="right" w:leader="dot" w:pos="8306"/>
        </w:tabs>
      </w:pPr>
      <w:hyperlink w:anchor="_Toc24655" w:history="1">
        <w:r>
          <w:rPr>
            <w:rFonts w:ascii="仿宋" w:eastAsia="仿宋" w:hAnsi="仿宋" w:cs="仿宋" w:hint="eastAsia"/>
            <w:lang w:eastAsia="zh-CN"/>
          </w:rPr>
          <w:t>十八、企业合规与伦理</w:t>
        </w:r>
        <w:r>
          <w:tab/>
        </w:r>
        <w:r>
          <w:fldChar w:fldCharType="begin"/>
        </w:r>
        <w:r>
          <w:instrText xml:space="preserve"> PAGEREF _Toc24655 \h </w:instrText>
        </w:r>
        <w:r>
          <w:fldChar w:fldCharType="separate"/>
        </w:r>
        <w:r>
          <w:t>69</w:t>
        </w:r>
        <w:r>
          <w:fldChar w:fldCharType="end"/>
        </w:r>
      </w:hyperlink>
    </w:p>
    <w:p>
      <w:pPr>
        <w:pStyle w:val="TOC2"/>
        <w:tabs>
          <w:tab w:val="right" w:leader="dot" w:pos="8306"/>
        </w:tabs>
      </w:pPr>
      <w:hyperlink w:anchor="_Toc1587" w:history="1">
        <w:r>
          <w:rPr>
            <w:rFonts w:ascii="仿宋" w:eastAsia="仿宋" w:hAnsi="仿宋" w:cs="仿宋" w:hint="eastAsia"/>
            <w:lang w:eastAsia="zh-CN"/>
          </w:rPr>
          <w:t>(一)、合规政策与程序</w:t>
        </w:r>
        <w:r>
          <w:tab/>
        </w:r>
        <w:r>
          <w:fldChar w:fldCharType="begin"/>
        </w:r>
        <w:r>
          <w:instrText xml:space="preserve"> PAGEREF _Toc1587 \h </w:instrText>
        </w:r>
        <w:r>
          <w:fldChar w:fldCharType="separate"/>
        </w:r>
        <w:r>
          <w:t>69</w:t>
        </w:r>
        <w:r>
          <w:fldChar w:fldCharType="end"/>
        </w:r>
      </w:hyperlink>
    </w:p>
    <w:p>
      <w:pPr>
        <w:pStyle w:val="TOC2"/>
        <w:tabs>
          <w:tab w:val="right" w:leader="dot" w:pos="8306"/>
        </w:tabs>
      </w:pPr>
      <w:hyperlink w:anchor="_Toc9123" w:history="1">
        <w:r>
          <w:rPr>
            <w:rFonts w:ascii="仿宋" w:eastAsia="仿宋" w:hAnsi="仿宋" w:cs="仿宋" w:hint="eastAsia"/>
            <w:lang w:eastAsia="zh-CN"/>
          </w:rPr>
          <w:t>(二)、伦理规范与培训</w:t>
        </w:r>
        <w:r>
          <w:tab/>
        </w:r>
        <w:r>
          <w:fldChar w:fldCharType="begin"/>
        </w:r>
        <w:r>
          <w:instrText xml:space="preserve"> PAGEREF _Toc9123 \h </w:instrText>
        </w:r>
        <w:r>
          <w:fldChar w:fldCharType="separate"/>
        </w:r>
        <w:r>
          <w:t>70</w:t>
        </w:r>
        <w:r>
          <w:fldChar w:fldCharType="end"/>
        </w:r>
      </w:hyperlink>
    </w:p>
    <w:p>
      <w:pPr>
        <w:pStyle w:val="TOC2"/>
        <w:tabs>
          <w:tab w:val="right" w:leader="dot" w:pos="8306"/>
        </w:tabs>
      </w:pPr>
      <w:hyperlink w:anchor="_Toc5611" w:history="1">
        <w:r>
          <w:rPr>
            <w:rFonts w:ascii="仿宋" w:eastAsia="仿宋" w:hAnsi="仿宋" w:cs="仿宋" w:hint="eastAsia"/>
            <w:lang w:eastAsia="zh-CN"/>
          </w:rPr>
          <w:t>(三)、合规风险评估</w:t>
        </w:r>
        <w:r>
          <w:tab/>
        </w:r>
        <w:r>
          <w:fldChar w:fldCharType="begin"/>
        </w:r>
        <w:r>
          <w:instrText xml:space="preserve"> PAGEREF _Toc5611 \h </w:instrText>
        </w:r>
        <w:r>
          <w:fldChar w:fldCharType="separate"/>
        </w:r>
        <w:r>
          <w:t>71</w:t>
        </w:r>
        <w:r>
          <w:fldChar w:fldCharType="end"/>
        </w:r>
      </w:hyperlink>
    </w:p>
    <w:p>
      <w:pPr>
        <w:pStyle w:val="TOC2"/>
        <w:tabs>
          <w:tab w:val="right" w:leader="dot" w:pos="8306"/>
        </w:tabs>
      </w:pPr>
      <w:hyperlink w:anchor="_Toc14204" w:history="1">
        <w:r>
          <w:rPr>
            <w:rFonts w:ascii="仿宋" w:eastAsia="仿宋" w:hAnsi="仿宋" w:cs="仿宋" w:hint="eastAsia"/>
            <w:lang w:eastAsia="zh-CN"/>
          </w:rPr>
          <w:t>(四)、合规监督与执行</w:t>
        </w:r>
        <w:r>
          <w:tab/>
        </w:r>
        <w:r>
          <w:fldChar w:fldCharType="begin"/>
        </w:r>
        <w:r>
          <w:instrText xml:space="preserve"> PAGEREF _Toc14204 \h </w:instrText>
        </w:r>
        <w:r>
          <w:fldChar w:fldCharType="separate"/>
        </w:r>
        <w:r>
          <w:t>73</w:t>
        </w:r>
        <w:r>
          <w:fldChar w:fldCharType="end"/>
        </w:r>
      </w:hyperlink>
    </w:p>
    <w:p>
      <w:pPr>
        <w:pStyle w:val="TOC1"/>
        <w:tabs>
          <w:tab w:val="right" w:leader="dot" w:pos="8306"/>
        </w:tabs>
      </w:pPr>
      <w:hyperlink w:anchor="_Toc8451" w:history="1">
        <w:r>
          <w:rPr>
            <w:rFonts w:ascii="仿宋" w:eastAsia="仿宋" w:hAnsi="仿宋" w:cs="仿宋" w:hint="eastAsia"/>
            <w:lang w:eastAsia="zh-CN"/>
          </w:rPr>
          <w:t>十九、成果转化与推广应用</w:t>
        </w:r>
        <w:r>
          <w:tab/>
        </w:r>
        <w:r>
          <w:fldChar w:fldCharType="begin"/>
        </w:r>
        <w:r>
          <w:instrText xml:space="preserve"> PAGEREF _Toc8451 \h </w:instrText>
        </w:r>
        <w:r>
          <w:fldChar w:fldCharType="separate"/>
        </w:r>
        <w:r>
          <w:t>73</w:t>
        </w:r>
        <w:r>
          <w:fldChar w:fldCharType="end"/>
        </w:r>
      </w:hyperlink>
    </w:p>
    <w:p>
      <w:pPr>
        <w:pStyle w:val="TOC2"/>
        <w:tabs>
          <w:tab w:val="right" w:leader="dot" w:pos="8306"/>
        </w:tabs>
      </w:pPr>
      <w:hyperlink w:anchor="_Toc4973" w:history="1">
        <w:r>
          <w:rPr>
            <w:rFonts w:ascii="仿宋" w:eastAsia="仿宋" w:hAnsi="仿宋" w:cs="仿宋" w:hint="eastAsia"/>
            <w:lang w:eastAsia="zh-CN"/>
          </w:rPr>
          <w:t>(一)、成果转化策略制定</w:t>
        </w:r>
        <w:r>
          <w:tab/>
        </w:r>
        <w:r>
          <w:fldChar w:fldCharType="begin"/>
        </w:r>
        <w:r>
          <w:instrText xml:space="preserve"> PAGEREF _Toc4973 \h </w:instrText>
        </w:r>
        <w:r>
          <w:fldChar w:fldCharType="separate"/>
        </w:r>
        <w:r>
          <w:t>73</w:t>
        </w:r>
        <w:r>
          <w:fldChar w:fldCharType="end"/>
        </w:r>
      </w:hyperlink>
    </w:p>
    <w:p>
      <w:pPr>
        <w:pStyle w:val="TOC2"/>
        <w:tabs>
          <w:tab w:val="right" w:leader="dot" w:pos="8306"/>
        </w:tabs>
      </w:pPr>
      <w:hyperlink w:anchor="_Toc8736" w:history="1">
        <w:r>
          <w:rPr>
            <w:rFonts w:ascii="仿宋" w:eastAsia="仿宋" w:hAnsi="仿宋" w:cs="仿宋" w:hint="eastAsia"/>
            <w:lang w:eastAsia="zh-CN"/>
          </w:rPr>
          <w:t>(二)、成果推广应用方案</w:t>
        </w:r>
        <w:r>
          <w:tab/>
        </w:r>
        <w:r>
          <w:fldChar w:fldCharType="begin"/>
        </w:r>
        <w:r>
          <w:instrText xml:space="preserve"> PAGEREF _Toc8736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9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直接收益：假设粗糙度仪项目的产品或服务年销售收入为XX万元。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若粗糙度仪项目成功推广新型环保产品，比如采用可回收材料的包装，可能会激发消费者对可持续产品的需求。这种需求的增长可能迫使整个行业转向更环保的产品设计和生产方法。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5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粗糙度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粗糙度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粗糙度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69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759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粗糙度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粗糙度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97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在全球经济快速发展和科技日新月异的今天，市场对创新技术和环保解决方案的需求日益增长。粗糙度仪项目恰好聚焦于这一趋势，提供涵盖人工智能、大数据分析和可持续能源等领域的高效、先进产品和服务。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粗糙度仪项目在其专注的领域内，特别是在人工智能和数据科学方面，有望推动显著的技术革新。项目的研发活动不仅有望孕育出改变行业运作方式的新技术，还可能在长远中影响整个技术生态系统。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粗糙度仪项目还致力于提升当地居民的技能和就业能力，通过与当地教育机构合作提供培训和教育机会，从而提高社区整体的生活水平和社会福祉。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https://d.book118.com/506024002220010031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D3517"/>
    <w:rsid w:val="5AED35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2400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2023-12-23T15:42:00Z</dcterms:created>
  <dcterms:modified xsi:type="dcterms:W3CDTF">2023-12-23T15:43:22Z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DDC51EF72D06443EACB84A4D95A526AD_11</vt:lpwstr>
  </property>
  <property fmtid="{D5CDD505-2E9C-101B-9397-08002B2CF9AE}" pid="3" name="KSOProductBuildVer">
    <vt:lpwstr>2052-12.1.0.16120</vt:lpwstr>
  </property>
</Properties>
</file>