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LOGO设计项目计划设计方案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350" w:history="1">
        <w:r>
          <w:rPr>
            <w:rFonts w:ascii="仿宋" w:eastAsia="仿宋" w:hAnsi="仿宋" w:cs="仿宋" w:hint="eastAsia"/>
            <w:lang w:eastAsia="zh-CN"/>
          </w:rPr>
          <w:t>概论</w:t>
        </w:r>
        <w:r>
          <w:tab/>
        </w:r>
        <w:r>
          <w:fldChar w:fldCharType="begin"/>
        </w:r>
        <w:r>
          <w:instrText xml:space="preserve"> PAGEREF _Toc15350 \h </w:instrText>
        </w:r>
        <w:r>
          <w:fldChar w:fldCharType="separate"/>
        </w:r>
        <w:r>
          <w:t>3</w:t>
        </w:r>
        <w:r>
          <w:fldChar w:fldCharType="end"/>
        </w:r>
      </w:hyperlink>
    </w:p>
    <w:p>
      <w:pPr>
        <w:pStyle w:val="TOC1"/>
        <w:tabs>
          <w:tab w:val="right" w:leader="dot" w:pos="8306"/>
        </w:tabs>
      </w:pPr>
      <w:hyperlink w:anchor="_Toc9363" w:history="1">
        <w:r>
          <w:rPr>
            <w:rFonts w:ascii="仿宋" w:eastAsia="仿宋" w:hAnsi="仿宋" w:cs="仿宋" w:hint="eastAsia"/>
            <w:lang w:eastAsia="zh-CN"/>
          </w:rPr>
          <w:t>一、LOGO设计项目建设单位说明</w:t>
        </w:r>
        <w:r>
          <w:tab/>
        </w:r>
        <w:r>
          <w:fldChar w:fldCharType="begin"/>
        </w:r>
        <w:r>
          <w:instrText xml:space="preserve"> PAGEREF _Toc9363 \h </w:instrText>
        </w:r>
        <w:r>
          <w:fldChar w:fldCharType="separate"/>
        </w:r>
        <w:r>
          <w:t>3</w:t>
        </w:r>
        <w:r>
          <w:fldChar w:fldCharType="end"/>
        </w:r>
      </w:hyperlink>
    </w:p>
    <w:p>
      <w:pPr>
        <w:pStyle w:val="TOC2"/>
        <w:tabs>
          <w:tab w:val="right" w:leader="dot" w:pos="8306"/>
        </w:tabs>
      </w:pPr>
      <w:hyperlink w:anchor="_Toc4543" w:history="1">
        <w:r>
          <w:rPr>
            <w:rFonts w:ascii="仿宋" w:eastAsia="仿宋" w:hAnsi="仿宋" w:cs="仿宋" w:hint="eastAsia"/>
            <w:lang w:eastAsia="zh-CN"/>
          </w:rPr>
          <w:t>(一)、LOGO设计项目承办单位基本情况</w:t>
        </w:r>
        <w:r>
          <w:tab/>
        </w:r>
        <w:r>
          <w:fldChar w:fldCharType="begin"/>
        </w:r>
        <w:r>
          <w:instrText xml:space="preserve"> PAGEREF _Toc4543 \h </w:instrText>
        </w:r>
        <w:r>
          <w:fldChar w:fldCharType="separate"/>
        </w:r>
        <w:r>
          <w:t>3</w:t>
        </w:r>
        <w:r>
          <w:fldChar w:fldCharType="end"/>
        </w:r>
      </w:hyperlink>
    </w:p>
    <w:p>
      <w:pPr>
        <w:pStyle w:val="TOC2"/>
        <w:tabs>
          <w:tab w:val="right" w:leader="dot" w:pos="8306"/>
        </w:tabs>
      </w:pPr>
      <w:hyperlink w:anchor="_Toc22561" w:history="1">
        <w:r>
          <w:rPr>
            <w:rFonts w:ascii="仿宋" w:eastAsia="仿宋" w:hAnsi="仿宋" w:cs="仿宋" w:hint="eastAsia"/>
            <w:lang w:eastAsia="zh-CN"/>
          </w:rPr>
          <w:t>(二)、公司经济效益分析</w:t>
        </w:r>
        <w:r>
          <w:tab/>
        </w:r>
        <w:r>
          <w:fldChar w:fldCharType="begin"/>
        </w:r>
        <w:r>
          <w:instrText xml:space="preserve"> PAGEREF _Toc22561 \h </w:instrText>
        </w:r>
        <w:r>
          <w:fldChar w:fldCharType="separate"/>
        </w:r>
        <w:r>
          <w:t>4</w:t>
        </w:r>
        <w:r>
          <w:fldChar w:fldCharType="end"/>
        </w:r>
      </w:hyperlink>
    </w:p>
    <w:p>
      <w:pPr>
        <w:pStyle w:val="TOC1"/>
        <w:tabs>
          <w:tab w:val="right" w:leader="dot" w:pos="8306"/>
        </w:tabs>
      </w:pPr>
      <w:hyperlink w:anchor="_Toc4734" w:history="1">
        <w:r>
          <w:rPr>
            <w:rFonts w:ascii="仿宋" w:eastAsia="仿宋" w:hAnsi="仿宋" w:cs="仿宋" w:hint="eastAsia"/>
            <w:lang w:eastAsia="zh-CN"/>
          </w:rPr>
          <w:t>二、LOGO设计项目建设背景及必要性分析</w:t>
        </w:r>
        <w:r>
          <w:tab/>
        </w:r>
        <w:r>
          <w:fldChar w:fldCharType="begin"/>
        </w:r>
        <w:r>
          <w:instrText xml:space="preserve"> PAGEREF _Toc4734 \h </w:instrText>
        </w:r>
        <w:r>
          <w:fldChar w:fldCharType="separate"/>
        </w:r>
        <w:r>
          <w:t>5</w:t>
        </w:r>
        <w:r>
          <w:fldChar w:fldCharType="end"/>
        </w:r>
      </w:hyperlink>
    </w:p>
    <w:p>
      <w:pPr>
        <w:pStyle w:val="TOC2"/>
        <w:tabs>
          <w:tab w:val="right" w:leader="dot" w:pos="8306"/>
        </w:tabs>
      </w:pPr>
      <w:hyperlink w:anchor="_Toc21837" w:history="1">
        <w:r>
          <w:rPr>
            <w:rFonts w:ascii="仿宋" w:eastAsia="仿宋" w:hAnsi="仿宋" w:cs="仿宋" w:hint="eastAsia"/>
            <w:lang w:eastAsia="zh-CN"/>
          </w:rPr>
          <w:t>(一)、LOGO设计项目背景分析</w:t>
        </w:r>
        <w:r>
          <w:tab/>
        </w:r>
        <w:r>
          <w:fldChar w:fldCharType="begin"/>
        </w:r>
        <w:r>
          <w:instrText xml:space="preserve"> PAGEREF _Toc21837 \h </w:instrText>
        </w:r>
        <w:r>
          <w:fldChar w:fldCharType="separate"/>
        </w:r>
        <w:r>
          <w:t>5</w:t>
        </w:r>
        <w:r>
          <w:fldChar w:fldCharType="end"/>
        </w:r>
      </w:hyperlink>
    </w:p>
    <w:p>
      <w:pPr>
        <w:pStyle w:val="TOC2"/>
        <w:tabs>
          <w:tab w:val="right" w:leader="dot" w:pos="8306"/>
        </w:tabs>
      </w:pPr>
      <w:hyperlink w:anchor="_Toc10210" w:history="1">
        <w:r>
          <w:rPr>
            <w:rFonts w:ascii="仿宋" w:eastAsia="仿宋" w:hAnsi="仿宋" w:cs="仿宋" w:hint="eastAsia"/>
            <w:lang w:eastAsia="zh-CN"/>
          </w:rPr>
          <w:t>(二)、LOGO设计项目建设必要性分析</w:t>
        </w:r>
        <w:r>
          <w:tab/>
        </w:r>
        <w:r>
          <w:fldChar w:fldCharType="begin"/>
        </w:r>
        <w:r>
          <w:instrText xml:space="preserve"> PAGEREF _Toc10210 \h </w:instrText>
        </w:r>
        <w:r>
          <w:fldChar w:fldCharType="separate"/>
        </w:r>
        <w:r>
          <w:t>6</w:t>
        </w:r>
        <w:r>
          <w:fldChar w:fldCharType="end"/>
        </w:r>
      </w:hyperlink>
    </w:p>
    <w:p>
      <w:pPr>
        <w:pStyle w:val="TOC1"/>
        <w:tabs>
          <w:tab w:val="right" w:leader="dot" w:pos="8306"/>
        </w:tabs>
      </w:pPr>
      <w:hyperlink w:anchor="_Toc19721" w:history="1">
        <w:r>
          <w:rPr>
            <w:rFonts w:ascii="仿宋" w:eastAsia="仿宋" w:hAnsi="仿宋" w:cs="仿宋" w:hint="eastAsia"/>
            <w:lang w:eastAsia="zh-CN"/>
          </w:rPr>
          <w:t>三、市场分析、调研</w:t>
        </w:r>
        <w:r>
          <w:tab/>
        </w:r>
        <w:r>
          <w:fldChar w:fldCharType="begin"/>
        </w:r>
        <w:r>
          <w:instrText xml:space="preserve"> PAGEREF _Toc19721 \h </w:instrText>
        </w:r>
        <w:r>
          <w:fldChar w:fldCharType="separate"/>
        </w:r>
        <w:r>
          <w:t>8</w:t>
        </w:r>
        <w:r>
          <w:fldChar w:fldCharType="end"/>
        </w:r>
      </w:hyperlink>
    </w:p>
    <w:p>
      <w:pPr>
        <w:pStyle w:val="TOC2"/>
        <w:tabs>
          <w:tab w:val="right" w:leader="dot" w:pos="8306"/>
        </w:tabs>
      </w:pPr>
      <w:hyperlink w:anchor="_Toc32013" w:history="1">
        <w:r>
          <w:rPr>
            <w:rFonts w:ascii="仿宋" w:eastAsia="仿宋" w:hAnsi="仿宋" w:cs="仿宋" w:hint="eastAsia"/>
            <w:lang w:eastAsia="zh-CN"/>
          </w:rPr>
          <w:t>(一)、LOGO设计行业分析</w:t>
        </w:r>
        <w:r>
          <w:tab/>
        </w:r>
        <w:r>
          <w:fldChar w:fldCharType="begin"/>
        </w:r>
        <w:r>
          <w:instrText xml:space="preserve"> PAGEREF _Toc32013 \h </w:instrText>
        </w:r>
        <w:r>
          <w:fldChar w:fldCharType="separate"/>
        </w:r>
        <w:r>
          <w:t>8</w:t>
        </w:r>
        <w:r>
          <w:fldChar w:fldCharType="end"/>
        </w:r>
      </w:hyperlink>
    </w:p>
    <w:p>
      <w:pPr>
        <w:pStyle w:val="TOC2"/>
        <w:tabs>
          <w:tab w:val="right" w:leader="dot" w:pos="8306"/>
        </w:tabs>
      </w:pPr>
      <w:hyperlink w:anchor="_Toc27656" w:history="1">
        <w:r>
          <w:rPr>
            <w:rFonts w:ascii="仿宋" w:eastAsia="仿宋" w:hAnsi="仿宋" w:cs="仿宋" w:hint="eastAsia"/>
            <w:lang w:eastAsia="zh-CN"/>
          </w:rPr>
          <w:t>(二)、LOGO设计市场分析预测</w:t>
        </w:r>
        <w:r>
          <w:tab/>
        </w:r>
        <w:r>
          <w:fldChar w:fldCharType="begin"/>
        </w:r>
        <w:r>
          <w:instrText xml:space="preserve"> PAGEREF _Toc27656 \h </w:instrText>
        </w:r>
        <w:r>
          <w:fldChar w:fldCharType="separate"/>
        </w:r>
        <w:r>
          <w:t>8</w:t>
        </w:r>
        <w:r>
          <w:fldChar w:fldCharType="end"/>
        </w:r>
      </w:hyperlink>
    </w:p>
    <w:p>
      <w:pPr>
        <w:pStyle w:val="TOC1"/>
        <w:tabs>
          <w:tab w:val="right" w:leader="dot" w:pos="8306"/>
        </w:tabs>
      </w:pPr>
      <w:hyperlink w:anchor="_Toc18869" w:history="1">
        <w:r>
          <w:rPr>
            <w:rFonts w:ascii="仿宋" w:eastAsia="仿宋" w:hAnsi="仿宋" w:cs="仿宋" w:hint="eastAsia"/>
            <w:lang w:eastAsia="zh-CN"/>
          </w:rPr>
          <w:t>四、LOGO设计项目土建工程</w:t>
        </w:r>
        <w:r>
          <w:tab/>
        </w:r>
        <w:r>
          <w:fldChar w:fldCharType="begin"/>
        </w:r>
        <w:r>
          <w:instrText xml:space="preserve"> PAGEREF _Toc18869 \h </w:instrText>
        </w:r>
        <w:r>
          <w:fldChar w:fldCharType="separate"/>
        </w:r>
        <w:r>
          <w:t>9</w:t>
        </w:r>
        <w:r>
          <w:fldChar w:fldCharType="end"/>
        </w:r>
      </w:hyperlink>
    </w:p>
    <w:p>
      <w:pPr>
        <w:pStyle w:val="TOC2"/>
        <w:tabs>
          <w:tab w:val="right" w:leader="dot" w:pos="8306"/>
        </w:tabs>
      </w:pPr>
      <w:hyperlink w:anchor="_Toc31172" w:history="1">
        <w:r>
          <w:rPr>
            <w:rFonts w:ascii="仿宋" w:eastAsia="仿宋" w:hAnsi="仿宋" w:cs="仿宋" w:hint="eastAsia"/>
            <w:lang w:eastAsia="zh-CN"/>
          </w:rPr>
          <w:t>(一)、建筑工程设计原则</w:t>
        </w:r>
        <w:r>
          <w:tab/>
        </w:r>
        <w:r>
          <w:fldChar w:fldCharType="begin"/>
        </w:r>
        <w:r>
          <w:instrText xml:space="preserve"> PAGEREF _Toc31172 \h </w:instrText>
        </w:r>
        <w:r>
          <w:fldChar w:fldCharType="separate"/>
        </w:r>
        <w:r>
          <w:t>9</w:t>
        </w:r>
        <w:r>
          <w:fldChar w:fldCharType="end"/>
        </w:r>
      </w:hyperlink>
    </w:p>
    <w:p>
      <w:pPr>
        <w:pStyle w:val="TOC2"/>
        <w:tabs>
          <w:tab w:val="right" w:leader="dot" w:pos="8306"/>
        </w:tabs>
      </w:pPr>
      <w:hyperlink w:anchor="_Toc29568" w:history="1">
        <w:r>
          <w:rPr>
            <w:rFonts w:ascii="仿宋" w:eastAsia="仿宋" w:hAnsi="仿宋" w:cs="仿宋" w:hint="eastAsia"/>
            <w:lang w:eastAsia="zh-CN"/>
          </w:rPr>
          <w:t>(二)、土建工程设计年限及安全等级</w:t>
        </w:r>
        <w:r>
          <w:tab/>
        </w:r>
        <w:r>
          <w:fldChar w:fldCharType="begin"/>
        </w:r>
        <w:r>
          <w:instrText xml:space="preserve"> PAGEREF _Toc29568 \h </w:instrText>
        </w:r>
        <w:r>
          <w:fldChar w:fldCharType="separate"/>
        </w:r>
        <w:r>
          <w:t>10</w:t>
        </w:r>
        <w:r>
          <w:fldChar w:fldCharType="end"/>
        </w:r>
      </w:hyperlink>
    </w:p>
    <w:p>
      <w:pPr>
        <w:pStyle w:val="TOC2"/>
        <w:tabs>
          <w:tab w:val="right" w:leader="dot" w:pos="8306"/>
        </w:tabs>
      </w:pPr>
      <w:hyperlink w:anchor="_Toc30978" w:history="1">
        <w:r>
          <w:rPr>
            <w:rFonts w:ascii="仿宋" w:eastAsia="仿宋" w:hAnsi="仿宋" w:cs="仿宋" w:hint="eastAsia"/>
            <w:lang w:eastAsia="zh-CN"/>
          </w:rPr>
          <w:t>(三)、建筑工程设计总体要求</w:t>
        </w:r>
        <w:r>
          <w:tab/>
        </w:r>
        <w:r>
          <w:fldChar w:fldCharType="begin"/>
        </w:r>
        <w:r>
          <w:instrText xml:space="preserve"> PAGEREF _Toc30978 \h </w:instrText>
        </w:r>
        <w:r>
          <w:fldChar w:fldCharType="separate"/>
        </w:r>
        <w:r>
          <w:t>12</w:t>
        </w:r>
        <w:r>
          <w:fldChar w:fldCharType="end"/>
        </w:r>
      </w:hyperlink>
    </w:p>
    <w:p>
      <w:pPr>
        <w:pStyle w:val="TOC2"/>
        <w:tabs>
          <w:tab w:val="right" w:leader="dot" w:pos="8306"/>
        </w:tabs>
      </w:pPr>
      <w:hyperlink w:anchor="_Toc7952" w:history="1">
        <w:r>
          <w:rPr>
            <w:rFonts w:ascii="仿宋" w:eastAsia="仿宋" w:hAnsi="仿宋" w:cs="仿宋" w:hint="eastAsia"/>
            <w:lang w:eastAsia="zh-CN"/>
          </w:rPr>
          <w:t>(四)、土建工程建设指标</w:t>
        </w:r>
        <w:r>
          <w:tab/>
        </w:r>
        <w:r>
          <w:fldChar w:fldCharType="begin"/>
        </w:r>
        <w:r>
          <w:instrText xml:space="preserve"> PAGEREF _Toc7952 \h </w:instrText>
        </w:r>
        <w:r>
          <w:fldChar w:fldCharType="separate"/>
        </w:r>
        <w:r>
          <w:t>12</w:t>
        </w:r>
        <w:r>
          <w:fldChar w:fldCharType="end"/>
        </w:r>
      </w:hyperlink>
    </w:p>
    <w:p>
      <w:pPr>
        <w:pStyle w:val="TOC1"/>
        <w:tabs>
          <w:tab w:val="right" w:leader="dot" w:pos="8306"/>
        </w:tabs>
      </w:pPr>
      <w:hyperlink w:anchor="_Toc7447" w:history="1">
        <w:r>
          <w:rPr>
            <w:rFonts w:ascii="仿宋" w:eastAsia="仿宋" w:hAnsi="仿宋" w:cs="仿宋" w:hint="eastAsia"/>
            <w:lang w:eastAsia="zh-CN"/>
          </w:rPr>
          <w:t>五、产品规划分析</w:t>
        </w:r>
        <w:r>
          <w:tab/>
        </w:r>
        <w:r>
          <w:fldChar w:fldCharType="begin"/>
        </w:r>
        <w:r>
          <w:instrText xml:space="preserve"> PAGEREF _Toc7447 \h </w:instrText>
        </w:r>
        <w:r>
          <w:fldChar w:fldCharType="separate"/>
        </w:r>
        <w:r>
          <w:t>13</w:t>
        </w:r>
        <w:r>
          <w:fldChar w:fldCharType="end"/>
        </w:r>
      </w:hyperlink>
    </w:p>
    <w:p>
      <w:pPr>
        <w:pStyle w:val="TOC2"/>
        <w:tabs>
          <w:tab w:val="right" w:leader="dot" w:pos="8306"/>
        </w:tabs>
      </w:pPr>
      <w:hyperlink w:anchor="_Toc22170" w:history="1">
        <w:r>
          <w:rPr>
            <w:rFonts w:ascii="仿宋" w:eastAsia="仿宋" w:hAnsi="仿宋" w:cs="仿宋" w:hint="eastAsia"/>
            <w:lang w:eastAsia="zh-CN"/>
          </w:rPr>
          <w:t>(一)、产品规划</w:t>
        </w:r>
        <w:r>
          <w:tab/>
        </w:r>
        <w:r>
          <w:fldChar w:fldCharType="begin"/>
        </w:r>
        <w:r>
          <w:instrText xml:space="preserve"> PAGEREF _Toc22170 \h </w:instrText>
        </w:r>
        <w:r>
          <w:fldChar w:fldCharType="separate"/>
        </w:r>
        <w:r>
          <w:t>13</w:t>
        </w:r>
        <w:r>
          <w:fldChar w:fldCharType="end"/>
        </w:r>
      </w:hyperlink>
    </w:p>
    <w:p>
      <w:pPr>
        <w:pStyle w:val="TOC2"/>
        <w:tabs>
          <w:tab w:val="right" w:leader="dot" w:pos="8306"/>
        </w:tabs>
      </w:pPr>
      <w:hyperlink w:anchor="_Toc17086" w:history="1">
        <w:r>
          <w:rPr>
            <w:rFonts w:ascii="仿宋" w:eastAsia="仿宋" w:hAnsi="仿宋" w:cs="仿宋" w:hint="eastAsia"/>
            <w:lang w:eastAsia="zh-CN"/>
          </w:rPr>
          <w:t>(二)、建设规模</w:t>
        </w:r>
        <w:r>
          <w:tab/>
        </w:r>
        <w:r>
          <w:fldChar w:fldCharType="begin"/>
        </w:r>
        <w:r>
          <w:instrText xml:space="preserve"> PAGEREF _Toc17086 \h </w:instrText>
        </w:r>
        <w:r>
          <w:fldChar w:fldCharType="separate"/>
        </w:r>
        <w:r>
          <w:t>13</w:t>
        </w:r>
        <w:r>
          <w:fldChar w:fldCharType="end"/>
        </w:r>
      </w:hyperlink>
    </w:p>
    <w:p>
      <w:pPr>
        <w:pStyle w:val="TOC1"/>
        <w:tabs>
          <w:tab w:val="right" w:leader="dot" w:pos="8306"/>
        </w:tabs>
      </w:pPr>
      <w:hyperlink w:anchor="_Toc23032" w:history="1">
        <w:r>
          <w:rPr>
            <w:rFonts w:ascii="仿宋" w:eastAsia="仿宋" w:hAnsi="仿宋" w:cs="仿宋" w:hint="eastAsia"/>
            <w:lang w:eastAsia="zh-CN"/>
          </w:rPr>
          <w:t>六、LOGO设计项目概论</w:t>
        </w:r>
        <w:r>
          <w:tab/>
        </w:r>
        <w:r>
          <w:fldChar w:fldCharType="begin"/>
        </w:r>
        <w:r>
          <w:instrText xml:space="preserve"> PAGEREF _Toc23032 \h </w:instrText>
        </w:r>
        <w:r>
          <w:fldChar w:fldCharType="separate"/>
        </w:r>
        <w:r>
          <w:t>15</w:t>
        </w:r>
        <w:r>
          <w:fldChar w:fldCharType="end"/>
        </w:r>
      </w:hyperlink>
    </w:p>
    <w:p>
      <w:pPr>
        <w:pStyle w:val="TOC2"/>
        <w:tabs>
          <w:tab w:val="right" w:leader="dot" w:pos="8306"/>
        </w:tabs>
      </w:pPr>
      <w:hyperlink w:anchor="_Toc20550" w:history="1">
        <w:r>
          <w:rPr>
            <w:rFonts w:ascii="仿宋" w:eastAsia="仿宋" w:hAnsi="仿宋" w:cs="仿宋" w:hint="eastAsia"/>
            <w:lang w:eastAsia="zh-CN"/>
          </w:rPr>
          <w:t>(一)、LOGO设计项目概况</w:t>
        </w:r>
        <w:r>
          <w:tab/>
        </w:r>
        <w:r>
          <w:fldChar w:fldCharType="begin"/>
        </w:r>
        <w:r>
          <w:instrText xml:space="preserve"> PAGEREF _Toc20550 \h </w:instrText>
        </w:r>
        <w:r>
          <w:fldChar w:fldCharType="separate"/>
        </w:r>
        <w:r>
          <w:t>15</w:t>
        </w:r>
        <w:r>
          <w:fldChar w:fldCharType="end"/>
        </w:r>
      </w:hyperlink>
    </w:p>
    <w:p>
      <w:pPr>
        <w:pStyle w:val="TOC2"/>
        <w:tabs>
          <w:tab w:val="right" w:leader="dot" w:pos="8306"/>
        </w:tabs>
      </w:pPr>
      <w:hyperlink w:anchor="_Toc3228" w:history="1">
        <w:r>
          <w:rPr>
            <w:rFonts w:ascii="仿宋" w:eastAsia="仿宋" w:hAnsi="仿宋" w:cs="仿宋" w:hint="eastAsia"/>
            <w:lang w:eastAsia="zh-CN"/>
          </w:rPr>
          <w:t>(二)、LOGO设计项目目标</w:t>
        </w:r>
        <w:r>
          <w:tab/>
        </w:r>
        <w:r>
          <w:fldChar w:fldCharType="begin"/>
        </w:r>
        <w:r>
          <w:instrText xml:space="preserve"> PAGEREF _Toc3228 \h </w:instrText>
        </w:r>
        <w:r>
          <w:fldChar w:fldCharType="separate"/>
        </w:r>
        <w:r>
          <w:t>17</w:t>
        </w:r>
        <w:r>
          <w:fldChar w:fldCharType="end"/>
        </w:r>
      </w:hyperlink>
    </w:p>
    <w:p>
      <w:pPr>
        <w:pStyle w:val="TOC2"/>
        <w:tabs>
          <w:tab w:val="right" w:leader="dot" w:pos="8306"/>
        </w:tabs>
      </w:pPr>
      <w:hyperlink w:anchor="_Toc16461" w:history="1">
        <w:r>
          <w:rPr>
            <w:rFonts w:ascii="仿宋" w:eastAsia="仿宋" w:hAnsi="仿宋" w:cs="仿宋" w:hint="eastAsia"/>
            <w:lang w:eastAsia="zh-CN"/>
          </w:rPr>
          <w:t>(三)、LOGO设计项目提出的理由</w:t>
        </w:r>
        <w:r>
          <w:tab/>
        </w:r>
        <w:r>
          <w:fldChar w:fldCharType="begin"/>
        </w:r>
        <w:r>
          <w:instrText xml:space="preserve"> PAGEREF _Toc16461 \h </w:instrText>
        </w:r>
        <w:r>
          <w:fldChar w:fldCharType="separate"/>
        </w:r>
        <w:r>
          <w:t>18</w:t>
        </w:r>
        <w:r>
          <w:fldChar w:fldCharType="end"/>
        </w:r>
      </w:hyperlink>
    </w:p>
    <w:p>
      <w:pPr>
        <w:pStyle w:val="TOC2"/>
        <w:tabs>
          <w:tab w:val="right" w:leader="dot" w:pos="8306"/>
        </w:tabs>
      </w:pPr>
      <w:hyperlink w:anchor="_Toc22478" w:history="1">
        <w:r>
          <w:rPr>
            <w:rFonts w:ascii="仿宋" w:eastAsia="仿宋" w:hAnsi="仿宋" w:cs="仿宋" w:hint="eastAsia"/>
            <w:lang w:eastAsia="zh-CN"/>
          </w:rPr>
          <w:t>(四)、LOGO设计项目意义</w:t>
        </w:r>
        <w:r>
          <w:tab/>
        </w:r>
        <w:r>
          <w:fldChar w:fldCharType="begin"/>
        </w:r>
        <w:r>
          <w:instrText xml:space="preserve"> PAGEREF _Toc22478 \h </w:instrText>
        </w:r>
        <w:r>
          <w:fldChar w:fldCharType="separate"/>
        </w:r>
        <w:r>
          <w:t>19</w:t>
        </w:r>
        <w:r>
          <w:fldChar w:fldCharType="end"/>
        </w:r>
      </w:hyperlink>
    </w:p>
    <w:p>
      <w:pPr>
        <w:pStyle w:val="TOC2"/>
        <w:tabs>
          <w:tab w:val="right" w:leader="dot" w:pos="8306"/>
        </w:tabs>
      </w:pPr>
      <w:hyperlink w:anchor="_Toc29564" w:history="1">
        <w:r>
          <w:rPr>
            <w:rFonts w:ascii="仿宋" w:eastAsia="仿宋" w:hAnsi="仿宋" w:cs="仿宋" w:hint="eastAsia"/>
            <w:lang w:eastAsia="zh-CN"/>
          </w:rPr>
          <w:t>(五)、LOGO设计项目背景</w:t>
        </w:r>
        <w:r>
          <w:tab/>
        </w:r>
        <w:r>
          <w:fldChar w:fldCharType="begin"/>
        </w:r>
        <w:r>
          <w:instrText xml:space="preserve"> PAGEREF _Toc29564 \h </w:instrText>
        </w:r>
        <w:r>
          <w:fldChar w:fldCharType="separate"/>
        </w:r>
        <w:r>
          <w:t>20</w:t>
        </w:r>
        <w:r>
          <w:fldChar w:fldCharType="end"/>
        </w:r>
      </w:hyperlink>
    </w:p>
    <w:p>
      <w:pPr>
        <w:pStyle w:val="TOC1"/>
        <w:tabs>
          <w:tab w:val="right" w:leader="dot" w:pos="8306"/>
        </w:tabs>
      </w:pPr>
      <w:hyperlink w:anchor="_Toc19477" w:history="1">
        <w:r>
          <w:rPr>
            <w:rFonts w:ascii="仿宋" w:eastAsia="仿宋" w:hAnsi="仿宋" w:cs="仿宋" w:hint="eastAsia"/>
            <w:lang w:eastAsia="zh-CN"/>
          </w:rPr>
          <w:t>七、LOGO设计项目计划安排</w:t>
        </w:r>
        <w:r>
          <w:tab/>
        </w:r>
        <w:r>
          <w:fldChar w:fldCharType="begin"/>
        </w:r>
        <w:r>
          <w:instrText xml:space="preserve"> PAGEREF _Toc19477 \h </w:instrText>
        </w:r>
        <w:r>
          <w:fldChar w:fldCharType="separate"/>
        </w:r>
        <w:r>
          <w:t>21</w:t>
        </w:r>
        <w:r>
          <w:fldChar w:fldCharType="end"/>
        </w:r>
      </w:hyperlink>
    </w:p>
    <w:p>
      <w:pPr>
        <w:pStyle w:val="TOC2"/>
        <w:tabs>
          <w:tab w:val="right" w:leader="dot" w:pos="8306"/>
        </w:tabs>
      </w:pPr>
      <w:hyperlink w:anchor="_Toc2254" w:history="1">
        <w:r>
          <w:rPr>
            <w:rFonts w:ascii="仿宋" w:eastAsia="仿宋" w:hAnsi="仿宋" w:cs="仿宋" w:hint="eastAsia"/>
            <w:lang w:eastAsia="zh-CN"/>
          </w:rPr>
          <w:t>(一)、建设周期</w:t>
        </w:r>
        <w:r>
          <w:tab/>
        </w:r>
        <w:r>
          <w:fldChar w:fldCharType="begin"/>
        </w:r>
        <w:r>
          <w:instrText xml:space="preserve"> PAGEREF _Toc2254 \h </w:instrText>
        </w:r>
        <w:r>
          <w:fldChar w:fldCharType="separate"/>
        </w:r>
        <w:r>
          <w:t>21</w:t>
        </w:r>
        <w:r>
          <w:fldChar w:fldCharType="end"/>
        </w:r>
      </w:hyperlink>
    </w:p>
    <w:p>
      <w:pPr>
        <w:pStyle w:val="TOC2"/>
        <w:tabs>
          <w:tab w:val="right" w:leader="dot" w:pos="8306"/>
        </w:tabs>
      </w:pPr>
      <w:hyperlink w:anchor="_Toc25285" w:history="1">
        <w:r>
          <w:rPr>
            <w:rFonts w:ascii="仿宋" w:eastAsia="仿宋" w:hAnsi="仿宋" w:cs="仿宋" w:hint="eastAsia"/>
            <w:lang w:eastAsia="zh-CN"/>
          </w:rPr>
          <w:t>(二)、建设进度</w:t>
        </w:r>
        <w:r>
          <w:tab/>
        </w:r>
        <w:r>
          <w:fldChar w:fldCharType="begin"/>
        </w:r>
        <w:r>
          <w:instrText xml:space="preserve"> PAGEREF _Toc25285 \h </w:instrText>
        </w:r>
        <w:r>
          <w:fldChar w:fldCharType="separate"/>
        </w:r>
        <w:r>
          <w:t>22</w:t>
        </w:r>
        <w:r>
          <w:fldChar w:fldCharType="end"/>
        </w:r>
      </w:hyperlink>
    </w:p>
    <w:p>
      <w:pPr>
        <w:pStyle w:val="TOC2"/>
        <w:tabs>
          <w:tab w:val="right" w:leader="dot" w:pos="8306"/>
        </w:tabs>
      </w:pPr>
      <w:hyperlink w:anchor="_Toc14700" w:history="1">
        <w:r>
          <w:rPr>
            <w:rFonts w:ascii="仿宋" w:eastAsia="仿宋" w:hAnsi="仿宋" w:cs="仿宋" w:hint="eastAsia"/>
            <w:lang w:eastAsia="zh-CN"/>
          </w:rPr>
          <w:t>(三)、进度安排注意事项</w:t>
        </w:r>
        <w:r>
          <w:tab/>
        </w:r>
        <w:r>
          <w:fldChar w:fldCharType="begin"/>
        </w:r>
        <w:r>
          <w:instrText xml:space="preserve"> PAGEREF _Toc14700 \h </w:instrText>
        </w:r>
        <w:r>
          <w:fldChar w:fldCharType="separate"/>
        </w:r>
        <w:r>
          <w:t>23</w:t>
        </w:r>
        <w:r>
          <w:fldChar w:fldCharType="end"/>
        </w:r>
      </w:hyperlink>
    </w:p>
    <w:p>
      <w:pPr>
        <w:pStyle w:val="TOC2"/>
        <w:tabs>
          <w:tab w:val="right" w:leader="dot" w:pos="8306"/>
        </w:tabs>
      </w:pPr>
      <w:hyperlink w:anchor="_Toc2300" w:history="1">
        <w:r>
          <w:rPr>
            <w:rFonts w:ascii="仿宋" w:eastAsia="仿宋" w:hAnsi="仿宋" w:cs="仿宋" w:hint="eastAsia"/>
            <w:lang w:eastAsia="zh-CN"/>
          </w:rPr>
          <w:t>(四)、人力资源配置</w:t>
        </w:r>
        <w:r>
          <w:tab/>
        </w:r>
        <w:r>
          <w:fldChar w:fldCharType="begin"/>
        </w:r>
        <w:r>
          <w:instrText xml:space="preserve"> PAGEREF _Toc2300 \h </w:instrText>
        </w:r>
        <w:r>
          <w:fldChar w:fldCharType="separate"/>
        </w:r>
        <w:r>
          <w:t>25</w:t>
        </w:r>
        <w:r>
          <w:fldChar w:fldCharType="end"/>
        </w:r>
      </w:hyperlink>
    </w:p>
    <w:p>
      <w:pPr>
        <w:pStyle w:val="TOC1"/>
        <w:tabs>
          <w:tab w:val="right" w:leader="dot" w:pos="8306"/>
        </w:tabs>
      </w:pPr>
      <w:hyperlink w:anchor="_Toc23601" w:history="1">
        <w:r>
          <w:rPr>
            <w:rFonts w:ascii="仿宋" w:eastAsia="仿宋" w:hAnsi="仿宋" w:cs="仿宋" w:hint="eastAsia"/>
            <w:lang w:eastAsia="zh-CN"/>
          </w:rPr>
          <w:t>八、LOGO设计项目人力资源培养与发展</w:t>
        </w:r>
        <w:r>
          <w:tab/>
        </w:r>
        <w:r>
          <w:fldChar w:fldCharType="begin"/>
        </w:r>
        <w:r>
          <w:instrText xml:space="preserve"> PAGEREF _Toc23601 \h </w:instrText>
        </w:r>
        <w:r>
          <w:fldChar w:fldCharType="separate"/>
        </w:r>
        <w:r>
          <w:t>25</w:t>
        </w:r>
        <w:r>
          <w:fldChar w:fldCharType="end"/>
        </w:r>
      </w:hyperlink>
    </w:p>
    <w:p>
      <w:pPr>
        <w:pStyle w:val="TOC2"/>
        <w:tabs>
          <w:tab w:val="right" w:leader="dot" w:pos="8306"/>
        </w:tabs>
      </w:pPr>
      <w:hyperlink w:anchor="_Toc10138" w:history="1">
        <w:r>
          <w:rPr>
            <w:rFonts w:ascii="仿宋" w:eastAsia="仿宋" w:hAnsi="仿宋" w:cs="仿宋" w:hint="eastAsia"/>
            <w:lang w:eastAsia="zh-CN"/>
          </w:rPr>
          <w:t>(一)、人才需求与规划</w:t>
        </w:r>
        <w:r>
          <w:tab/>
        </w:r>
        <w:r>
          <w:fldChar w:fldCharType="begin"/>
        </w:r>
        <w:r>
          <w:instrText xml:space="preserve"> PAGEREF _Toc10138 \h </w:instrText>
        </w:r>
        <w:r>
          <w:fldChar w:fldCharType="separate"/>
        </w:r>
        <w:r>
          <w:t>25</w:t>
        </w:r>
        <w:r>
          <w:fldChar w:fldCharType="end"/>
        </w:r>
      </w:hyperlink>
    </w:p>
    <w:p>
      <w:pPr>
        <w:pStyle w:val="TOC2"/>
        <w:tabs>
          <w:tab w:val="right" w:leader="dot" w:pos="8306"/>
        </w:tabs>
      </w:pPr>
      <w:hyperlink w:anchor="_Toc5689" w:history="1">
        <w:r>
          <w:rPr>
            <w:rFonts w:ascii="仿宋" w:eastAsia="仿宋" w:hAnsi="仿宋" w:cs="仿宋" w:hint="eastAsia"/>
            <w:lang w:eastAsia="zh-CN"/>
          </w:rPr>
          <w:t>(二)、培训与发展计划</w:t>
        </w:r>
        <w:r>
          <w:tab/>
        </w:r>
        <w:r>
          <w:fldChar w:fldCharType="begin"/>
        </w:r>
        <w:r>
          <w:instrText xml:space="preserve"> PAGEREF _Toc5689 \h </w:instrText>
        </w:r>
        <w:r>
          <w:fldChar w:fldCharType="separate"/>
        </w:r>
        <w:r>
          <w:t>26</w:t>
        </w:r>
        <w:r>
          <w:fldChar w:fldCharType="end"/>
        </w:r>
      </w:hyperlink>
    </w:p>
    <w:p>
      <w:pPr>
        <w:pStyle w:val="TOC1"/>
        <w:tabs>
          <w:tab w:val="right" w:leader="dot" w:pos="8306"/>
        </w:tabs>
      </w:pPr>
      <w:hyperlink w:anchor="_Toc14332" w:history="1">
        <w:r>
          <w:rPr>
            <w:rFonts w:ascii="仿宋" w:eastAsia="仿宋" w:hAnsi="仿宋" w:cs="仿宋" w:hint="eastAsia"/>
            <w:lang w:eastAsia="zh-CN"/>
          </w:rPr>
          <w:t>九、LOGO设计项目社会影响</w:t>
        </w:r>
        <w:r>
          <w:tab/>
        </w:r>
        <w:r>
          <w:fldChar w:fldCharType="begin"/>
        </w:r>
        <w:r>
          <w:instrText xml:space="preserve"> PAGEREF _Toc14332 \h </w:instrText>
        </w:r>
        <w:r>
          <w:fldChar w:fldCharType="separate"/>
        </w:r>
        <w:r>
          <w:t>26</w:t>
        </w:r>
        <w:r>
          <w:fldChar w:fldCharType="end"/>
        </w:r>
      </w:hyperlink>
    </w:p>
    <w:p>
      <w:pPr>
        <w:pStyle w:val="TOC2"/>
        <w:tabs>
          <w:tab w:val="right" w:leader="dot" w:pos="8306"/>
        </w:tabs>
      </w:pPr>
      <w:hyperlink w:anchor="_Toc10560" w:history="1">
        <w:r>
          <w:rPr>
            <w:rFonts w:ascii="仿宋" w:eastAsia="仿宋" w:hAnsi="仿宋" w:cs="仿宋" w:hint="eastAsia"/>
            <w:lang w:eastAsia="zh-CN"/>
          </w:rPr>
          <w:t>(一)、社会责任与义务</w:t>
        </w:r>
        <w:r>
          <w:tab/>
        </w:r>
        <w:r>
          <w:fldChar w:fldCharType="begin"/>
        </w:r>
        <w:r>
          <w:instrText xml:space="preserve"> PAGEREF _Toc10560 \h </w:instrText>
        </w:r>
        <w:r>
          <w:fldChar w:fldCharType="separate"/>
        </w:r>
        <w:r>
          <w:t>26</w:t>
        </w:r>
        <w:r>
          <w:fldChar w:fldCharType="end"/>
        </w:r>
      </w:hyperlink>
    </w:p>
    <w:p>
      <w:pPr>
        <w:pStyle w:val="TOC2"/>
        <w:tabs>
          <w:tab w:val="right" w:leader="dot" w:pos="8306"/>
        </w:tabs>
      </w:pPr>
      <w:hyperlink w:anchor="_Toc13183" w:history="1">
        <w:r>
          <w:rPr>
            <w:rFonts w:ascii="仿宋" w:eastAsia="仿宋" w:hAnsi="仿宋" w:cs="仿宋" w:hint="eastAsia"/>
            <w:lang w:eastAsia="zh-CN"/>
          </w:rPr>
          <w:t>(二)、社会参与与沟通</w:t>
        </w:r>
        <w:r>
          <w:tab/>
        </w:r>
        <w:r>
          <w:fldChar w:fldCharType="begin"/>
        </w:r>
        <w:r>
          <w:instrText xml:space="preserve"> PAGEREF _Toc13183 \h </w:instrText>
        </w:r>
        <w:r>
          <w:fldChar w:fldCharType="separate"/>
        </w:r>
        <w:r>
          <w:t>27</w:t>
        </w:r>
        <w:r>
          <w:fldChar w:fldCharType="end"/>
        </w:r>
      </w:hyperlink>
    </w:p>
    <w:p>
      <w:pPr>
        <w:pStyle w:val="TOC1"/>
        <w:tabs>
          <w:tab w:val="right" w:leader="dot" w:pos="8306"/>
        </w:tabs>
      </w:pPr>
      <w:hyperlink w:anchor="_Toc5523" w:history="1">
        <w:r>
          <w:rPr>
            <w:rFonts w:ascii="仿宋" w:eastAsia="仿宋" w:hAnsi="仿宋" w:cs="仿宋" w:hint="eastAsia"/>
            <w:lang w:eastAsia="zh-CN"/>
          </w:rPr>
          <w:t>十、LOGO设计项目人力资源管理</w:t>
        </w:r>
        <w:r>
          <w:tab/>
        </w:r>
        <w:r>
          <w:fldChar w:fldCharType="begin"/>
        </w:r>
        <w:r>
          <w:instrText xml:space="preserve"> PAGEREF _Toc5523 \h </w:instrText>
        </w:r>
        <w:r>
          <w:fldChar w:fldCharType="separate"/>
        </w:r>
        <w:r>
          <w:t>28</w:t>
        </w:r>
        <w:r>
          <w:fldChar w:fldCharType="end"/>
        </w:r>
      </w:hyperlink>
    </w:p>
    <w:p>
      <w:pPr>
        <w:pStyle w:val="TOC2"/>
        <w:tabs>
          <w:tab w:val="right" w:leader="dot" w:pos="8306"/>
        </w:tabs>
      </w:pPr>
      <w:hyperlink w:anchor="_Toc23567" w:history="1">
        <w:r>
          <w:rPr>
            <w:rFonts w:ascii="仿宋" w:eastAsia="仿宋" w:hAnsi="仿宋" w:cs="仿宋" w:hint="eastAsia"/>
            <w:lang w:eastAsia="zh-CN"/>
          </w:rPr>
          <w:t>(一)、建立健全的预算管理制度</w:t>
        </w:r>
        <w:r>
          <w:tab/>
        </w:r>
        <w:r>
          <w:fldChar w:fldCharType="begin"/>
        </w:r>
        <w:r>
          <w:instrText xml:space="preserve"> PAGEREF _Toc23567 \h </w:instrText>
        </w:r>
        <w:r>
          <w:fldChar w:fldCharType="separate"/>
        </w:r>
        <w:r>
          <w:t>28</w:t>
        </w:r>
        <w:r>
          <w:fldChar w:fldCharType="end"/>
        </w:r>
      </w:hyperlink>
    </w:p>
    <w:p>
      <w:pPr>
        <w:pStyle w:val="TOC2"/>
        <w:tabs>
          <w:tab w:val="right" w:leader="dot" w:pos="8306"/>
        </w:tabs>
      </w:pPr>
      <w:hyperlink w:anchor="_Toc13535" w:history="1">
        <w:r>
          <w:rPr>
            <w:rFonts w:ascii="仿宋" w:eastAsia="仿宋" w:hAnsi="仿宋" w:cs="仿宋" w:hint="eastAsia"/>
            <w:lang w:eastAsia="zh-CN"/>
          </w:rPr>
          <w:t>(二)、加强资金流动监控</w:t>
        </w:r>
        <w:r>
          <w:tab/>
        </w:r>
        <w:r>
          <w:fldChar w:fldCharType="begin"/>
        </w:r>
        <w:r>
          <w:instrText xml:space="preserve"> PAGEREF _Toc13535 \h </w:instrText>
        </w:r>
        <w:r>
          <w:fldChar w:fldCharType="separate"/>
        </w:r>
        <w:r>
          <w:t>30</w:t>
        </w:r>
        <w:r>
          <w:fldChar w:fldCharType="end"/>
        </w:r>
      </w:hyperlink>
    </w:p>
    <w:p>
      <w:pPr>
        <w:pStyle w:val="TOC2"/>
        <w:tabs>
          <w:tab w:val="right" w:leader="dot" w:pos="8306"/>
        </w:tabs>
      </w:pPr>
      <w:hyperlink w:anchor="_Toc3672" w:history="1">
        <w:r>
          <w:rPr>
            <w:rFonts w:ascii="仿宋" w:eastAsia="仿宋" w:hAnsi="仿宋" w:cs="仿宋" w:hint="eastAsia"/>
            <w:lang w:eastAsia="zh-CN"/>
          </w:rPr>
          <w:t>(三)、制定完善的风险控制机制</w:t>
        </w:r>
        <w:r>
          <w:tab/>
        </w:r>
        <w:r>
          <w:fldChar w:fldCharType="begin"/>
        </w:r>
        <w:r>
          <w:instrText xml:space="preserve"> PAGEREF _Toc3672 \h </w:instrText>
        </w:r>
        <w:r>
          <w:fldChar w:fldCharType="separate"/>
        </w:r>
        <w:r>
          <w:t>31</w:t>
        </w:r>
        <w:r>
          <w:fldChar w:fldCharType="end"/>
        </w:r>
      </w:hyperlink>
    </w:p>
    <w:p>
      <w:pPr>
        <w:pStyle w:val="TOC2"/>
        <w:tabs>
          <w:tab w:val="right" w:leader="dot" w:pos="8306"/>
        </w:tabs>
      </w:pPr>
      <w:hyperlink w:anchor="_Toc23588" w:history="1">
        <w:r>
          <w:rPr>
            <w:rFonts w:ascii="仿宋" w:eastAsia="仿宋" w:hAnsi="仿宋" w:cs="仿宋" w:hint="eastAsia"/>
            <w:lang w:eastAsia="zh-CN"/>
          </w:rPr>
          <w:t>(四)、优化成本管理</w:t>
        </w:r>
        <w:r>
          <w:tab/>
        </w:r>
        <w:r>
          <w:fldChar w:fldCharType="begin"/>
        </w:r>
        <w:r>
          <w:instrText xml:space="preserve"> PAGEREF _Toc23588 \h </w:instrText>
        </w:r>
        <w:r>
          <w:fldChar w:fldCharType="separate"/>
        </w:r>
        <w:r>
          <w:t>32</w:t>
        </w:r>
        <w:r>
          <w:fldChar w:fldCharType="end"/>
        </w:r>
      </w:hyperlink>
    </w:p>
    <w:p>
      <w:pPr>
        <w:pStyle w:val="TOC1"/>
        <w:tabs>
          <w:tab w:val="right" w:leader="dot" w:pos="8306"/>
        </w:tabs>
      </w:pPr>
      <w:hyperlink w:anchor="_Toc4686" w:history="1">
        <w:r>
          <w:rPr>
            <w:rFonts w:ascii="仿宋" w:eastAsia="仿宋" w:hAnsi="仿宋" w:cs="仿宋" w:hint="eastAsia"/>
            <w:lang w:eastAsia="zh-CN"/>
          </w:rPr>
          <w:t>十一、LOGO设计项目环境影响分析</w:t>
        </w:r>
        <w:r>
          <w:tab/>
        </w:r>
        <w:r>
          <w:fldChar w:fldCharType="begin"/>
        </w:r>
        <w:r>
          <w:instrText xml:space="preserve"> PAGEREF _Toc4686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066" w:history="1">
        <w:r>
          <w:rPr>
            <w:rFonts w:ascii="仿宋" w:eastAsia="仿宋" w:hAnsi="仿宋" w:cs="仿宋" w:hint="eastAsia"/>
            <w:lang w:eastAsia="zh-CN"/>
          </w:rPr>
          <w:t>(一)、建设区域环境质量现状</w:t>
        </w:r>
        <w:r>
          <w:tab/>
        </w:r>
        <w:r>
          <w:fldChar w:fldCharType="begin"/>
        </w:r>
        <w:r>
          <w:instrText xml:space="preserve"> PAGEREF _Toc18066 \h </w:instrText>
        </w:r>
        <w:r>
          <w:fldChar w:fldCharType="separate"/>
        </w:r>
        <w:r>
          <w:t>34</w:t>
        </w:r>
        <w:r>
          <w:fldChar w:fldCharType="end"/>
        </w:r>
      </w:hyperlink>
    </w:p>
    <w:p>
      <w:pPr>
        <w:pStyle w:val="TOC2"/>
        <w:tabs>
          <w:tab w:val="right" w:leader="dot" w:pos="8306"/>
        </w:tabs>
      </w:pPr>
      <w:hyperlink w:anchor="_Toc17705" w:history="1">
        <w:r>
          <w:rPr>
            <w:rFonts w:ascii="仿宋" w:eastAsia="仿宋" w:hAnsi="仿宋" w:cs="仿宋" w:hint="eastAsia"/>
            <w:lang w:eastAsia="zh-CN"/>
          </w:rPr>
          <w:t>(二)、建设期环境保护</w:t>
        </w:r>
        <w:r>
          <w:tab/>
        </w:r>
        <w:r>
          <w:fldChar w:fldCharType="begin"/>
        </w:r>
        <w:r>
          <w:instrText xml:space="preserve"> PAGEREF _Toc17705 \h </w:instrText>
        </w:r>
        <w:r>
          <w:fldChar w:fldCharType="separate"/>
        </w:r>
        <w:r>
          <w:t>35</w:t>
        </w:r>
        <w:r>
          <w:fldChar w:fldCharType="end"/>
        </w:r>
      </w:hyperlink>
    </w:p>
    <w:p>
      <w:pPr>
        <w:pStyle w:val="TOC2"/>
        <w:tabs>
          <w:tab w:val="right" w:leader="dot" w:pos="8306"/>
        </w:tabs>
      </w:pPr>
      <w:hyperlink w:anchor="_Toc22570" w:history="1">
        <w:r>
          <w:rPr>
            <w:rFonts w:ascii="仿宋" w:eastAsia="仿宋" w:hAnsi="仿宋" w:cs="仿宋" w:hint="eastAsia"/>
            <w:lang w:eastAsia="zh-CN"/>
          </w:rPr>
          <w:t>(三)、运营期环境保护</w:t>
        </w:r>
        <w:r>
          <w:tab/>
        </w:r>
        <w:r>
          <w:fldChar w:fldCharType="begin"/>
        </w:r>
        <w:r>
          <w:instrText xml:space="preserve"> PAGEREF _Toc22570 \h </w:instrText>
        </w:r>
        <w:r>
          <w:fldChar w:fldCharType="separate"/>
        </w:r>
        <w:r>
          <w:t>36</w:t>
        </w:r>
        <w:r>
          <w:fldChar w:fldCharType="end"/>
        </w:r>
      </w:hyperlink>
    </w:p>
    <w:p>
      <w:pPr>
        <w:pStyle w:val="TOC2"/>
        <w:tabs>
          <w:tab w:val="right" w:leader="dot" w:pos="8306"/>
        </w:tabs>
      </w:pPr>
      <w:hyperlink w:anchor="_Toc4104" w:history="1">
        <w:r>
          <w:rPr>
            <w:rFonts w:ascii="仿宋" w:eastAsia="仿宋" w:hAnsi="仿宋" w:cs="仿宋" w:hint="eastAsia"/>
            <w:lang w:eastAsia="zh-CN"/>
          </w:rPr>
          <w:t>(四)、LOGO设计项目建设对区域经济的影响</w:t>
        </w:r>
        <w:r>
          <w:tab/>
        </w:r>
        <w:r>
          <w:fldChar w:fldCharType="begin"/>
        </w:r>
        <w:r>
          <w:instrText xml:space="preserve"> PAGEREF _Toc4104 \h </w:instrText>
        </w:r>
        <w:r>
          <w:fldChar w:fldCharType="separate"/>
        </w:r>
        <w:r>
          <w:t>38</w:t>
        </w:r>
        <w:r>
          <w:fldChar w:fldCharType="end"/>
        </w:r>
      </w:hyperlink>
    </w:p>
    <w:p>
      <w:pPr>
        <w:pStyle w:val="TOC2"/>
        <w:tabs>
          <w:tab w:val="right" w:leader="dot" w:pos="8306"/>
        </w:tabs>
      </w:pPr>
      <w:hyperlink w:anchor="_Toc32321" w:history="1">
        <w:r>
          <w:rPr>
            <w:rFonts w:ascii="仿宋" w:eastAsia="仿宋" w:hAnsi="仿宋" w:cs="仿宋" w:hint="eastAsia"/>
            <w:lang w:eastAsia="zh-CN"/>
          </w:rPr>
          <w:t>(五)、废弃物处理</w:t>
        </w:r>
        <w:r>
          <w:tab/>
        </w:r>
        <w:r>
          <w:fldChar w:fldCharType="begin"/>
        </w:r>
        <w:r>
          <w:instrText xml:space="preserve"> PAGEREF _Toc32321 \h </w:instrText>
        </w:r>
        <w:r>
          <w:fldChar w:fldCharType="separate"/>
        </w:r>
        <w:r>
          <w:t>40</w:t>
        </w:r>
        <w:r>
          <w:fldChar w:fldCharType="end"/>
        </w:r>
      </w:hyperlink>
    </w:p>
    <w:p>
      <w:pPr>
        <w:pStyle w:val="TOC2"/>
        <w:tabs>
          <w:tab w:val="right" w:leader="dot" w:pos="8306"/>
        </w:tabs>
      </w:pPr>
      <w:hyperlink w:anchor="_Toc30927" w:history="1">
        <w:r>
          <w:rPr>
            <w:rFonts w:ascii="仿宋" w:eastAsia="仿宋" w:hAnsi="仿宋" w:cs="仿宋" w:hint="eastAsia"/>
            <w:lang w:eastAsia="zh-CN"/>
          </w:rPr>
          <w:t>(六)、特殊环境影响分析</w:t>
        </w:r>
        <w:r>
          <w:tab/>
        </w:r>
        <w:r>
          <w:fldChar w:fldCharType="begin"/>
        </w:r>
        <w:r>
          <w:instrText xml:space="preserve"> PAGEREF _Toc30927 \h </w:instrText>
        </w:r>
        <w:r>
          <w:fldChar w:fldCharType="separate"/>
        </w:r>
        <w:r>
          <w:t>41</w:t>
        </w:r>
        <w:r>
          <w:fldChar w:fldCharType="end"/>
        </w:r>
      </w:hyperlink>
    </w:p>
    <w:p>
      <w:pPr>
        <w:pStyle w:val="TOC2"/>
        <w:tabs>
          <w:tab w:val="right" w:leader="dot" w:pos="8306"/>
        </w:tabs>
      </w:pPr>
      <w:hyperlink w:anchor="_Toc25957" w:history="1">
        <w:r>
          <w:rPr>
            <w:rFonts w:ascii="仿宋" w:eastAsia="仿宋" w:hAnsi="仿宋" w:cs="仿宋" w:hint="eastAsia"/>
            <w:lang w:eastAsia="zh-CN"/>
          </w:rPr>
          <w:t>(七)、清洁生产</w:t>
        </w:r>
        <w:r>
          <w:tab/>
        </w:r>
        <w:r>
          <w:fldChar w:fldCharType="begin"/>
        </w:r>
        <w:r>
          <w:instrText xml:space="preserve"> PAGEREF _Toc25957 \h </w:instrText>
        </w:r>
        <w:r>
          <w:fldChar w:fldCharType="separate"/>
        </w:r>
        <w:r>
          <w:t>42</w:t>
        </w:r>
        <w:r>
          <w:fldChar w:fldCharType="end"/>
        </w:r>
      </w:hyperlink>
    </w:p>
    <w:p>
      <w:pPr>
        <w:pStyle w:val="TOC2"/>
        <w:tabs>
          <w:tab w:val="right" w:leader="dot" w:pos="8306"/>
        </w:tabs>
      </w:pPr>
      <w:hyperlink w:anchor="_Toc18193" w:history="1">
        <w:r>
          <w:rPr>
            <w:rFonts w:ascii="仿宋" w:eastAsia="仿宋" w:hAnsi="仿宋" w:cs="仿宋" w:hint="eastAsia"/>
            <w:lang w:eastAsia="zh-CN"/>
          </w:rPr>
          <w:t>(八)、环境保护综合评价</w:t>
        </w:r>
        <w:r>
          <w:tab/>
        </w:r>
        <w:r>
          <w:fldChar w:fldCharType="begin"/>
        </w:r>
        <w:r>
          <w:instrText xml:space="preserve"> PAGEREF _Toc18193 \h </w:instrText>
        </w:r>
        <w:r>
          <w:fldChar w:fldCharType="separate"/>
        </w:r>
        <w:r>
          <w:t>43</w:t>
        </w:r>
        <w:r>
          <w:fldChar w:fldCharType="end"/>
        </w:r>
      </w:hyperlink>
    </w:p>
    <w:p>
      <w:pPr>
        <w:pStyle w:val="TOC1"/>
        <w:tabs>
          <w:tab w:val="right" w:leader="dot" w:pos="8306"/>
        </w:tabs>
      </w:pPr>
      <w:hyperlink w:anchor="_Toc14136" w:history="1">
        <w:r>
          <w:rPr>
            <w:rFonts w:ascii="仿宋" w:eastAsia="仿宋" w:hAnsi="仿宋" w:cs="仿宋" w:hint="eastAsia"/>
            <w:lang w:eastAsia="zh-CN"/>
          </w:rPr>
          <w:t>十二、LOGO设计项目财务管理</w:t>
        </w:r>
        <w:r>
          <w:tab/>
        </w:r>
        <w:r>
          <w:fldChar w:fldCharType="begin"/>
        </w:r>
        <w:r>
          <w:instrText xml:space="preserve"> PAGEREF _Toc14136 \h </w:instrText>
        </w:r>
        <w:r>
          <w:fldChar w:fldCharType="separate"/>
        </w:r>
        <w:r>
          <w:t>44</w:t>
        </w:r>
        <w:r>
          <w:fldChar w:fldCharType="end"/>
        </w:r>
      </w:hyperlink>
    </w:p>
    <w:p>
      <w:pPr>
        <w:pStyle w:val="TOC2"/>
        <w:tabs>
          <w:tab w:val="right" w:leader="dot" w:pos="8306"/>
        </w:tabs>
      </w:pPr>
      <w:hyperlink w:anchor="_Toc17647" w:history="1">
        <w:r>
          <w:rPr>
            <w:rFonts w:ascii="仿宋" w:eastAsia="仿宋" w:hAnsi="仿宋" w:cs="仿宋" w:hint="eastAsia"/>
            <w:lang w:eastAsia="zh-CN"/>
          </w:rPr>
          <w:t>(一)、资金需求大</w:t>
        </w:r>
        <w:r>
          <w:tab/>
        </w:r>
        <w:r>
          <w:fldChar w:fldCharType="begin"/>
        </w:r>
        <w:r>
          <w:instrText xml:space="preserve"> PAGEREF _Toc17647 \h </w:instrText>
        </w:r>
        <w:r>
          <w:fldChar w:fldCharType="separate"/>
        </w:r>
        <w:r>
          <w:t>44</w:t>
        </w:r>
        <w:r>
          <w:fldChar w:fldCharType="end"/>
        </w:r>
      </w:hyperlink>
    </w:p>
    <w:p>
      <w:pPr>
        <w:pStyle w:val="TOC2"/>
        <w:tabs>
          <w:tab w:val="right" w:leader="dot" w:pos="8306"/>
        </w:tabs>
      </w:pPr>
      <w:hyperlink w:anchor="_Toc26675" w:history="1">
        <w:r>
          <w:rPr>
            <w:rFonts w:ascii="仿宋" w:eastAsia="仿宋" w:hAnsi="仿宋" w:cs="仿宋" w:hint="eastAsia"/>
            <w:lang w:eastAsia="zh-CN"/>
          </w:rPr>
          <w:t>(二)、研发周期长</w:t>
        </w:r>
        <w:r>
          <w:tab/>
        </w:r>
        <w:r>
          <w:fldChar w:fldCharType="begin"/>
        </w:r>
        <w:r>
          <w:instrText xml:space="preserve"> PAGEREF _Toc26675 \h </w:instrText>
        </w:r>
        <w:r>
          <w:fldChar w:fldCharType="separate"/>
        </w:r>
        <w:r>
          <w:t>45</w:t>
        </w:r>
        <w:r>
          <w:fldChar w:fldCharType="end"/>
        </w:r>
      </w:hyperlink>
    </w:p>
    <w:p>
      <w:pPr>
        <w:pStyle w:val="TOC2"/>
        <w:tabs>
          <w:tab w:val="right" w:leader="dot" w:pos="8306"/>
        </w:tabs>
      </w:pPr>
      <w:hyperlink w:anchor="_Toc9308" w:history="1">
        <w:r>
          <w:rPr>
            <w:rFonts w:ascii="仿宋" w:eastAsia="仿宋" w:hAnsi="仿宋" w:cs="仿宋" w:hint="eastAsia"/>
            <w:lang w:eastAsia="zh-CN"/>
          </w:rPr>
          <w:t>(三)、市场风险大</w:t>
        </w:r>
        <w:r>
          <w:tab/>
        </w:r>
        <w:r>
          <w:fldChar w:fldCharType="begin"/>
        </w:r>
        <w:r>
          <w:instrText xml:space="preserve"> PAGEREF _Toc9308 \h </w:instrText>
        </w:r>
        <w:r>
          <w:fldChar w:fldCharType="separate"/>
        </w:r>
        <w:r>
          <w:t>47</w:t>
        </w:r>
        <w:r>
          <w:fldChar w:fldCharType="end"/>
        </w:r>
      </w:hyperlink>
    </w:p>
    <w:p>
      <w:pPr>
        <w:pStyle w:val="TOC2"/>
        <w:tabs>
          <w:tab w:val="right" w:leader="dot" w:pos="8306"/>
        </w:tabs>
      </w:pPr>
      <w:hyperlink w:anchor="_Toc7282" w:history="1">
        <w:r>
          <w:rPr>
            <w:rFonts w:ascii="仿宋" w:eastAsia="仿宋" w:hAnsi="仿宋" w:cs="仿宋" w:hint="eastAsia"/>
            <w:lang w:eastAsia="zh-CN"/>
          </w:rPr>
          <w:t>(四)、利润率高</w:t>
        </w:r>
        <w:r>
          <w:tab/>
        </w:r>
        <w:r>
          <w:fldChar w:fldCharType="begin"/>
        </w:r>
        <w:r>
          <w:instrText xml:space="preserve"> PAGEREF _Toc7282 \h </w:instrText>
        </w:r>
        <w:r>
          <w:fldChar w:fldCharType="separate"/>
        </w:r>
        <w:r>
          <w:t>49</w:t>
        </w:r>
        <w:r>
          <w:fldChar w:fldCharType="end"/>
        </w:r>
      </w:hyperlink>
    </w:p>
    <w:p>
      <w:pPr>
        <w:pStyle w:val="TOC1"/>
        <w:tabs>
          <w:tab w:val="right" w:leader="dot" w:pos="8306"/>
        </w:tabs>
      </w:pPr>
      <w:hyperlink w:anchor="_Toc4909" w:history="1">
        <w:r>
          <w:rPr>
            <w:rFonts w:ascii="仿宋" w:eastAsia="仿宋" w:hAnsi="仿宋" w:cs="仿宋" w:hint="eastAsia"/>
            <w:lang w:eastAsia="zh-CN"/>
          </w:rPr>
          <w:t>十三、LOGO设计项目工程方案分析</w:t>
        </w:r>
        <w:r>
          <w:tab/>
        </w:r>
        <w:r>
          <w:fldChar w:fldCharType="begin"/>
        </w:r>
        <w:r>
          <w:instrText xml:space="preserve"> PAGEREF _Toc4909 \h </w:instrText>
        </w:r>
        <w:r>
          <w:fldChar w:fldCharType="separate"/>
        </w:r>
        <w:r>
          <w:t>51</w:t>
        </w:r>
        <w:r>
          <w:fldChar w:fldCharType="end"/>
        </w:r>
      </w:hyperlink>
    </w:p>
    <w:p>
      <w:pPr>
        <w:pStyle w:val="TOC2"/>
        <w:tabs>
          <w:tab w:val="right" w:leader="dot" w:pos="8306"/>
        </w:tabs>
      </w:pPr>
      <w:hyperlink w:anchor="_Toc9210" w:history="1">
        <w:r>
          <w:rPr>
            <w:rFonts w:ascii="仿宋" w:eastAsia="仿宋" w:hAnsi="仿宋" w:cs="仿宋" w:hint="eastAsia"/>
            <w:lang w:eastAsia="zh-CN"/>
          </w:rPr>
          <w:t>(一)、建筑工程设计原则</w:t>
        </w:r>
        <w:r>
          <w:tab/>
        </w:r>
        <w:r>
          <w:fldChar w:fldCharType="begin"/>
        </w:r>
        <w:r>
          <w:instrText xml:space="preserve"> PAGEREF _Toc9210 \h </w:instrText>
        </w:r>
        <w:r>
          <w:fldChar w:fldCharType="separate"/>
        </w:r>
        <w:r>
          <w:t>51</w:t>
        </w:r>
        <w:r>
          <w:fldChar w:fldCharType="end"/>
        </w:r>
      </w:hyperlink>
    </w:p>
    <w:p>
      <w:pPr>
        <w:pStyle w:val="TOC2"/>
        <w:tabs>
          <w:tab w:val="right" w:leader="dot" w:pos="8306"/>
        </w:tabs>
      </w:pPr>
      <w:hyperlink w:anchor="_Toc7372" w:history="1">
        <w:r>
          <w:rPr>
            <w:rFonts w:ascii="仿宋" w:eastAsia="仿宋" w:hAnsi="仿宋" w:cs="仿宋" w:hint="eastAsia"/>
            <w:lang w:eastAsia="zh-CN"/>
          </w:rPr>
          <w:t>(二)、土建工程建设指标</w:t>
        </w:r>
        <w:r>
          <w:tab/>
        </w:r>
        <w:r>
          <w:fldChar w:fldCharType="begin"/>
        </w:r>
        <w:r>
          <w:instrText xml:space="preserve"> PAGEREF _Toc7372 \h </w:instrText>
        </w:r>
        <w:r>
          <w:fldChar w:fldCharType="separate"/>
        </w:r>
        <w:r>
          <w:t>55</w:t>
        </w:r>
        <w:r>
          <w:fldChar w:fldCharType="end"/>
        </w:r>
      </w:hyperlink>
    </w:p>
    <w:p>
      <w:pPr>
        <w:pStyle w:val="TOC1"/>
        <w:tabs>
          <w:tab w:val="right" w:leader="dot" w:pos="8306"/>
        </w:tabs>
      </w:pPr>
      <w:hyperlink w:anchor="_Toc21015" w:history="1">
        <w:r>
          <w:rPr>
            <w:rFonts w:ascii="仿宋" w:eastAsia="仿宋" w:hAnsi="仿宋" w:cs="仿宋" w:hint="eastAsia"/>
            <w:lang w:eastAsia="zh-CN"/>
          </w:rPr>
          <w:t>十四、LOGO设计项目实施时间节点</w:t>
        </w:r>
        <w:r>
          <w:tab/>
        </w:r>
        <w:r>
          <w:fldChar w:fldCharType="begin"/>
        </w:r>
        <w:r>
          <w:instrText xml:space="preserve"> PAGEREF _Toc21015 \h </w:instrText>
        </w:r>
        <w:r>
          <w:fldChar w:fldCharType="separate"/>
        </w:r>
        <w:r>
          <w:t>56</w:t>
        </w:r>
        <w:r>
          <w:fldChar w:fldCharType="end"/>
        </w:r>
      </w:hyperlink>
    </w:p>
    <w:p>
      <w:pPr>
        <w:pStyle w:val="TOC2"/>
        <w:tabs>
          <w:tab w:val="right" w:leader="dot" w:pos="8306"/>
        </w:tabs>
      </w:pPr>
      <w:hyperlink w:anchor="_Toc11934" w:history="1">
        <w:r>
          <w:rPr>
            <w:rFonts w:ascii="仿宋" w:eastAsia="仿宋" w:hAnsi="仿宋" w:cs="仿宋" w:hint="eastAsia"/>
            <w:lang w:eastAsia="zh-CN"/>
          </w:rPr>
          <w:t>(一)、LOGO设计项目启动阶段时间节点</w:t>
        </w:r>
        <w:r>
          <w:tab/>
        </w:r>
        <w:r>
          <w:fldChar w:fldCharType="begin"/>
        </w:r>
        <w:r>
          <w:instrText xml:space="preserve"> PAGEREF _Toc11934 \h </w:instrText>
        </w:r>
        <w:r>
          <w:fldChar w:fldCharType="separate"/>
        </w:r>
        <w:r>
          <w:t>56</w:t>
        </w:r>
        <w:r>
          <w:fldChar w:fldCharType="end"/>
        </w:r>
      </w:hyperlink>
    </w:p>
    <w:p>
      <w:pPr>
        <w:pStyle w:val="TOC2"/>
        <w:tabs>
          <w:tab w:val="right" w:leader="dot" w:pos="8306"/>
        </w:tabs>
      </w:pPr>
      <w:hyperlink w:anchor="_Toc20678" w:history="1">
        <w:r>
          <w:rPr>
            <w:rFonts w:ascii="仿宋" w:eastAsia="仿宋" w:hAnsi="仿宋" w:cs="仿宋" w:hint="eastAsia"/>
            <w:lang w:eastAsia="zh-CN"/>
          </w:rPr>
          <w:t>(二)、LOGO设计项目执行阶段时间节点</w:t>
        </w:r>
        <w:r>
          <w:tab/>
        </w:r>
        <w:r>
          <w:fldChar w:fldCharType="begin"/>
        </w:r>
        <w:r>
          <w:instrText xml:space="preserve"> PAGEREF _Toc20678 \h </w:instrText>
        </w:r>
        <w:r>
          <w:fldChar w:fldCharType="separate"/>
        </w:r>
        <w:r>
          <w:t>57</w:t>
        </w:r>
        <w:r>
          <w:fldChar w:fldCharType="end"/>
        </w:r>
      </w:hyperlink>
    </w:p>
    <w:p>
      <w:pPr>
        <w:pStyle w:val="TOC2"/>
        <w:tabs>
          <w:tab w:val="right" w:leader="dot" w:pos="8306"/>
        </w:tabs>
      </w:pPr>
      <w:hyperlink w:anchor="_Toc31816" w:history="1">
        <w:r>
          <w:rPr>
            <w:rFonts w:ascii="仿宋" w:eastAsia="仿宋" w:hAnsi="仿宋" w:cs="仿宋" w:hint="eastAsia"/>
            <w:lang w:eastAsia="zh-CN"/>
          </w:rPr>
          <w:t>(三)、LOGO设计项目完成阶段时间节点</w:t>
        </w:r>
        <w:r>
          <w:tab/>
        </w:r>
        <w:r>
          <w:fldChar w:fldCharType="begin"/>
        </w:r>
        <w:r>
          <w:instrText xml:space="preserve"> PAGEREF _Toc31816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3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363"/>
      <w:r>
        <w:rPr>
          <w:rFonts w:ascii="仿宋" w:eastAsia="仿宋" w:hAnsi="仿宋" w:cs="仿宋" w:hint="eastAsia"/>
          <w:sz w:val="28"/>
          <w:lang w:eastAsia="zh-CN"/>
        </w:rPr>
        <w:t>一、LOGO设计项目建设单位说明</w:t>
      </w:r>
      <w:bookmarkEnd w:id="2"/>
    </w:p>
    <w:p>
      <w:pPr>
        <w:pStyle w:val="Heading2"/>
        <w:rPr>
          <w:rFonts w:ascii="仿宋" w:eastAsia="仿宋" w:hAnsi="仿宋" w:cs="仿宋" w:hint="eastAsia"/>
          <w:lang w:eastAsia="zh-CN"/>
        </w:rPr>
      </w:pPr>
      <w:bookmarkStart w:id="3" w:name="_Toc4543"/>
      <w:r>
        <w:rPr>
          <w:rFonts w:ascii="仿宋" w:eastAsia="仿宋" w:hAnsi="仿宋" w:cs="仿宋" w:hint="eastAsia"/>
          <w:lang w:eastAsia="zh-CN"/>
        </w:rPr>
        <w:t>(一)、LOGO设计项目承办单位基本情况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256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LOGO设计项目承办单位的XXXX，我们着眼于实现可持续的经济效益。通过技术创新和解决方案的提供，公司预计在LOGO设计项目执行期间将获得可观的收入增长。这一收入来源主要包括LOGO设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同时，我们注重成本控制和效率提升，以确保LOGO设计项目的可持续盈利。透过精细的管理和资源优化，公司期望实现LOGO设计项目利润最大化。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LOGO设计项目实施进行全面的投资评估，包括LOGO设计项目启动阶段的资金投入和后续运营成本。通过对LOGO设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LOGO设计项目实施过程中具备足够的资金流动性，公司将进行详尽的现金流分析。这包括资金需求的合理预测、LOGO设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4734"/>
      <w:r>
        <w:rPr>
          <w:rFonts w:ascii="仿宋" w:eastAsia="仿宋" w:hAnsi="仿宋" w:cs="仿宋" w:hint="eastAsia"/>
          <w:sz w:val="28"/>
          <w:lang w:eastAsia="zh-CN"/>
        </w:rPr>
        <w:t>二、LOGO设计项目建设背景及必要性分析</w:t>
      </w:r>
      <w:bookmarkEnd w:id="5"/>
    </w:p>
    <w:p>
      <w:pPr>
        <w:pStyle w:val="Heading2"/>
        <w:rPr>
          <w:rFonts w:ascii="仿宋" w:eastAsia="仿宋" w:hAnsi="仿宋" w:cs="仿宋" w:hint="eastAsia"/>
          <w:lang w:eastAsia="zh-CN"/>
        </w:rPr>
      </w:pPr>
      <w:bookmarkStart w:id="6" w:name="_Toc21837"/>
      <w:r>
        <w:rPr>
          <w:rFonts w:ascii="仿宋" w:eastAsia="仿宋" w:hAnsi="仿宋" w:cs="仿宋" w:hint="eastAsia"/>
          <w:lang w:eastAsia="zh-CN"/>
        </w:rPr>
        <w:t>(一)、LOGO设计项目背景分析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LOGO设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LOGO设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我们的背景分析将深入挖掘当前行业的发展趋势，通过对竞争态势的全面审视，找到LOGO设计项目在这个潮流中的定位。同时，我们将关注行业内涌现的新兴机遇，以便LOGO设计项目更好地融入行业发展的潮流中。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LOGO设计项目提供了强大的发展动力。我们将聚焦于行业内最新的技术发展趋势，包括但不限于人工智能、大数据分析、物联网等领域。通过深度的技术研究，我们将确保LOGO设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LOGO设计项目发展的源泉。我们将投入更多的精力对市场需求进行深入剖析，超越表面的需求，深入挖掘潜在的市场痛点和机遇。通过对市场需求的细致了解，LOGO设计项目将更有针对性地设计解决方案，满足市场的多样化需求，从而更好地促进LOGO设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LOGO设计项目战略至关重要。我们将对竞争态势进行更为深入的分析，包括但不限于市场份额、产品特点、客户满意度等多个维度。通过深度的竞争分析，LOGO设计项目将能够更准确地把握市场脉搏，制定具有竞争力的LOGO设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LOGO设计项目的发展具有直接的影响。我们将进行更为全面的法规和政策分析，了解行业发展中的潜在法律风险和合规挑战。通过充分了解和遵守相关法规，LOGO设计项目将确保在法律框架内合法合规运营，为LOGO设计项目的稳健发展提供有力支持。</w:t>
      </w:r>
    </w:p>
    <w:p>
      <w:pPr>
        <w:pStyle w:val="Heading2"/>
        <w:ind w:firstLine="560" w:firstLineChars="200"/>
        <w:rPr>
          <w:rFonts w:ascii="仿宋" w:eastAsia="仿宋" w:hAnsi="仿宋" w:cs="仿宋" w:hint="eastAsia"/>
          <w:sz w:val="28"/>
          <w:lang w:eastAsia="zh-CN"/>
        </w:rPr>
      </w:pPr>
      <w:bookmarkStart w:id="7" w:name="_Toc10210"/>
      <w:r>
        <w:rPr>
          <w:rFonts w:ascii="仿宋" w:eastAsia="仿宋" w:hAnsi="仿宋" w:cs="仿宋" w:hint="eastAsia"/>
          <w:sz w:val="28"/>
          <w:lang w:eastAsia="zh-CN"/>
        </w:rPr>
        <w:t>(二)、LOGO设计项目建设必要性分析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LOGO设计项目建设的迫切性源于对行业发展趋势的深刻洞察。我们正处于一个行业变革的时代，科技创新、数字化转型成为企业发展的关键动力。LOGO设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LOGO设计项目建设不仅仅是为了跟上潮流，更是为了通过技术创新推动企业的持续发展。通过引入先进的技术和解决方案，LOGO设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LOGO设计项目的建设成为必然选择，通过提高产品质量、拓展服务领域，从而在竞争中获得更多的机会。LOGO设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LOGO设计项目建设的必要性体现在对客户需求更精准的满足。通过LOGO设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LOGO设计项目建设的背后是对企业持续创新的追求。只有通过不断创新，企业才能在竞争中立于不败之地。LOGO设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9721"/>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32013"/>
      <w:r>
        <w:rPr>
          <w:rFonts w:ascii="仿宋" w:eastAsia="仿宋" w:hAnsi="仿宋" w:cs="仿宋" w:hint="eastAsia"/>
          <w:lang w:eastAsia="zh-CN"/>
        </w:rPr>
        <w:t>(一)、LOGO设计行业分析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LOGO设计行业一直以来都是市场的关注焦点。行业内的发展趋势、竞争态势以及潜在机会都对LOGO设计项目的推进产生深远的影响。通过深入研究行业的整体概貌，我们将更好地理解行业的核心特征，为LOGO设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LOGO设计行业，技术一直是推动创新和发展的关键因素。我们将对当前技术趋势进行详尽分析，包括但不限于人工智能、大数据应用、先进制造技术等。这有助于LOGO设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LOGO设计项目成功的基础。我们将对主要竞争对手进行深入研究，包括其市场份额、产品特点、市场定位等。通过全面了解竞争对手的优势和劣势，LOGO设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7656"/>
      <w:r>
        <w:rPr>
          <w:rFonts w:ascii="仿宋" w:eastAsia="仿宋" w:hAnsi="仿宋" w:cs="仿宋" w:hint="eastAsia"/>
          <w:sz w:val="28"/>
          <w:lang w:eastAsia="zh-CN"/>
        </w:rPr>
        <w:t>(二)、LOGO设计市场分析预测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通过对市场规模的深入调研，我们将预测LOGO设计市场未来的增长趋势。这包括市场的整体规模、各细分领域的发展趋势等。LOGO设计项目可以根据市场的扩张速度和潜在机会，制定更符合市场需求的发展策略。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LOGO设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LOGO设计项目实施过程中需要充分考虑的因素。我们将对市场风险进行全面评估，包括但不限于政策法规风险、市场竞争风险、技术变革风险等。通过对潜在风险的深入分析，LOGO设计项目可以制定相应的风险缓解策略，降低不确定性对LOGO设计项目的影响。</w:t>
      </w:r>
    </w:p>
    <w:p>
      <w:pPr>
        <w:pStyle w:val="Heading1"/>
        <w:ind w:firstLine="560" w:firstLineChars="200"/>
        <w:rPr>
          <w:rFonts w:ascii="仿宋" w:eastAsia="仿宋" w:hAnsi="仿宋" w:cs="仿宋" w:hint="eastAsia"/>
          <w:sz w:val="28"/>
          <w:lang w:eastAsia="zh-CN"/>
        </w:rPr>
      </w:pPr>
      <w:bookmarkStart w:id="11" w:name="_Toc18869"/>
      <w:r>
        <w:rPr>
          <w:rFonts w:ascii="仿宋" w:eastAsia="仿宋" w:hAnsi="仿宋" w:cs="仿宋" w:hint="eastAsia"/>
          <w:sz w:val="28"/>
          <w:lang w:eastAsia="zh-CN"/>
        </w:rPr>
        <w:t>四、LOGO设计项目土建工程</w:t>
      </w:r>
      <w:bookmarkEnd w:id="11"/>
    </w:p>
    <w:p>
      <w:pPr>
        <w:pStyle w:val="Heading2"/>
        <w:rPr>
          <w:rFonts w:ascii="仿宋" w:eastAsia="仿宋" w:hAnsi="仿宋" w:cs="仿宋" w:hint="eastAsia"/>
          <w:lang w:eastAsia="zh-CN"/>
        </w:rPr>
      </w:pPr>
      <w:bookmarkStart w:id="12" w:name="_Toc31172"/>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在LOGO设计项目的建筑工程设计中，我们将秉承一系列重要的设计原则，以确保LOGO设计项目建筑在功能、美观、可持续性等方面达到最佳效果。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首要原则是确保建筑的功能性得到最大化的发挥。我们将充分理解LOGO设计项目的实际需求，合理布局各个功能区域，保证建筑在满足业务需求的同时，提供高效的工作环境。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在建筑设计中，我们将综合考虑建设和运营成本。通过精细的经济效益分析，确保设计方案在高效利用资源的同时，对LOGO设计项目的长期盈利能力有积极的贡献。</w:t>
      </w:r>
    </w:p>
    <w:p>
      <w:pPr>
        <w:pStyle w:val="Heading2"/>
        <w:ind w:firstLine="560" w:firstLineChars="200"/>
        <w:rPr>
          <w:rFonts w:ascii="仿宋" w:eastAsia="仿宋" w:hAnsi="仿宋" w:cs="仿宋" w:hint="eastAsia"/>
          <w:sz w:val="28"/>
          <w:lang w:eastAsia="zh-CN"/>
        </w:rPr>
      </w:pPr>
      <w:bookmarkStart w:id="13" w:name="_Toc29568"/>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LOGO设计项目的土建工程设计中，我们将精准设定设计年限，结合LOGO设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LOGO设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30978"/>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LOGO设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LOGO设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LOGO设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7952"/>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本期工程LOGO设计项目预计总建筑面积XXX平方米，其中：计容建筑面积XXX平方米，计划建筑工程投资XX万元，占LOGO设计项目总投资的XX%。</w:t>
      </w:r>
    </w:p>
    <w:p>
      <w:pPr>
        <w:pStyle w:val="Heading1"/>
        <w:ind w:firstLine="560" w:firstLineChars="200"/>
        <w:rPr>
          <w:rFonts w:ascii="仿宋" w:eastAsia="仿宋" w:hAnsi="仿宋" w:cs="仿宋" w:hint="eastAsia"/>
          <w:sz w:val="28"/>
          <w:lang w:eastAsia="zh-CN"/>
        </w:rPr>
      </w:pPr>
      <w:bookmarkStart w:id="16" w:name="_Toc7447"/>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22170"/>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LOGO设计项目的主要产品是XXXX，预计年产值为XXX万元。这一产品在市场中占据着重要的地位，其广泛的应用范围使得该LOGO设计项目的市场前景非常广阔。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LOGO设计项目的xxx产品作为重要的原材料之一，将在多个领域发挥关键作用。其在建筑、交通、能源等方面的广泛应用将为整个产业链提供强大的支持，形成产业协同效应。LOGO设计项目的年产值XXX万XXX万XXX万万元不仅反映了其在市场上的巨大潜力，更预示着它对国民经济的积极贡献。这种关联度高、涉及面广的产业关系，使得该LOGO设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17086"/>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OGO设计项目总征地面积为XXXX平方米，相当于约XX.XX亩，其中净用地面积为XXXX平方米，红线范围内相当于约XX.XX亩。这一用地规模充分考虑了LOGO设计项目的建设需求，保障了LOGO设计项目在合适的空间内得以充分发展。LOGO设计项目规划的总建筑面积为XXXX平方米，其中主体工程建设占XXXX平方米，计容建筑面积达XXXX平方米。预计建筑工程的投资将达到XXXX万元，为LOGO设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LOGO设计项目计划购置的设备共计XXXX台（套），设备购置费用为XXXX万元。这一设备购置计划充分考虑到LOGO设计项目的生产需求和技术要求，确保了LOGO设计项目在生产运营中具备先进的技术装备和高效的生产能力。设备的合理配置将为LOGO设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LOGO设计项目计划总投资为XXXX万元，预计年实现营业收入为XXXX万元。这一产能规模的设定旨在确保LOGO设计项目能够在投资与回报之间取得平衡，实现长期可持续的发展。LOGO设计项目的总投资充分考虑到各个方面的需求，包括用地建设、设备购置等多个环节，以确保LOGO设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23032"/>
      <w:r>
        <w:rPr>
          <w:rFonts w:ascii="仿宋" w:eastAsia="仿宋" w:hAnsi="仿宋" w:cs="仿宋" w:hint="eastAsia"/>
          <w:sz w:val="28"/>
          <w:lang w:eastAsia="zh-CN"/>
        </w:rPr>
        <w:t>六、LOGO设计项目概论</w:t>
      </w:r>
      <w:bookmarkEnd w:id="19"/>
    </w:p>
    <w:p>
      <w:pPr>
        <w:pStyle w:val="Heading2"/>
        <w:rPr>
          <w:rFonts w:ascii="仿宋" w:eastAsia="仿宋" w:hAnsi="仿宋" w:cs="仿宋" w:hint="eastAsia"/>
          <w:lang w:eastAsia="zh-CN"/>
        </w:rPr>
      </w:pPr>
      <w:bookmarkStart w:id="20" w:name="_Toc20550"/>
      <w:r>
        <w:rPr>
          <w:rFonts w:ascii="仿宋" w:eastAsia="仿宋" w:hAnsi="仿宋" w:cs="仿宋" w:hint="eastAsia"/>
          <w:lang w:eastAsia="zh-CN"/>
        </w:rPr>
        <w:t>(一)、LOGO设计项目概况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LOGO设计项目的起源追溯至对市场的深入洞察。市场的不断演变与变革为LOGO设计项目提供了难得的机遇。当前市场存在的需求缺口和变革的大环境共同构成了LOGO设计项目的背景。这个LOGO设计项目旨在充分利用市场机遇，填补行业中尚未满足的需求，为客户提供全新的解决方案。市场的变革和需求的增长使得这个LOGO设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LOGO设计项目名称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LOGO设计项目正式命名为LOGO设计。这个名称不仅仅是一个标识，更代表了LOGO设计项目的核心理念和愿景。它蕴含着LOGO设计项目所要解决问题的关键字，具有强烈的表达和辨识度，为LOGO设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LOGO设计项目目标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LOGO设计项目的核心目标是提供一种全新、高效的解决方案，满足客户日益增长的需求。LOGO设计项目追求的不仅仅是满足市场需求，更是在市场中获得卓越的竞争优势。通过不断提升产品或服务的质量和创新水平，LOGO设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LOGO设计项目范围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OGO设计项目全面涵盖了产品研发、制造、市场推广和售后服务，确保从产品设计到最终用户体验的全方位关注。这一全面的LOGO设计项目范围是为了确保LOGO设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LOGO设计项目时间表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LOGO设计项目计划在未来18个月内完成，包括研发、测试、市场试点和正式推出等不同阶段。这个时间表的合理设计是为了确保LOGO设计项目各个阶段的顺利推进，以便按时交付高质量的成果。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LOGO设计项目预算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LOGO设计项目总预算估算为XX百万美元，主要分配在研发、市场推广、人员培训和运营等方面。这一充足的预算为LOGO设计项目提供了充足的资源，确保LOGO设计项目在各个方面都能取得优异的表现。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LOGO设计项目风险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LOGO设计项目可能面临的风险包括市场接受度低、技术难题、竞争激烈等。LOGO设计项目团队已经制定了相应的风险应对计划，通过前瞻性的风险管理，确保LOGO设计项目在面对不确定性时能够迅速做出应对。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LOGO设计项目团队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LOGO设计项目汇聚了一支经验丰富、多领域专业素养的核心团队，确保LOGO设计项目在各个方面都能拥有高水平的执行力。团队的协同作战是LOGO设计项目成功的关键因素之一。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LOGO设计项目背景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https://d.book118.com/506032223011010035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6A1066"/>
    <w:rsid w:val="776A10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6032223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2024-01-16T03:06:00Z</dcterms:created>
  <dcterms:modified xsi:type="dcterms:W3CDTF">2024-01-16T03:06:55Z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4C699EFE859D45C591FFD7032C9ABF95_11</vt:lpwstr>
  </property>
  <property fmtid="{D5CDD505-2E9C-101B-9397-08002B2CF9AE}" pid="3" name="KSOProductBuildVer">
    <vt:lpwstr>2052-12.1.0.16120</vt:lpwstr>
  </property>
</Properties>
</file>