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湿度控制器项目规划设计蓝图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79" w:history="1">
        <w:r>
          <w:rPr>
            <w:rFonts w:ascii="仿宋" w:eastAsia="仿宋" w:hAnsi="仿宋" w:cs="仿宋" w:hint="eastAsia"/>
            <w:lang w:eastAsia="zh-CN"/>
          </w:rPr>
          <w:t>前言</w:t>
        </w:r>
        <w:r>
          <w:tab/>
        </w:r>
        <w:r>
          <w:fldChar w:fldCharType="begin"/>
        </w:r>
        <w:r>
          <w:instrText xml:space="preserve"> PAGEREF _Toc12179 \h </w:instrText>
        </w:r>
        <w:r>
          <w:fldChar w:fldCharType="separate"/>
        </w:r>
        <w:r>
          <w:t>3</w:t>
        </w:r>
        <w:r>
          <w:fldChar w:fldCharType="end"/>
        </w:r>
      </w:hyperlink>
    </w:p>
    <w:p>
      <w:pPr>
        <w:pStyle w:val="TOC1"/>
        <w:tabs>
          <w:tab w:val="right" w:leader="dot" w:pos="8306"/>
        </w:tabs>
      </w:pPr>
      <w:hyperlink w:anchor="_Toc13742" w:history="1">
        <w:r>
          <w:rPr>
            <w:rFonts w:ascii="仿宋" w:eastAsia="仿宋" w:hAnsi="仿宋" w:cs="仿宋" w:hint="eastAsia"/>
            <w:lang w:eastAsia="zh-CN"/>
          </w:rPr>
          <w:t>一、湿度控制器项目土建工程</w:t>
        </w:r>
        <w:r>
          <w:tab/>
        </w:r>
        <w:r>
          <w:fldChar w:fldCharType="begin"/>
        </w:r>
        <w:r>
          <w:instrText xml:space="preserve"> PAGEREF _Toc13742 \h </w:instrText>
        </w:r>
        <w:r>
          <w:fldChar w:fldCharType="separate"/>
        </w:r>
        <w:r>
          <w:t>3</w:t>
        </w:r>
        <w:r>
          <w:fldChar w:fldCharType="end"/>
        </w:r>
      </w:hyperlink>
    </w:p>
    <w:p>
      <w:pPr>
        <w:pStyle w:val="TOC2"/>
        <w:tabs>
          <w:tab w:val="right" w:leader="dot" w:pos="8306"/>
        </w:tabs>
      </w:pPr>
      <w:hyperlink w:anchor="_Toc1861" w:history="1">
        <w:r>
          <w:rPr>
            <w:rFonts w:ascii="仿宋" w:eastAsia="仿宋" w:hAnsi="仿宋" w:cs="仿宋" w:hint="eastAsia"/>
            <w:lang w:eastAsia="zh-CN"/>
          </w:rPr>
          <w:t>(一)、建筑工程设计原则</w:t>
        </w:r>
        <w:r>
          <w:tab/>
        </w:r>
        <w:r>
          <w:fldChar w:fldCharType="begin"/>
        </w:r>
        <w:r>
          <w:instrText xml:space="preserve"> PAGEREF _Toc1861 \h </w:instrText>
        </w:r>
        <w:r>
          <w:fldChar w:fldCharType="separate"/>
        </w:r>
        <w:r>
          <w:t>3</w:t>
        </w:r>
        <w:r>
          <w:fldChar w:fldCharType="end"/>
        </w:r>
      </w:hyperlink>
    </w:p>
    <w:p>
      <w:pPr>
        <w:pStyle w:val="TOC2"/>
        <w:tabs>
          <w:tab w:val="right" w:leader="dot" w:pos="8306"/>
        </w:tabs>
      </w:pPr>
      <w:hyperlink w:anchor="_Toc30460" w:history="1">
        <w:r>
          <w:rPr>
            <w:rFonts w:ascii="仿宋" w:eastAsia="仿宋" w:hAnsi="仿宋" w:cs="仿宋" w:hint="eastAsia"/>
            <w:lang w:eastAsia="zh-CN"/>
          </w:rPr>
          <w:t>(二)、土建工程设计年限及安全等级</w:t>
        </w:r>
        <w:r>
          <w:tab/>
        </w:r>
        <w:r>
          <w:fldChar w:fldCharType="begin"/>
        </w:r>
        <w:r>
          <w:instrText xml:space="preserve"> PAGEREF _Toc30460 \h </w:instrText>
        </w:r>
        <w:r>
          <w:fldChar w:fldCharType="separate"/>
        </w:r>
        <w:r>
          <w:t>4</w:t>
        </w:r>
        <w:r>
          <w:fldChar w:fldCharType="end"/>
        </w:r>
      </w:hyperlink>
    </w:p>
    <w:p>
      <w:pPr>
        <w:pStyle w:val="TOC2"/>
        <w:tabs>
          <w:tab w:val="right" w:leader="dot" w:pos="8306"/>
        </w:tabs>
      </w:pPr>
      <w:hyperlink w:anchor="_Toc2512" w:history="1">
        <w:r>
          <w:rPr>
            <w:rFonts w:ascii="仿宋" w:eastAsia="仿宋" w:hAnsi="仿宋" w:cs="仿宋" w:hint="eastAsia"/>
            <w:lang w:eastAsia="zh-CN"/>
          </w:rPr>
          <w:t>(三)、建筑工程设计总体要求</w:t>
        </w:r>
        <w:r>
          <w:tab/>
        </w:r>
        <w:r>
          <w:fldChar w:fldCharType="begin"/>
        </w:r>
        <w:r>
          <w:instrText xml:space="preserve"> PAGEREF _Toc2512 \h </w:instrText>
        </w:r>
        <w:r>
          <w:fldChar w:fldCharType="separate"/>
        </w:r>
        <w:r>
          <w:t>5</w:t>
        </w:r>
        <w:r>
          <w:fldChar w:fldCharType="end"/>
        </w:r>
      </w:hyperlink>
    </w:p>
    <w:p>
      <w:pPr>
        <w:pStyle w:val="TOC2"/>
        <w:tabs>
          <w:tab w:val="right" w:leader="dot" w:pos="8306"/>
        </w:tabs>
      </w:pPr>
      <w:hyperlink w:anchor="_Toc15642" w:history="1">
        <w:r>
          <w:rPr>
            <w:rFonts w:ascii="仿宋" w:eastAsia="仿宋" w:hAnsi="仿宋" w:cs="仿宋" w:hint="eastAsia"/>
            <w:lang w:eastAsia="zh-CN"/>
          </w:rPr>
          <w:t>(四)、土建工程建设指标</w:t>
        </w:r>
        <w:r>
          <w:tab/>
        </w:r>
        <w:r>
          <w:fldChar w:fldCharType="begin"/>
        </w:r>
        <w:r>
          <w:instrText xml:space="preserve"> PAGEREF _Toc15642 \h </w:instrText>
        </w:r>
        <w:r>
          <w:fldChar w:fldCharType="separate"/>
        </w:r>
        <w:r>
          <w:t>6</w:t>
        </w:r>
        <w:r>
          <w:fldChar w:fldCharType="end"/>
        </w:r>
      </w:hyperlink>
    </w:p>
    <w:p>
      <w:pPr>
        <w:pStyle w:val="TOC1"/>
        <w:tabs>
          <w:tab w:val="right" w:leader="dot" w:pos="8306"/>
        </w:tabs>
      </w:pPr>
      <w:hyperlink w:anchor="_Toc27353" w:history="1">
        <w:r>
          <w:rPr>
            <w:rFonts w:ascii="仿宋" w:eastAsia="仿宋" w:hAnsi="仿宋" w:cs="仿宋" w:hint="eastAsia"/>
            <w:lang w:eastAsia="zh-CN"/>
          </w:rPr>
          <w:t>二、湿度控制器项目概论</w:t>
        </w:r>
        <w:r>
          <w:tab/>
        </w:r>
        <w:r>
          <w:fldChar w:fldCharType="begin"/>
        </w:r>
        <w:r>
          <w:instrText xml:space="preserve"> PAGEREF _Toc27353 \h </w:instrText>
        </w:r>
        <w:r>
          <w:fldChar w:fldCharType="separate"/>
        </w:r>
        <w:r>
          <w:t>6</w:t>
        </w:r>
        <w:r>
          <w:fldChar w:fldCharType="end"/>
        </w:r>
      </w:hyperlink>
    </w:p>
    <w:p>
      <w:pPr>
        <w:pStyle w:val="TOC2"/>
        <w:tabs>
          <w:tab w:val="right" w:leader="dot" w:pos="8306"/>
        </w:tabs>
      </w:pPr>
      <w:hyperlink w:anchor="_Toc10738" w:history="1">
        <w:r>
          <w:rPr>
            <w:rFonts w:ascii="仿宋" w:eastAsia="仿宋" w:hAnsi="仿宋" w:cs="仿宋" w:hint="eastAsia"/>
            <w:lang w:eastAsia="zh-CN"/>
          </w:rPr>
          <w:t>(一)、湿度控制器项目概况</w:t>
        </w:r>
        <w:r>
          <w:tab/>
        </w:r>
        <w:r>
          <w:fldChar w:fldCharType="begin"/>
        </w:r>
        <w:r>
          <w:instrText xml:space="preserve"> PAGEREF _Toc10738 \h </w:instrText>
        </w:r>
        <w:r>
          <w:fldChar w:fldCharType="separate"/>
        </w:r>
        <w:r>
          <w:t>6</w:t>
        </w:r>
        <w:r>
          <w:fldChar w:fldCharType="end"/>
        </w:r>
      </w:hyperlink>
    </w:p>
    <w:p>
      <w:pPr>
        <w:pStyle w:val="TOC2"/>
        <w:tabs>
          <w:tab w:val="right" w:leader="dot" w:pos="8306"/>
        </w:tabs>
      </w:pPr>
      <w:hyperlink w:anchor="_Toc30230" w:history="1">
        <w:r>
          <w:rPr>
            <w:rFonts w:ascii="仿宋" w:eastAsia="仿宋" w:hAnsi="仿宋" w:cs="仿宋" w:hint="eastAsia"/>
            <w:lang w:eastAsia="zh-CN"/>
          </w:rPr>
          <w:t>(二)、湿度控制器项目目标</w:t>
        </w:r>
        <w:r>
          <w:tab/>
        </w:r>
        <w:r>
          <w:fldChar w:fldCharType="begin"/>
        </w:r>
        <w:r>
          <w:instrText xml:space="preserve"> PAGEREF _Toc30230 \h </w:instrText>
        </w:r>
        <w:r>
          <w:fldChar w:fldCharType="separate"/>
        </w:r>
        <w:r>
          <w:t>9</w:t>
        </w:r>
        <w:r>
          <w:fldChar w:fldCharType="end"/>
        </w:r>
      </w:hyperlink>
    </w:p>
    <w:p>
      <w:pPr>
        <w:pStyle w:val="TOC2"/>
        <w:tabs>
          <w:tab w:val="right" w:leader="dot" w:pos="8306"/>
        </w:tabs>
      </w:pPr>
      <w:hyperlink w:anchor="_Toc3599" w:history="1">
        <w:r>
          <w:rPr>
            <w:rFonts w:ascii="仿宋" w:eastAsia="仿宋" w:hAnsi="仿宋" w:cs="仿宋" w:hint="eastAsia"/>
            <w:lang w:eastAsia="zh-CN"/>
          </w:rPr>
          <w:t>(三)、湿度控制器项目提出的理由</w:t>
        </w:r>
        <w:r>
          <w:tab/>
        </w:r>
        <w:r>
          <w:fldChar w:fldCharType="begin"/>
        </w:r>
        <w:r>
          <w:instrText xml:space="preserve"> PAGEREF _Toc3599 \h </w:instrText>
        </w:r>
        <w:r>
          <w:fldChar w:fldCharType="separate"/>
        </w:r>
        <w:r>
          <w:t>9</w:t>
        </w:r>
        <w:r>
          <w:fldChar w:fldCharType="end"/>
        </w:r>
      </w:hyperlink>
    </w:p>
    <w:p>
      <w:pPr>
        <w:pStyle w:val="TOC2"/>
        <w:tabs>
          <w:tab w:val="right" w:leader="dot" w:pos="8306"/>
        </w:tabs>
      </w:pPr>
      <w:hyperlink w:anchor="_Toc18150" w:history="1">
        <w:r>
          <w:rPr>
            <w:rFonts w:ascii="仿宋" w:eastAsia="仿宋" w:hAnsi="仿宋" w:cs="仿宋" w:hint="eastAsia"/>
            <w:lang w:eastAsia="zh-CN"/>
          </w:rPr>
          <w:t>(四)、湿度控制器项目意义</w:t>
        </w:r>
        <w:r>
          <w:tab/>
        </w:r>
        <w:r>
          <w:fldChar w:fldCharType="begin"/>
        </w:r>
        <w:r>
          <w:instrText xml:space="preserve"> PAGEREF _Toc18150 \h </w:instrText>
        </w:r>
        <w:r>
          <w:fldChar w:fldCharType="separate"/>
        </w:r>
        <w:r>
          <w:t>11</w:t>
        </w:r>
        <w:r>
          <w:fldChar w:fldCharType="end"/>
        </w:r>
      </w:hyperlink>
    </w:p>
    <w:p>
      <w:pPr>
        <w:pStyle w:val="TOC2"/>
        <w:tabs>
          <w:tab w:val="right" w:leader="dot" w:pos="8306"/>
        </w:tabs>
      </w:pPr>
      <w:hyperlink w:anchor="_Toc30795" w:history="1">
        <w:r>
          <w:rPr>
            <w:rFonts w:ascii="仿宋" w:eastAsia="仿宋" w:hAnsi="仿宋" w:cs="仿宋" w:hint="eastAsia"/>
            <w:lang w:eastAsia="zh-CN"/>
          </w:rPr>
          <w:t>(五)、湿度控制器项目背景</w:t>
        </w:r>
        <w:r>
          <w:tab/>
        </w:r>
        <w:r>
          <w:fldChar w:fldCharType="begin"/>
        </w:r>
        <w:r>
          <w:instrText xml:space="preserve"> PAGEREF _Toc30795 \h </w:instrText>
        </w:r>
        <w:r>
          <w:fldChar w:fldCharType="separate"/>
        </w:r>
        <w:r>
          <w:t>12</w:t>
        </w:r>
        <w:r>
          <w:fldChar w:fldCharType="end"/>
        </w:r>
      </w:hyperlink>
    </w:p>
    <w:p>
      <w:pPr>
        <w:pStyle w:val="TOC1"/>
        <w:tabs>
          <w:tab w:val="right" w:leader="dot" w:pos="8306"/>
        </w:tabs>
      </w:pPr>
      <w:hyperlink w:anchor="_Toc30158" w:history="1">
        <w:r>
          <w:rPr>
            <w:rFonts w:ascii="仿宋" w:eastAsia="仿宋" w:hAnsi="仿宋" w:cs="仿宋" w:hint="eastAsia"/>
            <w:lang w:eastAsia="zh-CN"/>
          </w:rPr>
          <w:t>三、湿度控制器项目文档管理</w:t>
        </w:r>
        <w:r>
          <w:tab/>
        </w:r>
        <w:r>
          <w:fldChar w:fldCharType="begin"/>
        </w:r>
        <w:r>
          <w:instrText xml:space="preserve"> PAGEREF _Toc30158 \h </w:instrText>
        </w:r>
        <w:r>
          <w:fldChar w:fldCharType="separate"/>
        </w:r>
        <w:r>
          <w:t>13</w:t>
        </w:r>
        <w:r>
          <w:fldChar w:fldCharType="end"/>
        </w:r>
      </w:hyperlink>
    </w:p>
    <w:p>
      <w:pPr>
        <w:pStyle w:val="TOC2"/>
        <w:tabs>
          <w:tab w:val="right" w:leader="dot" w:pos="8306"/>
        </w:tabs>
      </w:pPr>
      <w:hyperlink w:anchor="_Toc6117" w:history="1">
        <w:r>
          <w:rPr>
            <w:rFonts w:ascii="仿宋" w:eastAsia="仿宋" w:hAnsi="仿宋" w:cs="仿宋" w:hint="eastAsia"/>
            <w:lang w:eastAsia="zh-CN"/>
          </w:rPr>
          <w:t>(一)、文档编制与审查</w:t>
        </w:r>
        <w:r>
          <w:tab/>
        </w:r>
        <w:r>
          <w:fldChar w:fldCharType="begin"/>
        </w:r>
        <w:r>
          <w:instrText xml:space="preserve"> PAGEREF _Toc6117 \h </w:instrText>
        </w:r>
        <w:r>
          <w:fldChar w:fldCharType="separate"/>
        </w:r>
        <w:r>
          <w:t>13</w:t>
        </w:r>
        <w:r>
          <w:fldChar w:fldCharType="end"/>
        </w:r>
      </w:hyperlink>
    </w:p>
    <w:p>
      <w:pPr>
        <w:pStyle w:val="TOC2"/>
        <w:tabs>
          <w:tab w:val="right" w:leader="dot" w:pos="8306"/>
        </w:tabs>
      </w:pPr>
      <w:hyperlink w:anchor="_Toc12977" w:history="1">
        <w:r>
          <w:rPr>
            <w:rFonts w:ascii="仿宋" w:eastAsia="仿宋" w:hAnsi="仿宋" w:cs="仿宋" w:hint="eastAsia"/>
            <w:lang w:eastAsia="zh-CN"/>
          </w:rPr>
          <w:t>(二)、文档发布与分发</w:t>
        </w:r>
        <w:r>
          <w:tab/>
        </w:r>
        <w:r>
          <w:fldChar w:fldCharType="begin"/>
        </w:r>
        <w:r>
          <w:instrText xml:space="preserve"> PAGEREF _Toc12977 \h </w:instrText>
        </w:r>
        <w:r>
          <w:fldChar w:fldCharType="separate"/>
        </w:r>
        <w:r>
          <w:t>14</w:t>
        </w:r>
        <w:r>
          <w:fldChar w:fldCharType="end"/>
        </w:r>
      </w:hyperlink>
    </w:p>
    <w:p>
      <w:pPr>
        <w:pStyle w:val="TOC2"/>
        <w:tabs>
          <w:tab w:val="right" w:leader="dot" w:pos="8306"/>
        </w:tabs>
      </w:pPr>
      <w:hyperlink w:anchor="_Toc11336" w:history="1">
        <w:r>
          <w:rPr>
            <w:rFonts w:ascii="仿宋" w:eastAsia="仿宋" w:hAnsi="仿宋" w:cs="仿宋" w:hint="eastAsia"/>
            <w:lang w:eastAsia="zh-CN"/>
          </w:rPr>
          <w:t>(三)、文档存档与归档</w:t>
        </w:r>
        <w:r>
          <w:tab/>
        </w:r>
        <w:r>
          <w:fldChar w:fldCharType="begin"/>
        </w:r>
        <w:r>
          <w:instrText xml:space="preserve"> PAGEREF _Toc11336 \h </w:instrText>
        </w:r>
        <w:r>
          <w:fldChar w:fldCharType="separate"/>
        </w:r>
        <w:r>
          <w:t>15</w:t>
        </w:r>
        <w:r>
          <w:fldChar w:fldCharType="end"/>
        </w:r>
      </w:hyperlink>
    </w:p>
    <w:p>
      <w:pPr>
        <w:pStyle w:val="TOC1"/>
        <w:tabs>
          <w:tab w:val="right" w:leader="dot" w:pos="8306"/>
        </w:tabs>
      </w:pPr>
      <w:hyperlink w:anchor="_Toc14849" w:history="1">
        <w:r>
          <w:rPr>
            <w:rFonts w:ascii="仿宋" w:eastAsia="仿宋" w:hAnsi="仿宋" w:cs="仿宋" w:hint="eastAsia"/>
            <w:lang w:eastAsia="zh-CN"/>
          </w:rPr>
          <w:t>四、湿度控制器项目选址可行性分析</w:t>
        </w:r>
        <w:r>
          <w:tab/>
        </w:r>
        <w:r>
          <w:fldChar w:fldCharType="begin"/>
        </w:r>
        <w:r>
          <w:instrText xml:space="preserve"> PAGEREF _Toc14849 \h </w:instrText>
        </w:r>
        <w:r>
          <w:fldChar w:fldCharType="separate"/>
        </w:r>
        <w:r>
          <w:t>16</w:t>
        </w:r>
        <w:r>
          <w:fldChar w:fldCharType="end"/>
        </w:r>
      </w:hyperlink>
    </w:p>
    <w:p>
      <w:pPr>
        <w:pStyle w:val="TOC2"/>
        <w:tabs>
          <w:tab w:val="right" w:leader="dot" w:pos="8306"/>
        </w:tabs>
      </w:pPr>
      <w:hyperlink w:anchor="_Toc22539" w:history="1">
        <w:r>
          <w:rPr>
            <w:rFonts w:ascii="仿宋" w:eastAsia="仿宋" w:hAnsi="仿宋" w:cs="仿宋" w:hint="eastAsia"/>
            <w:lang w:eastAsia="zh-CN"/>
          </w:rPr>
          <w:t>(一)、湿度控制器项目选址</w:t>
        </w:r>
        <w:r>
          <w:tab/>
        </w:r>
        <w:r>
          <w:fldChar w:fldCharType="begin"/>
        </w:r>
        <w:r>
          <w:instrText xml:space="preserve"> PAGEREF _Toc22539 \h </w:instrText>
        </w:r>
        <w:r>
          <w:fldChar w:fldCharType="separate"/>
        </w:r>
        <w:r>
          <w:t>16</w:t>
        </w:r>
        <w:r>
          <w:fldChar w:fldCharType="end"/>
        </w:r>
      </w:hyperlink>
    </w:p>
    <w:p>
      <w:pPr>
        <w:pStyle w:val="TOC2"/>
        <w:tabs>
          <w:tab w:val="right" w:leader="dot" w:pos="8306"/>
        </w:tabs>
      </w:pPr>
      <w:hyperlink w:anchor="_Toc17467" w:history="1">
        <w:r>
          <w:rPr>
            <w:rFonts w:ascii="仿宋" w:eastAsia="仿宋" w:hAnsi="仿宋" w:cs="仿宋" w:hint="eastAsia"/>
            <w:lang w:eastAsia="zh-CN"/>
          </w:rPr>
          <w:t>(二)、用地控制指标</w:t>
        </w:r>
        <w:r>
          <w:tab/>
        </w:r>
        <w:r>
          <w:fldChar w:fldCharType="begin"/>
        </w:r>
        <w:r>
          <w:instrText xml:space="preserve"> PAGEREF _Toc17467 \h </w:instrText>
        </w:r>
        <w:r>
          <w:fldChar w:fldCharType="separate"/>
        </w:r>
        <w:r>
          <w:t>16</w:t>
        </w:r>
        <w:r>
          <w:fldChar w:fldCharType="end"/>
        </w:r>
      </w:hyperlink>
    </w:p>
    <w:p>
      <w:pPr>
        <w:pStyle w:val="TOC2"/>
        <w:tabs>
          <w:tab w:val="right" w:leader="dot" w:pos="8306"/>
        </w:tabs>
      </w:pPr>
      <w:hyperlink w:anchor="_Toc6387" w:history="1">
        <w:r>
          <w:rPr>
            <w:rFonts w:ascii="仿宋" w:eastAsia="仿宋" w:hAnsi="仿宋" w:cs="仿宋" w:hint="eastAsia"/>
            <w:lang w:eastAsia="zh-CN"/>
          </w:rPr>
          <w:t>(三)、节约用地措施</w:t>
        </w:r>
        <w:r>
          <w:tab/>
        </w:r>
        <w:r>
          <w:fldChar w:fldCharType="begin"/>
        </w:r>
        <w:r>
          <w:instrText xml:space="preserve"> PAGEREF _Toc6387 \h </w:instrText>
        </w:r>
        <w:r>
          <w:fldChar w:fldCharType="separate"/>
        </w:r>
        <w:r>
          <w:t>18</w:t>
        </w:r>
        <w:r>
          <w:fldChar w:fldCharType="end"/>
        </w:r>
      </w:hyperlink>
    </w:p>
    <w:p>
      <w:pPr>
        <w:pStyle w:val="TOC2"/>
        <w:tabs>
          <w:tab w:val="right" w:leader="dot" w:pos="8306"/>
        </w:tabs>
      </w:pPr>
      <w:hyperlink w:anchor="_Toc19043" w:history="1">
        <w:r>
          <w:rPr>
            <w:rFonts w:ascii="仿宋" w:eastAsia="仿宋" w:hAnsi="仿宋" w:cs="仿宋" w:hint="eastAsia"/>
            <w:lang w:eastAsia="zh-CN"/>
          </w:rPr>
          <w:t>(四)、总图布置方案</w:t>
        </w:r>
        <w:r>
          <w:tab/>
        </w:r>
        <w:r>
          <w:fldChar w:fldCharType="begin"/>
        </w:r>
        <w:r>
          <w:instrText xml:space="preserve"> PAGEREF _Toc19043 \h </w:instrText>
        </w:r>
        <w:r>
          <w:fldChar w:fldCharType="separate"/>
        </w:r>
        <w:r>
          <w:t>19</w:t>
        </w:r>
        <w:r>
          <w:fldChar w:fldCharType="end"/>
        </w:r>
      </w:hyperlink>
    </w:p>
    <w:p>
      <w:pPr>
        <w:pStyle w:val="TOC2"/>
        <w:tabs>
          <w:tab w:val="right" w:leader="dot" w:pos="8306"/>
        </w:tabs>
      </w:pPr>
      <w:hyperlink w:anchor="_Toc29947" w:history="1">
        <w:r>
          <w:rPr>
            <w:rFonts w:ascii="仿宋" w:eastAsia="仿宋" w:hAnsi="仿宋" w:cs="仿宋" w:hint="eastAsia"/>
            <w:lang w:eastAsia="zh-CN"/>
          </w:rPr>
          <w:t>(五)、选址综合评价</w:t>
        </w:r>
        <w:r>
          <w:tab/>
        </w:r>
        <w:r>
          <w:fldChar w:fldCharType="begin"/>
        </w:r>
        <w:r>
          <w:instrText xml:space="preserve"> PAGEREF _Toc29947 \h </w:instrText>
        </w:r>
        <w:r>
          <w:fldChar w:fldCharType="separate"/>
        </w:r>
        <w:r>
          <w:t>20</w:t>
        </w:r>
        <w:r>
          <w:fldChar w:fldCharType="end"/>
        </w:r>
      </w:hyperlink>
    </w:p>
    <w:p>
      <w:pPr>
        <w:pStyle w:val="TOC1"/>
        <w:tabs>
          <w:tab w:val="right" w:leader="dot" w:pos="8306"/>
        </w:tabs>
      </w:pPr>
      <w:hyperlink w:anchor="_Toc3944" w:history="1">
        <w:r>
          <w:rPr>
            <w:rFonts w:ascii="仿宋" w:eastAsia="仿宋" w:hAnsi="仿宋" w:cs="仿宋" w:hint="eastAsia"/>
            <w:lang w:eastAsia="zh-CN"/>
          </w:rPr>
          <w:t>五、湿度控制器项目可持续发展</w:t>
        </w:r>
        <w:r>
          <w:tab/>
        </w:r>
        <w:r>
          <w:fldChar w:fldCharType="begin"/>
        </w:r>
        <w:r>
          <w:instrText xml:space="preserve"> PAGEREF _Toc3944 \h </w:instrText>
        </w:r>
        <w:r>
          <w:fldChar w:fldCharType="separate"/>
        </w:r>
        <w:r>
          <w:t>22</w:t>
        </w:r>
        <w:r>
          <w:fldChar w:fldCharType="end"/>
        </w:r>
      </w:hyperlink>
    </w:p>
    <w:p>
      <w:pPr>
        <w:pStyle w:val="TOC2"/>
        <w:tabs>
          <w:tab w:val="right" w:leader="dot" w:pos="8306"/>
        </w:tabs>
      </w:pPr>
      <w:hyperlink w:anchor="_Toc11442" w:history="1">
        <w:r>
          <w:rPr>
            <w:rFonts w:ascii="仿宋" w:eastAsia="仿宋" w:hAnsi="仿宋" w:cs="仿宋" w:hint="eastAsia"/>
            <w:lang w:eastAsia="zh-CN"/>
          </w:rPr>
          <w:t>(一)、可持续战略与实践</w:t>
        </w:r>
        <w:r>
          <w:tab/>
        </w:r>
        <w:r>
          <w:fldChar w:fldCharType="begin"/>
        </w:r>
        <w:r>
          <w:instrText xml:space="preserve"> PAGEREF _Toc11442 \h </w:instrText>
        </w:r>
        <w:r>
          <w:fldChar w:fldCharType="separate"/>
        </w:r>
        <w:r>
          <w:t>22</w:t>
        </w:r>
        <w:r>
          <w:fldChar w:fldCharType="end"/>
        </w:r>
      </w:hyperlink>
    </w:p>
    <w:p>
      <w:pPr>
        <w:pStyle w:val="TOC2"/>
        <w:tabs>
          <w:tab w:val="right" w:leader="dot" w:pos="8306"/>
        </w:tabs>
      </w:pPr>
      <w:hyperlink w:anchor="_Toc7569" w:history="1">
        <w:r>
          <w:rPr>
            <w:rFonts w:ascii="仿宋" w:eastAsia="仿宋" w:hAnsi="仿宋" w:cs="仿宋" w:hint="eastAsia"/>
            <w:lang w:eastAsia="zh-CN"/>
          </w:rPr>
          <w:t>(二)、环保与社会责任</w:t>
        </w:r>
        <w:r>
          <w:tab/>
        </w:r>
        <w:r>
          <w:fldChar w:fldCharType="begin"/>
        </w:r>
        <w:r>
          <w:instrText xml:space="preserve"> PAGEREF _Toc7569 \h </w:instrText>
        </w:r>
        <w:r>
          <w:fldChar w:fldCharType="separate"/>
        </w:r>
        <w:r>
          <w:t>22</w:t>
        </w:r>
        <w:r>
          <w:fldChar w:fldCharType="end"/>
        </w:r>
      </w:hyperlink>
    </w:p>
    <w:p>
      <w:pPr>
        <w:pStyle w:val="TOC1"/>
        <w:tabs>
          <w:tab w:val="right" w:leader="dot" w:pos="8306"/>
        </w:tabs>
      </w:pPr>
      <w:hyperlink w:anchor="_Toc1389" w:history="1">
        <w:r>
          <w:rPr>
            <w:rFonts w:ascii="仿宋" w:eastAsia="仿宋" w:hAnsi="仿宋" w:cs="仿宋" w:hint="eastAsia"/>
            <w:lang w:eastAsia="zh-CN"/>
          </w:rPr>
          <w:t>六、湿度控制器项目危机管理</w:t>
        </w:r>
        <w:r>
          <w:tab/>
        </w:r>
        <w:r>
          <w:fldChar w:fldCharType="begin"/>
        </w:r>
        <w:r>
          <w:instrText xml:space="preserve"> PAGEREF _Toc1389 \h </w:instrText>
        </w:r>
        <w:r>
          <w:fldChar w:fldCharType="separate"/>
        </w:r>
        <w:r>
          <w:t>23</w:t>
        </w:r>
        <w:r>
          <w:fldChar w:fldCharType="end"/>
        </w:r>
      </w:hyperlink>
    </w:p>
    <w:p>
      <w:pPr>
        <w:pStyle w:val="TOC2"/>
        <w:tabs>
          <w:tab w:val="right" w:leader="dot" w:pos="8306"/>
        </w:tabs>
      </w:pPr>
      <w:hyperlink w:anchor="_Toc8288" w:history="1">
        <w:r>
          <w:rPr>
            <w:rFonts w:ascii="仿宋" w:eastAsia="仿宋" w:hAnsi="仿宋" w:cs="仿宋" w:hint="eastAsia"/>
            <w:lang w:eastAsia="zh-CN"/>
          </w:rPr>
          <w:t>(一)、危机预警与识别</w:t>
        </w:r>
        <w:r>
          <w:tab/>
        </w:r>
        <w:r>
          <w:fldChar w:fldCharType="begin"/>
        </w:r>
        <w:r>
          <w:instrText xml:space="preserve"> PAGEREF _Toc8288 \h </w:instrText>
        </w:r>
        <w:r>
          <w:fldChar w:fldCharType="separate"/>
        </w:r>
        <w:r>
          <w:t>23</w:t>
        </w:r>
        <w:r>
          <w:fldChar w:fldCharType="end"/>
        </w:r>
      </w:hyperlink>
    </w:p>
    <w:p>
      <w:pPr>
        <w:pStyle w:val="TOC2"/>
        <w:tabs>
          <w:tab w:val="right" w:leader="dot" w:pos="8306"/>
        </w:tabs>
      </w:pPr>
      <w:hyperlink w:anchor="_Toc4637" w:history="1">
        <w:r>
          <w:rPr>
            <w:rFonts w:ascii="仿宋" w:eastAsia="仿宋" w:hAnsi="仿宋" w:cs="仿宋" w:hint="eastAsia"/>
            <w:lang w:eastAsia="zh-CN"/>
          </w:rPr>
          <w:t>(二)、危机应对与恢复</w:t>
        </w:r>
        <w:r>
          <w:tab/>
        </w:r>
        <w:r>
          <w:fldChar w:fldCharType="begin"/>
        </w:r>
        <w:r>
          <w:instrText xml:space="preserve"> PAGEREF _Toc4637 \h </w:instrText>
        </w:r>
        <w:r>
          <w:fldChar w:fldCharType="separate"/>
        </w:r>
        <w:r>
          <w:t>24</w:t>
        </w:r>
        <w:r>
          <w:fldChar w:fldCharType="end"/>
        </w:r>
      </w:hyperlink>
    </w:p>
    <w:p>
      <w:pPr>
        <w:pStyle w:val="TOC1"/>
        <w:tabs>
          <w:tab w:val="right" w:leader="dot" w:pos="8306"/>
        </w:tabs>
      </w:pPr>
      <w:hyperlink w:anchor="_Toc1687" w:history="1">
        <w:r>
          <w:rPr>
            <w:rFonts w:ascii="仿宋" w:eastAsia="仿宋" w:hAnsi="仿宋" w:cs="仿宋" w:hint="eastAsia"/>
            <w:lang w:eastAsia="zh-CN"/>
          </w:rPr>
          <w:t>七、湿度控制器项目财务管理</w:t>
        </w:r>
        <w:r>
          <w:tab/>
        </w:r>
        <w:r>
          <w:fldChar w:fldCharType="begin"/>
        </w:r>
        <w:r>
          <w:instrText xml:space="preserve"> PAGEREF _Toc1687 \h </w:instrText>
        </w:r>
        <w:r>
          <w:fldChar w:fldCharType="separate"/>
        </w:r>
        <w:r>
          <w:t>26</w:t>
        </w:r>
        <w:r>
          <w:fldChar w:fldCharType="end"/>
        </w:r>
      </w:hyperlink>
    </w:p>
    <w:p>
      <w:pPr>
        <w:pStyle w:val="TOC2"/>
        <w:tabs>
          <w:tab w:val="right" w:leader="dot" w:pos="8306"/>
        </w:tabs>
      </w:pPr>
      <w:hyperlink w:anchor="_Toc22475" w:history="1">
        <w:r>
          <w:rPr>
            <w:rFonts w:ascii="仿宋" w:eastAsia="仿宋" w:hAnsi="仿宋" w:cs="仿宋" w:hint="eastAsia"/>
            <w:lang w:eastAsia="zh-CN"/>
          </w:rPr>
          <w:t>(一)、资金需求大</w:t>
        </w:r>
        <w:r>
          <w:tab/>
        </w:r>
        <w:r>
          <w:fldChar w:fldCharType="begin"/>
        </w:r>
        <w:r>
          <w:instrText xml:space="preserve"> PAGEREF _Toc22475 \h </w:instrText>
        </w:r>
        <w:r>
          <w:fldChar w:fldCharType="separate"/>
        </w:r>
        <w:r>
          <w:t>26</w:t>
        </w:r>
        <w:r>
          <w:fldChar w:fldCharType="end"/>
        </w:r>
      </w:hyperlink>
    </w:p>
    <w:p>
      <w:pPr>
        <w:pStyle w:val="TOC2"/>
        <w:tabs>
          <w:tab w:val="right" w:leader="dot" w:pos="8306"/>
        </w:tabs>
      </w:pPr>
      <w:hyperlink w:anchor="_Toc30006" w:history="1">
        <w:r>
          <w:rPr>
            <w:rFonts w:ascii="仿宋" w:eastAsia="仿宋" w:hAnsi="仿宋" w:cs="仿宋" w:hint="eastAsia"/>
            <w:lang w:eastAsia="zh-CN"/>
          </w:rPr>
          <w:t>(二)、研发周期长</w:t>
        </w:r>
        <w:r>
          <w:tab/>
        </w:r>
        <w:r>
          <w:fldChar w:fldCharType="begin"/>
        </w:r>
        <w:r>
          <w:instrText xml:space="preserve"> PAGEREF _Toc30006 \h </w:instrText>
        </w:r>
        <w:r>
          <w:fldChar w:fldCharType="separate"/>
        </w:r>
        <w:r>
          <w:t>27</w:t>
        </w:r>
        <w:r>
          <w:fldChar w:fldCharType="end"/>
        </w:r>
      </w:hyperlink>
    </w:p>
    <w:p>
      <w:pPr>
        <w:pStyle w:val="TOC2"/>
        <w:tabs>
          <w:tab w:val="right" w:leader="dot" w:pos="8306"/>
        </w:tabs>
      </w:pPr>
      <w:hyperlink w:anchor="_Toc21261" w:history="1">
        <w:r>
          <w:rPr>
            <w:rFonts w:ascii="仿宋" w:eastAsia="仿宋" w:hAnsi="仿宋" w:cs="仿宋" w:hint="eastAsia"/>
            <w:lang w:eastAsia="zh-CN"/>
          </w:rPr>
          <w:t>(三)、市场风险大</w:t>
        </w:r>
        <w:r>
          <w:tab/>
        </w:r>
        <w:r>
          <w:fldChar w:fldCharType="begin"/>
        </w:r>
        <w:r>
          <w:instrText xml:space="preserve"> PAGEREF _Toc21261 \h </w:instrText>
        </w:r>
        <w:r>
          <w:fldChar w:fldCharType="separate"/>
        </w:r>
        <w:r>
          <w:t>28</w:t>
        </w:r>
        <w:r>
          <w:fldChar w:fldCharType="end"/>
        </w:r>
      </w:hyperlink>
    </w:p>
    <w:p>
      <w:pPr>
        <w:pStyle w:val="TOC2"/>
        <w:tabs>
          <w:tab w:val="right" w:leader="dot" w:pos="8306"/>
        </w:tabs>
      </w:pPr>
      <w:hyperlink w:anchor="_Toc7093" w:history="1">
        <w:r>
          <w:rPr>
            <w:rFonts w:ascii="仿宋" w:eastAsia="仿宋" w:hAnsi="仿宋" w:cs="仿宋" w:hint="eastAsia"/>
            <w:lang w:eastAsia="zh-CN"/>
          </w:rPr>
          <w:t>(四)、利润率高</w:t>
        </w:r>
        <w:r>
          <w:tab/>
        </w:r>
        <w:r>
          <w:fldChar w:fldCharType="begin"/>
        </w:r>
        <w:r>
          <w:instrText xml:space="preserve"> PAGEREF _Toc7093 \h </w:instrText>
        </w:r>
        <w:r>
          <w:fldChar w:fldCharType="separate"/>
        </w:r>
        <w:r>
          <w:t>31</w:t>
        </w:r>
        <w:r>
          <w:fldChar w:fldCharType="end"/>
        </w:r>
      </w:hyperlink>
    </w:p>
    <w:p>
      <w:pPr>
        <w:pStyle w:val="TOC1"/>
        <w:tabs>
          <w:tab w:val="right" w:leader="dot" w:pos="8306"/>
        </w:tabs>
      </w:pPr>
      <w:hyperlink w:anchor="_Toc19942" w:history="1">
        <w:r>
          <w:rPr>
            <w:rFonts w:ascii="仿宋" w:eastAsia="仿宋" w:hAnsi="仿宋" w:cs="仿宋" w:hint="eastAsia"/>
            <w:lang w:eastAsia="zh-CN"/>
          </w:rPr>
          <w:t>八、湿度控制器项目风险管理</w:t>
        </w:r>
        <w:r>
          <w:tab/>
        </w:r>
        <w:r>
          <w:fldChar w:fldCharType="begin"/>
        </w:r>
        <w:r>
          <w:instrText xml:space="preserve"> PAGEREF _Toc19942 \h </w:instrText>
        </w:r>
        <w:r>
          <w:fldChar w:fldCharType="separate"/>
        </w:r>
        <w:r>
          <w:t>33</w:t>
        </w:r>
        <w:r>
          <w:fldChar w:fldCharType="end"/>
        </w:r>
      </w:hyperlink>
    </w:p>
    <w:p>
      <w:pPr>
        <w:pStyle w:val="TOC2"/>
        <w:tabs>
          <w:tab w:val="right" w:leader="dot" w:pos="8306"/>
        </w:tabs>
      </w:pPr>
      <w:hyperlink w:anchor="_Toc15048" w:history="1">
        <w:r>
          <w:rPr>
            <w:rFonts w:ascii="仿宋" w:eastAsia="仿宋" w:hAnsi="仿宋" w:cs="仿宋" w:hint="eastAsia"/>
            <w:lang w:eastAsia="zh-CN"/>
          </w:rPr>
          <w:t>(一)、风险识别与评估</w:t>
        </w:r>
        <w:r>
          <w:tab/>
        </w:r>
        <w:r>
          <w:fldChar w:fldCharType="begin"/>
        </w:r>
        <w:r>
          <w:instrText xml:space="preserve"> PAGEREF _Toc15048 \h </w:instrText>
        </w:r>
        <w:r>
          <w:fldChar w:fldCharType="separate"/>
        </w:r>
        <w:r>
          <w:t>33</w:t>
        </w:r>
        <w:r>
          <w:fldChar w:fldCharType="end"/>
        </w:r>
      </w:hyperlink>
    </w:p>
    <w:p>
      <w:pPr>
        <w:pStyle w:val="TOC2"/>
        <w:tabs>
          <w:tab w:val="right" w:leader="dot" w:pos="8306"/>
        </w:tabs>
      </w:pPr>
      <w:hyperlink w:anchor="_Toc12789" w:history="1">
        <w:r>
          <w:rPr>
            <w:rFonts w:ascii="仿宋" w:eastAsia="仿宋" w:hAnsi="仿宋" w:cs="仿宋" w:hint="eastAsia"/>
            <w:lang w:eastAsia="zh-CN"/>
          </w:rPr>
          <w:t>(二)、风险应对策略</w:t>
        </w:r>
        <w:r>
          <w:tab/>
        </w:r>
        <w:r>
          <w:fldChar w:fldCharType="begin"/>
        </w:r>
        <w:r>
          <w:instrText xml:space="preserve"> PAGEREF _Toc12789 \h </w:instrText>
        </w:r>
        <w:r>
          <w:fldChar w:fldCharType="separate"/>
        </w:r>
        <w:r>
          <w:t>34</w:t>
        </w:r>
        <w:r>
          <w:fldChar w:fldCharType="end"/>
        </w:r>
      </w:hyperlink>
    </w:p>
    <w:p>
      <w:pPr>
        <w:pStyle w:val="TOC2"/>
        <w:tabs>
          <w:tab w:val="right" w:leader="dot" w:pos="8306"/>
        </w:tabs>
      </w:pPr>
      <w:hyperlink w:anchor="_Toc31331" w:history="1">
        <w:r>
          <w:rPr>
            <w:rFonts w:ascii="仿宋" w:eastAsia="仿宋" w:hAnsi="仿宋" w:cs="仿宋" w:hint="eastAsia"/>
            <w:lang w:eastAsia="zh-CN"/>
          </w:rPr>
          <w:t>(三)、风险监控与控制</w:t>
        </w:r>
        <w:r>
          <w:tab/>
        </w:r>
        <w:r>
          <w:fldChar w:fldCharType="begin"/>
        </w:r>
        <w:r>
          <w:instrText xml:space="preserve"> PAGEREF _Toc31331 \h </w:instrText>
        </w:r>
        <w:r>
          <w:fldChar w:fldCharType="separate"/>
        </w:r>
        <w:r>
          <w:t>36</w:t>
        </w:r>
        <w:r>
          <w:fldChar w:fldCharType="end"/>
        </w:r>
      </w:hyperlink>
    </w:p>
    <w:p>
      <w:pPr>
        <w:pStyle w:val="TOC1"/>
        <w:tabs>
          <w:tab w:val="right" w:leader="dot" w:pos="8306"/>
        </w:tabs>
      </w:pPr>
      <w:hyperlink w:anchor="_Toc8423" w:history="1">
        <w:r>
          <w:rPr>
            <w:rFonts w:ascii="仿宋" w:eastAsia="仿宋" w:hAnsi="仿宋" w:cs="仿宋" w:hint="eastAsia"/>
            <w:lang w:eastAsia="zh-CN"/>
          </w:rPr>
          <w:t>九、湿度控制器项目投资规划</w:t>
        </w:r>
        <w:r>
          <w:tab/>
        </w:r>
        <w:r>
          <w:fldChar w:fldCharType="begin"/>
        </w:r>
        <w:r>
          <w:instrText xml:space="preserve"> PAGEREF _Toc8423 \h </w:instrText>
        </w:r>
        <w:r>
          <w:fldChar w:fldCharType="separate"/>
        </w:r>
        <w:r>
          <w:t>37</w:t>
        </w:r>
        <w:r>
          <w:fldChar w:fldCharType="end"/>
        </w:r>
      </w:hyperlink>
    </w:p>
    <w:p>
      <w:pPr>
        <w:pStyle w:val="TOC2"/>
        <w:tabs>
          <w:tab w:val="right" w:leader="dot" w:pos="8306"/>
        </w:tabs>
      </w:pPr>
      <w:hyperlink w:anchor="_Toc20710" w:history="1">
        <w:r>
          <w:rPr>
            <w:rFonts w:ascii="仿宋" w:eastAsia="仿宋" w:hAnsi="仿宋" w:cs="仿宋" w:hint="eastAsia"/>
            <w:lang w:eastAsia="zh-CN"/>
          </w:rPr>
          <w:t>(一)、湿度控制器项目总投资估算</w:t>
        </w:r>
        <w:r>
          <w:tab/>
        </w:r>
        <w:r>
          <w:fldChar w:fldCharType="begin"/>
        </w:r>
        <w:r>
          <w:instrText xml:space="preserve"> PAGEREF _Toc20710 \h </w:instrText>
        </w:r>
        <w:r>
          <w:fldChar w:fldCharType="separate"/>
        </w:r>
        <w:r>
          <w:t>37</w:t>
        </w:r>
        <w:r>
          <w:fldChar w:fldCharType="end"/>
        </w:r>
      </w:hyperlink>
    </w:p>
    <w:p>
      <w:pPr>
        <w:pStyle w:val="TOC2"/>
        <w:tabs>
          <w:tab w:val="right" w:leader="dot" w:pos="8306"/>
        </w:tabs>
      </w:pPr>
      <w:hyperlink w:anchor="_Toc11638" w:history="1">
        <w:r>
          <w:rPr>
            <w:rFonts w:ascii="仿宋" w:eastAsia="仿宋" w:hAnsi="仿宋" w:cs="仿宋" w:hint="eastAsia"/>
            <w:lang w:eastAsia="zh-CN"/>
          </w:rPr>
          <w:t>(二)、资金筹措</w:t>
        </w:r>
        <w:r>
          <w:tab/>
        </w:r>
        <w:r>
          <w:fldChar w:fldCharType="begin"/>
        </w:r>
        <w:r>
          <w:instrText xml:space="preserve"> PAGEREF _Toc11638 \h </w:instrText>
        </w:r>
        <w:r>
          <w:fldChar w:fldCharType="separate"/>
        </w:r>
        <w:r>
          <w:t>38</w:t>
        </w:r>
        <w:r>
          <w:fldChar w:fldCharType="end"/>
        </w:r>
      </w:hyperlink>
    </w:p>
    <w:p>
      <w:pPr>
        <w:pStyle w:val="TOC1"/>
        <w:tabs>
          <w:tab w:val="right" w:leader="dot" w:pos="8306"/>
        </w:tabs>
      </w:pPr>
      <w:hyperlink w:anchor="_Toc3218" w:history="1">
        <w:r>
          <w:rPr>
            <w:rFonts w:ascii="仿宋" w:eastAsia="仿宋" w:hAnsi="仿宋" w:cs="仿宋" w:hint="eastAsia"/>
            <w:lang w:eastAsia="zh-CN"/>
          </w:rPr>
          <w:t>十、湿度控制器项目计划安排</w:t>
        </w:r>
        <w:r>
          <w:tab/>
        </w:r>
        <w:r>
          <w:fldChar w:fldCharType="begin"/>
        </w:r>
        <w:r>
          <w:instrText xml:space="preserve"> PAGEREF _Toc3218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84" w:history="1">
        <w:r>
          <w:rPr>
            <w:rFonts w:ascii="仿宋" w:eastAsia="仿宋" w:hAnsi="仿宋" w:cs="仿宋" w:hint="eastAsia"/>
            <w:lang w:eastAsia="zh-CN"/>
          </w:rPr>
          <w:t>(一)、建设周期</w:t>
        </w:r>
        <w:r>
          <w:tab/>
        </w:r>
        <w:r>
          <w:fldChar w:fldCharType="begin"/>
        </w:r>
        <w:r>
          <w:instrText xml:space="preserve"> PAGEREF _Toc8584 \h </w:instrText>
        </w:r>
        <w:r>
          <w:fldChar w:fldCharType="separate"/>
        </w:r>
        <w:r>
          <w:t>39</w:t>
        </w:r>
        <w:r>
          <w:fldChar w:fldCharType="end"/>
        </w:r>
      </w:hyperlink>
    </w:p>
    <w:p>
      <w:pPr>
        <w:pStyle w:val="TOC2"/>
        <w:tabs>
          <w:tab w:val="right" w:leader="dot" w:pos="8306"/>
        </w:tabs>
      </w:pPr>
      <w:hyperlink w:anchor="_Toc22966" w:history="1">
        <w:r>
          <w:rPr>
            <w:rFonts w:ascii="仿宋" w:eastAsia="仿宋" w:hAnsi="仿宋" w:cs="仿宋" w:hint="eastAsia"/>
            <w:lang w:eastAsia="zh-CN"/>
          </w:rPr>
          <w:t>(二)、建设进度</w:t>
        </w:r>
        <w:r>
          <w:tab/>
        </w:r>
        <w:r>
          <w:fldChar w:fldCharType="begin"/>
        </w:r>
        <w:r>
          <w:instrText xml:space="preserve"> PAGEREF _Toc22966 \h </w:instrText>
        </w:r>
        <w:r>
          <w:fldChar w:fldCharType="separate"/>
        </w:r>
        <w:r>
          <w:t>39</w:t>
        </w:r>
        <w:r>
          <w:fldChar w:fldCharType="end"/>
        </w:r>
      </w:hyperlink>
    </w:p>
    <w:p>
      <w:pPr>
        <w:pStyle w:val="TOC2"/>
        <w:tabs>
          <w:tab w:val="right" w:leader="dot" w:pos="8306"/>
        </w:tabs>
      </w:pPr>
      <w:hyperlink w:anchor="_Toc25133" w:history="1">
        <w:r>
          <w:rPr>
            <w:rFonts w:ascii="仿宋" w:eastAsia="仿宋" w:hAnsi="仿宋" w:cs="仿宋" w:hint="eastAsia"/>
            <w:lang w:eastAsia="zh-CN"/>
          </w:rPr>
          <w:t>(三)、进度安排注意事项</w:t>
        </w:r>
        <w:r>
          <w:tab/>
        </w:r>
        <w:r>
          <w:fldChar w:fldCharType="begin"/>
        </w:r>
        <w:r>
          <w:instrText xml:space="preserve"> PAGEREF _Toc25133 \h </w:instrText>
        </w:r>
        <w:r>
          <w:fldChar w:fldCharType="separate"/>
        </w:r>
        <w:r>
          <w:t>40</w:t>
        </w:r>
        <w:r>
          <w:fldChar w:fldCharType="end"/>
        </w:r>
      </w:hyperlink>
    </w:p>
    <w:p>
      <w:pPr>
        <w:pStyle w:val="TOC2"/>
        <w:tabs>
          <w:tab w:val="right" w:leader="dot" w:pos="8306"/>
        </w:tabs>
      </w:pPr>
      <w:hyperlink w:anchor="_Toc13109" w:history="1">
        <w:r>
          <w:rPr>
            <w:rFonts w:ascii="仿宋" w:eastAsia="仿宋" w:hAnsi="仿宋" w:cs="仿宋" w:hint="eastAsia"/>
            <w:lang w:eastAsia="zh-CN"/>
          </w:rPr>
          <w:t>(四)、人力资源配置</w:t>
        </w:r>
        <w:r>
          <w:tab/>
        </w:r>
        <w:r>
          <w:fldChar w:fldCharType="begin"/>
        </w:r>
        <w:r>
          <w:instrText xml:space="preserve"> PAGEREF _Toc13109 \h </w:instrText>
        </w:r>
        <w:r>
          <w:fldChar w:fldCharType="separate"/>
        </w:r>
        <w:r>
          <w:t>42</w:t>
        </w:r>
        <w:r>
          <w:fldChar w:fldCharType="end"/>
        </w:r>
      </w:hyperlink>
    </w:p>
    <w:p>
      <w:pPr>
        <w:pStyle w:val="TOC1"/>
        <w:tabs>
          <w:tab w:val="right" w:leader="dot" w:pos="8306"/>
        </w:tabs>
      </w:pPr>
      <w:hyperlink w:anchor="_Toc18564" w:history="1">
        <w:r>
          <w:rPr>
            <w:rFonts w:ascii="仿宋" w:eastAsia="仿宋" w:hAnsi="仿宋" w:cs="仿宋" w:hint="eastAsia"/>
            <w:lang w:eastAsia="zh-CN"/>
          </w:rPr>
          <w:t>十一、湿度控制器项目环境影响分析</w:t>
        </w:r>
        <w:r>
          <w:tab/>
        </w:r>
        <w:r>
          <w:fldChar w:fldCharType="begin"/>
        </w:r>
        <w:r>
          <w:instrText xml:space="preserve"> PAGEREF _Toc18564 \h </w:instrText>
        </w:r>
        <w:r>
          <w:fldChar w:fldCharType="separate"/>
        </w:r>
        <w:r>
          <w:t>43</w:t>
        </w:r>
        <w:r>
          <w:fldChar w:fldCharType="end"/>
        </w:r>
      </w:hyperlink>
    </w:p>
    <w:p>
      <w:pPr>
        <w:pStyle w:val="TOC2"/>
        <w:tabs>
          <w:tab w:val="right" w:leader="dot" w:pos="8306"/>
        </w:tabs>
      </w:pPr>
      <w:hyperlink w:anchor="_Toc22614" w:history="1">
        <w:r>
          <w:rPr>
            <w:rFonts w:ascii="仿宋" w:eastAsia="仿宋" w:hAnsi="仿宋" w:cs="仿宋" w:hint="eastAsia"/>
            <w:lang w:eastAsia="zh-CN"/>
          </w:rPr>
          <w:t>(一)、建设区域环境质量现状</w:t>
        </w:r>
        <w:r>
          <w:tab/>
        </w:r>
        <w:r>
          <w:fldChar w:fldCharType="begin"/>
        </w:r>
        <w:r>
          <w:instrText xml:space="preserve"> PAGEREF _Toc22614 \h </w:instrText>
        </w:r>
        <w:r>
          <w:fldChar w:fldCharType="separate"/>
        </w:r>
        <w:r>
          <w:t>43</w:t>
        </w:r>
        <w:r>
          <w:fldChar w:fldCharType="end"/>
        </w:r>
      </w:hyperlink>
    </w:p>
    <w:p>
      <w:pPr>
        <w:pStyle w:val="TOC2"/>
        <w:tabs>
          <w:tab w:val="right" w:leader="dot" w:pos="8306"/>
        </w:tabs>
      </w:pPr>
      <w:hyperlink w:anchor="_Toc16080" w:history="1">
        <w:r>
          <w:rPr>
            <w:rFonts w:ascii="仿宋" w:eastAsia="仿宋" w:hAnsi="仿宋" w:cs="仿宋" w:hint="eastAsia"/>
            <w:lang w:eastAsia="zh-CN"/>
          </w:rPr>
          <w:t>(二)、建设期环境保护</w:t>
        </w:r>
        <w:r>
          <w:tab/>
        </w:r>
        <w:r>
          <w:fldChar w:fldCharType="begin"/>
        </w:r>
        <w:r>
          <w:instrText xml:space="preserve"> PAGEREF _Toc16080 \h </w:instrText>
        </w:r>
        <w:r>
          <w:fldChar w:fldCharType="separate"/>
        </w:r>
        <w:r>
          <w:t>44</w:t>
        </w:r>
        <w:r>
          <w:fldChar w:fldCharType="end"/>
        </w:r>
      </w:hyperlink>
    </w:p>
    <w:p>
      <w:pPr>
        <w:pStyle w:val="TOC2"/>
        <w:tabs>
          <w:tab w:val="right" w:leader="dot" w:pos="8306"/>
        </w:tabs>
      </w:pPr>
      <w:hyperlink w:anchor="_Toc31232" w:history="1">
        <w:r>
          <w:rPr>
            <w:rFonts w:ascii="仿宋" w:eastAsia="仿宋" w:hAnsi="仿宋" w:cs="仿宋" w:hint="eastAsia"/>
            <w:lang w:eastAsia="zh-CN"/>
          </w:rPr>
          <w:t>(三)、运营期环境保护</w:t>
        </w:r>
        <w:r>
          <w:tab/>
        </w:r>
        <w:r>
          <w:fldChar w:fldCharType="begin"/>
        </w:r>
        <w:r>
          <w:instrText xml:space="preserve"> PAGEREF _Toc31232 \h </w:instrText>
        </w:r>
        <w:r>
          <w:fldChar w:fldCharType="separate"/>
        </w:r>
        <w:r>
          <w:t>46</w:t>
        </w:r>
        <w:r>
          <w:fldChar w:fldCharType="end"/>
        </w:r>
      </w:hyperlink>
    </w:p>
    <w:p>
      <w:pPr>
        <w:pStyle w:val="TOC2"/>
        <w:tabs>
          <w:tab w:val="right" w:leader="dot" w:pos="8306"/>
        </w:tabs>
      </w:pPr>
      <w:hyperlink w:anchor="_Toc11083" w:history="1">
        <w:r>
          <w:rPr>
            <w:rFonts w:ascii="仿宋" w:eastAsia="仿宋" w:hAnsi="仿宋" w:cs="仿宋" w:hint="eastAsia"/>
            <w:lang w:eastAsia="zh-CN"/>
          </w:rPr>
          <w:t>(四)、湿度控制器项目建设对区域经济的影响</w:t>
        </w:r>
        <w:r>
          <w:tab/>
        </w:r>
        <w:r>
          <w:fldChar w:fldCharType="begin"/>
        </w:r>
        <w:r>
          <w:instrText xml:space="preserve"> PAGEREF _Toc11083 \h </w:instrText>
        </w:r>
        <w:r>
          <w:fldChar w:fldCharType="separate"/>
        </w:r>
        <w:r>
          <w:t>47</w:t>
        </w:r>
        <w:r>
          <w:fldChar w:fldCharType="end"/>
        </w:r>
      </w:hyperlink>
    </w:p>
    <w:p>
      <w:pPr>
        <w:pStyle w:val="TOC2"/>
        <w:tabs>
          <w:tab w:val="right" w:leader="dot" w:pos="8306"/>
        </w:tabs>
      </w:pPr>
      <w:hyperlink w:anchor="_Toc8900" w:history="1">
        <w:r>
          <w:rPr>
            <w:rFonts w:ascii="仿宋" w:eastAsia="仿宋" w:hAnsi="仿宋" w:cs="仿宋" w:hint="eastAsia"/>
            <w:lang w:eastAsia="zh-CN"/>
          </w:rPr>
          <w:t>(五)、废弃物处理</w:t>
        </w:r>
        <w:r>
          <w:tab/>
        </w:r>
        <w:r>
          <w:fldChar w:fldCharType="begin"/>
        </w:r>
        <w:r>
          <w:instrText xml:space="preserve"> PAGEREF _Toc8900 \h </w:instrText>
        </w:r>
        <w:r>
          <w:fldChar w:fldCharType="separate"/>
        </w:r>
        <w:r>
          <w:t>49</w:t>
        </w:r>
        <w:r>
          <w:fldChar w:fldCharType="end"/>
        </w:r>
      </w:hyperlink>
    </w:p>
    <w:p>
      <w:pPr>
        <w:pStyle w:val="TOC2"/>
        <w:tabs>
          <w:tab w:val="right" w:leader="dot" w:pos="8306"/>
        </w:tabs>
      </w:pPr>
      <w:hyperlink w:anchor="_Toc15993" w:history="1">
        <w:r>
          <w:rPr>
            <w:rFonts w:ascii="仿宋" w:eastAsia="仿宋" w:hAnsi="仿宋" w:cs="仿宋" w:hint="eastAsia"/>
            <w:lang w:eastAsia="zh-CN"/>
          </w:rPr>
          <w:t>(六)、特殊环境影响分析</w:t>
        </w:r>
        <w:r>
          <w:tab/>
        </w:r>
        <w:r>
          <w:fldChar w:fldCharType="begin"/>
        </w:r>
        <w:r>
          <w:instrText xml:space="preserve"> PAGEREF _Toc15993 \h </w:instrText>
        </w:r>
        <w:r>
          <w:fldChar w:fldCharType="separate"/>
        </w:r>
        <w:r>
          <w:t>50</w:t>
        </w:r>
        <w:r>
          <w:fldChar w:fldCharType="end"/>
        </w:r>
      </w:hyperlink>
    </w:p>
    <w:p>
      <w:pPr>
        <w:pStyle w:val="TOC2"/>
        <w:tabs>
          <w:tab w:val="right" w:leader="dot" w:pos="8306"/>
        </w:tabs>
      </w:pPr>
      <w:hyperlink w:anchor="_Toc14447" w:history="1">
        <w:r>
          <w:rPr>
            <w:rFonts w:ascii="仿宋" w:eastAsia="仿宋" w:hAnsi="仿宋" w:cs="仿宋" w:hint="eastAsia"/>
            <w:lang w:eastAsia="zh-CN"/>
          </w:rPr>
          <w:t>(七)、清洁生产</w:t>
        </w:r>
        <w:r>
          <w:tab/>
        </w:r>
        <w:r>
          <w:fldChar w:fldCharType="begin"/>
        </w:r>
        <w:r>
          <w:instrText xml:space="preserve"> PAGEREF _Toc14447 \h </w:instrText>
        </w:r>
        <w:r>
          <w:fldChar w:fldCharType="separate"/>
        </w:r>
        <w:r>
          <w:t>51</w:t>
        </w:r>
        <w:r>
          <w:fldChar w:fldCharType="end"/>
        </w:r>
      </w:hyperlink>
    </w:p>
    <w:p>
      <w:pPr>
        <w:pStyle w:val="TOC2"/>
        <w:tabs>
          <w:tab w:val="right" w:leader="dot" w:pos="8306"/>
        </w:tabs>
      </w:pPr>
      <w:hyperlink w:anchor="_Toc10491" w:history="1">
        <w:r>
          <w:rPr>
            <w:rFonts w:ascii="仿宋" w:eastAsia="仿宋" w:hAnsi="仿宋" w:cs="仿宋" w:hint="eastAsia"/>
            <w:lang w:eastAsia="zh-CN"/>
          </w:rPr>
          <w:t>(八)、环境保护综合评价</w:t>
        </w:r>
        <w:r>
          <w:tab/>
        </w:r>
        <w:r>
          <w:fldChar w:fldCharType="begin"/>
        </w:r>
        <w:r>
          <w:instrText xml:space="preserve"> PAGEREF _Toc10491 \h </w:instrText>
        </w:r>
        <w:r>
          <w:fldChar w:fldCharType="separate"/>
        </w:r>
        <w:r>
          <w:t>52</w:t>
        </w:r>
        <w:r>
          <w:fldChar w:fldCharType="end"/>
        </w:r>
      </w:hyperlink>
    </w:p>
    <w:p>
      <w:pPr>
        <w:pStyle w:val="TOC1"/>
        <w:tabs>
          <w:tab w:val="right" w:leader="dot" w:pos="8306"/>
        </w:tabs>
      </w:pPr>
      <w:hyperlink w:anchor="_Toc11003" w:history="1">
        <w:r>
          <w:rPr>
            <w:rFonts w:ascii="仿宋" w:eastAsia="仿宋" w:hAnsi="仿宋" w:cs="仿宋" w:hint="eastAsia"/>
            <w:lang w:eastAsia="zh-CN"/>
          </w:rPr>
          <w:t>十二、湿度控制器项目经营效益</w:t>
        </w:r>
        <w:r>
          <w:tab/>
        </w:r>
        <w:r>
          <w:fldChar w:fldCharType="begin"/>
        </w:r>
        <w:r>
          <w:instrText xml:space="preserve"> PAGEREF _Toc11003 \h </w:instrText>
        </w:r>
        <w:r>
          <w:fldChar w:fldCharType="separate"/>
        </w:r>
        <w:r>
          <w:t>53</w:t>
        </w:r>
        <w:r>
          <w:fldChar w:fldCharType="end"/>
        </w:r>
      </w:hyperlink>
    </w:p>
    <w:p>
      <w:pPr>
        <w:pStyle w:val="TOC2"/>
        <w:tabs>
          <w:tab w:val="right" w:leader="dot" w:pos="8306"/>
        </w:tabs>
      </w:pPr>
      <w:hyperlink w:anchor="_Toc7489" w:history="1">
        <w:r>
          <w:rPr>
            <w:rFonts w:ascii="仿宋" w:eastAsia="仿宋" w:hAnsi="仿宋" w:cs="仿宋" w:hint="eastAsia"/>
            <w:lang w:eastAsia="zh-CN"/>
          </w:rPr>
          <w:t>(一)、经济评价财务测算</w:t>
        </w:r>
        <w:r>
          <w:tab/>
        </w:r>
        <w:r>
          <w:fldChar w:fldCharType="begin"/>
        </w:r>
        <w:r>
          <w:instrText xml:space="preserve"> PAGEREF _Toc7489 \h </w:instrText>
        </w:r>
        <w:r>
          <w:fldChar w:fldCharType="separate"/>
        </w:r>
        <w:r>
          <w:t>53</w:t>
        </w:r>
        <w:r>
          <w:fldChar w:fldCharType="end"/>
        </w:r>
      </w:hyperlink>
    </w:p>
    <w:p>
      <w:pPr>
        <w:pStyle w:val="TOC2"/>
        <w:tabs>
          <w:tab w:val="right" w:leader="dot" w:pos="8306"/>
        </w:tabs>
      </w:pPr>
      <w:hyperlink w:anchor="_Toc17419" w:history="1">
        <w:r>
          <w:rPr>
            <w:rFonts w:ascii="仿宋" w:eastAsia="仿宋" w:hAnsi="仿宋" w:cs="仿宋" w:hint="eastAsia"/>
            <w:lang w:eastAsia="zh-CN"/>
          </w:rPr>
          <w:t>(二)、湿度控制器项目盈利能力分析</w:t>
        </w:r>
        <w:r>
          <w:tab/>
        </w:r>
        <w:r>
          <w:fldChar w:fldCharType="begin"/>
        </w:r>
        <w:r>
          <w:instrText xml:space="preserve"> PAGEREF _Toc17419 \h </w:instrText>
        </w:r>
        <w:r>
          <w:fldChar w:fldCharType="separate"/>
        </w:r>
        <w:r>
          <w:t>55</w:t>
        </w:r>
        <w:r>
          <w:fldChar w:fldCharType="end"/>
        </w:r>
      </w:hyperlink>
    </w:p>
    <w:p>
      <w:pPr>
        <w:pStyle w:val="TOC1"/>
        <w:tabs>
          <w:tab w:val="right" w:leader="dot" w:pos="8306"/>
        </w:tabs>
      </w:pPr>
      <w:hyperlink w:anchor="_Toc25484" w:history="1">
        <w:r>
          <w:rPr>
            <w:rFonts w:ascii="仿宋" w:eastAsia="仿宋" w:hAnsi="仿宋" w:cs="仿宋" w:hint="eastAsia"/>
            <w:lang w:eastAsia="zh-CN"/>
          </w:rPr>
          <w:t>十三、湿度控制器项目实施保障措施</w:t>
        </w:r>
        <w:r>
          <w:tab/>
        </w:r>
        <w:r>
          <w:fldChar w:fldCharType="begin"/>
        </w:r>
        <w:r>
          <w:instrText xml:space="preserve"> PAGEREF _Toc25484 \h </w:instrText>
        </w:r>
        <w:r>
          <w:fldChar w:fldCharType="separate"/>
        </w:r>
        <w:r>
          <w:t>55</w:t>
        </w:r>
        <w:r>
          <w:fldChar w:fldCharType="end"/>
        </w:r>
      </w:hyperlink>
    </w:p>
    <w:p>
      <w:pPr>
        <w:pStyle w:val="TOC2"/>
        <w:tabs>
          <w:tab w:val="right" w:leader="dot" w:pos="8306"/>
        </w:tabs>
      </w:pPr>
      <w:hyperlink w:anchor="_Toc25439" w:history="1">
        <w:r>
          <w:rPr>
            <w:rFonts w:ascii="仿宋" w:eastAsia="仿宋" w:hAnsi="仿宋" w:cs="仿宋" w:hint="eastAsia"/>
            <w:lang w:eastAsia="zh-CN"/>
          </w:rPr>
          <w:t>(一)、湿度控制器项目实施保障机制</w:t>
        </w:r>
        <w:r>
          <w:tab/>
        </w:r>
        <w:r>
          <w:fldChar w:fldCharType="begin"/>
        </w:r>
        <w:r>
          <w:instrText xml:space="preserve"> PAGEREF _Toc25439 \h </w:instrText>
        </w:r>
        <w:r>
          <w:fldChar w:fldCharType="separate"/>
        </w:r>
        <w:r>
          <w:t>55</w:t>
        </w:r>
        <w:r>
          <w:fldChar w:fldCharType="end"/>
        </w:r>
      </w:hyperlink>
    </w:p>
    <w:p>
      <w:pPr>
        <w:pStyle w:val="TOC2"/>
        <w:tabs>
          <w:tab w:val="right" w:leader="dot" w:pos="8306"/>
        </w:tabs>
      </w:pPr>
      <w:hyperlink w:anchor="_Toc15121" w:history="1">
        <w:r>
          <w:rPr>
            <w:rFonts w:ascii="仿宋" w:eastAsia="仿宋" w:hAnsi="仿宋" w:cs="仿宋" w:hint="eastAsia"/>
            <w:lang w:eastAsia="zh-CN"/>
          </w:rPr>
          <w:t>(二)、湿度控制器项目法律合规要求</w:t>
        </w:r>
        <w:r>
          <w:tab/>
        </w:r>
        <w:r>
          <w:fldChar w:fldCharType="begin"/>
        </w:r>
        <w:r>
          <w:instrText xml:space="preserve"> PAGEREF _Toc15121 \h </w:instrText>
        </w:r>
        <w:r>
          <w:fldChar w:fldCharType="separate"/>
        </w:r>
        <w:r>
          <w:t>59</w:t>
        </w:r>
        <w:r>
          <w:fldChar w:fldCharType="end"/>
        </w:r>
      </w:hyperlink>
    </w:p>
    <w:p>
      <w:pPr>
        <w:pStyle w:val="TOC2"/>
        <w:tabs>
          <w:tab w:val="right" w:leader="dot" w:pos="8306"/>
        </w:tabs>
      </w:pPr>
      <w:hyperlink w:anchor="_Toc6121" w:history="1">
        <w:r>
          <w:rPr>
            <w:rFonts w:ascii="仿宋" w:eastAsia="仿宋" w:hAnsi="仿宋" w:cs="仿宋" w:hint="eastAsia"/>
            <w:lang w:eastAsia="zh-CN"/>
          </w:rPr>
          <w:t>(三)、湿度控制器项目合同管理与法律事务</w:t>
        </w:r>
        <w:r>
          <w:tab/>
        </w:r>
        <w:r>
          <w:fldChar w:fldCharType="begin"/>
        </w:r>
        <w:r>
          <w:instrText xml:space="preserve"> PAGEREF _Toc6121 \h </w:instrText>
        </w:r>
        <w:r>
          <w:fldChar w:fldCharType="separate"/>
        </w:r>
        <w:r>
          <w:t>63</w:t>
        </w:r>
        <w:r>
          <w:fldChar w:fldCharType="end"/>
        </w:r>
      </w:hyperlink>
    </w:p>
    <w:p>
      <w:pPr>
        <w:pStyle w:val="TOC2"/>
        <w:tabs>
          <w:tab w:val="right" w:leader="dot" w:pos="8306"/>
        </w:tabs>
      </w:pPr>
      <w:hyperlink w:anchor="_Toc22858" w:history="1">
        <w:r>
          <w:rPr>
            <w:rFonts w:ascii="仿宋" w:eastAsia="仿宋" w:hAnsi="仿宋" w:cs="仿宋" w:hint="eastAsia"/>
            <w:lang w:eastAsia="zh-CN"/>
          </w:rPr>
          <w:t>(四)、湿度控制器项目知识产权保护策略</w:t>
        </w:r>
        <w:r>
          <w:tab/>
        </w:r>
        <w:r>
          <w:fldChar w:fldCharType="begin"/>
        </w:r>
        <w:r>
          <w:instrText xml:space="preserve"> PAGEREF _Toc22858 \h </w:instrText>
        </w:r>
        <w:r>
          <w:fldChar w:fldCharType="separate"/>
        </w:r>
        <w:r>
          <w:t>69</w:t>
        </w:r>
        <w:r>
          <w:fldChar w:fldCharType="end"/>
        </w:r>
      </w:hyperlink>
    </w:p>
    <w:p>
      <w:pPr>
        <w:pStyle w:val="TOC1"/>
        <w:tabs>
          <w:tab w:val="right" w:leader="dot" w:pos="8306"/>
        </w:tabs>
      </w:pPr>
      <w:hyperlink w:anchor="_Toc16987" w:history="1">
        <w:r>
          <w:rPr>
            <w:rFonts w:ascii="仿宋" w:eastAsia="仿宋" w:hAnsi="仿宋" w:cs="仿宋" w:hint="eastAsia"/>
            <w:lang w:eastAsia="zh-CN"/>
          </w:rPr>
          <w:t>十四、营销与推广策略</w:t>
        </w:r>
        <w:r>
          <w:tab/>
        </w:r>
        <w:r>
          <w:fldChar w:fldCharType="begin"/>
        </w:r>
        <w:r>
          <w:instrText xml:space="preserve"> PAGEREF _Toc16987 \h </w:instrText>
        </w:r>
        <w:r>
          <w:fldChar w:fldCharType="separate"/>
        </w:r>
        <w:r>
          <w:t>72</w:t>
        </w:r>
        <w:r>
          <w:fldChar w:fldCharType="end"/>
        </w:r>
      </w:hyperlink>
    </w:p>
    <w:p>
      <w:pPr>
        <w:pStyle w:val="TOC2"/>
        <w:tabs>
          <w:tab w:val="right" w:leader="dot" w:pos="8306"/>
        </w:tabs>
      </w:pPr>
      <w:hyperlink w:anchor="_Toc8373" w:history="1">
        <w:r>
          <w:rPr>
            <w:rFonts w:ascii="仿宋" w:eastAsia="仿宋" w:hAnsi="仿宋" w:cs="仿宋" w:hint="eastAsia"/>
            <w:lang w:eastAsia="zh-CN"/>
          </w:rPr>
          <w:t>(一)、产品/服务定位与特点</w:t>
        </w:r>
        <w:r>
          <w:tab/>
        </w:r>
        <w:r>
          <w:fldChar w:fldCharType="begin"/>
        </w:r>
        <w:r>
          <w:instrText xml:space="preserve"> PAGEREF _Toc8373 \h </w:instrText>
        </w:r>
        <w:r>
          <w:fldChar w:fldCharType="separate"/>
        </w:r>
        <w:r>
          <w:t>72</w:t>
        </w:r>
        <w:r>
          <w:fldChar w:fldCharType="end"/>
        </w:r>
      </w:hyperlink>
    </w:p>
    <w:p>
      <w:pPr>
        <w:pStyle w:val="TOC2"/>
        <w:tabs>
          <w:tab w:val="right" w:leader="dot" w:pos="8306"/>
        </w:tabs>
      </w:pPr>
      <w:hyperlink w:anchor="_Toc5491" w:history="1">
        <w:r>
          <w:rPr>
            <w:rFonts w:ascii="仿宋" w:eastAsia="仿宋" w:hAnsi="仿宋" w:cs="仿宋" w:hint="eastAsia"/>
            <w:lang w:eastAsia="zh-CN"/>
          </w:rPr>
          <w:t>(二)、市场定位与竞争分析</w:t>
        </w:r>
        <w:r>
          <w:tab/>
        </w:r>
        <w:r>
          <w:fldChar w:fldCharType="begin"/>
        </w:r>
        <w:r>
          <w:instrText xml:space="preserve"> PAGEREF _Toc5491 \h </w:instrText>
        </w:r>
        <w:r>
          <w:fldChar w:fldCharType="separate"/>
        </w:r>
        <w:r>
          <w:t>73</w:t>
        </w:r>
        <w:r>
          <w:fldChar w:fldCharType="end"/>
        </w:r>
      </w:hyperlink>
    </w:p>
    <w:p>
      <w:pPr>
        <w:pStyle w:val="TOC2"/>
        <w:tabs>
          <w:tab w:val="right" w:leader="dot" w:pos="8306"/>
        </w:tabs>
      </w:pPr>
      <w:hyperlink w:anchor="_Toc12937" w:history="1">
        <w:r>
          <w:rPr>
            <w:rFonts w:ascii="仿宋" w:eastAsia="仿宋" w:hAnsi="仿宋" w:cs="仿宋" w:hint="eastAsia"/>
            <w:lang w:eastAsia="zh-CN"/>
          </w:rPr>
          <w:t>(三)、营销渠道与策略</w:t>
        </w:r>
        <w:r>
          <w:tab/>
        </w:r>
        <w:r>
          <w:fldChar w:fldCharType="begin"/>
        </w:r>
        <w:r>
          <w:instrText xml:space="preserve"> PAGEREF _Toc12937 \h </w:instrText>
        </w:r>
        <w:r>
          <w:fldChar w:fldCharType="separate"/>
        </w:r>
        <w:r>
          <w:t>75</w:t>
        </w:r>
        <w:r>
          <w:fldChar w:fldCharType="end"/>
        </w:r>
      </w:hyperlink>
    </w:p>
    <w:p>
      <w:pPr>
        <w:pStyle w:val="TOC2"/>
        <w:tabs>
          <w:tab w:val="right" w:leader="dot" w:pos="8306"/>
        </w:tabs>
      </w:pPr>
      <w:hyperlink w:anchor="_Toc10569" w:history="1">
        <w:r>
          <w:rPr>
            <w:rFonts w:ascii="仿宋" w:eastAsia="仿宋" w:hAnsi="仿宋" w:cs="仿宋" w:hint="eastAsia"/>
            <w:lang w:eastAsia="zh-CN"/>
          </w:rPr>
          <w:t>(四)、推广与宣传活动</w:t>
        </w:r>
        <w:r>
          <w:tab/>
        </w:r>
        <w:r>
          <w:fldChar w:fldCharType="begin"/>
        </w:r>
        <w:r>
          <w:instrText xml:space="preserve"> PAGEREF _Toc10569 \h </w:instrText>
        </w:r>
        <w:r>
          <w:fldChar w:fldCharType="separate"/>
        </w:r>
        <w:r>
          <w:t>76</w:t>
        </w:r>
        <w:r>
          <w:fldChar w:fldCharType="end"/>
        </w:r>
      </w:hyperlink>
    </w:p>
    <w:p>
      <w:pPr>
        <w:pStyle w:val="TOC1"/>
        <w:tabs>
          <w:tab w:val="right" w:leader="dot" w:pos="8306"/>
        </w:tabs>
      </w:pPr>
      <w:hyperlink w:anchor="_Toc23346" w:history="1">
        <w:r>
          <w:rPr>
            <w:rFonts w:ascii="仿宋" w:eastAsia="仿宋" w:hAnsi="仿宋" w:cs="仿宋" w:hint="eastAsia"/>
            <w:lang w:eastAsia="zh-CN"/>
          </w:rPr>
          <w:t>十五、利益相关者分析与沟通计划</w:t>
        </w:r>
        <w:r>
          <w:tab/>
        </w:r>
        <w:r>
          <w:fldChar w:fldCharType="begin"/>
        </w:r>
        <w:r>
          <w:instrText xml:space="preserve"> PAGEREF _Toc23346 \h </w:instrText>
        </w:r>
        <w:r>
          <w:fldChar w:fldCharType="separate"/>
        </w:r>
        <w:r>
          <w:t>81</w:t>
        </w:r>
        <w:r>
          <w:fldChar w:fldCharType="end"/>
        </w:r>
      </w:hyperlink>
    </w:p>
    <w:p>
      <w:pPr>
        <w:pStyle w:val="TOC2"/>
        <w:tabs>
          <w:tab w:val="right" w:leader="dot" w:pos="8306"/>
        </w:tabs>
      </w:pPr>
      <w:hyperlink w:anchor="_Toc17002" w:history="1">
        <w:r>
          <w:rPr>
            <w:rFonts w:ascii="仿宋" w:eastAsia="仿宋" w:hAnsi="仿宋" w:cs="仿宋" w:hint="eastAsia"/>
            <w:lang w:eastAsia="zh-CN"/>
          </w:rPr>
          <w:t>(一)、利益相关者分析</w:t>
        </w:r>
        <w:r>
          <w:tab/>
        </w:r>
        <w:r>
          <w:fldChar w:fldCharType="begin"/>
        </w:r>
        <w:r>
          <w:instrText xml:space="preserve"> PAGEREF _Toc17002 \h </w:instrText>
        </w:r>
        <w:r>
          <w:fldChar w:fldCharType="separate"/>
        </w:r>
        <w:r>
          <w:t>81</w:t>
        </w:r>
        <w:r>
          <w:fldChar w:fldCharType="end"/>
        </w:r>
      </w:hyperlink>
    </w:p>
    <w:p>
      <w:pPr>
        <w:pStyle w:val="TOC2"/>
        <w:tabs>
          <w:tab w:val="right" w:leader="dot" w:pos="8306"/>
        </w:tabs>
      </w:pPr>
      <w:hyperlink w:anchor="_Toc6036" w:history="1">
        <w:r>
          <w:rPr>
            <w:rFonts w:ascii="仿宋" w:eastAsia="仿宋" w:hAnsi="仿宋" w:cs="仿宋" w:hint="eastAsia"/>
            <w:lang w:eastAsia="zh-CN"/>
          </w:rPr>
          <w:t>(二)、沟通计划</w:t>
        </w:r>
        <w:r>
          <w:tab/>
        </w:r>
        <w:r>
          <w:fldChar w:fldCharType="begin"/>
        </w:r>
        <w:r>
          <w:instrText xml:space="preserve"> PAGEREF _Toc6036 \h </w:instrText>
        </w:r>
        <w:r>
          <w:fldChar w:fldCharType="separate"/>
        </w:r>
        <w:r>
          <w:t>82</w:t>
        </w:r>
        <w:r>
          <w:fldChar w:fldCharType="end"/>
        </w:r>
      </w:hyperlink>
    </w:p>
    <w:p>
      <w:pPr>
        <w:pStyle w:val="TOC1"/>
        <w:tabs>
          <w:tab w:val="right" w:leader="dot" w:pos="8306"/>
        </w:tabs>
      </w:pPr>
      <w:hyperlink w:anchor="_Toc12946" w:history="1">
        <w:r>
          <w:rPr>
            <w:rFonts w:ascii="仿宋" w:eastAsia="仿宋" w:hAnsi="仿宋" w:cs="仿宋" w:hint="eastAsia"/>
            <w:lang w:eastAsia="zh-CN"/>
          </w:rPr>
          <w:t>十六、湿度控制器项目实施时间节点</w:t>
        </w:r>
        <w:r>
          <w:tab/>
        </w:r>
        <w:r>
          <w:fldChar w:fldCharType="begin"/>
        </w:r>
        <w:r>
          <w:instrText xml:space="preserve"> PAGEREF _Toc12946 \h </w:instrText>
        </w:r>
        <w:r>
          <w:fldChar w:fldCharType="separate"/>
        </w:r>
        <w:r>
          <w:t>83</w:t>
        </w:r>
        <w:r>
          <w:fldChar w:fldCharType="end"/>
        </w:r>
      </w:hyperlink>
    </w:p>
    <w:p>
      <w:pPr>
        <w:pStyle w:val="TOC2"/>
        <w:tabs>
          <w:tab w:val="right" w:leader="dot" w:pos="8306"/>
        </w:tabs>
      </w:pPr>
      <w:hyperlink w:anchor="_Toc8538" w:history="1">
        <w:r>
          <w:rPr>
            <w:rFonts w:ascii="仿宋" w:eastAsia="仿宋" w:hAnsi="仿宋" w:cs="仿宋" w:hint="eastAsia"/>
            <w:lang w:eastAsia="zh-CN"/>
          </w:rPr>
          <w:t>(一)、湿度控制器项目启动阶段时间节点</w:t>
        </w:r>
        <w:r>
          <w:tab/>
        </w:r>
        <w:r>
          <w:fldChar w:fldCharType="begin"/>
        </w:r>
        <w:r>
          <w:instrText xml:space="preserve"> PAGEREF _Toc8538 \h </w:instrText>
        </w:r>
        <w:r>
          <w:fldChar w:fldCharType="separate"/>
        </w:r>
        <w:r>
          <w:t>83</w:t>
        </w:r>
        <w:r>
          <w:fldChar w:fldCharType="end"/>
        </w:r>
      </w:hyperlink>
    </w:p>
    <w:p>
      <w:pPr>
        <w:pStyle w:val="TOC2"/>
        <w:tabs>
          <w:tab w:val="right" w:leader="dot" w:pos="8306"/>
        </w:tabs>
      </w:pPr>
      <w:hyperlink w:anchor="_Toc10284" w:history="1">
        <w:r>
          <w:rPr>
            <w:rFonts w:ascii="仿宋" w:eastAsia="仿宋" w:hAnsi="仿宋" w:cs="仿宋" w:hint="eastAsia"/>
            <w:lang w:eastAsia="zh-CN"/>
          </w:rPr>
          <w:t>(二)、湿度控制器项目执行阶段时间节点</w:t>
        </w:r>
        <w:r>
          <w:tab/>
        </w:r>
        <w:r>
          <w:fldChar w:fldCharType="begin"/>
        </w:r>
        <w:r>
          <w:instrText xml:space="preserve"> PAGEREF _Toc10284 \h </w:instrText>
        </w:r>
        <w:r>
          <w:fldChar w:fldCharType="separate"/>
        </w:r>
        <w:r>
          <w:t>85</w:t>
        </w:r>
        <w:r>
          <w:fldChar w:fldCharType="end"/>
        </w:r>
      </w:hyperlink>
    </w:p>
    <w:p>
      <w:pPr>
        <w:pStyle w:val="TOC2"/>
        <w:tabs>
          <w:tab w:val="right" w:leader="dot" w:pos="8306"/>
        </w:tabs>
      </w:pPr>
      <w:hyperlink w:anchor="_Toc8934" w:history="1">
        <w:r>
          <w:rPr>
            <w:rFonts w:ascii="仿宋" w:eastAsia="仿宋" w:hAnsi="仿宋" w:cs="仿宋" w:hint="eastAsia"/>
            <w:lang w:eastAsia="zh-CN"/>
          </w:rPr>
          <w:t>(三)、湿度控制器项目完成阶段时间节点</w:t>
        </w:r>
        <w:r>
          <w:tab/>
        </w:r>
        <w:r>
          <w:fldChar w:fldCharType="begin"/>
        </w:r>
        <w:r>
          <w:instrText xml:space="preserve"> PAGEREF _Toc8934 \h </w:instrText>
        </w:r>
        <w:r>
          <w:fldChar w:fldCharType="separate"/>
        </w:r>
        <w:r>
          <w:t>86</w:t>
        </w:r>
        <w:r>
          <w:fldChar w:fldCharType="end"/>
        </w:r>
      </w:hyperlink>
    </w:p>
    <w:p>
      <w:pPr>
        <w:pStyle w:val="TOC1"/>
        <w:tabs>
          <w:tab w:val="right" w:leader="dot" w:pos="8306"/>
        </w:tabs>
      </w:pPr>
      <w:hyperlink w:anchor="_Toc11030" w:history="1">
        <w:r>
          <w:rPr>
            <w:rFonts w:ascii="仿宋" w:eastAsia="仿宋" w:hAnsi="仿宋" w:cs="仿宋" w:hint="eastAsia"/>
            <w:lang w:eastAsia="zh-CN"/>
          </w:rPr>
          <w:t>十七、湿度控制器项目工程方案分析</w:t>
        </w:r>
        <w:r>
          <w:tab/>
        </w:r>
        <w:r>
          <w:fldChar w:fldCharType="begin"/>
        </w:r>
        <w:r>
          <w:instrText xml:space="preserve"> PAGEREF _Toc11030 \h </w:instrText>
        </w:r>
        <w:r>
          <w:fldChar w:fldCharType="separate"/>
        </w:r>
        <w:r>
          <w:t>87</w:t>
        </w:r>
        <w:r>
          <w:fldChar w:fldCharType="end"/>
        </w:r>
      </w:hyperlink>
    </w:p>
    <w:p>
      <w:pPr>
        <w:pStyle w:val="TOC2"/>
        <w:tabs>
          <w:tab w:val="right" w:leader="dot" w:pos="8306"/>
        </w:tabs>
      </w:pPr>
      <w:hyperlink w:anchor="_Toc30621" w:history="1">
        <w:r>
          <w:rPr>
            <w:rFonts w:ascii="仿宋" w:eastAsia="仿宋" w:hAnsi="仿宋" w:cs="仿宋" w:hint="eastAsia"/>
            <w:lang w:eastAsia="zh-CN"/>
          </w:rPr>
          <w:t>(一)、建筑工程设计原则</w:t>
        </w:r>
        <w:r>
          <w:tab/>
        </w:r>
        <w:r>
          <w:fldChar w:fldCharType="begin"/>
        </w:r>
        <w:r>
          <w:instrText xml:space="preserve"> PAGEREF _Toc30621 \h </w:instrText>
        </w:r>
        <w:r>
          <w:fldChar w:fldCharType="separate"/>
        </w:r>
        <w:r>
          <w:t>87</w:t>
        </w:r>
        <w:r>
          <w:fldChar w:fldCharType="end"/>
        </w:r>
      </w:hyperlink>
    </w:p>
    <w:p>
      <w:pPr>
        <w:pStyle w:val="TOC2"/>
        <w:tabs>
          <w:tab w:val="right" w:leader="dot" w:pos="8306"/>
        </w:tabs>
      </w:pPr>
      <w:hyperlink w:anchor="_Toc14387" w:history="1">
        <w:r>
          <w:rPr>
            <w:rFonts w:ascii="仿宋" w:eastAsia="仿宋" w:hAnsi="仿宋" w:cs="仿宋" w:hint="eastAsia"/>
            <w:lang w:eastAsia="zh-CN"/>
          </w:rPr>
          <w:t>(二)、土建工程建设指标</w:t>
        </w:r>
        <w:r>
          <w:tab/>
        </w:r>
        <w:r>
          <w:fldChar w:fldCharType="begin"/>
        </w:r>
        <w:r>
          <w:instrText xml:space="preserve"> PAGEREF _Toc14387 \h </w:instrText>
        </w:r>
        <w:r>
          <w:fldChar w:fldCharType="separate"/>
        </w:r>
        <w:r>
          <w:t>90</w:t>
        </w:r>
        <w:r>
          <w:fldChar w:fldCharType="end"/>
        </w:r>
      </w:hyperlink>
    </w:p>
    <w:p>
      <w:pPr>
        <w:pStyle w:val="TOC1"/>
        <w:tabs>
          <w:tab w:val="right" w:leader="dot" w:pos="8306"/>
        </w:tabs>
      </w:pPr>
      <w:hyperlink w:anchor="_Toc17309" w:history="1">
        <w:r>
          <w:rPr>
            <w:rFonts w:ascii="仿宋" w:eastAsia="仿宋" w:hAnsi="仿宋" w:cs="仿宋" w:hint="eastAsia"/>
            <w:lang w:eastAsia="zh-CN"/>
          </w:rPr>
          <w:t>十八、供应链管理</w:t>
        </w:r>
        <w:r>
          <w:tab/>
        </w:r>
        <w:r>
          <w:fldChar w:fldCharType="begin"/>
        </w:r>
        <w:r>
          <w:instrText xml:space="preserve"> PAGEREF _Toc17309 \h </w:instrText>
        </w:r>
        <w:r>
          <w:fldChar w:fldCharType="separate"/>
        </w:r>
        <w:r>
          <w:t>92</w:t>
        </w:r>
        <w:r>
          <w:fldChar w:fldCharType="end"/>
        </w:r>
      </w:hyperlink>
    </w:p>
    <w:p>
      <w:pPr>
        <w:pStyle w:val="TOC2"/>
        <w:tabs>
          <w:tab w:val="right" w:leader="dot" w:pos="8306"/>
        </w:tabs>
      </w:pPr>
      <w:hyperlink w:anchor="_Toc15054" w:history="1">
        <w:r>
          <w:rPr>
            <w:rFonts w:ascii="仿宋" w:eastAsia="仿宋" w:hAnsi="仿宋" w:cs="仿宋" w:hint="eastAsia"/>
            <w:lang w:eastAsia="zh-CN"/>
          </w:rPr>
          <w:t>(一)、供应链战略规划</w:t>
        </w:r>
        <w:r>
          <w:tab/>
        </w:r>
        <w:r>
          <w:fldChar w:fldCharType="begin"/>
        </w:r>
        <w:r>
          <w:instrText xml:space="preserve"> PAGEREF _Toc15054 \h </w:instrText>
        </w:r>
        <w:r>
          <w:fldChar w:fldCharType="separate"/>
        </w:r>
        <w:r>
          <w:t>92</w:t>
        </w:r>
        <w:r>
          <w:fldChar w:fldCharType="end"/>
        </w:r>
      </w:hyperlink>
    </w:p>
    <w:p>
      <w:pPr>
        <w:pStyle w:val="TOC2"/>
        <w:tabs>
          <w:tab w:val="right" w:leader="dot" w:pos="8306"/>
        </w:tabs>
      </w:pPr>
      <w:hyperlink w:anchor="_Toc17954" w:history="1">
        <w:r>
          <w:rPr>
            <w:rFonts w:ascii="仿宋" w:eastAsia="仿宋" w:hAnsi="仿宋" w:cs="仿宋" w:hint="eastAsia"/>
            <w:lang w:eastAsia="zh-CN"/>
          </w:rPr>
          <w:t>(二)、供应商选择与合作</w:t>
        </w:r>
        <w:r>
          <w:tab/>
        </w:r>
        <w:r>
          <w:fldChar w:fldCharType="begin"/>
        </w:r>
        <w:r>
          <w:instrText xml:space="preserve"> PAGEREF _Toc17954 \h </w:instrText>
        </w:r>
        <w:r>
          <w:fldChar w:fldCharType="separate"/>
        </w:r>
        <w:r>
          <w:t>93</w:t>
        </w:r>
        <w:r>
          <w:fldChar w:fldCharType="end"/>
        </w:r>
      </w:hyperlink>
    </w:p>
    <w:p>
      <w:pPr>
        <w:pStyle w:val="TOC2"/>
        <w:tabs>
          <w:tab w:val="right" w:leader="dot" w:pos="8306"/>
        </w:tabs>
      </w:pPr>
      <w:hyperlink w:anchor="_Toc23007" w:history="1">
        <w:r>
          <w:rPr>
            <w:rFonts w:ascii="仿宋" w:eastAsia="仿宋" w:hAnsi="仿宋" w:cs="仿宋" w:hint="eastAsia"/>
            <w:lang w:eastAsia="zh-CN"/>
          </w:rPr>
          <w:t>(三)、物流与库存管理</w:t>
        </w:r>
        <w:r>
          <w:tab/>
        </w:r>
        <w:r>
          <w:fldChar w:fldCharType="begin"/>
        </w:r>
        <w:r>
          <w:instrText xml:space="preserve"> PAGEREF _Toc23007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742"/>
      <w:r>
        <w:rPr>
          <w:rFonts w:ascii="仿宋" w:eastAsia="仿宋" w:hAnsi="仿宋" w:cs="仿宋" w:hint="eastAsia"/>
          <w:sz w:val="28"/>
          <w:lang w:eastAsia="zh-CN"/>
        </w:rPr>
        <w:t>一、湿度控制器项目土建工程</w:t>
      </w:r>
      <w:bookmarkEnd w:id="2"/>
    </w:p>
    <w:p>
      <w:pPr>
        <w:pStyle w:val="Heading2"/>
        <w:rPr>
          <w:rFonts w:ascii="仿宋" w:eastAsia="仿宋" w:hAnsi="仿宋" w:cs="仿宋" w:hint="eastAsia"/>
          <w:lang w:eastAsia="zh-CN"/>
        </w:rPr>
      </w:pPr>
      <w:bookmarkStart w:id="3" w:name="_Toc186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在湿度控制器项目的建筑工程设计中，我们将秉承一系列重要的设计原则，以确保湿度控制器项目建筑在功能、美观、可持续性等方面达到最佳效果。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首要原则是确保建筑的功能性得到最大化的发挥。我们将充分理解湿度控制器项目的实际需求，合理布局各个功能区域，保证建筑在满足业务需求的同时，提供高效的工作环境。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在建筑设计中，我们将综合考虑建设和运营成本。通过精细的经济效益分析，确保设计方案在高效利用资源的同时，对湿度控制器项目的长期盈利能力有积极的贡献。</w:t>
      </w:r>
    </w:p>
    <w:p>
      <w:pPr>
        <w:pStyle w:val="Heading2"/>
        <w:ind w:firstLine="560" w:firstLineChars="200"/>
        <w:rPr>
          <w:rFonts w:ascii="仿宋" w:eastAsia="仿宋" w:hAnsi="仿宋" w:cs="仿宋" w:hint="eastAsia"/>
          <w:sz w:val="28"/>
          <w:lang w:eastAsia="zh-CN"/>
        </w:rPr>
      </w:pPr>
      <w:bookmarkStart w:id="4" w:name="_Toc3046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度控制器项目的土建工程设计中，我们将精准设定设计年限，结合湿度控制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湿度控制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湿度控制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湿度控制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湿度控制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64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本期工程湿度控制器项目预计总建筑面积XXX平方米，其中：计容建筑面积XXX平方米，计划建筑工程投资XX万元，占湿度控制器项目总投资的XX%。</w:t>
      </w:r>
    </w:p>
    <w:p>
      <w:pPr>
        <w:pStyle w:val="Heading1"/>
        <w:ind w:firstLine="560" w:firstLineChars="200"/>
        <w:rPr>
          <w:rFonts w:ascii="仿宋" w:eastAsia="仿宋" w:hAnsi="仿宋" w:cs="仿宋" w:hint="eastAsia"/>
          <w:sz w:val="28"/>
          <w:lang w:eastAsia="zh-CN"/>
        </w:rPr>
      </w:pPr>
      <w:bookmarkStart w:id="7" w:name="_Toc27353"/>
      <w:r>
        <w:rPr>
          <w:rFonts w:ascii="仿宋" w:eastAsia="仿宋" w:hAnsi="仿宋" w:cs="仿宋" w:hint="eastAsia"/>
          <w:sz w:val="28"/>
          <w:lang w:eastAsia="zh-CN"/>
        </w:rPr>
        <w:t>二、湿度控制器项目概论</w:t>
      </w:r>
      <w:bookmarkEnd w:id="7"/>
    </w:p>
    <w:p>
      <w:pPr>
        <w:pStyle w:val="Heading2"/>
        <w:rPr>
          <w:rFonts w:ascii="仿宋" w:eastAsia="仿宋" w:hAnsi="仿宋" w:cs="仿宋" w:hint="eastAsia"/>
          <w:lang w:eastAsia="zh-CN"/>
        </w:rPr>
      </w:pPr>
      <w:bookmarkStart w:id="8" w:name="_Toc10738"/>
      <w:r>
        <w:rPr>
          <w:rFonts w:ascii="仿宋" w:eastAsia="仿宋" w:hAnsi="仿宋" w:cs="仿宋" w:hint="eastAsia"/>
          <w:lang w:eastAsia="zh-CN"/>
        </w:rPr>
        <w:t>(一)、湿度控制器项目概况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起源追溯至对市场的深入洞察。市场的不断演变与变革为湿度控制器项目提供了难得的机遇。当前市场存在的需求缺口和变革的大环境共同构成了湿度控制器项目的背景。这个湿度控制器项目旨在充分利用市场机遇，填补行业中尚未满足的需求，为客户提供全新的解决方案。市场的变革和需求的增长使得这个湿度控制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湿度控制器项目名称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正式命名为湿度控制器。这个名称不仅仅是一个标识，更代表了湿度控制器项目的核心理念和愿景。它蕴含着湿度控制器项目所要解决问题的关键字，具有强烈的表达和辨识度，为湿度控制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湿度控制器项目目标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核心目标是提供一种全新、高效的解决方案，满足客户日益增长的需求。湿度控制器项目追求的不仅仅是满足市场需求，更是在市场中获得卓越的竞争优势。通过不断提升产品或服务的质量和创新水平，湿度控制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湿度控制器项目范围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全面涵盖了产品研发、制造、市场推广和售后服务，确保从产品设计到最终用户体验的全方位关注。这一全面的湿度控制器项目范围是为了确保湿度控制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湿度控制器项目时间表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湿度控制器项目计划在未来18个月内完成，包括研发、测试、市场试点和正式推出等不同阶段。这个时间表的合理设计是为了确保湿度控制器项目各个阶段的顺利推进，以便按时交付高质量的成果。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湿度控制器项目预算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湿度控制器项目总预算估算为XX百万美元，主要分配在研发、市场推广、人员培训和运营等方面。这一充足的预算为湿度控制器项目提供了充足的资源，确保湿度控制器项目在各个方面都能取得优异的表现。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湿度控制器项目风险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可能面临的风险包括市场接受度低、技术难题、竞争激烈等。湿度控制器项目团队已经制定了相应的风险应对计划，通过前瞻性的风险管理，确保湿度控制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湿度控制器项目团队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湿度控制器项目汇聚了一支经验丰富、多领域专业素养的核心团队，确保湿度控制器项目在各个方面都能拥有高水平的执行力。团队的协同作战是湿度控制器项目成功的关键因素之一。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湿度控制器项目背景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湿度控制器项目的背景根植于市场对更高效、创新产品的渴望，同时也受到科技发展对行业格局的深刻改变的影响。这为湿度控制器项目提供了广阔的发展空间和市场需求。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湿度控制器项目现状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截至目前，湿度控制器项目已完成市场调研和技术验证，取得了初步的成功。这为湿度控制器项目在未来的发展奠定了坚实的基础，为更远大的目标打下了坚实的基石。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0230"/>
      <w:r>
        <w:rPr>
          <w:rFonts w:ascii="仿宋" w:eastAsia="仿宋" w:hAnsi="仿宋" w:cs="仿宋" w:hint="eastAsia"/>
          <w:sz w:val="28"/>
          <w:lang w:eastAsia="zh-CN"/>
        </w:rPr>
        <w:t>(二)、湿度控制器项目目标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keyword》湿度控制器项目首要业务目标是在市场中占据有利地位，实现产品/服务的成功推广和销售。通过不断提升产品质量、创新性，湿度控制器项目追求成为行业中的领导者，赢得更多客户的青睐。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在科技迅速发展的时代，湿度控制器项目着眼于技术创新。通过持续的研发和技术升级，湿度控制器项目旨在推出更具创新性的产品或服务，以满足市场对新鲜、先进解决方案的需求。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为了建立可持续的客户关系，湿度控制器项目设定了客户满意度目标。通过提供卓越的产品质量和优质的客户服务，湿度控制器项目追求赢得客户的信任和忠诚度，确保他们的满意度达到行业领先水平。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湿度控制器项目注重社会责任和可持续发展。通过实施环保、社会责任湿度控制器项目，湿度控制器项目致力于在经济发展的同时保护环境，促进社会公平，实现可持续经营。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湿度控制器项目的团队是实现目标的核心驱动力。因此，湿度控制器项目设定了团队发展目标，包括提升团队成员的专业技能、培养领导力，以及搭建协同高效的团队工作氛围。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599"/>
      <w:r>
        <w:rPr>
          <w:rFonts w:ascii="仿宋" w:eastAsia="仿宋" w:hAnsi="仿宋" w:cs="仿宋" w:hint="eastAsia"/>
          <w:sz w:val="28"/>
          <w:lang w:eastAsia="zh-CN"/>
        </w:rPr>
        <w:t>(三)、湿度控制器项目提出的理由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湿度控制器项目提出的理由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提出源于对市场机遇的深刻洞察。当前市场中存在的需求缺口和行业发展趋势表明，有巨大的商业机会等待被开发。通过准确捕捉市场机遇，湿度控制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理念基于对技术创新的信仰。通过持续的研发和技术投入，湿度控制器项目有望推出更具创新性的产品或服务。在科技飞速发展的当下，湿度控制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提出是为了增强企业的行业竞争力。通过提升产品或服务的质量和独特性，湿度控制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响应了消费者需求的变化。随着社会和科技的不断发展，消费者对产品和服务的需求也在发生变化。通过深入了解并及时回应消费者的新需求，湿度控制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湿度控制器项目的提出是企业战略发展规划的一部分。在面对日益激烈的市场竞争和不断变化的商业环境中，湿度控制器项目作为企业战略的一环，旨在为企业开辟新的增长领域，巩固企业在行业中的地位。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提出不仅仅是基于商业考量，还注重社会责任。通过推出环保、社会责任等方面的湿度控制器项目，湿度控制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湿度控制器项目的提出反映了对利益相关者期望的关注。包括客户、员工、投资者等利益相关者在企业发展中都有着各自的期望，湿度控制器项目力求在满足这些期望的同时，取得更大的共赢。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8150"/>
      <w:r>
        <w:rPr>
          <w:rFonts w:ascii="仿宋" w:eastAsia="仿宋" w:hAnsi="仿宋" w:cs="仿宋" w:hint="eastAsia"/>
          <w:sz w:val="28"/>
          <w:lang w:eastAsia="zh-CN"/>
        </w:rPr>
        <w:t>(四)、湿度控制器项目意义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在实施湿度控制器项目的过程中，我们不仅仅是在追逐商业成功，更是为企业和社会的多个层面创造了深远的意义。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首要意义在于提升企业的市场竞争力。通过持续的创新和对产品质量的高标准要求，湿度控制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湿度控制器项目的推进将促使行业技术水平的提升。通过引入先进技术和创新性解决方案，湿度控制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湿度控制器项目不仅创造了大量就业机会，提高了就业水平，还注重社会责任和环保。通过参与社会公益事业和推动环保湿度控制器项目，湿度控制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综合而言，湿度控制器项目意义重大，不仅推动了企业的发展，也为行业和社会的进步贡献了积极力量。这是一个全面而深刻的影响，将在未来产生可持续的正面效应。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0795"/>
      <w:r>
        <w:rPr>
          <w:rFonts w:ascii="仿宋" w:eastAsia="仿宋" w:hAnsi="仿宋" w:cs="仿宋" w:hint="eastAsia"/>
          <w:sz w:val="28"/>
          <w:lang w:eastAsia="zh-CN"/>
        </w:rPr>
        <w:t>(五)、湿度控制器项目背景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在当今迅猛发展的商业环境中，湿度控制器项目的动因根植于对多方面因素的审慎考量。这个湿度控制器项目的提出并非孤立的决策，而是对企业所处背景深入思考的产物。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湿度控制器项目背后的首要原因。科技的迅速发展和全球市场的快速变化使得企业必须灵活应对。湿度控制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竞争的激烈程度也是湿度控制器项目背景中不可忽视的一环。企业需要在激烈竞争中脱颖而出，为此，湿度控制器项目致力于打破常规，提供独特的价值主张，以吸引客户并确保市场份额的增长。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技术的迅速发展为企业带来了机遇与挑战。作为湿度控制器项目启动的背景之一，对新兴技术的应用将有助于提升企业的技术水平，使其在不断演进的商业环境中保持竞争优势。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此外，社会对企业责任的期望也在逐渐升高。湿度控制器项目充分融入了社会责任的理念，通过可持续经营和社会公益湿度控制器项目，企图为社会贡献一份力量，在商业成功的同时关注社会价值。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30158"/>
      <w:r>
        <w:rPr>
          <w:rFonts w:ascii="仿宋" w:eastAsia="仿宋" w:hAnsi="仿宋" w:cs="仿宋" w:hint="eastAsia"/>
          <w:sz w:val="28"/>
          <w:lang w:eastAsia="zh-CN"/>
        </w:rPr>
        <w:t>三、湿度控制器项目文档管理</w:t>
      </w:r>
      <w:bookmarkEnd w:id="13"/>
    </w:p>
    <w:p>
      <w:pPr>
        <w:pStyle w:val="Heading2"/>
        <w:rPr>
          <w:rFonts w:ascii="仿宋" w:eastAsia="仿宋" w:hAnsi="仿宋" w:cs="仿宋" w:hint="eastAsia"/>
          <w:lang w:eastAsia="zh-CN"/>
        </w:rPr>
      </w:pPr>
      <w:bookmarkStart w:id="14" w:name="_Toc611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湿度控制器项目高度重视文档的质量和准确性，以支持湿度控制器项目的各项活动和决策。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文档的编制始于湿度控制器项目计划的初期，我们制定了详细的文档编制计划，明确了每个文档的内容、格式和编写责任人。在湿度控制器项目启动阶段，我们首先编制了湿度控制器项目章程，明确定义了湿度控制器项目的目标、范围、风险等关键要素。随后，湿度控制器项目团队根据计划陆续编制了需求文档、设计文档、测试文档等各类文档，确保湿度控制器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湿度控制器项目管理中的重要环节，旨在确保湿度控制器项目文档符合质量标准和湿度控制器项目需求。在湿度控制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湿度控制器项目相关利益方和专业领域的专家对文档进行独立审查。这有助于获取更全面、客观的反馈，确保湿度控制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湿度控制器项目在文档编制与审查方面建立了严格的管理机制，通过规范的流程和多维度的审查，确保湿度控制器项目文档的质量、准确性和可靠性，为湿度控制器项目的顺利推进提供了有力支持。</w:t>
      </w:r>
    </w:p>
    <w:p>
      <w:pPr>
        <w:pStyle w:val="Heading2"/>
        <w:ind w:firstLine="560" w:firstLineChars="200"/>
        <w:rPr>
          <w:rFonts w:ascii="仿宋" w:eastAsia="仿宋" w:hAnsi="仿宋" w:cs="仿宋" w:hint="eastAsia"/>
          <w:sz w:val="28"/>
          <w:lang w:eastAsia="zh-CN"/>
        </w:rPr>
      </w:pPr>
      <w:bookmarkStart w:id="15" w:name="_Toc1297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在湿度控制器项目中，我们致力于优化文档发布与分发过程，以确保信息的高效传递和团队间协作的顺畅进行。以下是我们采取的关键优化策略：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我们通过多渠道发布文档，包括电子邮件、湿度控制器项目管理平台、内部网站等，以满足不同团队成员的偏好和需求。多渠道发布确保了信息的全面覆盖。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我们采用了精细的权限控制，确保只有授权人员可以访问敏感信息。这种安全措施保护了湿度控制器项目文档的机密性，防止了未经授权的信息泄露。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1336"/>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文档存档与归档是湿度控制器项目生命周期中一个至关重要的环节，直接关系到湿度控制器项目信息的长期保存和历史记录的完整性。在湿度控制器项目中，我们实施了一系列有效的文档存档与归档管理策略：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4849"/>
      <w:r>
        <w:rPr>
          <w:rFonts w:ascii="仿宋" w:eastAsia="仿宋" w:hAnsi="仿宋" w:cs="仿宋" w:hint="eastAsia"/>
          <w:sz w:val="28"/>
          <w:lang w:eastAsia="zh-CN"/>
        </w:rPr>
        <w:t>四、湿度控制器项目选址可行性分析</w:t>
      </w:r>
      <w:bookmarkEnd w:id="17"/>
    </w:p>
    <w:p>
      <w:pPr>
        <w:pStyle w:val="Heading2"/>
        <w:rPr>
          <w:rFonts w:ascii="仿宋" w:eastAsia="仿宋" w:hAnsi="仿宋" w:cs="仿宋" w:hint="eastAsia"/>
          <w:lang w:eastAsia="zh-CN"/>
        </w:rPr>
      </w:pPr>
      <w:bookmarkStart w:id="18" w:name="_Toc22539"/>
      <w:r>
        <w:rPr>
          <w:rFonts w:ascii="仿宋" w:eastAsia="仿宋" w:hAnsi="仿宋" w:cs="仿宋" w:hint="eastAsia"/>
          <w:lang w:eastAsia="zh-CN"/>
        </w:rPr>
        <w:t>(一)、湿度控制器项目选址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该湿度控制器项目选址位于XX省XX市XX区XXX街道</w:t>
      </w:r>
    </w:p>
    <w:p>
      <w:pPr>
        <w:pStyle w:val="Heading2"/>
        <w:ind w:firstLine="560" w:firstLineChars="200"/>
        <w:rPr>
          <w:rFonts w:ascii="仿宋" w:eastAsia="仿宋" w:hAnsi="仿宋" w:cs="仿宋" w:hint="eastAsia"/>
          <w:sz w:val="28"/>
          <w:lang w:eastAsia="zh-CN"/>
        </w:rPr>
      </w:pPr>
      <w:bookmarkStart w:id="19" w:name="_Toc1746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https://d.book118.com/506033154214010032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224DC"/>
    <w:rsid w:val="5E8224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03315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2024-01-08T08:05:00Z</dcterms:created>
  <dcterms:modified xsi:type="dcterms:W3CDTF">2024-01-08T08:05:52Z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9ECE005B7F7F4D8C92B0F4BE63EA1557_11</vt:lpwstr>
  </property>
  <property fmtid="{D5CDD505-2E9C-101B-9397-08002B2CF9AE}" pid="3" name="KSOProductBuildVer">
    <vt:lpwstr>2052-12.1.0.16120</vt:lpwstr>
  </property>
</Properties>
</file>