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2" w:history="1">
        <w:r>
          <w:rPr>
            <w:rFonts w:ascii="仿宋" w:eastAsia="仿宋" w:hAnsi="仿宋" w:cs="仿宋" w:hint="eastAsia"/>
            <w:lang w:eastAsia="zh-CN"/>
          </w:rPr>
          <w:t>概论</w:t>
        </w:r>
        <w:r>
          <w:tab/>
        </w:r>
        <w:r>
          <w:fldChar w:fldCharType="begin"/>
        </w:r>
        <w:r>
          <w:instrText xml:space="preserve"> PAGEREF _Toc31902 \h </w:instrText>
        </w:r>
        <w:r>
          <w:fldChar w:fldCharType="separate"/>
        </w:r>
        <w:r>
          <w:t>3</w:t>
        </w:r>
        <w:r>
          <w:fldChar w:fldCharType="end"/>
        </w:r>
      </w:hyperlink>
    </w:p>
    <w:p>
      <w:pPr>
        <w:pStyle w:val="TOC1"/>
        <w:tabs>
          <w:tab w:val="right" w:leader="dot" w:pos="8306"/>
        </w:tabs>
      </w:pPr>
      <w:hyperlink w:anchor="_Toc20795" w:history="1">
        <w:r>
          <w:rPr>
            <w:rFonts w:ascii="仿宋" w:eastAsia="仿宋" w:hAnsi="仿宋" w:cs="仿宋" w:hint="eastAsia"/>
            <w:lang w:eastAsia="zh-CN"/>
          </w:rPr>
          <w:t>一、经济影响分析</w:t>
        </w:r>
        <w:r>
          <w:tab/>
        </w:r>
        <w:r>
          <w:fldChar w:fldCharType="begin"/>
        </w:r>
        <w:r>
          <w:instrText xml:space="preserve"> PAGEREF _Toc20795 \h </w:instrText>
        </w:r>
        <w:r>
          <w:fldChar w:fldCharType="separate"/>
        </w:r>
        <w:r>
          <w:t>3</w:t>
        </w:r>
        <w:r>
          <w:fldChar w:fldCharType="end"/>
        </w:r>
      </w:hyperlink>
    </w:p>
    <w:p>
      <w:pPr>
        <w:pStyle w:val="TOC2"/>
        <w:tabs>
          <w:tab w:val="right" w:leader="dot" w:pos="8306"/>
        </w:tabs>
      </w:pPr>
      <w:hyperlink w:anchor="_Toc12357" w:history="1">
        <w:r>
          <w:rPr>
            <w:rFonts w:ascii="仿宋" w:eastAsia="仿宋" w:hAnsi="仿宋" w:cs="仿宋" w:hint="eastAsia"/>
            <w:lang w:eastAsia="zh-CN"/>
          </w:rPr>
          <w:t>(一)、经济费用效益或费用效果分析</w:t>
        </w:r>
        <w:r>
          <w:tab/>
        </w:r>
        <w:r>
          <w:fldChar w:fldCharType="begin"/>
        </w:r>
        <w:r>
          <w:instrText xml:space="preserve"> PAGEREF _Toc12357 \h </w:instrText>
        </w:r>
        <w:r>
          <w:fldChar w:fldCharType="separate"/>
        </w:r>
        <w:r>
          <w:t>3</w:t>
        </w:r>
        <w:r>
          <w:fldChar w:fldCharType="end"/>
        </w:r>
      </w:hyperlink>
    </w:p>
    <w:p>
      <w:pPr>
        <w:pStyle w:val="TOC2"/>
        <w:tabs>
          <w:tab w:val="right" w:leader="dot" w:pos="8306"/>
        </w:tabs>
      </w:pPr>
      <w:hyperlink w:anchor="_Toc15858" w:history="1">
        <w:r>
          <w:rPr>
            <w:rFonts w:ascii="仿宋" w:eastAsia="仿宋" w:hAnsi="仿宋" w:cs="仿宋" w:hint="eastAsia"/>
            <w:lang w:eastAsia="zh-CN"/>
          </w:rPr>
          <w:t>(二)、行业影响分析</w:t>
        </w:r>
        <w:r>
          <w:tab/>
        </w:r>
        <w:r>
          <w:fldChar w:fldCharType="begin"/>
        </w:r>
        <w:r>
          <w:instrText xml:space="preserve"> PAGEREF _Toc15858 \h </w:instrText>
        </w:r>
        <w:r>
          <w:fldChar w:fldCharType="separate"/>
        </w:r>
        <w:r>
          <w:t>5</w:t>
        </w:r>
        <w:r>
          <w:fldChar w:fldCharType="end"/>
        </w:r>
      </w:hyperlink>
    </w:p>
    <w:p>
      <w:pPr>
        <w:pStyle w:val="TOC2"/>
        <w:tabs>
          <w:tab w:val="right" w:leader="dot" w:pos="8306"/>
        </w:tabs>
      </w:pPr>
      <w:hyperlink w:anchor="_Toc4153" w:history="1">
        <w:r>
          <w:rPr>
            <w:rFonts w:ascii="仿宋" w:eastAsia="仿宋" w:hAnsi="仿宋" w:cs="仿宋" w:hint="eastAsia"/>
            <w:lang w:eastAsia="zh-CN"/>
          </w:rPr>
          <w:t>(三)、区域经济影响分析</w:t>
        </w:r>
        <w:r>
          <w:tab/>
        </w:r>
        <w:r>
          <w:fldChar w:fldCharType="begin"/>
        </w:r>
        <w:r>
          <w:instrText xml:space="preserve"> PAGEREF _Toc4153 \h </w:instrText>
        </w:r>
        <w:r>
          <w:fldChar w:fldCharType="separate"/>
        </w:r>
        <w:r>
          <w:t>7</w:t>
        </w:r>
        <w:r>
          <w:fldChar w:fldCharType="end"/>
        </w:r>
      </w:hyperlink>
    </w:p>
    <w:p>
      <w:pPr>
        <w:pStyle w:val="TOC2"/>
        <w:tabs>
          <w:tab w:val="right" w:leader="dot" w:pos="8306"/>
        </w:tabs>
      </w:pPr>
      <w:hyperlink w:anchor="_Toc29801" w:history="1">
        <w:r>
          <w:rPr>
            <w:rFonts w:ascii="仿宋" w:eastAsia="仿宋" w:hAnsi="仿宋" w:cs="仿宋" w:hint="eastAsia"/>
            <w:lang w:eastAsia="zh-CN"/>
          </w:rPr>
          <w:t>(四)、宏观经济影响分析</w:t>
        </w:r>
        <w:r>
          <w:tab/>
        </w:r>
        <w:r>
          <w:fldChar w:fldCharType="begin"/>
        </w:r>
        <w:r>
          <w:instrText xml:space="preserve"> PAGEREF _Toc29801 \h </w:instrText>
        </w:r>
        <w:r>
          <w:fldChar w:fldCharType="separate"/>
        </w:r>
        <w:r>
          <w:t>8</w:t>
        </w:r>
        <w:r>
          <w:fldChar w:fldCharType="end"/>
        </w:r>
      </w:hyperlink>
    </w:p>
    <w:p>
      <w:pPr>
        <w:pStyle w:val="TOC1"/>
        <w:tabs>
          <w:tab w:val="right" w:leader="dot" w:pos="8306"/>
        </w:tabs>
      </w:pPr>
      <w:hyperlink w:anchor="_Toc4093" w:history="1">
        <w:r>
          <w:rPr>
            <w:rFonts w:ascii="仿宋" w:eastAsia="仿宋" w:hAnsi="仿宋" w:cs="仿宋" w:hint="eastAsia"/>
            <w:lang w:eastAsia="zh-CN"/>
          </w:rPr>
          <w:t>二、背景、必要性分析</w:t>
        </w:r>
        <w:r>
          <w:tab/>
        </w:r>
        <w:r>
          <w:fldChar w:fldCharType="begin"/>
        </w:r>
        <w:r>
          <w:instrText xml:space="preserve"> PAGEREF _Toc4093 \h </w:instrText>
        </w:r>
        <w:r>
          <w:fldChar w:fldCharType="separate"/>
        </w:r>
        <w:r>
          <w:t>9</w:t>
        </w:r>
        <w:r>
          <w:fldChar w:fldCharType="end"/>
        </w:r>
      </w:hyperlink>
    </w:p>
    <w:p>
      <w:pPr>
        <w:pStyle w:val="TOC2"/>
        <w:tabs>
          <w:tab w:val="right" w:leader="dot" w:pos="8306"/>
        </w:tabs>
      </w:pPr>
      <w:hyperlink w:anchor="_Toc6474" w:history="1">
        <w:r>
          <w:rPr>
            <w:rFonts w:ascii="仿宋" w:eastAsia="仿宋" w:hAnsi="仿宋" w:cs="仿宋" w:hint="eastAsia"/>
            <w:lang w:eastAsia="zh-CN"/>
          </w:rPr>
          <w:t>(一)、项目建设背景</w:t>
        </w:r>
        <w:r>
          <w:tab/>
        </w:r>
        <w:r>
          <w:fldChar w:fldCharType="begin"/>
        </w:r>
        <w:r>
          <w:instrText xml:space="preserve"> PAGEREF _Toc6474 \h </w:instrText>
        </w:r>
        <w:r>
          <w:fldChar w:fldCharType="separate"/>
        </w:r>
        <w:r>
          <w:t>9</w:t>
        </w:r>
        <w:r>
          <w:fldChar w:fldCharType="end"/>
        </w:r>
      </w:hyperlink>
    </w:p>
    <w:p>
      <w:pPr>
        <w:pStyle w:val="TOC2"/>
        <w:tabs>
          <w:tab w:val="right" w:leader="dot" w:pos="8306"/>
        </w:tabs>
      </w:pPr>
      <w:hyperlink w:anchor="_Toc3062" w:history="1">
        <w:r>
          <w:rPr>
            <w:rFonts w:ascii="仿宋" w:eastAsia="仿宋" w:hAnsi="仿宋" w:cs="仿宋" w:hint="eastAsia"/>
            <w:lang w:eastAsia="zh-CN"/>
          </w:rPr>
          <w:t>(二)、必要性分析</w:t>
        </w:r>
        <w:r>
          <w:tab/>
        </w:r>
        <w:r>
          <w:fldChar w:fldCharType="begin"/>
        </w:r>
        <w:r>
          <w:instrText xml:space="preserve"> PAGEREF _Toc3062 \h </w:instrText>
        </w:r>
        <w:r>
          <w:fldChar w:fldCharType="separate"/>
        </w:r>
        <w:r>
          <w:t>10</w:t>
        </w:r>
        <w:r>
          <w:fldChar w:fldCharType="end"/>
        </w:r>
      </w:hyperlink>
    </w:p>
    <w:p>
      <w:pPr>
        <w:pStyle w:val="TOC2"/>
        <w:tabs>
          <w:tab w:val="right" w:leader="dot" w:pos="8306"/>
        </w:tabs>
      </w:pPr>
      <w:hyperlink w:anchor="_Toc24611" w:history="1">
        <w:r>
          <w:rPr>
            <w:rFonts w:ascii="仿宋" w:eastAsia="仿宋" w:hAnsi="仿宋" w:cs="仿宋" w:hint="eastAsia"/>
            <w:lang w:eastAsia="zh-CN"/>
          </w:rPr>
          <w:t>(三)、项目建设有利条件</w:t>
        </w:r>
        <w:r>
          <w:tab/>
        </w:r>
        <w:r>
          <w:fldChar w:fldCharType="begin"/>
        </w:r>
        <w:r>
          <w:instrText xml:space="preserve"> PAGEREF _Toc24611 \h </w:instrText>
        </w:r>
        <w:r>
          <w:fldChar w:fldCharType="separate"/>
        </w:r>
        <w:r>
          <w:t>12</w:t>
        </w:r>
        <w:r>
          <w:fldChar w:fldCharType="end"/>
        </w:r>
      </w:hyperlink>
    </w:p>
    <w:p>
      <w:pPr>
        <w:pStyle w:val="TOC1"/>
        <w:tabs>
          <w:tab w:val="right" w:leader="dot" w:pos="8306"/>
        </w:tabs>
      </w:pPr>
      <w:hyperlink w:anchor="_Toc5948" w:history="1">
        <w:r>
          <w:rPr>
            <w:rFonts w:ascii="仿宋" w:eastAsia="仿宋" w:hAnsi="仿宋" w:cs="仿宋" w:hint="eastAsia"/>
            <w:lang w:eastAsia="zh-CN"/>
          </w:rPr>
          <w:t>三、社会影响分析</w:t>
        </w:r>
        <w:r>
          <w:tab/>
        </w:r>
        <w:r>
          <w:fldChar w:fldCharType="begin"/>
        </w:r>
        <w:r>
          <w:instrText xml:space="preserve"> PAGEREF _Toc5948 \h </w:instrText>
        </w:r>
        <w:r>
          <w:fldChar w:fldCharType="separate"/>
        </w:r>
        <w:r>
          <w:t>13</w:t>
        </w:r>
        <w:r>
          <w:fldChar w:fldCharType="end"/>
        </w:r>
      </w:hyperlink>
    </w:p>
    <w:p>
      <w:pPr>
        <w:pStyle w:val="TOC2"/>
        <w:tabs>
          <w:tab w:val="right" w:leader="dot" w:pos="8306"/>
        </w:tabs>
      </w:pPr>
      <w:hyperlink w:anchor="_Toc28292" w:history="1">
        <w:r>
          <w:rPr>
            <w:rFonts w:ascii="仿宋" w:eastAsia="仿宋" w:hAnsi="仿宋" w:cs="仿宋" w:hint="eastAsia"/>
            <w:lang w:eastAsia="zh-CN"/>
          </w:rPr>
          <w:t>(一)、社会影响效果分析</w:t>
        </w:r>
        <w:r>
          <w:tab/>
        </w:r>
        <w:r>
          <w:fldChar w:fldCharType="begin"/>
        </w:r>
        <w:r>
          <w:instrText xml:space="preserve"> PAGEREF _Toc28292 \h </w:instrText>
        </w:r>
        <w:r>
          <w:fldChar w:fldCharType="separate"/>
        </w:r>
        <w:r>
          <w:t>13</w:t>
        </w:r>
        <w:r>
          <w:fldChar w:fldCharType="end"/>
        </w:r>
      </w:hyperlink>
    </w:p>
    <w:p>
      <w:pPr>
        <w:pStyle w:val="TOC2"/>
        <w:tabs>
          <w:tab w:val="right" w:leader="dot" w:pos="8306"/>
        </w:tabs>
      </w:pPr>
      <w:hyperlink w:anchor="_Toc27811" w:history="1">
        <w:r>
          <w:rPr>
            <w:rFonts w:ascii="仿宋" w:eastAsia="仿宋" w:hAnsi="仿宋" w:cs="仿宋" w:hint="eastAsia"/>
            <w:lang w:eastAsia="zh-CN"/>
          </w:rPr>
          <w:t>(二)、社会适应性分析</w:t>
        </w:r>
        <w:r>
          <w:tab/>
        </w:r>
        <w:r>
          <w:fldChar w:fldCharType="begin"/>
        </w:r>
        <w:r>
          <w:instrText xml:space="preserve"> PAGEREF _Toc27811 \h </w:instrText>
        </w:r>
        <w:r>
          <w:fldChar w:fldCharType="separate"/>
        </w:r>
        <w:r>
          <w:t>16</w:t>
        </w:r>
        <w:r>
          <w:fldChar w:fldCharType="end"/>
        </w:r>
      </w:hyperlink>
    </w:p>
    <w:p>
      <w:pPr>
        <w:pStyle w:val="TOC2"/>
        <w:tabs>
          <w:tab w:val="right" w:leader="dot" w:pos="8306"/>
        </w:tabs>
      </w:pPr>
      <w:hyperlink w:anchor="_Toc14670" w:history="1">
        <w:r>
          <w:rPr>
            <w:rFonts w:ascii="仿宋" w:eastAsia="仿宋" w:hAnsi="仿宋" w:cs="仿宋" w:hint="eastAsia"/>
            <w:lang w:eastAsia="zh-CN"/>
          </w:rPr>
          <w:t>(三)、社会风险及对策分析</w:t>
        </w:r>
        <w:r>
          <w:tab/>
        </w:r>
        <w:r>
          <w:fldChar w:fldCharType="begin"/>
        </w:r>
        <w:r>
          <w:instrText xml:space="preserve"> PAGEREF _Toc14670 \h </w:instrText>
        </w:r>
        <w:r>
          <w:fldChar w:fldCharType="separate"/>
        </w:r>
        <w:r>
          <w:t>17</w:t>
        </w:r>
        <w:r>
          <w:fldChar w:fldCharType="end"/>
        </w:r>
      </w:hyperlink>
    </w:p>
    <w:p>
      <w:pPr>
        <w:pStyle w:val="TOC1"/>
        <w:tabs>
          <w:tab w:val="right" w:leader="dot" w:pos="8306"/>
        </w:tabs>
      </w:pPr>
      <w:hyperlink w:anchor="_Toc17766" w:history="1">
        <w:r>
          <w:rPr>
            <w:rFonts w:ascii="仿宋" w:eastAsia="仿宋" w:hAnsi="仿宋" w:cs="仿宋" w:hint="eastAsia"/>
            <w:lang w:eastAsia="zh-CN"/>
          </w:rPr>
          <w:t>四、资源开发及综合利用分析</w:t>
        </w:r>
        <w:r>
          <w:tab/>
        </w:r>
        <w:r>
          <w:fldChar w:fldCharType="begin"/>
        </w:r>
        <w:r>
          <w:instrText xml:space="preserve"> PAGEREF _Toc17766 \h </w:instrText>
        </w:r>
        <w:r>
          <w:fldChar w:fldCharType="separate"/>
        </w:r>
        <w:r>
          <w:t>20</w:t>
        </w:r>
        <w:r>
          <w:fldChar w:fldCharType="end"/>
        </w:r>
      </w:hyperlink>
    </w:p>
    <w:p>
      <w:pPr>
        <w:pStyle w:val="TOC2"/>
        <w:tabs>
          <w:tab w:val="right" w:leader="dot" w:pos="8306"/>
        </w:tabs>
      </w:pPr>
      <w:hyperlink w:anchor="_Toc13638" w:history="1">
        <w:r>
          <w:rPr>
            <w:rFonts w:ascii="仿宋" w:eastAsia="仿宋" w:hAnsi="仿宋" w:cs="仿宋" w:hint="eastAsia"/>
            <w:lang w:eastAsia="zh-CN"/>
          </w:rPr>
          <w:t>(一)、资源开发方案</w:t>
        </w:r>
        <w:r>
          <w:tab/>
        </w:r>
        <w:r>
          <w:fldChar w:fldCharType="begin"/>
        </w:r>
        <w:r>
          <w:instrText xml:space="preserve"> PAGEREF _Toc13638 \h </w:instrText>
        </w:r>
        <w:r>
          <w:fldChar w:fldCharType="separate"/>
        </w:r>
        <w:r>
          <w:t>20</w:t>
        </w:r>
        <w:r>
          <w:fldChar w:fldCharType="end"/>
        </w:r>
      </w:hyperlink>
    </w:p>
    <w:p>
      <w:pPr>
        <w:pStyle w:val="TOC2"/>
        <w:tabs>
          <w:tab w:val="right" w:leader="dot" w:pos="8306"/>
        </w:tabs>
      </w:pPr>
      <w:hyperlink w:anchor="_Toc10717" w:history="1">
        <w:r>
          <w:rPr>
            <w:rFonts w:ascii="仿宋" w:eastAsia="仿宋" w:hAnsi="仿宋" w:cs="仿宋" w:hint="eastAsia"/>
            <w:lang w:eastAsia="zh-CN"/>
          </w:rPr>
          <w:t>(二)、资源利用方案</w:t>
        </w:r>
        <w:r>
          <w:tab/>
        </w:r>
        <w:r>
          <w:fldChar w:fldCharType="begin"/>
        </w:r>
        <w:r>
          <w:instrText xml:space="preserve"> PAGEREF _Toc10717 \h </w:instrText>
        </w:r>
        <w:r>
          <w:fldChar w:fldCharType="separate"/>
        </w:r>
        <w:r>
          <w:t>22</w:t>
        </w:r>
        <w:r>
          <w:fldChar w:fldCharType="end"/>
        </w:r>
      </w:hyperlink>
    </w:p>
    <w:p>
      <w:pPr>
        <w:pStyle w:val="TOC2"/>
        <w:tabs>
          <w:tab w:val="right" w:leader="dot" w:pos="8306"/>
        </w:tabs>
      </w:pPr>
      <w:hyperlink w:anchor="_Toc15715" w:history="1">
        <w:r>
          <w:rPr>
            <w:rFonts w:ascii="仿宋" w:eastAsia="仿宋" w:hAnsi="仿宋" w:cs="仿宋" w:hint="eastAsia"/>
            <w:lang w:eastAsia="zh-CN"/>
          </w:rPr>
          <w:t>(三)、资源节约措施</w:t>
        </w:r>
        <w:r>
          <w:tab/>
        </w:r>
        <w:r>
          <w:fldChar w:fldCharType="begin"/>
        </w:r>
        <w:r>
          <w:instrText xml:space="preserve"> PAGEREF _Toc15715 \h </w:instrText>
        </w:r>
        <w:r>
          <w:fldChar w:fldCharType="separate"/>
        </w:r>
        <w:r>
          <w:t>23</w:t>
        </w:r>
        <w:r>
          <w:fldChar w:fldCharType="end"/>
        </w:r>
      </w:hyperlink>
    </w:p>
    <w:p>
      <w:pPr>
        <w:pStyle w:val="TOC1"/>
        <w:tabs>
          <w:tab w:val="right" w:leader="dot" w:pos="8306"/>
        </w:tabs>
      </w:pPr>
      <w:hyperlink w:anchor="_Toc13599" w:history="1">
        <w:r>
          <w:rPr>
            <w:rFonts w:ascii="仿宋" w:eastAsia="仿宋" w:hAnsi="仿宋" w:cs="仿宋" w:hint="eastAsia"/>
            <w:lang w:eastAsia="zh-CN"/>
          </w:rPr>
          <w:t>五、环境和生态影响分析</w:t>
        </w:r>
        <w:r>
          <w:tab/>
        </w:r>
        <w:r>
          <w:fldChar w:fldCharType="begin"/>
        </w:r>
        <w:r>
          <w:instrText xml:space="preserve"> PAGEREF _Toc13599 \h </w:instrText>
        </w:r>
        <w:r>
          <w:fldChar w:fldCharType="separate"/>
        </w:r>
        <w:r>
          <w:t>24</w:t>
        </w:r>
        <w:r>
          <w:fldChar w:fldCharType="end"/>
        </w:r>
      </w:hyperlink>
    </w:p>
    <w:p>
      <w:pPr>
        <w:pStyle w:val="TOC2"/>
        <w:tabs>
          <w:tab w:val="right" w:leader="dot" w:pos="8306"/>
        </w:tabs>
      </w:pPr>
      <w:hyperlink w:anchor="_Toc25717" w:history="1">
        <w:r>
          <w:rPr>
            <w:rFonts w:ascii="仿宋" w:eastAsia="仿宋" w:hAnsi="仿宋" w:cs="仿宋" w:hint="eastAsia"/>
            <w:lang w:eastAsia="zh-CN"/>
          </w:rPr>
          <w:t>(一)、环境和生态现状</w:t>
        </w:r>
        <w:r>
          <w:tab/>
        </w:r>
        <w:r>
          <w:fldChar w:fldCharType="begin"/>
        </w:r>
        <w:r>
          <w:instrText xml:space="preserve"> PAGEREF _Toc25717 \h </w:instrText>
        </w:r>
        <w:r>
          <w:fldChar w:fldCharType="separate"/>
        </w:r>
        <w:r>
          <w:t>24</w:t>
        </w:r>
        <w:r>
          <w:fldChar w:fldCharType="end"/>
        </w:r>
      </w:hyperlink>
    </w:p>
    <w:p>
      <w:pPr>
        <w:pStyle w:val="TOC2"/>
        <w:tabs>
          <w:tab w:val="right" w:leader="dot" w:pos="8306"/>
        </w:tabs>
      </w:pPr>
      <w:hyperlink w:anchor="_Toc19075" w:history="1">
        <w:r>
          <w:rPr>
            <w:rFonts w:ascii="仿宋" w:eastAsia="仿宋" w:hAnsi="仿宋" w:cs="仿宋" w:hint="eastAsia"/>
            <w:lang w:eastAsia="zh-CN"/>
          </w:rPr>
          <w:t>(二)、生态环境影响分析</w:t>
        </w:r>
        <w:r>
          <w:tab/>
        </w:r>
        <w:r>
          <w:fldChar w:fldCharType="begin"/>
        </w:r>
        <w:r>
          <w:instrText xml:space="preserve"> PAGEREF _Toc19075 \h </w:instrText>
        </w:r>
        <w:r>
          <w:fldChar w:fldCharType="separate"/>
        </w:r>
        <w:r>
          <w:t>25</w:t>
        </w:r>
        <w:r>
          <w:fldChar w:fldCharType="end"/>
        </w:r>
      </w:hyperlink>
    </w:p>
    <w:p>
      <w:pPr>
        <w:pStyle w:val="TOC2"/>
        <w:tabs>
          <w:tab w:val="right" w:leader="dot" w:pos="8306"/>
        </w:tabs>
      </w:pPr>
      <w:hyperlink w:anchor="_Toc21781" w:history="1">
        <w:r>
          <w:rPr>
            <w:rFonts w:ascii="仿宋" w:eastAsia="仿宋" w:hAnsi="仿宋" w:cs="仿宋" w:hint="eastAsia"/>
            <w:lang w:eastAsia="zh-CN"/>
          </w:rPr>
          <w:t>(三)、生态环境保护措施</w:t>
        </w:r>
        <w:r>
          <w:tab/>
        </w:r>
        <w:r>
          <w:fldChar w:fldCharType="begin"/>
        </w:r>
        <w:r>
          <w:instrText xml:space="preserve"> PAGEREF _Toc21781 \h </w:instrText>
        </w:r>
        <w:r>
          <w:fldChar w:fldCharType="separate"/>
        </w:r>
        <w:r>
          <w:t>27</w:t>
        </w:r>
        <w:r>
          <w:fldChar w:fldCharType="end"/>
        </w:r>
      </w:hyperlink>
    </w:p>
    <w:p>
      <w:pPr>
        <w:pStyle w:val="TOC2"/>
        <w:tabs>
          <w:tab w:val="right" w:leader="dot" w:pos="8306"/>
        </w:tabs>
      </w:pPr>
      <w:hyperlink w:anchor="_Toc29790" w:history="1">
        <w:r>
          <w:rPr>
            <w:rFonts w:ascii="仿宋" w:eastAsia="仿宋" w:hAnsi="仿宋" w:cs="仿宋" w:hint="eastAsia"/>
            <w:lang w:eastAsia="zh-CN"/>
          </w:rPr>
          <w:t>(四)、地质灾害影响分析</w:t>
        </w:r>
        <w:r>
          <w:tab/>
        </w:r>
        <w:r>
          <w:fldChar w:fldCharType="begin"/>
        </w:r>
        <w:r>
          <w:instrText xml:space="preserve"> PAGEREF _Toc29790 \h </w:instrText>
        </w:r>
        <w:r>
          <w:fldChar w:fldCharType="separate"/>
        </w:r>
        <w:r>
          <w:t>28</w:t>
        </w:r>
        <w:r>
          <w:fldChar w:fldCharType="end"/>
        </w:r>
      </w:hyperlink>
    </w:p>
    <w:p>
      <w:pPr>
        <w:pStyle w:val="TOC2"/>
        <w:tabs>
          <w:tab w:val="right" w:leader="dot" w:pos="8306"/>
        </w:tabs>
      </w:pPr>
      <w:hyperlink w:anchor="_Toc14843" w:history="1">
        <w:r>
          <w:rPr>
            <w:rFonts w:ascii="仿宋" w:eastAsia="仿宋" w:hAnsi="仿宋" w:cs="仿宋" w:hint="eastAsia"/>
            <w:lang w:eastAsia="zh-CN"/>
          </w:rPr>
          <w:t>(五)、特殊环境影响</w:t>
        </w:r>
        <w:r>
          <w:tab/>
        </w:r>
        <w:r>
          <w:fldChar w:fldCharType="begin"/>
        </w:r>
        <w:r>
          <w:instrText xml:space="preserve"> PAGEREF _Toc14843 \h </w:instrText>
        </w:r>
        <w:r>
          <w:fldChar w:fldCharType="separate"/>
        </w:r>
        <w:r>
          <w:t>30</w:t>
        </w:r>
        <w:r>
          <w:fldChar w:fldCharType="end"/>
        </w:r>
      </w:hyperlink>
    </w:p>
    <w:p>
      <w:pPr>
        <w:pStyle w:val="TOC1"/>
        <w:tabs>
          <w:tab w:val="right" w:leader="dot" w:pos="8306"/>
        </w:tabs>
      </w:pPr>
      <w:hyperlink w:anchor="_Toc7531" w:history="1">
        <w:r>
          <w:rPr>
            <w:rFonts w:ascii="仿宋" w:eastAsia="仿宋" w:hAnsi="仿宋" w:cs="仿宋" w:hint="eastAsia"/>
            <w:lang w:eastAsia="zh-CN"/>
          </w:rPr>
          <w:t>六、财务管理与成本控制</w:t>
        </w:r>
        <w:r>
          <w:tab/>
        </w:r>
        <w:r>
          <w:fldChar w:fldCharType="begin"/>
        </w:r>
        <w:r>
          <w:instrText xml:space="preserve"> PAGEREF _Toc7531 \h </w:instrText>
        </w:r>
        <w:r>
          <w:fldChar w:fldCharType="separate"/>
        </w:r>
        <w:r>
          <w:t>31</w:t>
        </w:r>
        <w:r>
          <w:fldChar w:fldCharType="end"/>
        </w:r>
      </w:hyperlink>
    </w:p>
    <w:p>
      <w:pPr>
        <w:pStyle w:val="TOC2"/>
        <w:tabs>
          <w:tab w:val="right" w:leader="dot" w:pos="8306"/>
        </w:tabs>
      </w:pPr>
      <w:hyperlink w:anchor="_Toc14900" w:history="1">
        <w:r>
          <w:rPr>
            <w:rFonts w:ascii="仿宋" w:eastAsia="仿宋" w:hAnsi="仿宋" w:cs="仿宋" w:hint="eastAsia"/>
            <w:lang w:eastAsia="zh-CN"/>
          </w:rPr>
          <w:t>(一)、财务管理体系建设</w:t>
        </w:r>
        <w:r>
          <w:tab/>
        </w:r>
        <w:r>
          <w:fldChar w:fldCharType="begin"/>
        </w:r>
        <w:r>
          <w:instrText xml:space="preserve"> PAGEREF _Toc14900 \h </w:instrText>
        </w:r>
        <w:r>
          <w:fldChar w:fldCharType="separate"/>
        </w:r>
        <w:r>
          <w:t>31</w:t>
        </w:r>
        <w:r>
          <w:fldChar w:fldCharType="end"/>
        </w:r>
      </w:hyperlink>
    </w:p>
    <w:p>
      <w:pPr>
        <w:pStyle w:val="TOC2"/>
        <w:tabs>
          <w:tab w:val="right" w:leader="dot" w:pos="8306"/>
        </w:tabs>
      </w:pPr>
      <w:hyperlink w:anchor="_Toc8898" w:history="1">
        <w:r>
          <w:rPr>
            <w:rFonts w:ascii="仿宋" w:eastAsia="仿宋" w:hAnsi="仿宋" w:cs="仿宋" w:hint="eastAsia"/>
            <w:lang w:eastAsia="zh-CN"/>
          </w:rPr>
          <w:t>(二)、成本控制措施</w:t>
        </w:r>
        <w:r>
          <w:tab/>
        </w:r>
        <w:r>
          <w:fldChar w:fldCharType="begin"/>
        </w:r>
        <w:r>
          <w:instrText xml:space="preserve"> PAGEREF _Toc8898 \h </w:instrText>
        </w:r>
        <w:r>
          <w:fldChar w:fldCharType="separate"/>
        </w:r>
        <w:r>
          <w:t>32</w:t>
        </w:r>
        <w:r>
          <w:fldChar w:fldCharType="end"/>
        </w:r>
      </w:hyperlink>
    </w:p>
    <w:p>
      <w:pPr>
        <w:pStyle w:val="TOC1"/>
        <w:tabs>
          <w:tab w:val="right" w:leader="dot" w:pos="8306"/>
        </w:tabs>
      </w:pPr>
      <w:hyperlink w:anchor="_Toc12232" w:history="1">
        <w:r>
          <w:rPr>
            <w:rFonts w:ascii="仿宋" w:eastAsia="仿宋" w:hAnsi="仿宋" w:cs="仿宋" w:hint="eastAsia"/>
            <w:lang w:eastAsia="zh-CN"/>
          </w:rPr>
          <w:t>七、技术创新与产业升级</w:t>
        </w:r>
        <w:r>
          <w:tab/>
        </w:r>
        <w:r>
          <w:fldChar w:fldCharType="begin"/>
        </w:r>
        <w:r>
          <w:instrText xml:space="preserve"> PAGEREF _Toc12232 \h </w:instrText>
        </w:r>
        <w:r>
          <w:fldChar w:fldCharType="separate"/>
        </w:r>
        <w:r>
          <w:t>33</w:t>
        </w:r>
        <w:r>
          <w:fldChar w:fldCharType="end"/>
        </w:r>
      </w:hyperlink>
    </w:p>
    <w:p>
      <w:pPr>
        <w:pStyle w:val="TOC2"/>
        <w:tabs>
          <w:tab w:val="right" w:leader="dot" w:pos="8306"/>
        </w:tabs>
      </w:pPr>
      <w:hyperlink w:anchor="_Toc27219" w:history="1">
        <w:r>
          <w:rPr>
            <w:rFonts w:ascii="仿宋" w:eastAsia="仿宋" w:hAnsi="仿宋" w:cs="仿宋" w:hint="eastAsia"/>
            <w:lang w:eastAsia="zh-CN"/>
          </w:rPr>
          <w:t>(一)、技术创新方向与目标</w:t>
        </w:r>
        <w:r>
          <w:tab/>
        </w:r>
        <w:r>
          <w:fldChar w:fldCharType="begin"/>
        </w:r>
        <w:r>
          <w:instrText xml:space="preserve"> PAGEREF _Toc27219 \h </w:instrText>
        </w:r>
        <w:r>
          <w:fldChar w:fldCharType="separate"/>
        </w:r>
        <w:r>
          <w:t>33</w:t>
        </w:r>
        <w:r>
          <w:fldChar w:fldCharType="end"/>
        </w:r>
      </w:hyperlink>
    </w:p>
    <w:p>
      <w:pPr>
        <w:pStyle w:val="TOC2"/>
        <w:tabs>
          <w:tab w:val="right" w:leader="dot" w:pos="8306"/>
        </w:tabs>
      </w:pPr>
      <w:hyperlink w:anchor="_Toc13521" w:history="1">
        <w:r>
          <w:rPr>
            <w:rFonts w:ascii="仿宋" w:eastAsia="仿宋" w:hAnsi="仿宋" w:cs="仿宋" w:hint="eastAsia"/>
            <w:lang w:eastAsia="zh-CN"/>
          </w:rPr>
          <w:t>(二)、产业升级路径与措施</w:t>
        </w:r>
        <w:r>
          <w:tab/>
        </w:r>
        <w:r>
          <w:fldChar w:fldCharType="begin"/>
        </w:r>
        <w:r>
          <w:instrText xml:space="preserve"> PAGEREF _Toc13521 \h </w:instrText>
        </w:r>
        <w:r>
          <w:fldChar w:fldCharType="separate"/>
        </w:r>
        <w:r>
          <w:t>34</w:t>
        </w:r>
        <w:r>
          <w:fldChar w:fldCharType="end"/>
        </w:r>
      </w:hyperlink>
    </w:p>
    <w:p>
      <w:pPr>
        <w:pStyle w:val="TOC1"/>
        <w:tabs>
          <w:tab w:val="right" w:leader="dot" w:pos="8306"/>
        </w:tabs>
      </w:pPr>
      <w:hyperlink w:anchor="_Toc18986" w:history="1">
        <w:r>
          <w:rPr>
            <w:rFonts w:ascii="仿宋" w:eastAsia="仿宋" w:hAnsi="仿宋" w:cs="仿宋" w:hint="eastAsia"/>
            <w:lang w:eastAsia="zh-CN"/>
          </w:rPr>
          <w:t>八、客户关系管理与市场拓展</w:t>
        </w:r>
        <w:r>
          <w:tab/>
        </w:r>
        <w:r>
          <w:fldChar w:fldCharType="begin"/>
        </w:r>
        <w:r>
          <w:instrText xml:space="preserve"> PAGEREF _Toc18986 \h </w:instrText>
        </w:r>
        <w:r>
          <w:fldChar w:fldCharType="separate"/>
        </w:r>
        <w:r>
          <w:t>36</w:t>
        </w:r>
        <w:r>
          <w:fldChar w:fldCharType="end"/>
        </w:r>
      </w:hyperlink>
    </w:p>
    <w:p>
      <w:pPr>
        <w:pStyle w:val="TOC2"/>
        <w:tabs>
          <w:tab w:val="right" w:leader="dot" w:pos="8306"/>
        </w:tabs>
      </w:pPr>
      <w:hyperlink w:anchor="_Toc16918" w:history="1">
        <w:r>
          <w:rPr>
            <w:rFonts w:ascii="仿宋" w:eastAsia="仿宋" w:hAnsi="仿宋" w:cs="仿宋" w:hint="eastAsia"/>
            <w:lang w:eastAsia="zh-CN"/>
          </w:rPr>
          <w:t>(一)、客户关系管理策略</w:t>
        </w:r>
        <w:r>
          <w:tab/>
        </w:r>
        <w:r>
          <w:fldChar w:fldCharType="begin"/>
        </w:r>
        <w:r>
          <w:instrText xml:space="preserve"> PAGEREF _Toc16918 \h </w:instrText>
        </w:r>
        <w:r>
          <w:fldChar w:fldCharType="separate"/>
        </w:r>
        <w:r>
          <w:t>36</w:t>
        </w:r>
        <w:r>
          <w:fldChar w:fldCharType="end"/>
        </w:r>
      </w:hyperlink>
    </w:p>
    <w:p>
      <w:pPr>
        <w:pStyle w:val="TOC2"/>
        <w:tabs>
          <w:tab w:val="right" w:leader="dot" w:pos="8306"/>
        </w:tabs>
      </w:pPr>
      <w:hyperlink w:anchor="_Toc12058" w:history="1">
        <w:r>
          <w:rPr>
            <w:rFonts w:ascii="仿宋" w:eastAsia="仿宋" w:hAnsi="仿宋" w:cs="仿宋" w:hint="eastAsia"/>
            <w:lang w:eastAsia="zh-CN"/>
          </w:rPr>
          <w:t>(二)、市场拓展方案</w:t>
        </w:r>
        <w:r>
          <w:tab/>
        </w:r>
        <w:r>
          <w:fldChar w:fldCharType="begin"/>
        </w:r>
        <w:r>
          <w:instrText xml:space="preserve"> PAGEREF _Toc12058 \h </w:instrText>
        </w:r>
        <w:r>
          <w:fldChar w:fldCharType="separate"/>
        </w:r>
        <w:r>
          <w:t>37</w:t>
        </w:r>
        <w:r>
          <w:fldChar w:fldCharType="end"/>
        </w:r>
      </w:hyperlink>
    </w:p>
    <w:p>
      <w:pPr>
        <w:pStyle w:val="TOC1"/>
        <w:tabs>
          <w:tab w:val="right" w:leader="dot" w:pos="8306"/>
        </w:tabs>
      </w:pPr>
      <w:hyperlink w:anchor="_Toc13219" w:history="1">
        <w:r>
          <w:rPr>
            <w:rFonts w:ascii="仿宋" w:eastAsia="仿宋" w:hAnsi="仿宋" w:cs="仿宋" w:hint="eastAsia"/>
            <w:lang w:eastAsia="zh-CN"/>
          </w:rPr>
          <w:t>九、项目变更管理</w:t>
        </w:r>
        <w:r>
          <w:tab/>
        </w:r>
        <w:r>
          <w:fldChar w:fldCharType="begin"/>
        </w:r>
        <w:r>
          <w:instrText xml:space="preserve"> PAGEREF _Toc13219 \h </w:instrText>
        </w:r>
        <w:r>
          <w:fldChar w:fldCharType="separate"/>
        </w:r>
        <w:r>
          <w:t>38</w:t>
        </w:r>
        <w:r>
          <w:fldChar w:fldCharType="end"/>
        </w:r>
      </w:hyperlink>
    </w:p>
    <w:p>
      <w:pPr>
        <w:pStyle w:val="TOC2"/>
        <w:tabs>
          <w:tab w:val="right" w:leader="dot" w:pos="8306"/>
        </w:tabs>
      </w:pPr>
      <w:hyperlink w:anchor="_Toc9600" w:history="1">
        <w:r>
          <w:rPr>
            <w:rFonts w:ascii="仿宋" w:eastAsia="仿宋" w:hAnsi="仿宋" w:cs="仿宋" w:hint="eastAsia"/>
            <w:lang w:eastAsia="zh-CN"/>
          </w:rPr>
          <w:t>(一)、变更控制流程</w:t>
        </w:r>
        <w:r>
          <w:tab/>
        </w:r>
        <w:r>
          <w:fldChar w:fldCharType="begin"/>
        </w:r>
        <w:r>
          <w:instrText xml:space="preserve"> PAGEREF _Toc9600 \h </w:instrText>
        </w:r>
        <w:r>
          <w:fldChar w:fldCharType="separate"/>
        </w:r>
        <w:r>
          <w:t>38</w:t>
        </w:r>
        <w:r>
          <w:fldChar w:fldCharType="end"/>
        </w:r>
      </w:hyperlink>
    </w:p>
    <w:p>
      <w:pPr>
        <w:pStyle w:val="TOC2"/>
        <w:tabs>
          <w:tab w:val="right" w:leader="dot" w:pos="8306"/>
        </w:tabs>
      </w:pPr>
      <w:hyperlink w:anchor="_Toc27378" w:history="1">
        <w:r>
          <w:rPr>
            <w:rFonts w:ascii="仿宋" w:eastAsia="仿宋" w:hAnsi="仿宋" w:cs="仿宋" w:hint="eastAsia"/>
            <w:lang w:eastAsia="zh-CN"/>
          </w:rPr>
          <w:t>(二)、影响评估与处理</w:t>
        </w:r>
        <w:r>
          <w:tab/>
        </w:r>
        <w:r>
          <w:fldChar w:fldCharType="begin"/>
        </w:r>
        <w:r>
          <w:instrText xml:space="preserve"> PAGEREF _Toc27378 \h </w:instrText>
        </w:r>
        <w:r>
          <w:fldChar w:fldCharType="separate"/>
        </w:r>
        <w:r>
          <w:t>39</w:t>
        </w:r>
        <w:r>
          <w:fldChar w:fldCharType="end"/>
        </w:r>
      </w:hyperlink>
    </w:p>
    <w:p>
      <w:pPr>
        <w:pStyle w:val="TOC2"/>
        <w:tabs>
          <w:tab w:val="right" w:leader="dot" w:pos="8306"/>
        </w:tabs>
      </w:pPr>
      <w:hyperlink w:anchor="_Toc15664" w:history="1">
        <w:r>
          <w:rPr>
            <w:rFonts w:ascii="仿宋" w:eastAsia="仿宋" w:hAnsi="仿宋" w:cs="仿宋" w:hint="eastAsia"/>
            <w:lang w:eastAsia="zh-CN"/>
          </w:rPr>
          <w:t>(三)、变更记录与追踪</w:t>
        </w:r>
        <w:r>
          <w:tab/>
        </w:r>
        <w:r>
          <w:fldChar w:fldCharType="begin"/>
        </w:r>
        <w:r>
          <w:instrText xml:space="preserve"> PAGEREF _Toc15664 \h </w:instrText>
        </w:r>
        <w:r>
          <w:fldChar w:fldCharType="separate"/>
        </w:r>
        <w:r>
          <w:t>40</w:t>
        </w:r>
        <w:r>
          <w:fldChar w:fldCharType="end"/>
        </w:r>
      </w:hyperlink>
    </w:p>
    <w:p>
      <w:pPr>
        <w:pStyle w:val="TOC2"/>
        <w:tabs>
          <w:tab w:val="right" w:leader="dot" w:pos="8306"/>
        </w:tabs>
      </w:pPr>
      <w:hyperlink w:anchor="_Toc17321" w:history="1">
        <w:r>
          <w:rPr>
            <w:rFonts w:ascii="仿宋" w:eastAsia="仿宋" w:hAnsi="仿宋" w:cs="仿宋" w:hint="eastAsia"/>
            <w:lang w:eastAsia="zh-CN"/>
          </w:rPr>
          <w:t>(四)、变更管理策略</w:t>
        </w:r>
        <w:r>
          <w:tab/>
        </w:r>
        <w:r>
          <w:fldChar w:fldCharType="begin"/>
        </w:r>
        <w:r>
          <w:instrText xml:space="preserve"> PAGEREF _Toc17321 \h </w:instrText>
        </w:r>
        <w:r>
          <w:fldChar w:fldCharType="separate"/>
        </w:r>
        <w:r>
          <w:t>42</w:t>
        </w:r>
        <w:r>
          <w:fldChar w:fldCharType="end"/>
        </w:r>
      </w:hyperlink>
    </w:p>
    <w:p>
      <w:pPr>
        <w:pStyle w:val="TOC1"/>
        <w:tabs>
          <w:tab w:val="right" w:leader="dot" w:pos="8306"/>
        </w:tabs>
      </w:pPr>
      <w:hyperlink w:anchor="_Toc18901" w:history="1">
        <w:r>
          <w:rPr>
            <w:rFonts w:ascii="仿宋" w:eastAsia="仿宋" w:hAnsi="仿宋" w:cs="仿宋" w:hint="eastAsia"/>
            <w:lang w:eastAsia="zh-CN"/>
          </w:rPr>
          <w:t>十、项目实施与管理方案</w:t>
        </w:r>
        <w:r>
          <w:tab/>
        </w:r>
        <w:r>
          <w:fldChar w:fldCharType="begin"/>
        </w:r>
        <w:r>
          <w:instrText xml:space="preserve"> PAGEREF _Toc18901 \h </w:instrText>
        </w:r>
        <w:r>
          <w:fldChar w:fldCharType="separate"/>
        </w:r>
        <w:r>
          <w:t>44</w:t>
        </w:r>
        <w:r>
          <w:fldChar w:fldCharType="end"/>
        </w:r>
      </w:hyperlink>
    </w:p>
    <w:p>
      <w:pPr>
        <w:pStyle w:val="TOC2"/>
        <w:tabs>
          <w:tab w:val="right" w:leader="dot" w:pos="8306"/>
        </w:tabs>
      </w:pPr>
      <w:hyperlink w:anchor="_Toc30456" w:history="1">
        <w:r>
          <w:rPr>
            <w:rFonts w:ascii="仿宋" w:eastAsia="仿宋" w:hAnsi="仿宋" w:cs="仿宋" w:hint="eastAsia"/>
            <w:lang w:eastAsia="zh-CN"/>
          </w:rPr>
          <w:t>(一)、项目实施计划</w:t>
        </w:r>
        <w:r>
          <w:tab/>
        </w:r>
        <w:r>
          <w:fldChar w:fldCharType="begin"/>
        </w:r>
        <w:r>
          <w:instrText xml:space="preserve"> PAGEREF _Toc30456 \h </w:instrText>
        </w:r>
        <w:r>
          <w:fldChar w:fldCharType="separate"/>
        </w:r>
        <w:r>
          <w:t>44</w:t>
        </w:r>
        <w:r>
          <w:fldChar w:fldCharType="end"/>
        </w:r>
      </w:hyperlink>
    </w:p>
    <w:p>
      <w:pPr>
        <w:pStyle w:val="TOC2"/>
        <w:tabs>
          <w:tab w:val="right" w:leader="dot" w:pos="8306"/>
        </w:tabs>
      </w:pPr>
      <w:hyperlink w:anchor="_Toc19275" w:history="1">
        <w:r>
          <w:rPr>
            <w:rFonts w:ascii="仿宋" w:eastAsia="仿宋" w:hAnsi="仿宋" w:cs="仿宋" w:hint="eastAsia"/>
            <w:lang w:eastAsia="zh-CN"/>
          </w:rPr>
          <w:t>(二)、项目组织机构与职责</w:t>
        </w:r>
        <w:r>
          <w:tab/>
        </w:r>
        <w:r>
          <w:fldChar w:fldCharType="begin"/>
        </w:r>
        <w:r>
          <w:instrText xml:space="preserve"> PAGEREF _Toc19275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5" w:history="1">
        <w:r>
          <w:rPr>
            <w:rFonts w:ascii="仿宋" w:eastAsia="仿宋" w:hAnsi="仿宋" w:cs="仿宋" w:hint="eastAsia"/>
            <w:lang w:eastAsia="zh-CN"/>
          </w:rPr>
          <w:t>(三)、项目管理与监控体系</w:t>
        </w:r>
        <w:r>
          <w:tab/>
        </w:r>
        <w:r>
          <w:fldChar w:fldCharType="begin"/>
        </w:r>
        <w:r>
          <w:instrText xml:space="preserve"> PAGEREF _Toc11025 \h </w:instrText>
        </w:r>
        <w:r>
          <w:fldChar w:fldCharType="separate"/>
        </w:r>
        <w:r>
          <w:t>48</w:t>
        </w:r>
        <w:r>
          <w:fldChar w:fldCharType="end"/>
        </w:r>
      </w:hyperlink>
    </w:p>
    <w:p>
      <w:pPr>
        <w:pStyle w:val="TOC1"/>
        <w:tabs>
          <w:tab w:val="right" w:leader="dot" w:pos="8306"/>
        </w:tabs>
      </w:pPr>
      <w:hyperlink w:anchor="_Toc26035" w:history="1">
        <w:r>
          <w:rPr>
            <w:rFonts w:ascii="仿宋" w:eastAsia="仿宋" w:hAnsi="仿宋" w:cs="仿宋" w:hint="eastAsia"/>
            <w:lang w:eastAsia="zh-CN"/>
          </w:rPr>
          <w:t>十一、项目质量与标准</w:t>
        </w:r>
        <w:r>
          <w:tab/>
        </w:r>
        <w:r>
          <w:fldChar w:fldCharType="begin"/>
        </w:r>
        <w:r>
          <w:instrText xml:space="preserve"> PAGEREF _Toc26035 \h </w:instrText>
        </w:r>
        <w:r>
          <w:fldChar w:fldCharType="separate"/>
        </w:r>
        <w:r>
          <w:t>49</w:t>
        </w:r>
        <w:r>
          <w:fldChar w:fldCharType="end"/>
        </w:r>
      </w:hyperlink>
    </w:p>
    <w:p>
      <w:pPr>
        <w:pStyle w:val="TOC2"/>
        <w:tabs>
          <w:tab w:val="right" w:leader="dot" w:pos="8306"/>
        </w:tabs>
      </w:pPr>
      <w:hyperlink w:anchor="_Toc5982" w:history="1">
        <w:r>
          <w:rPr>
            <w:rFonts w:ascii="仿宋" w:eastAsia="仿宋" w:hAnsi="仿宋" w:cs="仿宋" w:hint="eastAsia"/>
            <w:lang w:eastAsia="zh-CN"/>
          </w:rPr>
          <w:t>(一)、质量保障体系</w:t>
        </w:r>
        <w:r>
          <w:tab/>
        </w:r>
        <w:r>
          <w:fldChar w:fldCharType="begin"/>
        </w:r>
        <w:r>
          <w:instrText xml:space="preserve"> PAGEREF _Toc5982 \h </w:instrText>
        </w:r>
        <w:r>
          <w:fldChar w:fldCharType="separate"/>
        </w:r>
        <w:r>
          <w:t>49</w:t>
        </w:r>
        <w:r>
          <w:fldChar w:fldCharType="end"/>
        </w:r>
      </w:hyperlink>
    </w:p>
    <w:p>
      <w:pPr>
        <w:pStyle w:val="TOC2"/>
        <w:tabs>
          <w:tab w:val="right" w:leader="dot" w:pos="8306"/>
        </w:tabs>
      </w:pPr>
      <w:hyperlink w:anchor="_Toc20315" w:history="1">
        <w:r>
          <w:rPr>
            <w:rFonts w:ascii="仿宋" w:eastAsia="仿宋" w:hAnsi="仿宋" w:cs="仿宋" w:hint="eastAsia"/>
            <w:lang w:eastAsia="zh-CN"/>
          </w:rPr>
          <w:t>(二)、标准化作业流程</w:t>
        </w:r>
        <w:r>
          <w:tab/>
        </w:r>
        <w:r>
          <w:fldChar w:fldCharType="begin"/>
        </w:r>
        <w:r>
          <w:instrText xml:space="preserve"> PAGEREF _Toc20315 \h </w:instrText>
        </w:r>
        <w:r>
          <w:fldChar w:fldCharType="separate"/>
        </w:r>
        <w:r>
          <w:t>51</w:t>
        </w:r>
        <w:r>
          <w:fldChar w:fldCharType="end"/>
        </w:r>
      </w:hyperlink>
    </w:p>
    <w:p>
      <w:pPr>
        <w:pStyle w:val="TOC2"/>
        <w:tabs>
          <w:tab w:val="right" w:leader="dot" w:pos="8306"/>
        </w:tabs>
      </w:pPr>
      <w:hyperlink w:anchor="_Toc11097" w:history="1">
        <w:r>
          <w:rPr>
            <w:rFonts w:ascii="仿宋" w:eastAsia="仿宋" w:hAnsi="仿宋" w:cs="仿宋" w:hint="eastAsia"/>
            <w:lang w:eastAsia="zh-CN"/>
          </w:rPr>
          <w:t>(三)、质量监控与评估</w:t>
        </w:r>
        <w:r>
          <w:tab/>
        </w:r>
        <w:r>
          <w:fldChar w:fldCharType="begin"/>
        </w:r>
        <w:r>
          <w:instrText xml:space="preserve"> PAGEREF _Toc11097 \h </w:instrText>
        </w:r>
        <w:r>
          <w:fldChar w:fldCharType="separate"/>
        </w:r>
        <w:r>
          <w:t>53</w:t>
        </w:r>
        <w:r>
          <w:fldChar w:fldCharType="end"/>
        </w:r>
      </w:hyperlink>
    </w:p>
    <w:p>
      <w:pPr>
        <w:pStyle w:val="TOC2"/>
        <w:tabs>
          <w:tab w:val="right" w:leader="dot" w:pos="8306"/>
        </w:tabs>
      </w:pPr>
      <w:hyperlink w:anchor="_Toc2734" w:history="1">
        <w:r>
          <w:rPr>
            <w:rFonts w:ascii="仿宋" w:eastAsia="仿宋" w:hAnsi="仿宋" w:cs="仿宋" w:hint="eastAsia"/>
            <w:lang w:eastAsia="zh-CN"/>
          </w:rPr>
          <w:t>(四)、质量改进计划</w:t>
        </w:r>
        <w:r>
          <w:tab/>
        </w:r>
        <w:r>
          <w:fldChar w:fldCharType="begin"/>
        </w:r>
        <w:r>
          <w:instrText xml:space="preserve"> PAGEREF _Toc2734 \h </w:instrText>
        </w:r>
        <w:r>
          <w:fldChar w:fldCharType="separate"/>
        </w:r>
        <w:r>
          <w:t>53</w:t>
        </w:r>
        <w:r>
          <w:fldChar w:fldCharType="end"/>
        </w:r>
      </w:hyperlink>
    </w:p>
    <w:p>
      <w:pPr>
        <w:pStyle w:val="TOC1"/>
        <w:tabs>
          <w:tab w:val="right" w:leader="dot" w:pos="8306"/>
        </w:tabs>
      </w:pPr>
      <w:hyperlink w:anchor="_Toc21812" w:history="1">
        <w:r>
          <w:rPr>
            <w:rFonts w:ascii="仿宋" w:eastAsia="仿宋" w:hAnsi="仿宋" w:cs="仿宋" w:hint="eastAsia"/>
            <w:lang w:eastAsia="zh-CN"/>
          </w:rPr>
          <w:t>十二、经济效益与社会效益优化</w:t>
        </w:r>
        <w:r>
          <w:tab/>
        </w:r>
        <w:r>
          <w:fldChar w:fldCharType="begin"/>
        </w:r>
        <w:r>
          <w:instrText xml:space="preserve"> PAGEREF _Toc21812 \h </w:instrText>
        </w:r>
        <w:r>
          <w:fldChar w:fldCharType="separate"/>
        </w:r>
        <w:r>
          <w:t>55</w:t>
        </w:r>
        <w:r>
          <w:fldChar w:fldCharType="end"/>
        </w:r>
      </w:hyperlink>
    </w:p>
    <w:p>
      <w:pPr>
        <w:pStyle w:val="TOC2"/>
        <w:tabs>
          <w:tab w:val="right" w:leader="dot" w:pos="8306"/>
        </w:tabs>
      </w:pPr>
      <w:hyperlink w:anchor="_Toc13505" w:history="1">
        <w:r>
          <w:rPr>
            <w:rFonts w:ascii="仿宋" w:eastAsia="仿宋" w:hAnsi="仿宋" w:cs="仿宋" w:hint="eastAsia"/>
            <w:lang w:eastAsia="zh-CN"/>
          </w:rPr>
          <w:t>(一)、经济效益提升策略</w:t>
        </w:r>
        <w:r>
          <w:tab/>
        </w:r>
        <w:r>
          <w:fldChar w:fldCharType="begin"/>
        </w:r>
        <w:r>
          <w:instrText xml:space="preserve"> PAGEREF _Toc13505 \h </w:instrText>
        </w:r>
        <w:r>
          <w:fldChar w:fldCharType="separate"/>
        </w:r>
        <w:r>
          <w:t>55</w:t>
        </w:r>
        <w:r>
          <w:fldChar w:fldCharType="end"/>
        </w:r>
      </w:hyperlink>
    </w:p>
    <w:p>
      <w:pPr>
        <w:pStyle w:val="TOC2"/>
        <w:tabs>
          <w:tab w:val="right" w:leader="dot" w:pos="8306"/>
        </w:tabs>
      </w:pPr>
      <w:hyperlink w:anchor="_Toc11956" w:history="1">
        <w:r>
          <w:rPr>
            <w:rFonts w:ascii="仿宋" w:eastAsia="仿宋" w:hAnsi="仿宋" w:cs="仿宋" w:hint="eastAsia"/>
            <w:lang w:eastAsia="zh-CN"/>
          </w:rPr>
          <w:t>(二)、社会效益增强方案</w:t>
        </w:r>
        <w:r>
          <w:tab/>
        </w:r>
        <w:r>
          <w:fldChar w:fldCharType="begin"/>
        </w:r>
        <w:r>
          <w:instrText xml:space="preserve"> PAGEREF _Toc11956 \h </w:instrText>
        </w:r>
        <w:r>
          <w:fldChar w:fldCharType="separate"/>
        </w:r>
        <w:r>
          <w:t>56</w:t>
        </w:r>
        <w:r>
          <w:fldChar w:fldCharType="end"/>
        </w:r>
      </w:hyperlink>
    </w:p>
    <w:p>
      <w:pPr>
        <w:pStyle w:val="TOC1"/>
        <w:tabs>
          <w:tab w:val="right" w:leader="dot" w:pos="8306"/>
        </w:tabs>
      </w:pPr>
      <w:hyperlink w:anchor="_Toc13629" w:history="1">
        <w:r>
          <w:rPr>
            <w:rFonts w:ascii="仿宋" w:eastAsia="仿宋" w:hAnsi="仿宋" w:cs="仿宋" w:hint="eastAsia"/>
            <w:lang w:eastAsia="zh-CN"/>
          </w:rPr>
          <w:t>十三、项目施工方案</w:t>
        </w:r>
        <w:r>
          <w:tab/>
        </w:r>
        <w:r>
          <w:fldChar w:fldCharType="begin"/>
        </w:r>
        <w:r>
          <w:instrText xml:space="preserve"> PAGEREF _Toc13629 \h </w:instrText>
        </w:r>
        <w:r>
          <w:fldChar w:fldCharType="separate"/>
        </w:r>
        <w:r>
          <w:t>57</w:t>
        </w:r>
        <w:r>
          <w:fldChar w:fldCharType="end"/>
        </w:r>
      </w:hyperlink>
    </w:p>
    <w:p>
      <w:pPr>
        <w:pStyle w:val="TOC2"/>
        <w:tabs>
          <w:tab w:val="right" w:leader="dot" w:pos="8306"/>
        </w:tabs>
      </w:pPr>
      <w:hyperlink w:anchor="_Toc18921" w:history="1">
        <w:r>
          <w:rPr>
            <w:rFonts w:ascii="仿宋" w:eastAsia="仿宋" w:hAnsi="仿宋" w:cs="仿宋" w:hint="eastAsia"/>
            <w:lang w:eastAsia="zh-CN"/>
          </w:rPr>
          <w:t>(一)、施工组织设计</w:t>
        </w:r>
        <w:r>
          <w:tab/>
        </w:r>
        <w:r>
          <w:fldChar w:fldCharType="begin"/>
        </w:r>
        <w:r>
          <w:instrText xml:space="preserve"> PAGEREF _Toc18921 \h </w:instrText>
        </w:r>
        <w:r>
          <w:fldChar w:fldCharType="separate"/>
        </w:r>
        <w:r>
          <w:t>57</w:t>
        </w:r>
        <w:r>
          <w:fldChar w:fldCharType="end"/>
        </w:r>
      </w:hyperlink>
    </w:p>
    <w:p>
      <w:pPr>
        <w:pStyle w:val="TOC2"/>
        <w:tabs>
          <w:tab w:val="right" w:leader="dot" w:pos="8306"/>
        </w:tabs>
      </w:pPr>
      <w:hyperlink w:anchor="_Toc17083" w:history="1">
        <w:r>
          <w:rPr>
            <w:rFonts w:ascii="仿宋" w:eastAsia="仿宋" w:hAnsi="仿宋" w:cs="仿宋" w:hint="eastAsia"/>
            <w:lang w:eastAsia="zh-CN"/>
          </w:rPr>
          <w:t>(二)、施工工艺与技术路线</w:t>
        </w:r>
        <w:r>
          <w:tab/>
        </w:r>
        <w:r>
          <w:fldChar w:fldCharType="begin"/>
        </w:r>
        <w:r>
          <w:instrText xml:space="preserve"> PAGEREF _Toc17083 \h </w:instrText>
        </w:r>
        <w:r>
          <w:fldChar w:fldCharType="separate"/>
        </w:r>
        <w:r>
          <w:t>58</w:t>
        </w:r>
        <w:r>
          <w:fldChar w:fldCharType="end"/>
        </w:r>
      </w:hyperlink>
    </w:p>
    <w:p>
      <w:pPr>
        <w:pStyle w:val="TOC2"/>
        <w:tabs>
          <w:tab w:val="right" w:leader="dot" w:pos="8306"/>
        </w:tabs>
      </w:pPr>
      <w:hyperlink w:anchor="_Toc25775" w:history="1">
        <w:r>
          <w:rPr>
            <w:rFonts w:ascii="仿宋" w:eastAsia="仿宋" w:hAnsi="仿宋" w:cs="仿宋" w:hint="eastAsia"/>
            <w:lang w:eastAsia="zh-CN"/>
          </w:rPr>
          <w:t>(三)、关键节点施工计划</w:t>
        </w:r>
        <w:r>
          <w:tab/>
        </w:r>
        <w:r>
          <w:fldChar w:fldCharType="begin"/>
        </w:r>
        <w:r>
          <w:instrText xml:space="preserve"> PAGEREF _Toc25775 \h </w:instrText>
        </w:r>
        <w:r>
          <w:fldChar w:fldCharType="separate"/>
        </w:r>
        <w:r>
          <w:t>60</w:t>
        </w:r>
        <w:r>
          <w:fldChar w:fldCharType="end"/>
        </w:r>
      </w:hyperlink>
    </w:p>
    <w:p>
      <w:pPr>
        <w:pStyle w:val="TOC2"/>
        <w:tabs>
          <w:tab w:val="right" w:leader="dot" w:pos="8306"/>
        </w:tabs>
      </w:pPr>
      <w:hyperlink w:anchor="_Toc1736" w:history="1">
        <w:r>
          <w:rPr>
            <w:rFonts w:ascii="仿宋" w:eastAsia="仿宋" w:hAnsi="仿宋" w:cs="仿宋" w:hint="eastAsia"/>
            <w:lang w:eastAsia="zh-CN"/>
          </w:rPr>
          <w:t>(四)、施工现场管理</w:t>
        </w:r>
        <w:r>
          <w:tab/>
        </w:r>
        <w:r>
          <w:fldChar w:fldCharType="begin"/>
        </w:r>
        <w:r>
          <w:instrText xml:space="preserve"> PAGEREF _Toc1736 \h </w:instrText>
        </w:r>
        <w:r>
          <w:fldChar w:fldCharType="separate"/>
        </w:r>
        <w:r>
          <w:t>61</w:t>
        </w:r>
        <w:r>
          <w:fldChar w:fldCharType="end"/>
        </w:r>
      </w:hyperlink>
    </w:p>
    <w:p>
      <w:pPr>
        <w:pStyle w:val="TOC1"/>
        <w:tabs>
          <w:tab w:val="right" w:leader="dot" w:pos="8306"/>
        </w:tabs>
      </w:pPr>
      <w:hyperlink w:anchor="_Toc16658" w:history="1">
        <w:r>
          <w:rPr>
            <w:rFonts w:ascii="仿宋" w:eastAsia="仿宋" w:hAnsi="仿宋" w:cs="仿宋" w:hint="eastAsia"/>
            <w:lang w:eastAsia="zh-CN"/>
          </w:rPr>
          <w:t>十四、设施与设备管理</w:t>
        </w:r>
        <w:r>
          <w:tab/>
        </w:r>
        <w:r>
          <w:fldChar w:fldCharType="begin"/>
        </w:r>
        <w:r>
          <w:instrText xml:space="preserve"> PAGEREF _Toc16658 \h </w:instrText>
        </w:r>
        <w:r>
          <w:fldChar w:fldCharType="separate"/>
        </w:r>
        <w:r>
          <w:t>63</w:t>
        </w:r>
        <w:r>
          <w:fldChar w:fldCharType="end"/>
        </w:r>
      </w:hyperlink>
    </w:p>
    <w:p>
      <w:pPr>
        <w:pStyle w:val="TOC2"/>
        <w:tabs>
          <w:tab w:val="right" w:leader="dot" w:pos="8306"/>
        </w:tabs>
      </w:pPr>
      <w:hyperlink w:anchor="_Toc18211" w:history="1">
        <w:r>
          <w:rPr>
            <w:rFonts w:ascii="仿宋" w:eastAsia="仿宋" w:hAnsi="仿宋" w:cs="仿宋" w:hint="eastAsia"/>
            <w:lang w:eastAsia="zh-CN"/>
          </w:rPr>
          <w:t>(一)、设施规划与配置</w:t>
        </w:r>
        <w:r>
          <w:tab/>
        </w:r>
        <w:r>
          <w:fldChar w:fldCharType="begin"/>
        </w:r>
        <w:r>
          <w:instrText xml:space="preserve"> PAGEREF _Toc18211 \h </w:instrText>
        </w:r>
        <w:r>
          <w:fldChar w:fldCharType="separate"/>
        </w:r>
        <w:r>
          <w:t>63</w:t>
        </w:r>
        <w:r>
          <w:fldChar w:fldCharType="end"/>
        </w:r>
      </w:hyperlink>
    </w:p>
    <w:p>
      <w:pPr>
        <w:pStyle w:val="TOC2"/>
        <w:tabs>
          <w:tab w:val="right" w:leader="dot" w:pos="8306"/>
        </w:tabs>
      </w:pPr>
      <w:hyperlink w:anchor="_Toc4628" w:history="1">
        <w:r>
          <w:rPr>
            <w:rFonts w:ascii="仿宋" w:eastAsia="仿宋" w:hAnsi="仿宋" w:cs="仿宋" w:hint="eastAsia"/>
            <w:lang w:eastAsia="zh-CN"/>
          </w:rPr>
          <w:t>(二)、设备采购与维护管理</w:t>
        </w:r>
        <w:r>
          <w:tab/>
        </w:r>
        <w:r>
          <w:fldChar w:fldCharType="begin"/>
        </w:r>
        <w:r>
          <w:instrText xml:space="preserve"> PAGEREF _Toc4628 \h </w:instrText>
        </w:r>
        <w:r>
          <w:fldChar w:fldCharType="separate"/>
        </w:r>
        <w:r>
          <w:t>64</w:t>
        </w:r>
        <w:r>
          <w:fldChar w:fldCharType="end"/>
        </w:r>
      </w:hyperlink>
    </w:p>
    <w:p>
      <w:pPr>
        <w:pStyle w:val="TOC2"/>
        <w:tabs>
          <w:tab w:val="right" w:leader="dot" w:pos="8306"/>
        </w:tabs>
      </w:pPr>
      <w:hyperlink w:anchor="_Toc26114" w:history="1">
        <w:r>
          <w:rPr>
            <w:rFonts w:ascii="仿宋" w:eastAsia="仿宋" w:hAnsi="仿宋" w:cs="仿宋" w:hint="eastAsia"/>
            <w:lang w:eastAsia="zh-CN"/>
          </w:rPr>
          <w:t>(三)、设施设备升级策略</w:t>
        </w:r>
        <w:r>
          <w:tab/>
        </w:r>
        <w:r>
          <w:fldChar w:fldCharType="begin"/>
        </w:r>
        <w:r>
          <w:instrText xml:space="preserve"> PAGEREF _Toc26114 \h </w:instrText>
        </w:r>
        <w:r>
          <w:fldChar w:fldCharType="separate"/>
        </w:r>
        <w:r>
          <w:t>65</w:t>
        </w:r>
        <w:r>
          <w:fldChar w:fldCharType="end"/>
        </w:r>
      </w:hyperlink>
    </w:p>
    <w:p>
      <w:pPr>
        <w:pStyle w:val="TOC1"/>
        <w:tabs>
          <w:tab w:val="right" w:leader="dot" w:pos="8306"/>
        </w:tabs>
      </w:pPr>
      <w:hyperlink w:anchor="_Toc10087" w:history="1">
        <w:r>
          <w:rPr>
            <w:rFonts w:ascii="仿宋" w:eastAsia="仿宋" w:hAnsi="仿宋" w:cs="仿宋" w:hint="eastAsia"/>
            <w:lang w:eastAsia="zh-CN"/>
          </w:rPr>
          <w:t>十五、创新驱动与持续发展</w:t>
        </w:r>
        <w:r>
          <w:tab/>
        </w:r>
        <w:r>
          <w:fldChar w:fldCharType="begin"/>
        </w:r>
        <w:r>
          <w:instrText xml:space="preserve"> PAGEREF _Toc10087 \h </w:instrText>
        </w:r>
        <w:r>
          <w:fldChar w:fldCharType="separate"/>
        </w:r>
        <w:r>
          <w:t>65</w:t>
        </w:r>
        <w:r>
          <w:fldChar w:fldCharType="end"/>
        </w:r>
      </w:hyperlink>
    </w:p>
    <w:p>
      <w:pPr>
        <w:pStyle w:val="TOC2"/>
        <w:tabs>
          <w:tab w:val="right" w:leader="dot" w:pos="8306"/>
        </w:tabs>
      </w:pPr>
      <w:hyperlink w:anchor="_Toc22874" w:history="1">
        <w:r>
          <w:rPr>
            <w:rFonts w:ascii="仿宋" w:eastAsia="仿宋" w:hAnsi="仿宋" w:cs="仿宋" w:hint="eastAsia"/>
            <w:lang w:eastAsia="zh-CN"/>
          </w:rPr>
          <w:t>(一)、创新驱动战略实施</w:t>
        </w:r>
        <w:r>
          <w:tab/>
        </w:r>
        <w:r>
          <w:fldChar w:fldCharType="begin"/>
        </w:r>
        <w:r>
          <w:instrText xml:space="preserve"> PAGEREF _Toc22874 \h </w:instrText>
        </w:r>
        <w:r>
          <w:fldChar w:fldCharType="separate"/>
        </w:r>
        <w:r>
          <w:t>65</w:t>
        </w:r>
        <w:r>
          <w:fldChar w:fldCharType="end"/>
        </w:r>
      </w:hyperlink>
    </w:p>
    <w:p>
      <w:pPr>
        <w:pStyle w:val="TOC2"/>
        <w:tabs>
          <w:tab w:val="right" w:leader="dot" w:pos="8306"/>
        </w:tabs>
      </w:pPr>
      <w:hyperlink w:anchor="_Toc6158" w:history="1">
        <w:r>
          <w:rPr>
            <w:rFonts w:ascii="仿宋" w:eastAsia="仿宋" w:hAnsi="仿宋" w:cs="仿宋" w:hint="eastAsia"/>
            <w:lang w:eastAsia="zh-CN"/>
          </w:rPr>
          <w:t>(二)、持续发展路径探索</w:t>
        </w:r>
        <w:r>
          <w:tab/>
        </w:r>
        <w:r>
          <w:fldChar w:fldCharType="begin"/>
        </w:r>
        <w:r>
          <w:instrText xml:space="preserve"> PAGEREF _Toc6158 \h </w:instrText>
        </w:r>
        <w:r>
          <w:fldChar w:fldCharType="separate"/>
        </w:r>
        <w:r>
          <w:t>67</w:t>
        </w:r>
        <w:r>
          <w:fldChar w:fldCharType="end"/>
        </w:r>
      </w:hyperlink>
    </w:p>
    <w:p>
      <w:pPr>
        <w:pStyle w:val="TOC1"/>
        <w:tabs>
          <w:tab w:val="right" w:leader="dot" w:pos="8306"/>
        </w:tabs>
      </w:pPr>
      <w:hyperlink w:anchor="_Toc31097" w:history="1">
        <w:r>
          <w:rPr>
            <w:rFonts w:ascii="仿宋" w:eastAsia="仿宋" w:hAnsi="仿宋" w:cs="仿宋" w:hint="eastAsia"/>
            <w:lang w:eastAsia="zh-CN"/>
          </w:rPr>
          <w:t>十六、企业合规与伦理</w:t>
        </w:r>
        <w:r>
          <w:tab/>
        </w:r>
        <w:r>
          <w:fldChar w:fldCharType="begin"/>
        </w:r>
        <w:r>
          <w:instrText xml:space="preserve"> PAGEREF _Toc31097 \h </w:instrText>
        </w:r>
        <w:r>
          <w:fldChar w:fldCharType="separate"/>
        </w:r>
        <w:r>
          <w:t>71</w:t>
        </w:r>
        <w:r>
          <w:fldChar w:fldCharType="end"/>
        </w:r>
      </w:hyperlink>
    </w:p>
    <w:p>
      <w:pPr>
        <w:pStyle w:val="TOC2"/>
        <w:tabs>
          <w:tab w:val="right" w:leader="dot" w:pos="8306"/>
        </w:tabs>
      </w:pPr>
      <w:hyperlink w:anchor="_Toc27406" w:history="1">
        <w:r>
          <w:rPr>
            <w:rFonts w:ascii="仿宋" w:eastAsia="仿宋" w:hAnsi="仿宋" w:cs="仿宋" w:hint="eastAsia"/>
            <w:lang w:eastAsia="zh-CN"/>
          </w:rPr>
          <w:t>(一)、合规政策与程序</w:t>
        </w:r>
        <w:r>
          <w:tab/>
        </w:r>
        <w:r>
          <w:fldChar w:fldCharType="begin"/>
        </w:r>
        <w:r>
          <w:instrText xml:space="preserve"> PAGEREF _Toc27406 \h </w:instrText>
        </w:r>
        <w:r>
          <w:fldChar w:fldCharType="separate"/>
        </w:r>
        <w:r>
          <w:t>71</w:t>
        </w:r>
        <w:r>
          <w:fldChar w:fldCharType="end"/>
        </w:r>
      </w:hyperlink>
    </w:p>
    <w:p>
      <w:pPr>
        <w:pStyle w:val="TOC2"/>
        <w:tabs>
          <w:tab w:val="right" w:leader="dot" w:pos="8306"/>
        </w:tabs>
      </w:pPr>
      <w:hyperlink w:anchor="_Toc18815" w:history="1">
        <w:r>
          <w:rPr>
            <w:rFonts w:ascii="仿宋" w:eastAsia="仿宋" w:hAnsi="仿宋" w:cs="仿宋" w:hint="eastAsia"/>
            <w:lang w:eastAsia="zh-CN"/>
          </w:rPr>
          <w:t>(二)、伦理规范与培训</w:t>
        </w:r>
        <w:r>
          <w:tab/>
        </w:r>
        <w:r>
          <w:fldChar w:fldCharType="begin"/>
        </w:r>
        <w:r>
          <w:instrText xml:space="preserve"> PAGEREF _Toc18815 \h </w:instrText>
        </w:r>
        <w:r>
          <w:fldChar w:fldCharType="separate"/>
        </w:r>
        <w:r>
          <w:t>72</w:t>
        </w:r>
        <w:r>
          <w:fldChar w:fldCharType="end"/>
        </w:r>
      </w:hyperlink>
    </w:p>
    <w:p>
      <w:pPr>
        <w:pStyle w:val="TOC2"/>
        <w:tabs>
          <w:tab w:val="right" w:leader="dot" w:pos="8306"/>
        </w:tabs>
      </w:pPr>
      <w:hyperlink w:anchor="_Toc30351" w:history="1">
        <w:r>
          <w:rPr>
            <w:rFonts w:ascii="仿宋" w:eastAsia="仿宋" w:hAnsi="仿宋" w:cs="仿宋" w:hint="eastAsia"/>
            <w:lang w:eastAsia="zh-CN"/>
          </w:rPr>
          <w:t>(三)、合规风险评估</w:t>
        </w:r>
        <w:r>
          <w:tab/>
        </w:r>
        <w:r>
          <w:fldChar w:fldCharType="begin"/>
        </w:r>
        <w:r>
          <w:instrText xml:space="preserve"> PAGEREF _Toc30351 \h </w:instrText>
        </w:r>
        <w:r>
          <w:fldChar w:fldCharType="separate"/>
        </w:r>
        <w:r>
          <w:t>73</w:t>
        </w:r>
        <w:r>
          <w:fldChar w:fldCharType="end"/>
        </w:r>
      </w:hyperlink>
    </w:p>
    <w:p>
      <w:pPr>
        <w:pStyle w:val="TOC2"/>
        <w:tabs>
          <w:tab w:val="right" w:leader="dot" w:pos="8306"/>
        </w:tabs>
      </w:pPr>
      <w:hyperlink w:anchor="_Toc12396" w:history="1">
        <w:r>
          <w:rPr>
            <w:rFonts w:ascii="仿宋" w:eastAsia="仿宋" w:hAnsi="仿宋" w:cs="仿宋" w:hint="eastAsia"/>
            <w:lang w:eastAsia="zh-CN"/>
          </w:rPr>
          <w:t>(四)、合规监督与执行</w:t>
        </w:r>
        <w:r>
          <w:tab/>
        </w:r>
        <w:r>
          <w:fldChar w:fldCharType="begin"/>
        </w:r>
        <w:r>
          <w:instrText xml:space="preserve"> PAGEREF _Toc12396 \h </w:instrText>
        </w:r>
        <w:r>
          <w:fldChar w:fldCharType="separate"/>
        </w:r>
        <w:r>
          <w:t>74</w:t>
        </w:r>
        <w:r>
          <w:fldChar w:fldCharType="end"/>
        </w:r>
      </w:hyperlink>
    </w:p>
    <w:p>
      <w:pPr>
        <w:pStyle w:val="TOC1"/>
        <w:tabs>
          <w:tab w:val="right" w:leader="dot" w:pos="8306"/>
        </w:tabs>
      </w:pPr>
      <w:hyperlink w:anchor="_Toc12573" w:history="1">
        <w:r>
          <w:rPr>
            <w:rFonts w:ascii="仿宋" w:eastAsia="仿宋" w:hAnsi="仿宋" w:cs="仿宋" w:hint="eastAsia"/>
            <w:lang w:eastAsia="zh-CN"/>
          </w:rPr>
          <w:t>十七、法律法规与政策遵循</w:t>
        </w:r>
        <w:r>
          <w:tab/>
        </w:r>
        <w:r>
          <w:fldChar w:fldCharType="begin"/>
        </w:r>
        <w:r>
          <w:instrText xml:space="preserve"> PAGEREF _Toc12573 \h </w:instrText>
        </w:r>
        <w:r>
          <w:fldChar w:fldCharType="separate"/>
        </w:r>
        <w:r>
          <w:t>75</w:t>
        </w:r>
        <w:r>
          <w:fldChar w:fldCharType="end"/>
        </w:r>
      </w:hyperlink>
    </w:p>
    <w:p>
      <w:pPr>
        <w:pStyle w:val="TOC2"/>
        <w:tabs>
          <w:tab w:val="right" w:leader="dot" w:pos="8306"/>
        </w:tabs>
      </w:pPr>
      <w:hyperlink w:anchor="_Toc4068" w:history="1">
        <w:r>
          <w:rPr>
            <w:rFonts w:ascii="仿宋" w:eastAsia="仿宋" w:hAnsi="仿宋" w:cs="仿宋" w:hint="eastAsia"/>
            <w:lang w:eastAsia="zh-CN"/>
          </w:rPr>
          <w:t>(一)、法律法规遵守</w:t>
        </w:r>
        <w:r>
          <w:tab/>
        </w:r>
        <w:r>
          <w:fldChar w:fldCharType="begin"/>
        </w:r>
        <w:r>
          <w:instrText xml:space="preserve"> PAGEREF _Toc4068 \h </w:instrText>
        </w:r>
        <w:r>
          <w:fldChar w:fldCharType="separate"/>
        </w:r>
        <w:r>
          <w:t>75</w:t>
        </w:r>
        <w:r>
          <w:fldChar w:fldCharType="end"/>
        </w:r>
      </w:hyperlink>
    </w:p>
    <w:p>
      <w:pPr>
        <w:pStyle w:val="TOC2"/>
        <w:tabs>
          <w:tab w:val="right" w:leader="dot" w:pos="8306"/>
        </w:tabs>
      </w:pPr>
      <w:hyperlink w:anchor="_Toc19951" w:history="1">
        <w:r>
          <w:rPr>
            <w:rFonts w:ascii="仿宋" w:eastAsia="仿宋" w:hAnsi="仿宋" w:cs="仿宋" w:hint="eastAsia"/>
            <w:lang w:eastAsia="zh-CN"/>
          </w:rPr>
          <w:t>(二)、政策导向与利用</w:t>
        </w:r>
        <w:r>
          <w:tab/>
        </w:r>
        <w:r>
          <w:fldChar w:fldCharType="begin"/>
        </w:r>
        <w:r>
          <w:instrText xml:space="preserve"> PAGEREF _Toc19951 \h </w:instrText>
        </w:r>
        <w:r>
          <w:fldChar w:fldCharType="separate"/>
        </w:r>
        <w:r>
          <w:t>76</w:t>
        </w:r>
        <w:r>
          <w:fldChar w:fldCharType="end"/>
        </w:r>
      </w:hyperlink>
    </w:p>
    <w:p>
      <w:pPr>
        <w:pStyle w:val="TOC1"/>
        <w:tabs>
          <w:tab w:val="right" w:leader="dot" w:pos="8306"/>
        </w:tabs>
      </w:pPr>
      <w:hyperlink w:anchor="_Toc19932" w:history="1">
        <w:r>
          <w:rPr>
            <w:rFonts w:ascii="仿宋" w:eastAsia="仿宋" w:hAnsi="仿宋" w:cs="仿宋" w:hint="eastAsia"/>
            <w:lang w:eastAsia="zh-CN"/>
          </w:rPr>
          <w:t>十八、产业协同与集群发展</w:t>
        </w:r>
        <w:r>
          <w:tab/>
        </w:r>
        <w:r>
          <w:fldChar w:fldCharType="begin"/>
        </w:r>
        <w:r>
          <w:instrText xml:space="preserve"> PAGEREF _Toc19932 \h </w:instrText>
        </w:r>
        <w:r>
          <w:fldChar w:fldCharType="separate"/>
        </w:r>
        <w:r>
          <w:t>77</w:t>
        </w:r>
        <w:r>
          <w:fldChar w:fldCharType="end"/>
        </w:r>
      </w:hyperlink>
    </w:p>
    <w:p>
      <w:pPr>
        <w:pStyle w:val="TOC2"/>
        <w:tabs>
          <w:tab w:val="right" w:leader="dot" w:pos="8306"/>
        </w:tabs>
      </w:pPr>
      <w:hyperlink w:anchor="_Toc1114" w:history="1">
        <w:r>
          <w:rPr>
            <w:rFonts w:ascii="仿宋" w:eastAsia="仿宋" w:hAnsi="仿宋" w:cs="仿宋" w:hint="eastAsia"/>
            <w:lang w:eastAsia="zh-CN"/>
          </w:rPr>
          <w:t>(一)、产业协同机制建设</w:t>
        </w:r>
        <w:r>
          <w:tab/>
        </w:r>
        <w:r>
          <w:fldChar w:fldCharType="begin"/>
        </w:r>
        <w:r>
          <w:instrText xml:space="preserve"> PAGEREF _Toc1114 \h </w:instrText>
        </w:r>
        <w:r>
          <w:fldChar w:fldCharType="separate"/>
        </w:r>
        <w:r>
          <w:t>77</w:t>
        </w:r>
        <w:r>
          <w:fldChar w:fldCharType="end"/>
        </w:r>
      </w:hyperlink>
    </w:p>
    <w:p>
      <w:pPr>
        <w:pStyle w:val="TOC2"/>
        <w:tabs>
          <w:tab w:val="right" w:leader="dot" w:pos="8306"/>
        </w:tabs>
      </w:pPr>
      <w:hyperlink w:anchor="_Toc20674" w:history="1">
        <w:r>
          <w:rPr>
            <w:rFonts w:ascii="仿宋" w:eastAsia="仿宋" w:hAnsi="仿宋" w:cs="仿宋" w:hint="eastAsia"/>
            <w:lang w:eastAsia="zh-CN"/>
          </w:rPr>
          <w:t>(二)、产业集群培育与发展</w:t>
        </w:r>
        <w:r>
          <w:tab/>
        </w:r>
        <w:r>
          <w:fldChar w:fldCharType="begin"/>
        </w:r>
        <w:r>
          <w:instrText xml:space="preserve"> PAGEREF _Toc20674 \h </w:instrText>
        </w:r>
        <w:r>
          <w:fldChar w:fldCharType="separate"/>
        </w:r>
        <w:r>
          <w:t>78</w:t>
        </w:r>
        <w:r>
          <w:fldChar w:fldCharType="end"/>
        </w:r>
      </w:hyperlink>
    </w:p>
    <w:p>
      <w:pPr>
        <w:pStyle w:val="TOC1"/>
        <w:tabs>
          <w:tab w:val="right" w:leader="dot" w:pos="8306"/>
        </w:tabs>
      </w:pPr>
      <w:hyperlink w:anchor="_Toc9174" w:history="1">
        <w:r>
          <w:rPr>
            <w:rFonts w:ascii="仿宋" w:eastAsia="仿宋" w:hAnsi="仿宋" w:cs="仿宋" w:hint="eastAsia"/>
            <w:lang w:eastAsia="zh-CN"/>
          </w:rPr>
          <w:t>十九、成果转化与推广应用</w:t>
        </w:r>
        <w:r>
          <w:tab/>
        </w:r>
        <w:r>
          <w:fldChar w:fldCharType="begin"/>
        </w:r>
        <w:r>
          <w:instrText xml:space="preserve"> PAGEREF _Toc9174 \h </w:instrText>
        </w:r>
        <w:r>
          <w:fldChar w:fldCharType="separate"/>
        </w:r>
        <w:r>
          <w:t>79</w:t>
        </w:r>
        <w:r>
          <w:fldChar w:fldCharType="end"/>
        </w:r>
      </w:hyperlink>
    </w:p>
    <w:p>
      <w:pPr>
        <w:pStyle w:val="TOC2"/>
        <w:tabs>
          <w:tab w:val="right" w:leader="dot" w:pos="8306"/>
        </w:tabs>
      </w:pPr>
      <w:hyperlink w:anchor="_Toc10725" w:history="1">
        <w:r>
          <w:rPr>
            <w:rFonts w:ascii="仿宋" w:eastAsia="仿宋" w:hAnsi="仿宋" w:cs="仿宋" w:hint="eastAsia"/>
            <w:lang w:eastAsia="zh-CN"/>
          </w:rPr>
          <w:t>(一)、成果转化策略制定</w:t>
        </w:r>
        <w:r>
          <w:tab/>
        </w:r>
        <w:r>
          <w:fldChar w:fldCharType="begin"/>
        </w:r>
        <w:r>
          <w:instrText xml:space="preserve"> PAGEREF _Toc10725 \h </w:instrText>
        </w:r>
        <w:r>
          <w:fldChar w:fldCharType="separate"/>
        </w:r>
        <w:r>
          <w:t>79</w:t>
        </w:r>
        <w:r>
          <w:fldChar w:fldCharType="end"/>
        </w:r>
      </w:hyperlink>
    </w:p>
    <w:p>
      <w:pPr>
        <w:pStyle w:val="TOC2"/>
        <w:tabs>
          <w:tab w:val="right" w:leader="dot" w:pos="8306"/>
        </w:tabs>
      </w:pPr>
      <w:hyperlink w:anchor="_Toc24901" w:history="1">
        <w:r>
          <w:rPr>
            <w:rFonts w:ascii="仿宋" w:eastAsia="仿宋" w:hAnsi="仿宋" w:cs="仿宋" w:hint="eastAsia"/>
            <w:lang w:eastAsia="zh-CN"/>
          </w:rPr>
          <w:t>(二)、成果推广应用方案</w:t>
        </w:r>
        <w:r>
          <w:tab/>
        </w:r>
        <w:r>
          <w:fldChar w:fldCharType="begin"/>
        </w:r>
        <w:r>
          <w:instrText xml:space="preserve"> PAGEREF _Toc24901 \h </w:instrText>
        </w:r>
        <w:r>
          <w:fldChar w:fldCharType="separate"/>
        </w:r>
        <w:r>
          <w:t>80</w:t>
        </w:r>
        <w:r>
          <w:fldChar w:fldCharType="end"/>
        </w:r>
      </w:hyperlink>
    </w:p>
    <w:p>
      <w:pPr>
        <w:pStyle w:val="TOC1"/>
        <w:tabs>
          <w:tab w:val="right" w:leader="dot" w:pos="8306"/>
        </w:tabs>
      </w:pPr>
      <w:hyperlink w:anchor="_Toc18475" w:history="1">
        <w:r>
          <w:rPr>
            <w:rFonts w:ascii="仿宋" w:eastAsia="仿宋" w:hAnsi="仿宋" w:cs="仿宋" w:hint="eastAsia"/>
            <w:lang w:eastAsia="zh-CN"/>
          </w:rPr>
          <w:t>二十、合作与交流机制建立</w:t>
        </w:r>
        <w:r>
          <w:tab/>
        </w:r>
        <w:r>
          <w:fldChar w:fldCharType="begin"/>
        </w:r>
        <w:r>
          <w:instrText xml:space="preserve"> PAGEREF _Toc18475 \h </w:instrText>
        </w:r>
        <w:r>
          <w:fldChar w:fldCharType="separate"/>
        </w:r>
        <w:r>
          <w:t>82</w:t>
        </w:r>
        <w:r>
          <w:fldChar w:fldCharType="end"/>
        </w:r>
      </w:hyperlink>
    </w:p>
    <w:p>
      <w:pPr>
        <w:pStyle w:val="TOC2"/>
        <w:tabs>
          <w:tab w:val="right" w:leader="dot" w:pos="8306"/>
        </w:tabs>
      </w:pPr>
      <w:hyperlink w:anchor="_Toc28507" w:history="1">
        <w:r>
          <w:rPr>
            <w:rFonts w:ascii="仿宋" w:eastAsia="仿宋" w:hAnsi="仿宋" w:cs="仿宋" w:hint="eastAsia"/>
            <w:lang w:eastAsia="zh-CN"/>
          </w:rPr>
          <w:t>(一)、合作伙伴选择与合作方式</w:t>
        </w:r>
        <w:r>
          <w:tab/>
        </w:r>
        <w:r>
          <w:fldChar w:fldCharType="begin"/>
        </w:r>
        <w:r>
          <w:instrText xml:space="preserve"> PAGEREF _Toc28507 \h </w:instrText>
        </w:r>
        <w:r>
          <w:fldChar w:fldCharType="separate"/>
        </w:r>
        <w:r>
          <w:t>82</w:t>
        </w:r>
        <w:r>
          <w:fldChar w:fldCharType="end"/>
        </w:r>
      </w:hyperlink>
    </w:p>
    <w:p>
      <w:pPr>
        <w:pStyle w:val="TOC2"/>
        <w:tabs>
          <w:tab w:val="right" w:leader="dot" w:pos="8306"/>
        </w:tabs>
      </w:pPr>
      <w:hyperlink w:anchor="_Toc7503" w:history="1">
        <w:r>
          <w:rPr>
            <w:rFonts w:ascii="仿宋" w:eastAsia="仿宋" w:hAnsi="仿宋" w:cs="仿宋" w:hint="eastAsia"/>
            <w:lang w:eastAsia="zh-CN"/>
          </w:rPr>
          <w:t>(二)、交流与合作平台搭建</w:t>
        </w:r>
        <w:r>
          <w:tab/>
        </w:r>
        <w:r>
          <w:fldChar w:fldCharType="begin"/>
        </w:r>
        <w:r>
          <w:instrText xml:space="preserve"> PAGEREF _Toc7503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3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8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手机项目对新原料和技术的需求可能促使供应商调整生产策略，比如采用更环保的生产方法或开发新型原材料。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1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8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手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手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手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9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47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06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机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https://d.book118.com/506042045200010033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9089C"/>
    <w:rsid w:val="47090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420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2023-12-31T12:13:00Z</dcterms:created>
  <dcterms:modified xsi:type="dcterms:W3CDTF">2023-12-31T12:14:18Z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36D55C2B8E14480FB6141D8921F48C02_11</vt:lpwstr>
  </property>
  <property fmtid="{D5CDD505-2E9C-101B-9397-08002B2CF9AE}" pid="3" name="KSOProductBuildVer">
    <vt:lpwstr>2052-12.1.0.16120</vt:lpwstr>
  </property>
</Properties>
</file>