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电能表标准校验装置项目构思建设方案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456" w:history="1">
        <w:r>
          <w:rPr>
            <w:rFonts w:ascii="仿宋" w:eastAsia="仿宋" w:hAnsi="仿宋" w:cs="仿宋" w:hint="eastAsia"/>
            <w:lang w:eastAsia="zh-CN"/>
          </w:rPr>
          <w:t>序言</w:t>
        </w:r>
        <w:r>
          <w:tab/>
        </w:r>
        <w:r>
          <w:fldChar w:fldCharType="begin"/>
        </w:r>
        <w:r>
          <w:instrText xml:space="preserve"> PAGEREF _Toc16456 \h </w:instrText>
        </w:r>
        <w:r>
          <w:fldChar w:fldCharType="separate"/>
        </w:r>
        <w:r>
          <w:t>3</w:t>
        </w:r>
        <w:r>
          <w:fldChar w:fldCharType="end"/>
        </w:r>
      </w:hyperlink>
    </w:p>
    <w:p>
      <w:pPr>
        <w:pStyle w:val="TOC1"/>
        <w:tabs>
          <w:tab w:val="right" w:leader="dot" w:pos="8306"/>
        </w:tabs>
      </w:pPr>
      <w:hyperlink w:anchor="_Toc32546" w:history="1">
        <w:r>
          <w:rPr>
            <w:rFonts w:ascii="仿宋" w:eastAsia="仿宋" w:hAnsi="仿宋" w:cs="仿宋" w:hint="eastAsia"/>
            <w:lang w:eastAsia="zh-CN"/>
          </w:rPr>
          <w:t>一、建设风险评估分析</w:t>
        </w:r>
        <w:r>
          <w:tab/>
        </w:r>
        <w:r>
          <w:fldChar w:fldCharType="begin"/>
        </w:r>
        <w:r>
          <w:instrText xml:space="preserve"> PAGEREF _Toc32546 \h </w:instrText>
        </w:r>
        <w:r>
          <w:fldChar w:fldCharType="separate"/>
        </w:r>
        <w:r>
          <w:t>3</w:t>
        </w:r>
        <w:r>
          <w:fldChar w:fldCharType="end"/>
        </w:r>
      </w:hyperlink>
    </w:p>
    <w:p>
      <w:pPr>
        <w:pStyle w:val="TOC2"/>
        <w:tabs>
          <w:tab w:val="right" w:leader="dot" w:pos="8306"/>
        </w:tabs>
      </w:pPr>
      <w:hyperlink w:anchor="_Toc27486" w:history="1">
        <w:r>
          <w:rPr>
            <w:rFonts w:ascii="仿宋" w:eastAsia="仿宋" w:hAnsi="仿宋" w:cs="仿宋" w:hint="eastAsia"/>
            <w:lang w:eastAsia="zh-CN"/>
          </w:rPr>
          <w:t>(一)、政策风险分析</w:t>
        </w:r>
        <w:r>
          <w:tab/>
        </w:r>
        <w:r>
          <w:fldChar w:fldCharType="begin"/>
        </w:r>
        <w:r>
          <w:instrText xml:space="preserve"> PAGEREF _Toc27486 \h </w:instrText>
        </w:r>
        <w:r>
          <w:fldChar w:fldCharType="separate"/>
        </w:r>
        <w:r>
          <w:t>3</w:t>
        </w:r>
        <w:r>
          <w:fldChar w:fldCharType="end"/>
        </w:r>
      </w:hyperlink>
    </w:p>
    <w:p>
      <w:pPr>
        <w:pStyle w:val="TOC2"/>
        <w:tabs>
          <w:tab w:val="right" w:leader="dot" w:pos="8306"/>
        </w:tabs>
      </w:pPr>
      <w:hyperlink w:anchor="_Toc12220" w:history="1">
        <w:r>
          <w:rPr>
            <w:rFonts w:ascii="仿宋" w:eastAsia="仿宋" w:hAnsi="仿宋" w:cs="仿宋" w:hint="eastAsia"/>
            <w:lang w:eastAsia="zh-CN"/>
          </w:rPr>
          <w:t>(二)、社会风险分析</w:t>
        </w:r>
        <w:r>
          <w:tab/>
        </w:r>
        <w:r>
          <w:fldChar w:fldCharType="begin"/>
        </w:r>
        <w:r>
          <w:instrText xml:space="preserve"> PAGEREF _Toc12220 \h </w:instrText>
        </w:r>
        <w:r>
          <w:fldChar w:fldCharType="separate"/>
        </w:r>
        <w:r>
          <w:t>4</w:t>
        </w:r>
        <w:r>
          <w:fldChar w:fldCharType="end"/>
        </w:r>
      </w:hyperlink>
    </w:p>
    <w:p>
      <w:pPr>
        <w:pStyle w:val="TOC2"/>
        <w:tabs>
          <w:tab w:val="right" w:leader="dot" w:pos="8306"/>
        </w:tabs>
      </w:pPr>
      <w:hyperlink w:anchor="_Toc32029" w:history="1">
        <w:r>
          <w:rPr>
            <w:rFonts w:ascii="仿宋" w:eastAsia="仿宋" w:hAnsi="仿宋" w:cs="仿宋" w:hint="eastAsia"/>
            <w:lang w:eastAsia="zh-CN"/>
          </w:rPr>
          <w:t>(三)、市场风险分析</w:t>
        </w:r>
        <w:r>
          <w:tab/>
        </w:r>
        <w:r>
          <w:fldChar w:fldCharType="begin"/>
        </w:r>
        <w:r>
          <w:instrText xml:space="preserve"> PAGEREF _Toc32029 \h </w:instrText>
        </w:r>
        <w:r>
          <w:fldChar w:fldCharType="separate"/>
        </w:r>
        <w:r>
          <w:t>6</w:t>
        </w:r>
        <w:r>
          <w:fldChar w:fldCharType="end"/>
        </w:r>
      </w:hyperlink>
    </w:p>
    <w:p>
      <w:pPr>
        <w:pStyle w:val="TOC2"/>
        <w:tabs>
          <w:tab w:val="right" w:leader="dot" w:pos="8306"/>
        </w:tabs>
      </w:pPr>
      <w:hyperlink w:anchor="_Toc25722" w:history="1">
        <w:r>
          <w:rPr>
            <w:rFonts w:ascii="仿宋" w:eastAsia="仿宋" w:hAnsi="仿宋" w:cs="仿宋" w:hint="eastAsia"/>
            <w:lang w:eastAsia="zh-CN"/>
          </w:rPr>
          <w:t>(四)、资金风险分析</w:t>
        </w:r>
        <w:r>
          <w:tab/>
        </w:r>
        <w:r>
          <w:fldChar w:fldCharType="begin"/>
        </w:r>
        <w:r>
          <w:instrText xml:space="preserve"> PAGEREF _Toc25722 \h </w:instrText>
        </w:r>
        <w:r>
          <w:fldChar w:fldCharType="separate"/>
        </w:r>
        <w:r>
          <w:t>6</w:t>
        </w:r>
        <w:r>
          <w:fldChar w:fldCharType="end"/>
        </w:r>
      </w:hyperlink>
    </w:p>
    <w:p>
      <w:pPr>
        <w:pStyle w:val="TOC2"/>
        <w:tabs>
          <w:tab w:val="right" w:leader="dot" w:pos="8306"/>
        </w:tabs>
      </w:pPr>
      <w:hyperlink w:anchor="_Toc8983" w:history="1">
        <w:r>
          <w:rPr>
            <w:rFonts w:ascii="仿宋" w:eastAsia="仿宋" w:hAnsi="仿宋" w:cs="仿宋" w:hint="eastAsia"/>
            <w:lang w:eastAsia="zh-CN"/>
          </w:rPr>
          <w:t>(五)、技术风险分析</w:t>
        </w:r>
        <w:r>
          <w:tab/>
        </w:r>
        <w:r>
          <w:fldChar w:fldCharType="begin"/>
        </w:r>
        <w:r>
          <w:instrText xml:space="preserve"> PAGEREF _Toc8983 \h </w:instrText>
        </w:r>
        <w:r>
          <w:fldChar w:fldCharType="separate"/>
        </w:r>
        <w:r>
          <w:t>8</w:t>
        </w:r>
        <w:r>
          <w:fldChar w:fldCharType="end"/>
        </w:r>
      </w:hyperlink>
    </w:p>
    <w:p>
      <w:pPr>
        <w:pStyle w:val="TOC2"/>
        <w:tabs>
          <w:tab w:val="right" w:leader="dot" w:pos="8306"/>
        </w:tabs>
      </w:pPr>
      <w:hyperlink w:anchor="_Toc8086" w:history="1">
        <w:r>
          <w:rPr>
            <w:rFonts w:ascii="仿宋" w:eastAsia="仿宋" w:hAnsi="仿宋" w:cs="仿宋" w:hint="eastAsia"/>
            <w:lang w:eastAsia="zh-CN"/>
          </w:rPr>
          <w:t>(六)、财务风险分析</w:t>
        </w:r>
        <w:r>
          <w:tab/>
        </w:r>
        <w:r>
          <w:fldChar w:fldCharType="begin"/>
        </w:r>
        <w:r>
          <w:instrText xml:space="preserve"> PAGEREF _Toc8086 \h </w:instrText>
        </w:r>
        <w:r>
          <w:fldChar w:fldCharType="separate"/>
        </w:r>
        <w:r>
          <w:t>9</w:t>
        </w:r>
        <w:r>
          <w:fldChar w:fldCharType="end"/>
        </w:r>
      </w:hyperlink>
    </w:p>
    <w:p>
      <w:pPr>
        <w:pStyle w:val="TOC2"/>
        <w:tabs>
          <w:tab w:val="right" w:leader="dot" w:pos="8306"/>
        </w:tabs>
      </w:pPr>
      <w:hyperlink w:anchor="_Toc32195" w:history="1">
        <w:r>
          <w:rPr>
            <w:rFonts w:ascii="仿宋" w:eastAsia="仿宋" w:hAnsi="仿宋" w:cs="仿宋" w:hint="eastAsia"/>
            <w:lang w:eastAsia="zh-CN"/>
          </w:rPr>
          <w:t>(七)、管理风险分析</w:t>
        </w:r>
        <w:r>
          <w:tab/>
        </w:r>
        <w:r>
          <w:fldChar w:fldCharType="begin"/>
        </w:r>
        <w:r>
          <w:instrText xml:space="preserve"> PAGEREF _Toc32195 \h </w:instrText>
        </w:r>
        <w:r>
          <w:fldChar w:fldCharType="separate"/>
        </w:r>
        <w:r>
          <w:t>11</w:t>
        </w:r>
        <w:r>
          <w:fldChar w:fldCharType="end"/>
        </w:r>
      </w:hyperlink>
    </w:p>
    <w:p>
      <w:pPr>
        <w:pStyle w:val="TOC2"/>
        <w:tabs>
          <w:tab w:val="right" w:leader="dot" w:pos="8306"/>
        </w:tabs>
      </w:pPr>
      <w:hyperlink w:anchor="_Toc12848" w:history="1">
        <w:r>
          <w:rPr>
            <w:rFonts w:ascii="仿宋" w:eastAsia="仿宋" w:hAnsi="仿宋" w:cs="仿宋" w:hint="eastAsia"/>
            <w:lang w:eastAsia="zh-CN"/>
          </w:rPr>
          <w:t>(八)、其它风险分析</w:t>
        </w:r>
        <w:r>
          <w:tab/>
        </w:r>
        <w:r>
          <w:fldChar w:fldCharType="begin"/>
        </w:r>
        <w:r>
          <w:instrText xml:space="preserve"> PAGEREF _Toc12848 \h </w:instrText>
        </w:r>
        <w:r>
          <w:fldChar w:fldCharType="separate"/>
        </w:r>
        <w:r>
          <w:t>12</w:t>
        </w:r>
        <w:r>
          <w:fldChar w:fldCharType="end"/>
        </w:r>
      </w:hyperlink>
    </w:p>
    <w:p>
      <w:pPr>
        <w:pStyle w:val="TOC2"/>
        <w:tabs>
          <w:tab w:val="right" w:leader="dot" w:pos="8306"/>
        </w:tabs>
      </w:pPr>
      <w:hyperlink w:anchor="_Toc2625" w:history="1">
        <w:r>
          <w:rPr>
            <w:rFonts w:ascii="仿宋" w:eastAsia="仿宋" w:hAnsi="仿宋" w:cs="仿宋" w:hint="eastAsia"/>
            <w:lang w:eastAsia="zh-CN"/>
          </w:rPr>
          <w:t>(九)、社会影响评估</w:t>
        </w:r>
        <w:r>
          <w:tab/>
        </w:r>
        <w:r>
          <w:fldChar w:fldCharType="begin"/>
        </w:r>
        <w:r>
          <w:instrText xml:space="preserve"> PAGEREF _Toc2625 \h </w:instrText>
        </w:r>
        <w:r>
          <w:fldChar w:fldCharType="separate"/>
        </w:r>
        <w:r>
          <w:t>13</w:t>
        </w:r>
        <w:r>
          <w:fldChar w:fldCharType="end"/>
        </w:r>
      </w:hyperlink>
    </w:p>
    <w:p>
      <w:pPr>
        <w:pStyle w:val="TOC1"/>
        <w:tabs>
          <w:tab w:val="right" w:leader="dot" w:pos="8306"/>
        </w:tabs>
      </w:pPr>
      <w:hyperlink w:anchor="_Toc15223" w:history="1">
        <w:r>
          <w:rPr>
            <w:rFonts w:ascii="仿宋" w:eastAsia="仿宋" w:hAnsi="仿宋" w:cs="仿宋" w:hint="eastAsia"/>
            <w:lang w:eastAsia="zh-CN"/>
          </w:rPr>
          <w:t>二、资源开发及综合利用分析</w:t>
        </w:r>
        <w:r>
          <w:tab/>
        </w:r>
        <w:r>
          <w:fldChar w:fldCharType="begin"/>
        </w:r>
        <w:r>
          <w:instrText xml:space="preserve"> PAGEREF _Toc15223 \h </w:instrText>
        </w:r>
        <w:r>
          <w:fldChar w:fldCharType="separate"/>
        </w:r>
        <w:r>
          <w:t>15</w:t>
        </w:r>
        <w:r>
          <w:fldChar w:fldCharType="end"/>
        </w:r>
      </w:hyperlink>
    </w:p>
    <w:p>
      <w:pPr>
        <w:pStyle w:val="TOC2"/>
        <w:tabs>
          <w:tab w:val="right" w:leader="dot" w:pos="8306"/>
        </w:tabs>
      </w:pPr>
      <w:hyperlink w:anchor="_Toc28489" w:history="1">
        <w:r>
          <w:rPr>
            <w:rFonts w:ascii="仿宋" w:eastAsia="仿宋" w:hAnsi="仿宋" w:cs="仿宋" w:hint="eastAsia"/>
            <w:lang w:eastAsia="zh-CN"/>
          </w:rPr>
          <w:t>(一)、资源开发方案</w:t>
        </w:r>
        <w:r>
          <w:tab/>
        </w:r>
        <w:r>
          <w:fldChar w:fldCharType="begin"/>
        </w:r>
        <w:r>
          <w:instrText xml:space="preserve"> PAGEREF _Toc28489 \h </w:instrText>
        </w:r>
        <w:r>
          <w:fldChar w:fldCharType="separate"/>
        </w:r>
        <w:r>
          <w:t>15</w:t>
        </w:r>
        <w:r>
          <w:fldChar w:fldCharType="end"/>
        </w:r>
      </w:hyperlink>
    </w:p>
    <w:p>
      <w:pPr>
        <w:pStyle w:val="TOC2"/>
        <w:tabs>
          <w:tab w:val="right" w:leader="dot" w:pos="8306"/>
        </w:tabs>
      </w:pPr>
      <w:hyperlink w:anchor="_Toc25188" w:history="1">
        <w:r>
          <w:rPr>
            <w:rFonts w:ascii="仿宋" w:eastAsia="仿宋" w:hAnsi="仿宋" w:cs="仿宋" w:hint="eastAsia"/>
            <w:lang w:eastAsia="zh-CN"/>
          </w:rPr>
          <w:t>(二)、资源利用方案</w:t>
        </w:r>
        <w:r>
          <w:tab/>
        </w:r>
        <w:r>
          <w:fldChar w:fldCharType="begin"/>
        </w:r>
        <w:r>
          <w:instrText xml:space="preserve"> PAGEREF _Toc25188 \h </w:instrText>
        </w:r>
        <w:r>
          <w:fldChar w:fldCharType="separate"/>
        </w:r>
        <w:r>
          <w:t>17</w:t>
        </w:r>
        <w:r>
          <w:fldChar w:fldCharType="end"/>
        </w:r>
      </w:hyperlink>
    </w:p>
    <w:p>
      <w:pPr>
        <w:pStyle w:val="TOC2"/>
        <w:tabs>
          <w:tab w:val="right" w:leader="dot" w:pos="8306"/>
        </w:tabs>
      </w:pPr>
      <w:hyperlink w:anchor="_Toc28300" w:history="1">
        <w:r>
          <w:rPr>
            <w:rFonts w:ascii="仿宋" w:eastAsia="仿宋" w:hAnsi="仿宋" w:cs="仿宋" w:hint="eastAsia"/>
            <w:lang w:eastAsia="zh-CN"/>
          </w:rPr>
          <w:t>(三)、资源节约措施</w:t>
        </w:r>
        <w:r>
          <w:tab/>
        </w:r>
        <w:r>
          <w:fldChar w:fldCharType="begin"/>
        </w:r>
        <w:r>
          <w:instrText xml:space="preserve"> PAGEREF _Toc28300 \h </w:instrText>
        </w:r>
        <w:r>
          <w:fldChar w:fldCharType="separate"/>
        </w:r>
        <w:r>
          <w:t>18</w:t>
        </w:r>
        <w:r>
          <w:fldChar w:fldCharType="end"/>
        </w:r>
      </w:hyperlink>
    </w:p>
    <w:p>
      <w:pPr>
        <w:pStyle w:val="TOC1"/>
        <w:tabs>
          <w:tab w:val="right" w:leader="dot" w:pos="8306"/>
        </w:tabs>
      </w:pPr>
      <w:hyperlink w:anchor="_Toc9756" w:history="1">
        <w:r>
          <w:rPr>
            <w:rFonts w:ascii="仿宋" w:eastAsia="仿宋" w:hAnsi="仿宋" w:cs="仿宋" w:hint="eastAsia"/>
            <w:lang w:eastAsia="zh-CN"/>
          </w:rPr>
          <w:t>三、电能表标准校验装置项目概论</w:t>
        </w:r>
        <w:r>
          <w:tab/>
        </w:r>
        <w:r>
          <w:fldChar w:fldCharType="begin"/>
        </w:r>
        <w:r>
          <w:instrText xml:space="preserve"> PAGEREF _Toc9756 \h </w:instrText>
        </w:r>
        <w:r>
          <w:fldChar w:fldCharType="separate"/>
        </w:r>
        <w:r>
          <w:t>19</w:t>
        </w:r>
        <w:r>
          <w:fldChar w:fldCharType="end"/>
        </w:r>
      </w:hyperlink>
    </w:p>
    <w:p>
      <w:pPr>
        <w:pStyle w:val="TOC2"/>
        <w:tabs>
          <w:tab w:val="right" w:leader="dot" w:pos="8306"/>
        </w:tabs>
      </w:pPr>
      <w:hyperlink w:anchor="_Toc1543" w:history="1">
        <w:r>
          <w:rPr>
            <w:rFonts w:ascii="仿宋" w:eastAsia="仿宋" w:hAnsi="仿宋" w:cs="仿宋" w:hint="eastAsia"/>
            <w:lang w:eastAsia="zh-CN"/>
          </w:rPr>
          <w:t>(一)、项目申报单位概况</w:t>
        </w:r>
        <w:r>
          <w:tab/>
        </w:r>
        <w:r>
          <w:fldChar w:fldCharType="begin"/>
        </w:r>
        <w:r>
          <w:instrText xml:space="preserve"> PAGEREF _Toc1543 \h </w:instrText>
        </w:r>
        <w:r>
          <w:fldChar w:fldCharType="separate"/>
        </w:r>
        <w:r>
          <w:t>19</w:t>
        </w:r>
        <w:r>
          <w:fldChar w:fldCharType="end"/>
        </w:r>
      </w:hyperlink>
    </w:p>
    <w:p>
      <w:pPr>
        <w:pStyle w:val="TOC2"/>
        <w:tabs>
          <w:tab w:val="right" w:leader="dot" w:pos="8306"/>
        </w:tabs>
      </w:pPr>
      <w:hyperlink w:anchor="_Toc16996" w:history="1">
        <w:r>
          <w:rPr>
            <w:rFonts w:ascii="仿宋" w:eastAsia="仿宋" w:hAnsi="仿宋" w:cs="仿宋" w:hint="eastAsia"/>
            <w:lang w:eastAsia="zh-CN"/>
          </w:rPr>
          <w:t>(二)、项目概况</w:t>
        </w:r>
        <w:r>
          <w:tab/>
        </w:r>
        <w:r>
          <w:fldChar w:fldCharType="begin"/>
        </w:r>
        <w:r>
          <w:instrText xml:space="preserve"> PAGEREF _Toc16996 \h </w:instrText>
        </w:r>
        <w:r>
          <w:fldChar w:fldCharType="separate"/>
        </w:r>
        <w:r>
          <w:t>20</w:t>
        </w:r>
        <w:r>
          <w:fldChar w:fldCharType="end"/>
        </w:r>
      </w:hyperlink>
    </w:p>
    <w:p>
      <w:pPr>
        <w:pStyle w:val="TOC1"/>
        <w:tabs>
          <w:tab w:val="right" w:leader="dot" w:pos="8306"/>
        </w:tabs>
      </w:pPr>
      <w:hyperlink w:anchor="_Toc26913" w:history="1">
        <w:r>
          <w:rPr>
            <w:rFonts w:ascii="仿宋" w:eastAsia="仿宋" w:hAnsi="仿宋" w:cs="仿宋" w:hint="eastAsia"/>
            <w:lang w:eastAsia="zh-CN"/>
          </w:rPr>
          <w:t>四、发展规划、产业政策和行业准入分析</w:t>
        </w:r>
        <w:r>
          <w:tab/>
        </w:r>
        <w:r>
          <w:fldChar w:fldCharType="begin"/>
        </w:r>
        <w:r>
          <w:instrText xml:space="preserve"> PAGEREF _Toc26913 \h </w:instrText>
        </w:r>
        <w:r>
          <w:fldChar w:fldCharType="separate"/>
        </w:r>
        <w:r>
          <w:t>23</w:t>
        </w:r>
        <w:r>
          <w:fldChar w:fldCharType="end"/>
        </w:r>
      </w:hyperlink>
    </w:p>
    <w:p>
      <w:pPr>
        <w:pStyle w:val="TOC2"/>
        <w:tabs>
          <w:tab w:val="right" w:leader="dot" w:pos="8306"/>
        </w:tabs>
      </w:pPr>
      <w:hyperlink w:anchor="_Toc20699" w:history="1">
        <w:r>
          <w:rPr>
            <w:rFonts w:ascii="仿宋" w:eastAsia="仿宋" w:hAnsi="仿宋" w:cs="仿宋" w:hint="eastAsia"/>
            <w:lang w:eastAsia="zh-CN"/>
          </w:rPr>
          <w:t>(一)、发展规划分析</w:t>
        </w:r>
        <w:r>
          <w:tab/>
        </w:r>
        <w:r>
          <w:fldChar w:fldCharType="begin"/>
        </w:r>
        <w:r>
          <w:instrText xml:space="preserve"> PAGEREF _Toc20699 \h </w:instrText>
        </w:r>
        <w:r>
          <w:fldChar w:fldCharType="separate"/>
        </w:r>
        <w:r>
          <w:t>23</w:t>
        </w:r>
        <w:r>
          <w:fldChar w:fldCharType="end"/>
        </w:r>
      </w:hyperlink>
    </w:p>
    <w:p>
      <w:pPr>
        <w:pStyle w:val="TOC2"/>
        <w:tabs>
          <w:tab w:val="right" w:leader="dot" w:pos="8306"/>
        </w:tabs>
      </w:pPr>
      <w:hyperlink w:anchor="_Toc30604" w:history="1">
        <w:r>
          <w:rPr>
            <w:rFonts w:ascii="仿宋" w:eastAsia="仿宋" w:hAnsi="仿宋" w:cs="仿宋" w:hint="eastAsia"/>
            <w:lang w:eastAsia="zh-CN"/>
          </w:rPr>
          <w:t>(二)、产业政策分析</w:t>
        </w:r>
        <w:r>
          <w:tab/>
        </w:r>
        <w:r>
          <w:fldChar w:fldCharType="begin"/>
        </w:r>
        <w:r>
          <w:instrText xml:space="preserve"> PAGEREF _Toc30604 \h </w:instrText>
        </w:r>
        <w:r>
          <w:fldChar w:fldCharType="separate"/>
        </w:r>
        <w:r>
          <w:t>25</w:t>
        </w:r>
        <w:r>
          <w:fldChar w:fldCharType="end"/>
        </w:r>
      </w:hyperlink>
    </w:p>
    <w:p>
      <w:pPr>
        <w:pStyle w:val="TOC2"/>
        <w:tabs>
          <w:tab w:val="right" w:leader="dot" w:pos="8306"/>
        </w:tabs>
      </w:pPr>
      <w:hyperlink w:anchor="_Toc21710" w:history="1">
        <w:r>
          <w:rPr>
            <w:rFonts w:ascii="仿宋" w:eastAsia="仿宋" w:hAnsi="仿宋" w:cs="仿宋" w:hint="eastAsia"/>
            <w:lang w:eastAsia="zh-CN"/>
          </w:rPr>
          <w:t>(三)、行业准入分析</w:t>
        </w:r>
        <w:r>
          <w:tab/>
        </w:r>
        <w:r>
          <w:fldChar w:fldCharType="begin"/>
        </w:r>
        <w:r>
          <w:instrText xml:space="preserve"> PAGEREF _Toc21710 \h </w:instrText>
        </w:r>
        <w:r>
          <w:fldChar w:fldCharType="separate"/>
        </w:r>
        <w:r>
          <w:t>26</w:t>
        </w:r>
        <w:r>
          <w:fldChar w:fldCharType="end"/>
        </w:r>
      </w:hyperlink>
    </w:p>
    <w:p>
      <w:pPr>
        <w:pStyle w:val="TOC1"/>
        <w:tabs>
          <w:tab w:val="right" w:leader="dot" w:pos="8306"/>
        </w:tabs>
      </w:pPr>
      <w:hyperlink w:anchor="_Toc18486" w:history="1">
        <w:r>
          <w:rPr>
            <w:rFonts w:ascii="仿宋" w:eastAsia="仿宋" w:hAnsi="仿宋" w:cs="仿宋" w:hint="eastAsia"/>
            <w:lang w:eastAsia="zh-CN"/>
          </w:rPr>
          <w:t>五、环境和生态影响分析</w:t>
        </w:r>
        <w:r>
          <w:tab/>
        </w:r>
        <w:r>
          <w:fldChar w:fldCharType="begin"/>
        </w:r>
        <w:r>
          <w:instrText xml:space="preserve"> PAGEREF _Toc18486 \h </w:instrText>
        </w:r>
        <w:r>
          <w:fldChar w:fldCharType="separate"/>
        </w:r>
        <w:r>
          <w:t>28</w:t>
        </w:r>
        <w:r>
          <w:fldChar w:fldCharType="end"/>
        </w:r>
      </w:hyperlink>
    </w:p>
    <w:p>
      <w:pPr>
        <w:pStyle w:val="TOC2"/>
        <w:tabs>
          <w:tab w:val="right" w:leader="dot" w:pos="8306"/>
        </w:tabs>
      </w:pPr>
      <w:hyperlink w:anchor="_Toc3812" w:history="1">
        <w:r>
          <w:rPr>
            <w:rFonts w:ascii="仿宋" w:eastAsia="仿宋" w:hAnsi="仿宋" w:cs="仿宋" w:hint="eastAsia"/>
            <w:lang w:eastAsia="zh-CN"/>
          </w:rPr>
          <w:t>(一)、环境和生态现状</w:t>
        </w:r>
        <w:r>
          <w:tab/>
        </w:r>
        <w:r>
          <w:fldChar w:fldCharType="begin"/>
        </w:r>
        <w:r>
          <w:instrText xml:space="preserve"> PAGEREF _Toc3812 \h </w:instrText>
        </w:r>
        <w:r>
          <w:fldChar w:fldCharType="separate"/>
        </w:r>
        <w:r>
          <w:t>28</w:t>
        </w:r>
        <w:r>
          <w:fldChar w:fldCharType="end"/>
        </w:r>
      </w:hyperlink>
    </w:p>
    <w:p>
      <w:pPr>
        <w:pStyle w:val="TOC2"/>
        <w:tabs>
          <w:tab w:val="right" w:leader="dot" w:pos="8306"/>
        </w:tabs>
      </w:pPr>
      <w:hyperlink w:anchor="_Toc20696" w:history="1">
        <w:r>
          <w:rPr>
            <w:rFonts w:ascii="仿宋" w:eastAsia="仿宋" w:hAnsi="仿宋" w:cs="仿宋" w:hint="eastAsia"/>
            <w:lang w:eastAsia="zh-CN"/>
          </w:rPr>
          <w:t>(二)、生态环境影响分析</w:t>
        </w:r>
        <w:r>
          <w:tab/>
        </w:r>
        <w:r>
          <w:fldChar w:fldCharType="begin"/>
        </w:r>
        <w:r>
          <w:instrText xml:space="preserve"> PAGEREF _Toc20696 \h </w:instrText>
        </w:r>
        <w:r>
          <w:fldChar w:fldCharType="separate"/>
        </w:r>
        <w:r>
          <w:t>29</w:t>
        </w:r>
        <w:r>
          <w:fldChar w:fldCharType="end"/>
        </w:r>
      </w:hyperlink>
    </w:p>
    <w:p>
      <w:pPr>
        <w:pStyle w:val="TOC2"/>
        <w:tabs>
          <w:tab w:val="right" w:leader="dot" w:pos="8306"/>
        </w:tabs>
      </w:pPr>
      <w:hyperlink w:anchor="_Toc7925" w:history="1">
        <w:r>
          <w:rPr>
            <w:rFonts w:ascii="仿宋" w:eastAsia="仿宋" w:hAnsi="仿宋" w:cs="仿宋" w:hint="eastAsia"/>
            <w:lang w:eastAsia="zh-CN"/>
          </w:rPr>
          <w:t>(三)、生态环境保护措施</w:t>
        </w:r>
        <w:r>
          <w:tab/>
        </w:r>
        <w:r>
          <w:fldChar w:fldCharType="begin"/>
        </w:r>
        <w:r>
          <w:instrText xml:space="preserve"> PAGEREF _Toc7925 \h </w:instrText>
        </w:r>
        <w:r>
          <w:fldChar w:fldCharType="separate"/>
        </w:r>
        <w:r>
          <w:t>30</w:t>
        </w:r>
        <w:r>
          <w:fldChar w:fldCharType="end"/>
        </w:r>
      </w:hyperlink>
    </w:p>
    <w:p>
      <w:pPr>
        <w:pStyle w:val="TOC2"/>
        <w:tabs>
          <w:tab w:val="right" w:leader="dot" w:pos="8306"/>
        </w:tabs>
      </w:pPr>
      <w:hyperlink w:anchor="_Toc14048" w:history="1">
        <w:r>
          <w:rPr>
            <w:rFonts w:ascii="仿宋" w:eastAsia="仿宋" w:hAnsi="仿宋" w:cs="仿宋" w:hint="eastAsia"/>
            <w:lang w:eastAsia="zh-CN"/>
          </w:rPr>
          <w:t>(四)、地质灾害影响分析</w:t>
        </w:r>
        <w:r>
          <w:tab/>
        </w:r>
        <w:r>
          <w:fldChar w:fldCharType="begin"/>
        </w:r>
        <w:r>
          <w:instrText xml:space="preserve"> PAGEREF _Toc14048 \h </w:instrText>
        </w:r>
        <w:r>
          <w:fldChar w:fldCharType="separate"/>
        </w:r>
        <w:r>
          <w:t>32</w:t>
        </w:r>
        <w:r>
          <w:fldChar w:fldCharType="end"/>
        </w:r>
      </w:hyperlink>
    </w:p>
    <w:p>
      <w:pPr>
        <w:pStyle w:val="TOC2"/>
        <w:tabs>
          <w:tab w:val="right" w:leader="dot" w:pos="8306"/>
        </w:tabs>
      </w:pPr>
      <w:hyperlink w:anchor="_Toc28103" w:history="1">
        <w:r>
          <w:rPr>
            <w:rFonts w:ascii="仿宋" w:eastAsia="仿宋" w:hAnsi="仿宋" w:cs="仿宋" w:hint="eastAsia"/>
            <w:lang w:eastAsia="zh-CN"/>
          </w:rPr>
          <w:t>(五)、特殊环境影响</w:t>
        </w:r>
        <w:r>
          <w:tab/>
        </w:r>
        <w:r>
          <w:fldChar w:fldCharType="begin"/>
        </w:r>
        <w:r>
          <w:instrText xml:space="preserve"> PAGEREF _Toc28103 \h </w:instrText>
        </w:r>
        <w:r>
          <w:fldChar w:fldCharType="separate"/>
        </w:r>
        <w:r>
          <w:t>34</w:t>
        </w:r>
        <w:r>
          <w:fldChar w:fldCharType="end"/>
        </w:r>
      </w:hyperlink>
    </w:p>
    <w:p>
      <w:pPr>
        <w:pStyle w:val="TOC1"/>
        <w:tabs>
          <w:tab w:val="right" w:leader="dot" w:pos="8306"/>
        </w:tabs>
      </w:pPr>
      <w:hyperlink w:anchor="_Toc31948" w:history="1">
        <w:r>
          <w:rPr>
            <w:rFonts w:ascii="仿宋" w:eastAsia="仿宋" w:hAnsi="仿宋" w:cs="仿宋" w:hint="eastAsia"/>
            <w:lang w:eastAsia="zh-CN"/>
          </w:rPr>
          <w:t>六、背景、必要性分析</w:t>
        </w:r>
        <w:r>
          <w:tab/>
        </w:r>
        <w:r>
          <w:fldChar w:fldCharType="begin"/>
        </w:r>
        <w:r>
          <w:instrText xml:space="preserve"> PAGEREF _Toc31948 \h </w:instrText>
        </w:r>
        <w:r>
          <w:fldChar w:fldCharType="separate"/>
        </w:r>
        <w:r>
          <w:t>35</w:t>
        </w:r>
        <w:r>
          <w:fldChar w:fldCharType="end"/>
        </w:r>
      </w:hyperlink>
    </w:p>
    <w:p>
      <w:pPr>
        <w:pStyle w:val="TOC2"/>
        <w:tabs>
          <w:tab w:val="right" w:leader="dot" w:pos="8306"/>
        </w:tabs>
      </w:pPr>
      <w:hyperlink w:anchor="_Toc25990" w:history="1">
        <w:r>
          <w:rPr>
            <w:rFonts w:ascii="仿宋" w:eastAsia="仿宋" w:hAnsi="仿宋" w:cs="仿宋" w:hint="eastAsia"/>
            <w:lang w:eastAsia="zh-CN"/>
          </w:rPr>
          <w:t>(一)、项目建设背景</w:t>
        </w:r>
        <w:r>
          <w:tab/>
        </w:r>
        <w:r>
          <w:fldChar w:fldCharType="begin"/>
        </w:r>
        <w:r>
          <w:instrText xml:space="preserve"> PAGEREF _Toc25990 \h </w:instrText>
        </w:r>
        <w:r>
          <w:fldChar w:fldCharType="separate"/>
        </w:r>
        <w:r>
          <w:t>35</w:t>
        </w:r>
        <w:r>
          <w:fldChar w:fldCharType="end"/>
        </w:r>
      </w:hyperlink>
    </w:p>
    <w:p>
      <w:pPr>
        <w:pStyle w:val="TOC2"/>
        <w:tabs>
          <w:tab w:val="right" w:leader="dot" w:pos="8306"/>
        </w:tabs>
      </w:pPr>
      <w:hyperlink w:anchor="_Toc5929" w:history="1">
        <w:r>
          <w:rPr>
            <w:rFonts w:ascii="仿宋" w:eastAsia="仿宋" w:hAnsi="仿宋" w:cs="仿宋" w:hint="eastAsia"/>
            <w:lang w:eastAsia="zh-CN"/>
          </w:rPr>
          <w:t>(二)、必要性分析</w:t>
        </w:r>
        <w:r>
          <w:tab/>
        </w:r>
        <w:r>
          <w:fldChar w:fldCharType="begin"/>
        </w:r>
        <w:r>
          <w:instrText xml:space="preserve"> PAGEREF _Toc5929 \h </w:instrText>
        </w:r>
        <w:r>
          <w:fldChar w:fldCharType="separate"/>
        </w:r>
        <w:r>
          <w:t>36</w:t>
        </w:r>
        <w:r>
          <w:fldChar w:fldCharType="end"/>
        </w:r>
      </w:hyperlink>
    </w:p>
    <w:p>
      <w:pPr>
        <w:pStyle w:val="TOC2"/>
        <w:tabs>
          <w:tab w:val="right" w:leader="dot" w:pos="8306"/>
        </w:tabs>
      </w:pPr>
      <w:hyperlink w:anchor="_Toc30518" w:history="1">
        <w:r>
          <w:rPr>
            <w:rFonts w:ascii="仿宋" w:eastAsia="仿宋" w:hAnsi="仿宋" w:cs="仿宋" w:hint="eastAsia"/>
            <w:lang w:eastAsia="zh-CN"/>
          </w:rPr>
          <w:t>(三)、项目建设有利条件</w:t>
        </w:r>
        <w:r>
          <w:tab/>
        </w:r>
        <w:r>
          <w:fldChar w:fldCharType="begin"/>
        </w:r>
        <w:r>
          <w:instrText xml:space="preserve"> PAGEREF _Toc30518 \h </w:instrText>
        </w:r>
        <w:r>
          <w:fldChar w:fldCharType="separate"/>
        </w:r>
        <w:r>
          <w:t>37</w:t>
        </w:r>
        <w:r>
          <w:fldChar w:fldCharType="end"/>
        </w:r>
      </w:hyperlink>
    </w:p>
    <w:p>
      <w:pPr>
        <w:pStyle w:val="TOC1"/>
        <w:tabs>
          <w:tab w:val="right" w:leader="dot" w:pos="8306"/>
        </w:tabs>
      </w:pPr>
      <w:hyperlink w:anchor="_Toc3806" w:history="1">
        <w:r>
          <w:rPr>
            <w:rFonts w:ascii="仿宋" w:eastAsia="仿宋" w:hAnsi="仿宋" w:cs="仿宋" w:hint="eastAsia"/>
            <w:lang w:eastAsia="zh-CN"/>
          </w:rPr>
          <w:t>七、环境保护与绿色发展</w:t>
        </w:r>
        <w:r>
          <w:tab/>
        </w:r>
        <w:r>
          <w:fldChar w:fldCharType="begin"/>
        </w:r>
        <w:r>
          <w:instrText xml:space="preserve"> PAGEREF _Toc3806 \h </w:instrText>
        </w:r>
        <w:r>
          <w:fldChar w:fldCharType="separate"/>
        </w:r>
        <w:r>
          <w:t>39</w:t>
        </w:r>
        <w:r>
          <w:fldChar w:fldCharType="end"/>
        </w:r>
      </w:hyperlink>
    </w:p>
    <w:p>
      <w:pPr>
        <w:pStyle w:val="TOC2"/>
        <w:tabs>
          <w:tab w:val="right" w:leader="dot" w:pos="8306"/>
        </w:tabs>
      </w:pPr>
      <w:hyperlink w:anchor="_Toc7276" w:history="1">
        <w:r>
          <w:rPr>
            <w:rFonts w:ascii="仿宋" w:eastAsia="仿宋" w:hAnsi="仿宋" w:cs="仿宋" w:hint="eastAsia"/>
            <w:lang w:eastAsia="zh-CN"/>
          </w:rPr>
          <w:t>(一)、环境保护措施</w:t>
        </w:r>
        <w:r>
          <w:tab/>
        </w:r>
        <w:r>
          <w:fldChar w:fldCharType="begin"/>
        </w:r>
        <w:r>
          <w:instrText xml:space="preserve"> PAGEREF _Toc7276 \h </w:instrText>
        </w:r>
        <w:r>
          <w:fldChar w:fldCharType="separate"/>
        </w:r>
        <w:r>
          <w:t>39</w:t>
        </w:r>
        <w:r>
          <w:fldChar w:fldCharType="end"/>
        </w:r>
      </w:hyperlink>
    </w:p>
    <w:p>
      <w:pPr>
        <w:pStyle w:val="TOC2"/>
        <w:tabs>
          <w:tab w:val="right" w:leader="dot" w:pos="8306"/>
        </w:tabs>
      </w:pPr>
      <w:hyperlink w:anchor="_Toc16995" w:history="1">
        <w:r>
          <w:rPr>
            <w:rFonts w:ascii="仿宋" w:eastAsia="仿宋" w:hAnsi="仿宋" w:cs="仿宋" w:hint="eastAsia"/>
            <w:lang w:eastAsia="zh-CN"/>
          </w:rPr>
          <w:t>(二)、绿色发展与可持续发展策略</w:t>
        </w:r>
        <w:r>
          <w:tab/>
        </w:r>
        <w:r>
          <w:fldChar w:fldCharType="begin"/>
        </w:r>
        <w:r>
          <w:instrText xml:space="preserve"> PAGEREF _Toc16995 \h </w:instrText>
        </w:r>
        <w:r>
          <w:fldChar w:fldCharType="separate"/>
        </w:r>
        <w:r>
          <w:t>41</w:t>
        </w:r>
        <w:r>
          <w:fldChar w:fldCharType="end"/>
        </w:r>
      </w:hyperlink>
    </w:p>
    <w:p>
      <w:pPr>
        <w:pStyle w:val="TOC1"/>
        <w:tabs>
          <w:tab w:val="right" w:leader="dot" w:pos="8306"/>
        </w:tabs>
      </w:pPr>
      <w:hyperlink w:anchor="_Toc16396" w:history="1">
        <w:r>
          <w:rPr>
            <w:rFonts w:ascii="仿宋" w:eastAsia="仿宋" w:hAnsi="仿宋" w:cs="仿宋" w:hint="eastAsia"/>
            <w:lang w:eastAsia="zh-CN"/>
          </w:rPr>
          <w:t>八、资金管理与财务规划</w:t>
        </w:r>
        <w:r>
          <w:tab/>
        </w:r>
        <w:r>
          <w:fldChar w:fldCharType="begin"/>
        </w:r>
        <w:r>
          <w:instrText xml:space="preserve"> PAGEREF _Toc16396 \h </w:instrText>
        </w:r>
        <w:r>
          <w:fldChar w:fldCharType="separate"/>
        </w:r>
        <w:r>
          <w:t>42</w:t>
        </w:r>
        <w:r>
          <w:fldChar w:fldCharType="end"/>
        </w:r>
      </w:hyperlink>
    </w:p>
    <w:p>
      <w:pPr>
        <w:pStyle w:val="TOC2"/>
        <w:tabs>
          <w:tab w:val="right" w:leader="dot" w:pos="8306"/>
        </w:tabs>
      </w:pPr>
      <w:hyperlink w:anchor="_Toc9745" w:history="1">
        <w:r>
          <w:rPr>
            <w:rFonts w:ascii="仿宋" w:eastAsia="仿宋" w:hAnsi="仿宋" w:cs="仿宋" w:hint="eastAsia"/>
            <w:lang w:eastAsia="zh-CN"/>
          </w:rPr>
          <w:t>(一)、项目资金来源与筹措</w:t>
        </w:r>
        <w:r>
          <w:tab/>
        </w:r>
        <w:r>
          <w:fldChar w:fldCharType="begin"/>
        </w:r>
        <w:r>
          <w:instrText xml:space="preserve"> PAGEREF _Toc9745 \h </w:instrText>
        </w:r>
        <w:r>
          <w:fldChar w:fldCharType="separate"/>
        </w:r>
        <w:r>
          <w:t>42</w:t>
        </w:r>
        <w:r>
          <w:fldChar w:fldCharType="end"/>
        </w:r>
      </w:hyperlink>
    </w:p>
    <w:p>
      <w:pPr>
        <w:pStyle w:val="TOC2"/>
        <w:tabs>
          <w:tab w:val="right" w:leader="dot" w:pos="8306"/>
        </w:tabs>
      </w:pPr>
      <w:hyperlink w:anchor="_Toc3568" w:history="1">
        <w:r>
          <w:rPr>
            <w:rFonts w:ascii="仿宋" w:eastAsia="仿宋" w:hAnsi="仿宋" w:cs="仿宋" w:hint="eastAsia"/>
            <w:lang w:eastAsia="zh-CN"/>
          </w:rPr>
          <w:t>(二)、资金使用与监管</w:t>
        </w:r>
        <w:r>
          <w:tab/>
        </w:r>
        <w:r>
          <w:fldChar w:fldCharType="begin"/>
        </w:r>
        <w:r>
          <w:instrText xml:space="preserve"> PAGEREF _Toc3568 \h </w:instrText>
        </w:r>
        <w:r>
          <w:fldChar w:fldCharType="separate"/>
        </w:r>
        <w:r>
          <w:t>44</w:t>
        </w:r>
        <w:r>
          <w:fldChar w:fldCharType="end"/>
        </w:r>
      </w:hyperlink>
    </w:p>
    <w:p>
      <w:pPr>
        <w:pStyle w:val="TOC2"/>
        <w:tabs>
          <w:tab w:val="right" w:leader="dot" w:pos="8306"/>
        </w:tabs>
      </w:pPr>
      <w:hyperlink w:anchor="_Toc9148" w:history="1">
        <w:r>
          <w:rPr>
            <w:rFonts w:ascii="仿宋" w:eastAsia="仿宋" w:hAnsi="仿宋" w:cs="仿宋" w:hint="eastAsia"/>
            <w:lang w:eastAsia="zh-CN"/>
          </w:rPr>
          <w:t>(三)、财务规划与预测</w:t>
        </w:r>
        <w:r>
          <w:tab/>
        </w:r>
        <w:r>
          <w:fldChar w:fldCharType="begin"/>
        </w:r>
        <w:r>
          <w:instrText xml:space="preserve"> PAGEREF _Toc9148 \h </w:instrText>
        </w:r>
        <w:r>
          <w:fldChar w:fldCharType="separate"/>
        </w:r>
        <w:r>
          <w:t>45</w:t>
        </w:r>
        <w:r>
          <w:fldChar w:fldCharType="end"/>
        </w:r>
      </w:hyperlink>
    </w:p>
    <w:p>
      <w:pPr>
        <w:pStyle w:val="TOC1"/>
        <w:tabs>
          <w:tab w:val="right" w:leader="dot" w:pos="8306"/>
        </w:tabs>
      </w:pPr>
      <w:hyperlink w:anchor="_Toc26767" w:history="1">
        <w:r>
          <w:rPr>
            <w:rFonts w:ascii="仿宋" w:eastAsia="仿宋" w:hAnsi="仿宋" w:cs="仿宋" w:hint="eastAsia"/>
            <w:lang w:eastAsia="zh-CN"/>
          </w:rPr>
          <w:t>九、经济效益与社会效益优化</w:t>
        </w:r>
        <w:r>
          <w:tab/>
        </w:r>
        <w:r>
          <w:fldChar w:fldCharType="begin"/>
        </w:r>
        <w:r>
          <w:instrText xml:space="preserve"> PAGEREF _Toc26767 \h </w:instrText>
        </w:r>
        <w:r>
          <w:fldChar w:fldCharType="separate"/>
        </w:r>
        <w:r>
          <w:t>46</w:t>
        </w:r>
        <w:r>
          <w:fldChar w:fldCharType="end"/>
        </w:r>
      </w:hyperlink>
    </w:p>
    <w:p>
      <w:pPr>
        <w:pStyle w:val="TOC2"/>
        <w:tabs>
          <w:tab w:val="right" w:leader="dot" w:pos="8306"/>
        </w:tabs>
      </w:pPr>
      <w:hyperlink w:anchor="_Toc31781" w:history="1">
        <w:r>
          <w:rPr>
            <w:rFonts w:ascii="仿宋" w:eastAsia="仿宋" w:hAnsi="仿宋" w:cs="仿宋" w:hint="eastAsia"/>
            <w:lang w:eastAsia="zh-CN"/>
          </w:rPr>
          <w:t>(一)、经济效益提升策略</w:t>
        </w:r>
        <w:r>
          <w:tab/>
        </w:r>
        <w:r>
          <w:fldChar w:fldCharType="begin"/>
        </w:r>
        <w:r>
          <w:instrText xml:space="preserve"> PAGEREF _Toc31781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037" w:history="1">
        <w:r>
          <w:rPr>
            <w:rFonts w:ascii="仿宋" w:eastAsia="仿宋" w:hAnsi="仿宋" w:cs="仿宋" w:hint="eastAsia"/>
            <w:lang w:eastAsia="zh-CN"/>
          </w:rPr>
          <w:t>(二)、社会效益增强方案</w:t>
        </w:r>
        <w:r>
          <w:tab/>
        </w:r>
        <w:r>
          <w:fldChar w:fldCharType="begin"/>
        </w:r>
        <w:r>
          <w:instrText xml:space="preserve"> PAGEREF _Toc32037 \h </w:instrText>
        </w:r>
        <w:r>
          <w:fldChar w:fldCharType="separate"/>
        </w:r>
        <w:r>
          <w:t>47</w:t>
        </w:r>
        <w:r>
          <w:fldChar w:fldCharType="end"/>
        </w:r>
      </w:hyperlink>
    </w:p>
    <w:p>
      <w:pPr>
        <w:pStyle w:val="TOC1"/>
        <w:tabs>
          <w:tab w:val="right" w:leader="dot" w:pos="8306"/>
        </w:tabs>
      </w:pPr>
      <w:hyperlink w:anchor="_Toc24850" w:history="1">
        <w:r>
          <w:rPr>
            <w:rFonts w:ascii="仿宋" w:eastAsia="仿宋" w:hAnsi="仿宋" w:cs="仿宋" w:hint="eastAsia"/>
            <w:lang w:eastAsia="zh-CN"/>
          </w:rPr>
          <w:t>十、安全与应急管理</w:t>
        </w:r>
        <w:r>
          <w:tab/>
        </w:r>
        <w:r>
          <w:fldChar w:fldCharType="begin"/>
        </w:r>
        <w:r>
          <w:instrText xml:space="preserve"> PAGEREF _Toc24850 \h </w:instrText>
        </w:r>
        <w:r>
          <w:fldChar w:fldCharType="separate"/>
        </w:r>
        <w:r>
          <w:t>48</w:t>
        </w:r>
        <w:r>
          <w:fldChar w:fldCharType="end"/>
        </w:r>
      </w:hyperlink>
    </w:p>
    <w:p>
      <w:pPr>
        <w:pStyle w:val="TOC2"/>
        <w:tabs>
          <w:tab w:val="right" w:leader="dot" w:pos="8306"/>
        </w:tabs>
      </w:pPr>
      <w:hyperlink w:anchor="_Toc29170" w:history="1">
        <w:r>
          <w:rPr>
            <w:rFonts w:ascii="仿宋" w:eastAsia="仿宋" w:hAnsi="仿宋" w:cs="仿宋" w:hint="eastAsia"/>
            <w:lang w:eastAsia="zh-CN"/>
          </w:rPr>
          <w:t>(一)、安全生产管理</w:t>
        </w:r>
        <w:r>
          <w:tab/>
        </w:r>
        <w:r>
          <w:fldChar w:fldCharType="begin"/>
        </w:r>
        <w:r>
          <w:instrText xml:space="preserve"> PAGEREF _Toc29170 \h </w:instrText>
        </w:r>
        <w:r>
          <w:fldChar w:fldCharType="separate"/>
        </w:r>
        <w:r>
          <w:t>48</w:t>
        </w:r>
        <w:r>
          <w:fldChar w:fldCharType="end"/>
        </w:r>
      </w:hyperlink>
    </w:p>
    <w:p>
      <w:pPr>
        <w:pStyle w:val="TOC2"/>
        <w:tabs>
          <w:tab w:val="right" w:leader="dot" w:pos="8306"/>
        </w:tabs>
      </w:pPr>
      <w:hyperlink w:anchor="_Toc29962" w:history="1">
        <w:r>
          <w:rPr>
            <w:rFonts w:ascii="仿宋" w:eastAsia="仿宋" w:hAnsi="仿宋" w:cs="仿宋" w:hint="eastAsia"/>
            <w:lang w:eastAsia="zh-CN"/>
          </w:rPr>
          <w:t>(二)、应急预案与响应</w:t>
        </w:r>
        <w:r>
          <w:tab/>
        </w:r>
        <w:r>
          <w:fldChar w:fldCharType="begin"/>
        </w:r>
        <w:r>
          <w:instrText xml:space="preserve"> PAGEREF _Toc29962 \h </w:instrText>
        </w:r>
        <w:r>
          <w:fldChar w:fldCharType="separate"/>
        </w:r>
        <w:r>
          <w:t>49</w:t>
        </w:r>
        <w:r>
          <w:fldChar w:fldCharType="end"/>
        </w:r>
      </w:hyperlink>
    </w:p>
    <w:p>
      <w:pPr>
        <w:pStyle w:val="TOC1"/>
        <w:tabs>
          <w:tab w:val="right" w:leader="dot" w:pos="8306"/>
        </w:tabs>
      </w:pPr>
      <w:hyperlink w:anchor="_Toc18307" w:history="1">
        <w:r>
          <w:rPr>
            <w:rFonts w:ascii="仿宋" w:eastAsia="仿宋" w:hAnsi="仿宋" w:cs="仿宋" w:hint="eastAsia"/>
            <w:lang w:eastAsia="zh-CN"/>
          </w:rPr>
          <w:t>十一、项目进度计划</w:t>
        </w:r>
        <w:r>
          <w:tab/>
        </w:r>
        <w:r>
          <w:fldChar w:fldCharType="begin"/>
        </w:r>
        <w:r>
          <w:instrText xml:space="preserve"> PAGEREF _Toc18307 \h </w:instrText>
        </w:r>
        <w:r>
          <w:fldChar w:fldCharType="separate"/>
        </w:r>
        <w:r>
          <w:t>51</w:t>
        </w:r>
        <w:r>
          <w:fldChar w:fldCharType="end"/>
        </w:r>
      </w:hyperlink>
    </w:p>
    <w:p>
      <w:pPr>
        <w:pStyle w:val="TOC2"/>
        <w:tabs>
          <w:tab w:val="right" w:leader="dot" w:pos="8306"/>
        </w:tabs>
      </w:pPr>
      <w:hyperlink w:anchor="_Toc1544" w:history="1">
        <w:r>
          <w:rPr>
            <w:rFonts w:ascii="仿宋" w:eastAsia="仿宋" w:hAnsi="仿宋" w:cs="仿宋" w:hint="eastAsia"/>
            <w:lang w:eastAsia="zh-CN"/>
          </w:rPr>
          <w:t>(一)、建设周期</w:t>
        </w:r>
        <w:r>
          <w:tab/>
        </w:r>
        <w:r>
          <w:fldChar w:fldCharType="begin"/>
        </w:r>
        <w:r>
          <w:instrText xml:space="preserve"> PAGEREF _Toc1544 \h </w:instrText>
        </w:r>
        <w:r>
          <w:fldChar w:fldCharType="separate"/>
        </w:r>
        <w:r>
          <w:t>51</w:t>
        </w:r>
        <w:r>
          <w:fldChar w:fldCharType="end"/>
        </w:r>
      </w:hyperlink>
    </w:p>
    <w:p>
      <w:pPr>
        <w:pStyle w:val="TOC2"/>
        <w:tabs>
          <w:tab w:val="right" w:leader="dot" w:pos="8306"/>
        </w:tabs>
      </w:pPr>
      <w:hyperlink w:anchor="_Toc3359" w:history="1">
        <w:r>
          <w:rPr>
            <w:rFonts w:ascii="仿宋" w:eastAsia="仿宋" w:hAnsi="仿宋" w:cs="仿宋" w:hint="eastAsia"/>
            <w:lang w:eastAsia="zh-CN"/>
          </w:rPr>
          <w:t>(二)、建设进度</w:t>
        </w:r>
        <w:r>
          <w:tab/>
        </w:r>
        <w:r>
          <w:fldChar w:fldCharType="begin"/>
        </w:r>
        <w:r>
          <w:instrText xml:space="preserve"> PAGEREF _Toc3359 \h </w:instrText>
        </w:r>
        <w:r>
          <w:fldChar w:fldCharType="separate"/>
        </w:r>
        <w:r>
          <w:t>51</w:t>
        </w:r>
        <w:r>
          <w:fldChar w:fldCharType="end"/>
        </w:r>
      </w:hyperlink>
    </w:p>
    <w:p>
      <w:pPr>
        <w:pStyle w:val="TOC2"/>
        <w:tabs>
          <w:tab w:val="right" w:leader="dot" w:pos="8306"/>
        </w:tabs>
      </w:pPr>
      <w:hyperlink w:anchor="_Toc17051" w:history="1">
        <w:r>
          <w:rPr>
            <w:rFonts w:ascii="仿宋" w:eastAsia="仿宋" w:hAnsi="仿宋" w:cs="仿宋" w:hint="eastAsia"/>
            <w:lang w:eastAsia="zh-CN"/>
          </w:rPr>
          <w:t>(三)、进度安排注意事项</w:t>
        </w:r>
        <w:r>
          <w:tab/>
        </w:r>
        <w:r>
          <w:fldChar w:fldCharType="begin"/>
        </w:r>
        <w:r>
          <w:instrText xml:space="preserve"> PAGEREF _Toc17051 \h </w:instrText>
        </w:r>
        <w:r>
          <w:fldChar w:fldCharType="separate"/>
        </w:r>
        <w:r>
          <w:t>53</w:t>
        </w:r>
        <w:r>
          <w:fldChar w:fldCharType="end"/>
        </w:r>
      </w:hyperlink>
    </w:p>
    <w:p>
      <w:pPr>
        <w:pStyle w:val="TOC2"/>
        <w:tabs>
          <w:tab w:val="right" w:leader="dot" w:pos="8306"/>
        </w:tabs>
      </w:pPr>
      <w:hyperlink w:anchor="_Toc18898" w:history="1">
        <w:r>
          <w:rPr>
            <w:rFonts w:ascii="仿宋" w:eastAsia="仿宋" w:hAnsi="仿宋" w:cs="仿宋" w:hint="eastAsia"/>
            <w:lang w:eastAsia="zh-CN"/>
          </w:rPr>
          <w:t>(四)、人力资源配置</w:t>
        </w:r>
        <w:r>
          <w:tab/>
        </w:r>
        <w:r>
          <w:fldChar w:fldCharType="begin"/>
        </w:r>
        <w:r>
          <w:instrText xml:space="preserve"> PAGEREF _Toc18898 \h </w:instrText>
        </w:r>
        <w:r>
          <w:fldChar w:fldCharType="separate"/>
        </w:r>
        <w:r>
          <w:t>54</w:t>
        </w:r>
        <w:r>
          <w:fldChar w:fldCharType="end"/>
        </w:r>
      </w:hyperlink>
    </w:p>
    <w:p>
      <w:pPr>
        <w:pStyle w:val="TOC2"/>
        <w:tabs>
          <w:tab w:val="right" w:leader="dot" w:pos="8306"/>
        </w:tabs>
      </w:pPr>
      <w:hyperlink w:anchor="_Toc25945" w:history="1">
        <w:r>
          <w:rPr>
            <w:rFonts w:ascii="仿宋" w:eastAsia="仿宋" w:hAnsi="仿宋" w:cs="仿宋" w:hint="eastAsia"/>
            <w:lang w:eastAsia="zh-CN"/>
          </w:rPr>
          <w:t>(五)、员工培训</w:t>
        </w:r>
        <w:r>
          <w:tab/>
        </w:r>
        <w:r>
          <w:fldChar w:fldCharType="begin"/>
        </w:r>
        <w:r>
          <w:instrText xml:space="preserve"> PAGEREF _Toc25945 \h </w:instrText>
        </w:r>
        <w:r>
          <w:fldChar w:fldCharType="separate"/>
        </w:r>
        <w:r>
          <w:t>56</w:t>
        </w:r>
        <w:r>
          <w:fldChar w:fldCharType="end"/>
        </w:r>
      </w:hyperlink>
    </w:p>
    <w:p>
      <w:pPr>
        <w:pStyle w:val="TOC2"/>
        <w:tabs>
          <w:tab w:val="right" w:leader="dot" w:pos="8306"/>
        </w:tabs>
      </w:pPr>
      <w:hyperlink w:anchor="_Toc18099" w:history="1">
        <w:r>
          <w:rPr>
            <w:rFonts w:ascii="仿宋" w:eastAsia="仿宋" w:hAnsi="仿宋" w:cs="仿宋" w:hint="eastAsia"/>
            <w:lang w:eastAsia="zh-CN"/>
          </w:rPr>
          <w:t>(六)、项目实施保障</w:t>
        </w:r>
        <w:r>
          <w:tab/>
        </w:r>
        <w:r>
          <w:fldChar w:fldCharType="begin"/>
        </w:r>
        <w:r>
          <w:instrText xml:space="preserve"> PAGEREF _Toc18099 \h </w:instrText>
        </w:r>
        <w:r>
          <w:fldChar w:fldCharType="separate"/>
        </w:r>
        <w:r>
          <w:t>57</w:t>
        </w:r>
        <w:r>
          <w:fldChar w:fldCharType="end"/>
        </w:r>
      </w:hyperlink>
    </w:p>
    <w:p>
      <w:pPr>
        <w:pStyle w:val="TOC2"/>
        <w:tabs>
          <w:tab w:val="right" w:leader="dot" w:pos="8306"/>
        </w:tabs>
      </w:pPr>
      <w:hyperlink w:anchor="_Toc28809" w:history="1">
        <w:r>
          <w:rPr>
            <w:rFonts w:ascii="仿宋" w:eastAsia="仿宋" w:hAnsi="仿宋" w:cs="仿宋" w:hint="eastAsia"/>
            <w:lang w:eastAsia="zh-CN"/>
          </w:rPr>
          <w:t>(七)、安全规范管理</w:t>
        </w:r>
        <w:r>
          <w:tab/>
        </w:r>
        <w:r>
          <w:fldChar w:fldCharType="begin"/>
        </w:r>
        <w:r>
          <w:instrText xml:space="preserve"> PAGEREF _Toc28809 \h </w:instrText>
        </w:r>
        <w:r>
          <w:fldChar w:fldCharType="separate"/>
        </w:r>
        <w:r>
          <w:t>57</w:t>
        </w:r>
        <w:r>
          <w:fldChar w:fldCharType="end"/>
        </w:r>
      </w:hyperlink>
    </w:p>
    <w:p>
      <w:pPr>
        <w:pStyle w:val="TOC1"/>
        <w:tabs>
          <w:tab w:val="right" w:leader="dot" w:pos="8306"/>
        </w:tabs>
      </w:pPr>
      <w:hyperlink w:anchor="_Toc3146" w:history="1">
        <w:r>
          <w:rPr>
            <w:rFonts w:ascii="仿宋" w:eastAsia="仿宋" w:hAnsi="仿宋" w:cs="仿宋" w:hint="eastAsia"/>
            <w:lang w:eastAsia="zh-CN"/>
          </w:rPr>
          <w:t>十二、环境保护与治理方案</w:t>
        </w:r>
        <w:r>
          <w:tab/>
        </w:r>
        <w:r>
          <w:fldChar w:fldCharType="begin"/>
        </w:r>
        <w:r>
          <w:instrText xml:space="preserve"> PAGEREF _Toc3146 \h </w:instrText>
        </w:r>
        <w:r>
          <w:fldChar w:fldCharType="separate"/>
        </w:r>
        <w:r>
          <w:t>59</w:t>
        </w:r>
        <w:r>
          <w:fldChar w:fldCharType="end"/>
        </w:r>
      </w:hyperlink>
    </w:p>
    <w:p>
      <w:pPr>
        <w:pStyle w:val="TOC2"/>
        <w:tabs>
          <w:tab w:val="right" w:leader="dot" w:pos="8306"/>
        </w:tabs>
      </w:pPr>
      <w:hyperlink w:anchor="_Toc9324" w:history="1">
        <w:r>
          <w:rPr>
            <w:rFonts w:ascii="仿宋" w:eastAsia="仿宋" w:hAnsi="仿宋" w:cs="仿宋" w:hint="eastAsia"/>
            <w:lang w:eastAsia="zh-CN"/>
          </w:rPr>
          <w:t>(一)、项目环境影响评估</w:t>
        </w:r>
        <w:r>
          <w:tab/>
        </w:r>
        <w:r>
          <w:fldChar w:fldCharType="begin"/>
        </w:r>
        <w:r>
          <w:instrText xml:space="preserve"> PAGEREF _Toc9324 \h </w:instrText>
        </w:r>
        <w:r>
          <w:fldChar w:fldCharType="separate"/>
        </w:r>
        <w:r>
          <w:t>59</w:t>
        </w:r>
        <w:r>
          <w:fldChar w:fldCharType="end"/>
        </w:r>
      </w:hyperlink>
    </w:p>
    <w:p>
      <w:pPr>
        <w:pStyle w:val="TOC2"/>
        <w:tabs>
          <w:tab w:val="right" w:leader="dot" w:pos="8306"/>
        </w:tabs>
      </w:pPr>
      <w:hyperlink w:anchor="_Toc13385" w:history="1">
        <w:r>
          <w:rPr>
            <w:rFonts w:ascii="仿宋" w:eastAsia="仿宋" w:hAnsi="仿宋" w:cs="仿宋" w:hint="eastAsia"/>
            <w:lang w:eastAsia="zh-CN"/>
          </w:rPr>
          <w:t>(二)、环境保护措施与治理方案</w:t>
        </w:r>
        <w:r>
          <w:tab/>
        </w:r>
        <w:r>
          <w:fldChar w:fldCharType="begin"/>
        </w:r>
        <w:r>
          <w:instrText xml:space="preserve"> PAGEREF _Toc13385 \h </w:instrText>
        </w:r>
        <w:r>
          <w:fldChar w:fldCharType="separate"/>
        </w:r>
        <w:r>
          <w:t>59</w:t>
        </w:r>
        <w:r>
          <w:fldChar w:fldCharType="end"/>
        </w:r>
      </w:hyperlink>
    </w:p>
    <w:p>
      <w:pPr>
        <w:pStyle w:val="TOC1"/>
        <w:tabs>
          <w:tab w:val="right" w:leader="dot" w:pos="8306"/>
        </w:tabs>
      </w:pPr>
      <w:hyperlink w:anchor="_Toc27797" w:history="1">
        <w:r>
          <w:rPr>
            <w:rFonts w:ascii="仿宋" w:eastAsia="仿宋" w:hAnsi="仿宋" w:cs="仿宋" w:hint="eastAsia"/>
            <w:lang w:eastAsia="zh-CN"/>
          </w:rPr>
          <w:t>十三、知识产权管理与保护</w:t>
        </w:r>
        <w:r>
          <w:tab/>
        </w:r>
        <w:r>
          <w:fldChar w:fldCharType="begin"/>
        </w:r>
        <w:r>
          <w:instrText xml:space="preserve"> PAGEREF _Toc27797 \h </w:instrText>
        </w:r>
        <w:r>
          <w:fldChar w:fldCharType="separate"/>
        </w:r>
        <w:r>
          <w:t>60</w:t>
        </w:r>
        <w:r>
          <w:fldChar w:fldCharType="end"/>
        </w:r>
      </w:hyperlink>
    </w:p>
    <w:p>
      <w:pPr>
        <w:pStyle w:val="TOC2"/>
        <w:tabs>
          <w:tab w:val="right" w:leader="dot" w:pos="8306"/>
        </w:tabs>
      </w:pPr>
      <w:hyperlink w:anchor="_Toc31224" w:history="1">
        <w:r>
          <w:rPr>
            <w:rFonts w:ascii="仿宋" w:eastAsia="仿宋" w:hAnsi="仿宋" w:cs="仿宋" w:hint="eastAsia"/>
            <w:lang w:eastAsia="zh-CN"/>
          </w:rPr>
          <w:t>(一)、知识产权管理体系建设</w:t>
        </w:r>
        <w:r>
          <w:tab/>
        </w:r>
        <w:r>
          <w:fldChar w:fldCharType="begin"/>
        </w:r>
        <w:r>
          <w:instrText xml:space="preserve"> PAGEREF _Toc31224 \h </w:instrText>
        </w:r>
        <w:r>
          <w:fldChar w:fldCharType="separate"/>
        </w:r>
        <w:r>
          <w:t>60</w:t>
        </w:r>
        <w:r>
          <w:fldChar w:fldCharType="end"/>
        </w:r>
      </w:hyperlink>
    </w:p>
    <w:p>
      <w:pPr>
        <w:pStyle w:val="TOC2"/>
        <w:tabs>
          <w:tab w:val="right" w:leader="dot" w:pos="8306"/>
        </w:tabs>
      </w:pPr>
      <w:hyperlink w:anchor="_Toc9513" w:history="1">
        <w:r>
          <w:rPr>
            <w:rFonts w:ascii="仿宋" w:eastAsia="仿宋" w:hAnsi="仿宋" w:cs="仿宋" w:hint="eastAsia"/>
            <w:lang w:eastAsia="zh-CN"/>
          </w:rPr>
          <w:t>(二)、知识产权保护措施</w:t>
        </w:r>
        <w:r>
          <w:tab/>
        </w:r>
        <w:r>
          <w:fldChar w:fldCharType="begin"/>
        </w:r>
        <w:r>
          <w:instrText xml:space="preserve"> PAGEREF _Toc9513 \h </w:instrText>
        </w:r>
        <w:r>
          <w:fldChar w:fldCharType="separate"/>
        </w:r>
        <w:r>
          <w:t>60</w:t>
        </w:r>
        <w:r>
          <w:fldChar w:fldCharType="end"/>
        </w:r>
      </w:hyperlink>
    </w:p>
    <w:p>
      <w:pPr>
        <w:pStyle w:val="TOC1"/>
        <w:tabs>
          <w:tab w:val="right" w:leader="dot" w:pos="8306"/>
        </w:tabs>
      </w:pPr>
      <w:hyperlink w:anchor="_Toc1787" w:history="1">
        <w:r>
          <w:rPr>
            <w:rFonts w:ascii="仿宋" w:eastAsia="仿宋" w:hAnsi="仿宋" w:cs="仿宋" w:hint="eastAsia"/>
            <w:lang w:eastAsia="zh-CN"/>
          </w:rPr>
          <w:t>十四、人力资源管理与开发</w:t>
        </w:r>
        <w:r>
          <w:tab/>
        </w:r>
        <w:r>
          <w:fldChar w:fldCharType="begin"/>
        </w:r>
        <w:r>
          <w:instrText xml:space="preserve"> PAGEREF _Toc1787 \h </w:instrText>
        </w:r>
        <w:r>
          <w:fldChar w:fldCharType="separate"/>
        </w:r>
        <w:r>
          <w:t>62</w:t>
        </w:r>
        <w:r>
          <w:fldChar w:fldCharType="end"/>
        </w:r>
      </w:hyperlink>
    </w:p>
    <w:p>
      <w:pPr>
        <w:pStyle w:val="TOC2"/>
        <w:tabs>
          <w:tab w:val="right" w:leader="dot" w:pos="8306"/>
        </w:tabs>
      </w:pPr>
      <w:hyperlink w:anchor="_Toc24323" w:history="1">
        <w:r>
          <w:rPr>
            <w:rFonts w:ascii="仿宋" w:eastAsia="仿宋" w:hAnsi="仿宋" w:cs="仿宋" w:hint="eastAsia"/>
            <w:lang w:eastAsia="zh-CN"/>
          </w:rPr>
          <w:t>(一)、人力资源规划</w:t>
        </w:r>
        <w:r>
          <w:tab/>
        </w:r>
        <w:r>
          <w:fldChar w:fldCharType="begin"/>
        </w:r>
        <w:r>
          <w:instrText xml:space="preserve"> PAGEREF _Toc24323 \h </w:instrText>
        </w:r>
        <w:r>
          <w:fldChar w:fldCharType="separate"/>
        </w:r>
        <w:r>
          <w:t>62</w:t>
        </w:r>
        <w:r>
          <w:fldChar w:fldCharType="end"/>
        </w:r>
      </w:hyperlink>
    </w:p>
    <w:p>
      <w:pPr>
        <w:pStyle w:val="TOC2"/>
        <w:tabs>
          <w:tab w:val="right" w:leader="dot" w:pos="8306"/>
        </w:tabs>
      </w:pPr>
      <w:hyperlink w:anchor="_Toc10083" w:history="1">
        <w:r>
          <w:rPr>
            <w:rFonts w:ascii="仿宋" w:eastAsia="仿宋" w:hAnsi="仿宋" w:cs="仿宋" w:hint="eastAsia"/>
            <w:lang w:eastAsia="zh-CN"/>
          </w:rPr>
          <w:t>(二)、人力资源开发与培训</w:t>
        </w:r>
        <w:r>
          <w:tab/>
        </w:r>
        <w:r>
          <w:fldChar w:fldCharType="begin"/>
        </w:r>
        <w:r>
          <w:instrText xml:space="preserve"> PAGEREF _Toc10083 \h </w:instrText>
        </w:r>
        <w:r>
          <w:fldChar w:fldCharType="separate"/>
        </w:r>
        <w:r>
          <w:t>64</w:t>
        </w:r>
        <w:r>
          <w:fldChar w:fldCharType="end"/>
        </w:r>
      </w:hyperlink>
    </w:p>
    <w:p>
      <w:pPr>
        <w:pStyle w:val="TOC1"/>
        <w:tabs>
          <w:tab w:val="right" w:leader="dot" w:pos="8306"/>
        </w:tabs>
      </w:pPr>
      <w:hyperlink w:anchor="_Toc16908" w:history="1">
        <w:r>
          <w:rPr>
            <w:rFonts w:ascii="仿宋" w:eastAsia="仿宋" w:hAnsi="仿宋" w:cs="仿宋" w:hint="eastAsia"/>
            <w:lang w:eastAsia="zh-CN"/>
          </w:rPr>
          <w:t>十五、设施与设备管理</w:t>
        </w:r>
        <w:r>
          <w:tab/>
        </w:r>
        <w:r>
          <w:fldChar w:fldCharType="begin"/>
        </w:r>
        <w:r>
          <w:instrText xml:space="preserve"> PAGEREF _Toc16908 \h </w:instrText>
        </w:r>
        <w:r>
          <w:fldChar w:fldCharType="separate"/>
        </w:r>
        <w:r>
          <w:t>66</w:t>
        </w:r>
        <w:r>
          <w:fldChar w:fldCharType="end"/>
        </w:r>
      </w:hyperlink>
    </w:p>
    <w:p>
      <w:pPr>
        <w:pStyle w:val="TOC2"/>
        <w:tabs>
          <w:tab w:val="right" w:leader="dot" w:pos="8306"/>
        </w:tabs>
      </w:pPr>
      <w:hyperlink w:anchor="_Toc10022" w:history="1">
        <w:r>
          <w:rPr>
            <w:rFonts w:ascii="仿宋" w:eastAsia="仿宋" w:hAnsi="仿宋" w:cs="仿宋" w:hint="eastAsia"/>
            <w:lang w:eastAsia="zh-CN"/>
          </w:rPr>
          <w:t>(一)、设施规划与配置</w:t>
        </w:r>
        <w:r>
          <w:tab/>
        </w:r>
        <w:r>
          <w:fldChar w:fldCharType="begin"/>
        </w:r>
        <w:r>
          <w:instrText xml:space="preserve"> PAGEREF _Toc10022 \h </w:instrText>
        </w:r>
        <w:r>
          <w:fldChar w:fldCharType="separate"/>
        </w:r>
        <w:r>
          <w:t>66</w:t>
        </w:r>
        <w:r>
          <w:fldChar w:fldCharType="end"/>
        </w:r>
      </w:hyperlink>
    </w:p>
    <w:p>
      <w:pPr>
        <w:pStyle w:val="TOC2"/>
        <w:tabs>
          <w:tab w:val="right" w:leader="dot" w:pos="8306"/>
        </w:tabs>
      </w:pPr>
      <w:hyperlink w:anchor="_Toc26443" w:history="1">
        <w:r>
          <w:rPr>
            <w:rFonts w:ascii="仿宋" w:eastAsia="仿宋" w:hAnsi="仿宋" w:cs="仿宋" w:hint="eastAsia"/>
            <w:lang w:eastAsia="zh-CN"/>
          </w:rPr>
          <w:t>(二)、设备采购与维护管理</w:t>
        </w:r>
        <w:r>
          <w:tab/>
        </w:r>
        <w:r>
          <w:fldChar w:fldCharType="begin"/>
        </w:r>
        <w:r>
          <w:instrText xml:space="preserve"> PAGEREF _Toc26443 \h </w:instrText>
        </w:r>
        <w:r>
          <w:fldChar w:fldCharType="separate"/>
        </w:r>
        <w:r>
          <w:t>67</w:t>
        </w:r>
        <w:r>
          <w:fldChar w:fldCharType="end"/>
        </w:r>
      </w:hyperlink>
    </w:p>
    <w:p>
      <w:pPr>
        <w:pStyle w:val="TOC2"/>
        <w:tabs>
          <w:tab w:val="right" w:leader="dot" w:pos="8306"/>
        </w:tabs>
      </w:pPr>
      <w:hyperlink w:anchor="_Toc27760" w:history="1">
        <w:r>
          <w:rPr>
            <w:rFonts w:ascii="仿宋" w:eastAsia="仿宋" w:hAnsi="仿宋" w:cs="仿宋" w:hint="eastAsia"/>
            <w:lang w:eastAsia="zh-CN"/>
          </w:rPr>
          <w:t>(三)、设施设备升级策略</w:t>
        </w:r>
        <w:r>
          <w:tab/>
        </w:r>
        <w:r>
          <w:fldChar w:fldCharType="begin"/>
        </w:r>
        <w:r>
          <w:instrText xml:space="preserve"> PAGEREF _Toc27760 \h </w:instrText>
        </w:r>
        <w:r>
          <w:fldChar w:fldCharType="separate"/>
        </w:r>
        <w:r>
          <w:t>68</w:t>
        </w:r>
        <w:r>
          <w:fldChar w:fldCharType="end"/>
        </w:r>
      </w:hyperlink>
    </w:p>
    <w:p>
      <w:pPr>
        <w:pStyle w:val="TOC1"/>
        <w:tabs>
          <w:tab w:val="right" w:leader="dot" w:pos="8306"/>
        </w:tabs>
      </w:pPr>
      <w:hyperlink w:anchor="_Toc4215" w:history="1">
        <w:r>
          <w:rPr>
            <w:rFonts w:ascii="仿宋" w:eastAsia="仿宋" w:hAnsi="仿宋" w:cs="仿宋" w:hint="eastAsia"/>
            <w:lang w:eastAsia="zh-CN"/>
          </w:rPr>
          <w:t>十六、法律法规与政策遵循</w:t>
        </w:r>
        <w:r>
          <w:tab/>
        </w:r>
        <w:r>
          <w:fldChar w:fldCharType="begin"/>
        </w:r>
        <w:r>
          <w:instrText xml:space="preserve"> PAGEREF _Toc4215 \h </w:instrText>
        </w:r>
        <w:r>
          <w:fldChar w:fldCharType="separate"/>
        </w:r>
        <w:r>
          <w:t>68</w:t>
        </w:r>
        <w:r>
          <w:fldChar w:fldCharType="end"/>
        </w:r>
      </w:hyperlink>
    </w:p>
    <w:p>
      <w:pPr>
        <w:pStyle w:val="TOC2"/>
        <w:tabs>
          <w:tab w:val="right" w:leader="dot" w:pos="8306"/>
        </w:tabs>
      </w:pPr>
      <w:hyperlink w:anchor="_Toc15726" w:history="1">
        <w:r>
          <w:rPr>
            <w:rFonts w:ascii="仿宋" w:eastAsia="仿宋" w:hAnsi="仿宋" w:cs="仿宋" w:hint="eastAsia"/>
            <w:lang w:eastAsia="zh-CN"/>
          </w:rPr>
          <w:t>(一)、法律法规遵守</w:t>
        </w:r>
        <w:r>
          <w:tab/>
        </w:r>
        <w:r>
          <w:fldChar w:fldCharType="begin"/>
        </w:r>
        <w:r>
          <w:instrText xml:space="preserve"> PAGEREF _Toc15726 \h </w:instrText>
        </w:r>
        <w:r>
          <w:fldChar w:fldCharType="separate"/>
        </w:r>
        <w:r>
          <w:t>68</w:t>
        </w:r>
        <w:r>
          <w:fldChar w:fldCharType="end"/>
        </w:r>
      </w:hyperlink>
    </w:p>
    <w:p>
      <w:pPr>
        <w:pStyle w:val="TOC2"/>
        <w:tabs>
          <w:tab w:val="right" w:leader="dot" w:pos="8306"/>
        </w:tabs>
      </w:pPr>
      <w:hyperlink w:anchor="_Toc4369" w:history="1">
        <w:r>
          <w:rPr>
            <w:rFonts w:ascii="仿宋" w:eastAsia="仿宋" w:hAnsi="仿宋" w:cs="仿宋" w:hint="eastAsia"/>
            <w:lang w:eastAsia="zh-CN"/>
          </w:rPr>
          <w:t>(二)、政策导向与利用</w:t>
        </w:r>
        <w:r>
          <w:tab/>
        </w:r>
        <w:r>
          <w:fldChar w:fldCharType="begin"/>
        </w:r>
        <w:r>
          <w:instrText xml:space="preserve"> PAGEREF _Toc4369 \h </w:instrText>
        </w:r>
        <w:r>
          <w:fldChar w:fldCharType="separate"/>
        </w:r>
        <w:r>
          <w:t>70</w:t>
        </w:r>
        <w:r>
          <w:fldChar w:fldCharType="end"/>
        </w:r>
      </w:hyperlink>
    </w:p>
    <w:p>
      <w:pPr>
        <w:pStyle w:val="TOC1"/>
        <w:tabs>
          <w:tab w:val="right" w:leader="dot" w:pos="8306"/>
        </w:tabs>
      </w:pPr>
      <w:hyperlink w:anchor="_Toc21891" w:history="1">
        <w:r>
          <w:rPr>
            <w:rFonts w:ascii="仿宋" w:eastAsia="仿宋" w:hAnsi="仿宋" w:cs="仿宋" w:hint="eastAsia"/>
            <w:lang w:eastAsia="zh-CN"/>
          </w:rPr>
          <w:t>十七、成果转化与推广应用</w:t>
        </w:r>
        <w:r>
          <w:tab/>
        </w:r>
        <w:r>
          <w:fldChar w:fldCharType="begin"/>
        </w:r>
        <w:r>
          <w:instrText xml:space="preserve"> PAGEREF _Toc21891 \h </w:instrText>
        </w:r>
        <w:r>
          <w:fldChar w:fldCharType="separate"/>
        </w:r>
        <w:r>
          <w:t>70</w:t>
        </w:r>
        <w:r>
          <w:fldChar w:fldCharType="end"/>
        </w:r>
      </w:hyperlink>
    </w:p>
    <w:p>
      <w:pPr>
        <w:pStyle w:val="TOC2"/>
        <w:tabs>
          <w:tab w:val="right" w:leader="dot" w:pos="8306"/>
        </w:tabs>
      </w:pPr>
      <w:hyperlink w:anchor="_Toc7501" w:history="1">
        <w:r>
          <w:rPr>
            <w:rFonts w:ascii="仿宋" w:eastAsia="仿宋" w:hAnsi="仿宋" w:cs="仿宋" w:hint="eastAsia"/>
            <w:lang w:eastAsia="zh-CN"/>
          </w:rPr>
          <w:t>(一)、成果转化策略制定</w:t>
        </w:r>
        <w:r>
          <w:tab/>
        </w:r>
        <w:r>
          <w:fldChar w:fldCharType="begin"/>
        </w:r>
        <w:r>
          <w:instrText xml:space="preserve"> PAGEREF _Toc7501 \h </w:instrText>
        </w:r>
        <w:r>
          <w:fldChar w:fldCharType="separate"/>
        </w:r>
        <w:r>
          <w:t>70</w:t>
        </w:r>
        <w:r>
          <w:fldChar w:fldCharType="end"/>
        </w:r>
      </w:hyperlink>
    </w:p>
    <w:p>
      <w:pPr>
        <w:pStyle w:val="TOC2"/>
        <w:tabs>
          <w:tab w:val="right" w:leader="dot" w:pos="8306"/>
        </w:tabs>
      </w:pPr>
      <w:hyperlink w:anchor="_Toc19714" w:history="1">
        <w:r>
          <w:rPr>
            <w:rFonts w:ascii="仿宋" w:eastAsia="仿宋" w:hAnsi="仿宋" w:cs="仿宋" w:hint="eastAsia"/>
            <w:lang w:eastAsia="zh-CN"/>
          </w:rPr>
          <w:t>(二)、成果推广应用方案</w:t>
        </w:r>
        <w:r>
          <w:tab/>
        </w:r>
        <w:r>
          <w:fldChar w:fldCharType="begin"/>
        </w:r>
        <w:r>
          <w:instrText xml:space="preserve"> PAGEREF _Toc19714 \h </w:instrText>
        </w:r>
        <w:r>
          <w:fldChar w:fldCharType="separate"/>
        </w:r>
        <w:r>
          <w:t>72</w:t>
        </w:r>
        <w:r>
          <w:fldChar w:fldCharType="end"/>
        </w:r>
      </w:hyperlink>
    </w:p>
    <w:p>
      <w:pPr>
        <w:pStyle w:val="TOC1"/>
        <w:tabs>
          <w:tab w:val="right" w:leader="dot" w:pos="8306"/>
        </w:tabs>
      </w:pPr>
      <w:hyperlink w:anchor="_Toc5463" w:history="1">
        <w:r>
          <w:rPr>
            <w:rFonts w:ascii="仿宋" w:eastAsia="仿宋" w:hAnsi="仿宋" w:cs="仿宋" w:hint="eastAsia"/>
            <w:lang w:eastAsia="zh-CN"/>
          </w:rPr>
          <w:t>十八、合作与交流机制建立</w:t>
        </w:r>
        <w:r>
          <w:tab/>
        </w:r>
        <w:r>
          <w:fldChar w:fldCharType="begin"/>
        </w:r>
        <w:r>
          <w:instrText xml:space="preserve"> PAGEREF _Toc5463 \h </w:instrText>
        </w:r>
        <w:r>
          <w:fldChar w:fldCharType="separate"/>
        </w:r>
        <w:r>
          <w:t>73</w:t>
        </w:r>
        <w:r>
          <w:fldChar w:fldCharType="end"/>
        </w:r>
      </w:hyperlink>
    </w:p>
    <w:p>
      <w:pPr>
        <w:pStyle w:val="TOC2"/>
        <w:tabs>
          <w:tab w:val="right" w:leader="dot" w:pos="8306"/>
        </w:tabs>
      </w:pPr>
      <w:hyperlink w:anchor="_Toc12263" w:history="1">
        <w:r>
          <w:rPr>
            <w:rFonts w:ascii="仿宋" w:eastAsia="仿宋" w:hAnsi="仿宋" w:cs="仿宋" w:hint="eastAsia"/>
            <w:lang w:eastAsia="zh-CN"/>
          </w:rPr>
          <w:t>(一)、合作伙伴选择与合作方式</w:t>
        </w:r>
        <w:r>
          <w:tab/>
        </w:r>
        <w:r>
          <w:fldChar w:fldCharType="begin"/>
        </w:r>
        <w:r>
          <w:instrText xml:space="preserve"> PAGEREF _Toc12263 \h </w:instrText>
        </w:r>
        <w:r>
          <w:fldChar w:fldCharType="separate"/>
        </w:r>
        <w:r>
          <w:t>73</w:t>
        </w:r>
        <w:r>
          <w:fldChar w:fldCharType="end"/>
        </w:r>
      </w:hyperlink>
    </w:p>
    <w:p>
      <w:pPr>
        <w:pStyle w:val="TOC2"/>
        <w:tabs>
          <w:tab w:val="right" w:leader="dot" w:pos="8306"/>
        </w:tabs>
      </w:pPr>
      <w:hyperlink w:anchor="_Toc22460" w:history="1">
        <w:r>
          <w:rPr>
            <w:rFonts w:ascii="仿宋" w:eastAsia="仿宋" w:hAnsi="仿宋" w:cs="仿宋" w:hint="eastAsia"/>
            <w:lang w:eastAsia="zh-CN"/>
          </w:rPr>
          <w:t>(二)、交流与合作平台搭建</w:t>
        </w:r>
        <w:r>
          <w:tab/>
        </w:r>
        <w:r>
          <w:fldChar w:fldCharType="begin"/>
        </w:r>
        <w:r>
          <w:instrText xml:space="preserve"> PAGEREF _Toc22460 \h </w:instrText>
        </w:r>
        <w:r>
          <w:fldChar w:fldCharType="separate"/>
        </w:r>
        <w:r>
          <w:t>75</w:t>
        </w:r>
        <w:r>
          <w:fldChar w:fldCharType="end"/>
        </w:r>
      </w:hyperlink>
    </w:p>
    <w:p>
      <w:pPr>
        <w:pStyle w:val="TOC1"/>
        <w:tabs>
          <w:tab w:val="right" w:leader="dot" w:pos="8306"/>
        </w:tabs>
      </w:pPr>
      <w:hyperlink w:anchor="_Toc17185" w:history="1">
        <w:r>
          <w:rPr>
            <w:rFonts w:ascii="仿宋" w:eastAsia="仿宋" w:hAnsi="仿宋" w:cs="仿宋" w:hint="eastAsia"/>
            <w:lang w:eastAsia="zh-CN"/>
          </w:rPr>
          <w:t>十九、创新驱动与持续发展</w:t>
        </w:r>
        <w:r>
          <w:tab/>
        </w:r>
        <w:r>
          <w:fldChar w:fldCharType="begin"/>
        </w:r>
        <w:r>
          <w:instrText xml:space="preserve"> PAGEREF _Toc17185 \h </w:instrText>
        </w:r>
        <w:r>
          <w:fldChar w:fldCharType="separate"/>
        </w:r>
        <w:r>
          <w:t>76</w:t>
        </w:r>
        <w:r>
          <w:fldChar w:fldCharType="end"/>
        </w:r>
      </w:hyperlink>
    </w:p>
    <w:p>
      <w:pPr>
        <w:pStyle w:val="TOC2"/>
        <w:tabs>
          <w:tab w:val="right" w:leader="dot" w:pos="8306"/>
        </w:tabs>
      </w:pPr>
      <w:hyperlink w:anchor="_Toc15346" w:history="1">
        <w:r>
          <w:rPr>
            <w:rFonts w:ascii="仿宋" w:eastAsia="仿宋" w:hAnsi="仿宋" w:cs="仿宋" w:hint="eastAsia"/>
            <w:lang w:eastAsia="zh-CN"/>
          </w:rPr>
          <w:t>(一)、创新驱动战略实施</w:t>
        </w:r>
        <w:r>
          <w:tab/>
        </w:r>
        <w:r>
          <w:fldChar w:fldCharType="begin"/>
        </w:r>
        <w:r>
          <w:instrText xml:space="preserve"> PAGEREF _Toc15346 \h </w:instrText>
        </w:r>
        <w:r>
          <w:fldChar w:fldCharType="separate"/>
        </w:r>
        <w:r>
          <w:t>76</w:t>
        </w:r>
        <w:r>
          <w:fldChar w:fldCharType="end"/>
        </w:r>
      </w:hyperlink>
    </w:p>
    <w:p>
      <w:pPr>
        <w:pStyle w:val="TOC2"/>
        <w:tabs>
          <w:tab w:val="right" w:leader="dot" w:pos="8306"/>
        </w:tabs>
      </w:pPr>
      <w:hyperlink w:anchor="_Toc13680" w:history="1">
        <w:r>
          <w:rPr>
            <w:rFonts w:ascii="仿宋" w:eastAsia="仿宋" w:hAnsi="仿宋" w:cs="仿宋" w:hint="eastAsia"/>
            <w:lang w:eastAsia="zh-CN"/>
          </w:rPr>
          <w:t>(二)、持续发展路径探索</w:t>
        </w:r>
        <w:r>
          <w:tab/>
        </w:r>
        <w:r>
          <w:fldChar w:fldCharType="begin"/>
        </w:r>
        <w:r>
          <w:instrText xml:space="preserve"> PAGEREF _Toc13680 \h </w:instrText>
        </w:r>
        <w:r>
          <w:fldChar w:fldCharType="separate"/>
        </w:r>
        <w:r>
          <w:t>78</w:t>
        </w:r>
        <w:r>
          <w:fldChar w:fldCharType="end"/>
        </w:r>
      </w:hyperlink>
    </w:p>
    <w:p>
      <w:pPr>
        <w:pStyle w:val="TOC1"/>
        <w:tabs>
          <w:tab w:val="right" w:leader="dot" w:pos="8306"/>
        </w:tabs>
      </w:pPr>
      <w:hyperlink w:anchor="_Toc7770" w:history="1">
        <w:r>
          <w:rPr>
            <w:rFonts w:ascii="仿宋" w:eastAsia="仿宋" w:hAnsi="仿宋" w:cs="仿宋" w:hint="eastAsia"/>
            <w:lang w:eastAsia="zh-CN"/>
          </w:rPr>
          <w:t>二十、项目施工方案</w:t>
        </w:r>
        <w:r>
          <w:tab/>
        </w:r>
        <w:r>
          <w:fldChar w:fldCharType="begin"/>
        </w:r>
        <w:r>
          <w:instrText xml:space="preserve"> PAGEREF _Toc7770 \h </w:instrText>
        </w:r>
        <w:r>
          <w:fldChar w:fldCharType="separate"/>
        </w:r>
        <w:r>
          <w:t>82</w:t>
        </w:r>
        <w:r>
          <w:fldChar w:fldCharType="end"/>
        </w:r>
      </w:hyperlink>
    </w:p>
    <w:p>
      <w:pPr>
        <w:pStyle w:val="TOC2"/>
        <w:tabs>
          <w:tab w:val="right" w:leader="dot" w:pos="8306"/>
        </w:tabs>
      </w:pPr>
      <w:hyperlink w:anchor="_Toc8158" w:history="1">
        <w:r>
          <w:rPr>
            <w:rFonts w:ascii="仿宋" w:eastAsia="仿宋" w:hAnsi="仿宋" w:cs="仿宋" w:hint="eastAsia"/>
            <w:lang w:eastAsia="zh-CN"/>
          </w:rPr>
          <w:t>(一)、施工组织设计</w:t>
        </w:r>
        <w:r>
          <w:tab/>
        </w:r>
        <w:r>
          <w:fldChar w:fldCharType="begin"/>
        </w:r>
        <w:r>
          <w:instrText xml:space="preserve"> PAGEREF _Toc8158 \h </w:instrText>
        </w:r>
        <w:r>
          <w:fldChar w:fldCharType="separate"/>
        </w:r>
        <w:r>
          <w:t>82</w:t>
        </w:r>
        <w:r>
          <w:fldChar w:fldCharType="end"/>
        </w:r>
      </w:hyperlink>
    </w:p>
    <w:p>
      <w:pPr>
        <w:pStyle w:val="TOC2"/>
        <w:tabs>
          <w:tab w:val="right" w:leader="dot" w:pos="8306"/>
        </w:tabs>
      </w:pPr>
      <w:hyperlink w:anchor="_Toc28986" w:history="1">
        <w:r>
          <w:rPr>
            <w:rFonts w:ascii="仿宋" w:eastAsia="仿宋" w:hAnsi="仿宋" w:cs="仿宋" w:hint="eastAsia"/>
            <w:lang w:eastAsia="zh-CN"/>
          </w:rPr>
          <w:t>(二)、施工工艺与技术路线</w:t>
        </w:r>
        <w:r>
          <w:tab/>
        </w:r>
        <w:r>
          <w:fldChar w:fldCharType="begin"/>
        </w:r>
        <w:r>
          <w:instrText xml:space="preserve"> PAGEREF _Toc28986 \h </w:instrText>
        </w:r>
        <w:r>
          <w:fldChar w:fldCharType="separate"/>
        </w:r>
        <w:r>
          <w:t>84</w:t>
        </w:r>
        <w:r>
          <w:fldChar w:fldCharType="end"/>
        </w:r>
      </w:hyperlink>
    </w:p>
    <w:p>
      <w:pPr>
        <w:pStyle w:val="TOC2"/>
        <w:tabs>
          <w:tab w:val="right" w:leader="dot" w:pos="8306"/>
        </w:tabs>
      </w:pPr>
      <w:hyperlink w:anchor="_Toc7006" w:history="1">
        <w:r>
          <w:rPr>
            <w:rFonts w:ascii="仿宋" w:eastAsia="仿宋" w:hAnsi="仿宋" w:cs="仿宋" w:hint="eastAsia"/>
            <w:lang w:eastAsia="zh-CN"/>
          </w:rPr>
          <w:t>(三)、关键节点施工计划</w:t>
        </w:r>
        <w:r>
          <w:tab/>
        </w:r>
        <w:r>
          <w:fldChar w:fldCharType="begin"/>
        </w:r>
        <w:r>
          <w:instrText xml:space="preserve"> PAGEREF _Toc7006 \h </w:instrText>
        </w:r>
        <w:r>
          <w:fldChar w:fldCharType="separate"/>
        </w:r>
        <w:r>
          <w:t>85</w:t>
        </w:r>
        <w:r>
          <w:fldChar w:fldCharType="end"/>
        </w:r>
      </w:hyperlink>
    </w:p>
    <w:p>
      <w:pPr>
        <w:pStyle w:val="TOC2"/>
        <w:tabs>
          <w:tab w:val="right" w:leader="dot" w:pos="8306"/>
        </w:tabs>
      </w:pPr>
      <w:hyperlink w:anchor="_Toc8820" w:history="1">
        <w:r>
          <w:rPr>
            <w:rFonts w:ascii="仿宋" w:eastAsia="仿宋" w:hAnsi="仿宋" w:cs="仿宋" w:hint="eastAsia"/>
            <w:lang w:eastAsia="zh-CN"/>
          </w:rPr>
          <w:t>(四)、施工现场管理</w:t>
        </w:r>
        <w:r>
          <w:tab/>
        </w:r>
        <w:r>
          <w:fldChar w:fldCharType="begin"/>
        </w:r>
        <w:r>
          <w:instrText xml:space="preserve"> PAGEREF _Toc8820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4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546"/>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7486"/>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2220"/>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2029"/>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5722"/>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8983"/>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8086"/>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32195"/>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https://d.book118.com/506114152022010045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电能表标准校验装置项目构思建设方案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电能表标准校验装置项目构思建设方案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电能表标准校验装置项目构思建设方案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电能表标准校验装置项目构思建设方案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电能表标准校验装置项目构思建设方案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电能表标准校验装置项目构思建设方案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电能表标准校验装置项目构思建设方案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电能表标准校验装置项目构思建设方案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电能表标准校验装置项目构思建设方案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电能表标准校验装置项目构思建设方案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电能表标准校验装置项目构思建设方案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电能表标准校验装置项目构思建设方案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3328F9"/>
    <w:rsid w:val="723328F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6114152022010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2024-02-04T04:19:00Z</dcterms:created>
  <dcterms:modified xsi:type="dcterms:W3CDTF">2024-02-04T04:20:04Z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2189CA362A854A8B859810150732499C_11</vt:lpwstr>
  </property>
  <property fmtid="{D5CDD505-2E9C-101B-9397-08002B2CF9AE}" pid="3" name="KSOProductBuildVer">
    <vt:lpwstr>2052-12.1.0.16250</vt:lpwstr>
  </property>
</Properties>
</file>