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电子元件成型机项目构思建设方案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199" w:history="1">
        <w:r>
          <w:rPr>
            <w:rFonts w:ascii="仿宋" w:eastAsia="仿宋" w:hAnsi="仿宋" w:cs="仿宋" w:hint="eastAsia"/>
            <w:lang w:eastAsia="zh-CN"/>
          </w:rPr>
          <w:t>前言</w:t>
        </w:r>
        <w:r>
          <w:tab/>
        </w:r>
        <w:r>
          <w:fldChar w:fldCharType="begin"/>
        </w:r>
        <w:r>
          <w:instrText xml:space="preserve"> PAGEREF _Toc11199 \h </w:instrText>
        </w:r>
        <w:r>
          <w:fldChar w:fldCharType="separate"/>
        </w:r>
        <w:r>
          <w:t>3</w:t>
        </w:r>
        <w:r>
          <w:fldChar w:fldCharType="end"/>
        </w:r>
      </w:hyperlink>
    </w:p>
    <w:p>
      <w:pPr>
        <w:pStyle w:val="TOC1"/>
        <w:tabs>
          <w:tab w:val="right" w:leader="dot" w:pos="8306"/>
        </w:tabs>
      </w:pPr>
      <w:hyperlink w:anchor="_Toc24306" w:history="1">
        <w:r>
          <w:rPr>
            <w:rFonts w:ascii="仿宋" w:eastAsia="仿宋" w:hAnsi="仿宋" w:cs="仿宋" w:hint="eastAsia"/>
            <w:lang w:eastAsia="zh-CN"/>
          </w:rPr>
          <w:t>一、建设风险评估分析</w:t>
        </w:r>
        <w:r>
          <w:tab/>
        </w:r>
        <w:r>
          <w:fldChar w:fldCharType="begin"/>
        </w:r>
        <w:r>
          <w:instrText xml:space="preserve"> PAGEREF _Toc24306 \h </w:instrText>
        </w:r>
        <w:r>
          <w:fldChar w:fldCharType="separate"/>
        </w:r>
        <w:r>
          <w:t>3</w:t>
        </w:r>
        <w:r>
          <w:fldChar w:fldCharType="end"/>
        </w:r>
      </w:hyperlink>
    </w:p>
    <w:p>
      <w:pPr>
        <w:pStyle w:val="TOC2"/>
        <w:tabs>
          <w:tab w:val="right" w:leader="dot" w:pos="8306"/>
        </w:tabs>
      </w:pPr>
      <w:hyperlink w:anchor="_Toc31016" w:history="1">
        <w:r>
          <w:rPr>
            <w:rFonts w:ascii="仿宋" w:eastAsia="仿宋" w:hAnsi="仿宋" w:cs="仿宋" w:hint="eastAsia"/>
            <w:lang w:eastAsia="zh-CN"/>
          </w:rPr>
          <w:t>(一)、政策风险分析</w:t>
        </w:r>
        <w:r>
          <w:tab/>
        </w:r>
        <w:r>
          <w:fldChar w:fldCharType="begin"/>
        </w:r>
        <w:r>
          <w:instrText xml:space="preserve"> PAGEREF _Toc31016 \h </w:instrText>
        </w:r>
        <w:r>
          <w:fldChar w:fldCharType="separate"/>
        </w:r>
        <w:r>
          <w:t>3</w:t>
        </w:r>
        <w:r>
          <w:fldChar w:fldCharType="end"/>
        </w:r>
      </w:hyperlink>
    </w:p>
    <w:p>
      <w:pPr>
        <w:pStyle w:val="TOC2"/>
        <w:tabs>
          <w:tab w:val="right" w:leader="dot" w:pos="8306"/>
        </w:tabs>
      </w:pPr>
      <w:hyperlink w:anchor="_Toc841" w:history="1">
        <w:r>
          <w:rPr>
            <w:rFonts w:ascii="仿宋" w:eastAsia="仿宋" w:hAnsi="仿宋" w:cs="仿宋" w:hint="eastAsia"/>
            <w:lang w:eastAsia="zh-CN"/>
          </w:rPr>
          <w:t>(二)、社会风险分析</w:t>
        </w:r>
        <w:r>
          <w:tab/>
        </w:r>
        <w:r>
          <w:fldChar w:fldCharType="begin"/>
        </w:r>
        <w:r>
          <w:instrText xml:space="preserve"> PAGEREF _Toc841 \h </w:instrText>
        </w:r>
        <w:r>
          <w:fldChar w:fldCharType="separate"/>
        </w:r>
        <w:r>
          <w:t>4</w:t>
        </w:r>
        <w:r>
          <w:fldChar w:fldCharType="end"/>
        </w:r>
      </w:hyperlink>
    </w:p>
    <w:p>
      <w:pPr>
        <w:pStyle w:val="TOC2"/>
        <w:tabs>
          <w:tab w:val="right" w:leader="dot" w:pos="8306"/>
        </w:tabs>
      </w:pPr>
      <w:hyperlink w:anchor="_Toc15887" w:history="1">
        <w:r>
          <w:rPr>
            <w:rFonts w:ascii="仿宋" w:eastAsia="仿宋" w:hAnsi="仿宋" w:cs="仿宋" w:hint="eastAsia"/>
            <w:lang w:eastAsia="zh-CN"/>
          </w:rPr>
          <w:t>(三)、市场风险分析</w:t>
        </w:r>
        <w:r>
          <w:tab/>
        </w:r>
        <w:r>
          <w:fldChar w:fldCharType="begin"/>
        </w:r>
        <w:r>
          <w:instrText xml:space="preserve"> PAGEREF _Toc15887 \h </w:instrText>
        </w:r>
        <w:r>
          <w:fldChar w:fldCharType="separate"/>
        </w:r>
        <w:r>
          <w:t>6</w:t>
        </w:r>
        <w:r>
          <w:fldChar w:fldCharType="end"/>
        </w:r>
      </w:hyperlink>
    </w:p>
    <w:p>
      <w:pPr>
        <w:pStyle w:val="TOC2"/>
        <w:tabs>
          <w:tab w:val="right" w:leader="dot" w:pos="8306"/>
        </w:tabs>
      </w:pPr>
      <w:hyperlink w:anchor="_Toc6126" w:history="1">
        <w:r>
          <w:rPr>
            <w:rFonts w:ascii="仿宋" w:eastAsia="仿宋" w:hAnsi="仿宋" w:cs="仿宋" w:hint="eastAsia"/>
            <w:lang w:eastAsia="zh-CN"/>
          </w:rPr>
          <w:t>(四)、资金风险分析</w:t>
        </w:r>
        <w:r>
          <w:tab/>
        </w:r>
        <w:r>
          <w:fldChar w:fldCharType="begin"/>
        </w:r>
        <w:r>
          <w:instrText xml:space="preserve"> PAGEREF _Toc6126 \h </w:instrText>
        </w:r>
        <w:r>
          <w:fldChar w:fldCharType="separate"/>
        </w:r>
        <w:r>
          <w:t>6</w:t>
        </w:r>
        <w:r>
          <w:fldChar w:fldCharType="end"/>
        </w:r>
      </w:hyperlink>
    </w:p>
    <w:p>
      <w:pPr>
        <w:pStyle w:val="TOC2"/>
        <w:tabs>
          <w:tab w:val="right" w:leader="dot" w:pos="8306"/>
        </w:tabs>
      </w:pPr>
      <w:hyperlink w:anchor="_Toc27304" w:history="1">
        <w:r>
          <w:rPr>
            <w:rFonts w:ascii="仿宋" w:eastAsia="仿宋" w:hAnsi="仿宋" w:cs="仿宋" w:hint="eastAsia"/>
            <w:lang w:eastAsia="zh-CN"/>
          </w:rPr>
          <w:t>(五)、技术风险分析</w:t>
        </w:r>
        <w:r>
          <w:tab/>
        </w:r>
        <w:r>
          <w:fldChar w:fldCharType="begin"/>
        </w:r>
        <w:r>
          <w:instrText xml:space="preserve"> PAGEREF _Toc27304 \h </w:instrText>
        </w:r>
        <w:r>
          <w:fldChar w:fldCharType="separate"/>
        </w:r>
        <w:r>
          <w:t>8</w:t>
        </w:r>
        <w:r>
          <w:fldChar w:fldCharType="end"/>
        </w:r>
      </w:hyperlink>
    </w:p>
    <w:p>
      <w:pPr>
        <w:pStyle w:val="TOC2"/>
        <w:tabs>
          <w:tab w:val="right" w:leader="dot" w:pos="8306"/>
        </w:tabs>
      </w:pPr>
      <w:hyperlink w:anchor="_Toc5286" w:history="1">
        <w:r>
          <w:rPr>
            <w:rFonts w:ascii="仿宋" w:eastAsia="仿宋" w:hAnsi="仿宋" w:cs="仿宋" w:hint="eastAsia"/>
            <w:lang w:eastAsia="zh-CN"/>
          </w:rPr>
          <w:t>(六)、财务风险分析</w:t>
        </w:r>
        <w:r>
          <w:tab/>
        </w:r>
        <w:r>
          <w:fldChar w:fldCharType="begin"/>
        </w:r>
        <w:r>
          <w:instrText xml:space="preserve"> PAGEREF _Toc5286 \h </w:instrText>
        </w:r>
        <w:r>
          <w:fldChar w:fldCharType="separate"/>
        </w:r>
        <w:r>
          <w:t>9</w:t>
        </w:r>
        <w:r>
          <w:fldChar w:fldCharType="end"/>
        </w:r>
      </w:hyperlink>
    </w:p>
    <w:p>
      <w:pPr>
        <w:pStyle w:val="TOC2"/>
        <w:tabs>
          <w:tab w:val="right" w:leader="dot" w:pos="8306"/>
        </w:tabs>
      </w:pPr>
      <w:hyperlink w:anchor="_Toc9882" w:history="1">
        <w:r>
          <w:rPr>
            <w:rFonts w:ascii="仿宋" w:eastAsia="仿宋" w:hAnsi="仿宋" w:cs="仿宋" w:hint="eastAsia"/>
            <w:lang w:eastAsia="zh-CN"/>
          </w:rPr>
          <w:t>(七)、管理风险分析</w:t>
        </w:r>
        <w:r>
          <w:tab/>
        </w:r>
        <w:r>
          <w:fldChar w:fldCharType="begin"/>
        </w:r>
        <w:r>
          <w:instrText xml:space="preserve"> PAGEREF _Toc9882 \h </w:instrText>
        </w:r>
        <w:r>
          <w:fldChar w:fldCharType="separate"/>
        </w:r>
        <w:r>
          <w:t>11</w:t>
        </w:r>
        <w:r>
          <w:fldChar w:fldCharType="end"/>
        </w:r>
      </w:hyperlink>
    </w:p>
    <w:p>
      <w:pPr>
        <w:pStyle w:val="TOC2"/>
        <w:tabs>
          <w:tab w:val="right" w:leader="dot" w:pos="8306"/>
        </w:tabs>
      </w:pPr>
      <w:hyperlink w:anchor="_Toc7584" w:history="1">
        <w:r>
          <w:rPr>
            <w:rFonts w:ascii="仿宋" w:eastAsia="仿宋" w:hAnsi="仿宋" w:cs="仿宋" w:hint="eastAsia"/>
            <w:lang w:eastAsia="zh-CN"/>
          </w:rPr>
          <w:t>(八)、其它风险分析</w:t>
        </w:r>
        <w:r>
          <w:tab/>
        </w:r>
        <w:r>
          <w:fldChar w:fldCharType="begin"/>
        </w:r>
        <w:r>
          <w:instrText xml:space="preserve"> PAGEREF _Toc7584 \h </w:instrText>
        </w:r>
        <w:r>
          <w:fldChar w:fldCharType="separate"/>
        </w:r>
        <w:r>
          <w:t>12</w:t>
        </w:r>
        <w:r>
          <w:fldChar w:fldCharType="end"/>
        </w:r>
      </w:hyperlink>
    </w:p>
    <w:p>
      <w:pPr>
        <w:pStyle w:val="TOC2"/>
        <w:tabs>
          <w:tab w:val="right" w:leader="dot" w:pos="8306"/>
        </w:tabs>
      </w:pPr>
      <w:hyperlink w:anchor="_Toc23513" w:history="1">
        <w:r>
          <w:rPr>
            <w:rFonts w:ascii="仿宋" w:eastAsia="仿宋" w:hAnsi="仿宋" w:cs="仿宋" w:hint="eastAsia"/>
            <w:lang w:eastAsia="zh-CN"/>
          </w:rPr>
          <w:t>(九)、社会影响评估</w:t>
        </w:r>
        <w:r>
          <w:tab/>
        </w:r>
        <w:r>
          <w:fldChar w:fldCharType="begin"/>
        </w:r>
        <w:r>
          <w:instrText xml:space="preserve"> PAGEREF _Toc23513 \h </w:instrText>
        </w:r>
        <w:r>
          <w:fldChar w:fldCharType="separate"/>
        </w:r>
        <w:r>
          <w:t>13</w:t>
        </w:r>
        <w:r>
          <w:fldChar w:fldCharType="end"/>
        </w:r>
      </w:hyperlink>
    </w:p>
    <w:p>
      <w:pPr>
        <w:pStyle w:val="TOC1"/>
        <w:tabs>
          <w:tab w:val="right" w:leader="dot" w:pos="8306"/>
        </w:tabs>
      </w:pPr>
      <w:hyperlink w:anchor="_Toc31101" w:history="1">
        <w:r>
          <w:rPr>
            <w:rFonts w:ascii="仿宋" w:eastAsia="仿宋" w:hAnsi="仿宋" w:cs="仿宋" w:hint="eastAsia"/>
            <w:lang w:eastAsia="zh-CN"/>
          </w:rPr>
          <w:t>二、环境和生态影响分析</w:t>
        </w:r>
        <w:r>
          <w:tab/>
        </w:r>
        <w:r>
          <w:fldChar w:fldCharType="begin"/>
        </w:r>
        <w:r>
          <w:instrText xml:space="preserve"> PAGEREF _Toc31101 \h </w:instrText>
        </w:r>
        <w:r>
          <w:fldChar w:fldCharType="separate"/>
        </w:r>
        <w:r>
          <w:t>15</w:t>
        </w:r>
        <w:r>
          <w:fldChar w:fldCharType="end"/>
        </w:r>
      </w:hyperlink>
    </w:p>
    <w:p>
      <w:pPr>
        <w:pStyle w:val="TOC2"/>
        <w:tabs>
          <w:tab w:val="right" w:leader="dot" w:pos="8306"/>
        </w:tabs>
      </w:pPr>
      <w:hyperlink w:anchor="_Toc4371" w:history="1">
        <w:r>
          <w:rPr>
            <w:rFonts w:ascii="仿宋" w:eastAsia="仿宋" w:hAnsi="仿宋" w:cs="仿宋" w:hint="eastAsia"/>
            <w:lang w:eastAsia="zh-CN"/>
          </w:rPr>
          <w:t>(一)、环境和生态现状</w:t>
        </w:r>
        <w:r>
          <w:tab/>
        </w:r>
        <w:r>
          <w:fldChar w:fldCharType="begin"/>
        </w:r>
        <w:r>
          <w:instrText xml:space="preserve"> PAGEREF _Toc4371 \h </w:instrText>
        </w:r>
        <w:r>
          <w:fldChar w:fldCharType="separate"/>
        </w:r>
        <w:r>
          <w:t>15</w:t>
        </w:r>
        <w:r>
          <w:fldChar w:fldCharType="end"/>
        </w:r>
      </w:hyperlink>
    </w:p>
    <w:p>
      <w:pPr>
        <w:pStyle w:val="TOC2"/>
        <w:tabs>
          <w:tab w:val="right" w:leader="dot" w:pos="8306"/>
        </w:tabs>
      </w:pPr>
      <w:hyperlink w:anchor="_Toc19583" w:history="1">
        <w:r>
          <w:rPr>
            <w:rFonts w:ascii="仿宋" w:eastAsia="仿宋" w:hAnsi="仿宋" w:cs="仿宋" w:hint="eastAsia"/>
            <w:lang w:eastAsia="zh-CN"/>
          </w:rPr>
          <w:t>(二)、生态环境影响分析</w:t>
        </w:r>
        <w:r>
          <w:tab/>
        </w:r>
        <w:r>
          <w:fldChar w:fldCharType="begin"/>
        </w:r>
        <w:r>
          <w:instrText xml:space="preserve"> PAGEREF _Toc19583 \h </w:instrText>
        </w:r>
        <w:r>
          <w:fldChar w:fldCharType="separate"/>
        </w:r>
        <w:r>
          <w:t>17</w:t>
        </w:r>
        <w:r>
          <w:fldChar w:fldCharType="end"/>
        </w:r>
      </w:hyperlink>
    </w:p>
    <w:p>
      <w:pPr>
        <w:pStyle w:val="TOC2"/>
        <w:tabs>
          <w:tab w:val="right" w:leader="dot" w:pos="8306"/>
        </w:tabs>
      </w:pPr>
      <w:hyperlink w:anchor="_Toc22692" w:history="1">
        <w:r>
          <w:rPr>
            <w:rFonts w:ascii="仿宋" w:eastAsia="仿宋" w:hAnsi="仿宋" w:cs="仿宋" w:hint="eastAsia"/>
            <w:lang w:eastAsia="zh-CN"/>
          </w:rPr>
          <w:t>(三)、生态环境保护措施</w:t>
        </w:r>
        <w:r>
          <w:tab/>
        </w:r>
        <w:r>
          <w:fldChar w:fldCharType="begin"/>
        </w:r>
        <w:r>
          <w:instrText xml:space="preserve"> PAGEREF _Toc22692 \h </w:instrText>
        </w:r>
        <w:r>
          <w:fldChar w:fldCharType="separate"/>
        </w:r>
        <w:r>
          <w:t>18</w:t>
        </w:r>
        <w:r>
          <w:fldChar w:fldCharType="end"/>
        </w:r>
      </w:hyperlink>
    </w:p>
    <w:p>
      <w:pPr>
        <w:pStyle w:val="TOC2"/>
        <w:tabs>
          <w:tab w:val="right" w:leader="dot" w:pos="8306"/>
        </w:tabs>
      </w:pPr>
      <w:hyperlink w:anchor="_Toc27174" w:history="1">
        <w:r>
          <w:rPr>
            <w:rFonts w:ascii="仿宋" w:eastAsia="仿宋" w:hAnsi="仿宋" w:cs="仿宋" w:hint="eastAsia"/>
            <w:lang w:eastAsia="zh-CN"/>
          </w:rPr>
          <w:t>(四)、地质灾害影响分析</w:t>
        </w:r>
        <w:r>
          <w:tab/>
        </w:r>
        <w:r>
          <w:fldChar w:fldCharType="begin"/>
        </w:r>
        <w:r>
          <w:instrText xml:space="preserve"> PAGEREF _Toc27174 \h </w:instrText>
        </w:r>
        <w:r>
          <w:fldChar w:fldCharType="separate"/>
        </w:r>
        <w:r>
          <w:t>20</w:t>
        </w:r>
        <w:r>
          <w:fldChar w:fldCharType="end"/>
        </w:r>
      </w:hyperlink>
    </w:p>
    <w:p>
      <w:pPr>
        <w:pStyle w:val="TOC2"/>
        <w:tabs>
          <w:tab w:val="right" w:leader="dot" w:pos="8306"/>
        </w:tabs>
      </w:pPr>
      <w:hyperlink w:anchor="_Toc62" w:history="1">
        <w:r>
          <w:rPr>
            <w:rFonts w:ascii="仿宋" w:eastAsia="仿宋" w:hAnsi="仿宋" w:cs="仿宋" w:hint="eastAsia"/>
            <w:lang w:eastAsia="zh-CN"/>
          </w:rPr>
          <w:t>(五)、特殊环境影响</w:t>
        </w:r>
        <w:r>
          <w:tab/>
        </w:r>
        <w:r>
          <w:fldChar w:fldCharType="begin"/>
        </w:r>
        <w:r>
          <w:instrText xml:space="preserve"> PAGEREF _Toc62 \h </w:instrText>
        </w:r>
        <w:r>
          <w:fldChar w:fldCharType="separate"/>
        </w:r>
        <w:r>
          <w:t>22</w:t>
        </w:r>
        <w:r>
          <w:fldChar w:fldCharType="end"/>
        </w:r>
      </w:hyperlink>
    </w:p>
    <w:p>
      <w:pPr>
        <w:pStyle w:val="TOC1"/>
        <w:tabs>
          <w:tab w:val="right" w:leader="dot" w:pos="8306"/>
        </w:tabs>
      </w:pPr>
      <w:hyperlink w:anchor="_Toc22730" w:history="1">
        <w:r>
          <w:rPr>
            <w:rFonts w:ascii="仿宋" w:eastAsia="仿宋" w:hAnsi="仿宋" w:cs="仿宋" w:hint="eastAsia"/>
            <w:lang w:eastAsia="zh-CN"/>
          </w:rPr>
          <w:t>三、资源开发及综合利用分析</w:t>
        </w:r>
        <w:r>
          <w:tab/>
        </w:r>
        <w:r>
          <w:fldChar w:fldCharType="begin"/>
        </w:r>
        <w:r>
          <w:instrText xml:space="preserve"> PAGEREF _Toc22730 \h </w:instrText>
        </w:r>
        <w:r>
          <w:fldChar w:fldCharType="separate"/>
        </w:r>
        <w:r>
          <w:t>23</w:t>
        </w:r>
        <w:r>
          <w:fldChar w:fldCharType="end"/>
        </w:r>
      </w:hyperlink>
    </w:p>
    <w:p>
      <w:pPr>
        <w:pStyle w:val="TOC2"/>
        <w:tabs>
          <w:tab w:val="right" w:leader="dot" w:pos="8306"/>
        </w:tabs>
      </w:pPr>
      <w:hyperlink w:anchor="_Toc20124" w:history="1">
        <w:r>
          <w:rPr>
            <w:rFonts w:ascii="仿宋" w:eastAsia="仿宋" w:hAnsi="仿宋" w:cs="仿宋" w:hint="eastAsia"/>
            <w:lang w:eastAsia="zh-CN"/>
          </w:rPr>
          <w:t>(一)、资源开发方案</w:t>
        </w:r>
        <w:r>
          <w:tab/>
        </w:r>
        <w:r>
          <w:fldChar w:fldCharType="begin"/>
        </w:r>
        <w:r>
          <w:instrText xml:space="preserve"> PAGEREF _Toc20124 \h </w:instrText>
        </w:r>
        <w:r>
          <w:fldChar w:fldCharType="separate"/>
        </w:r>
        <w:r>
          <w:t>23</w:t>
        </w:r>
        <w:r>
          <w:fldChar w:fldCharType="end"/>
        </w:r>
      </w:hyperlink>
    </w:p>
    <w:p>
      <w:pPr>
        <w:pStyle w:val="TOC2"/>
        <w:tabs>
          <w:tab w:val="right" w:leader="dot" w:pos="8306"/>
        </w:tabs>
      </w:pPr>
      <w:hyperlink w:anchor="_Toc16114" w:history="1">
        <w:r>
          <w:rPr>
            <w:rFonts w:ascii="仿宋" w:eastAsia="仿宋" w:hAnsi="仿宋" w:cs="仿宋" w:hint="eastAsia"/>
            <w:lang w:eastAsia="zh-CN"/>
          </w:rPr>
          <w:t>(二)、资源利用方案</w:t>
        </w:r>
        <w:r>
          <w:tab/>
        </w:r>
        <w:r>
          <w:fldChar w:fldCharType="begin"/>
        </w:r>
        <w:r>
          <w:instrText xml:space="preserve"> PAGEREF _Toc16114 \h </w:instrText>
        </w:r>
        <w:r>
          <w:fldChar w:fldCharType="separate"/>
        </w:r>
        <w:r>
          <w:t>24</w:t>
        </w:r>
        <w:r>
          <w:fldChar w:fldCharType="end"/>
        </w:r>
      </w:hyperlink>
    </w:p>
    <w:p>
      <w:pPr>
        <w:pStyle w:val="TOC2"/>
        <w:tabs>
          <w:tab w:val="right" w:leader="dot" w:pos="8306"/>
        </w:tabs>
      </w:pPr>
      <w:hyperlink w:anchor="_Toc18426" w:history="1">
        <w:r>
          <w:rPr>
            <w:rFonts w:ascii="仿宋" w:eastAsia="仿宋" w:hAnsi="仿宋" w:cs="仿宋" w:hint="eastAsia"/>
            <w:lang w:eastAsia="zh-CN"/>
          </w:rPr>
          <w:t>(三)、资源节约措施</w:t>
        </w:r>
        <w:r>
          <w:tab/>
        </w:r>
        <w:r>
          <w:fldChar w:fldCharType="begin"/>
        </w:r>
        <w:r>
          <w:instrText xml:space="preserve"> PAGEREF _Toc18426 \h </w:instrText>
        </w:r>
        <w:r>
          <w:fldChar w:fldCharType="separate"/>
        </w:r>
        <w:r>
          <w:t>25</w:t>
        </w:r>
        <w:r>
          <w:fldChar w:fldCharType="end"/>
        </w:r>
      </w:hyperlink>
    </w:p>
    <w:p>
      <w:pPr>
        <w:pStyle w:val="TOC1"/>
        <w:tabs>
          <w:tab w:val="right" w:leader="dot" w:pos="8306"/>
        </w:tabs>
      </w:pPr>
      <w:hyperlink w:anchor="_Toc28793" w:history="1">
        <w:r>
          <w:rPr>
            <w:rFonts w:ascii="仿宋" w:eastAsia="仿宋" w:hAnsi="仿宋" w:cs="仿宋" w:hint="eastAsia"/>
            <w:lang w:eastAsia="zh-CN"/>
          </w:rPr>
          <w:t>四、项目选址研究</w:t>
        </w:r>
        <w:r>
          <w:tab/>
        </w:r>
        <w:r>
          <w:fldChar w:fldCharType="begin"/>
        </w:r>
        <w:r>
          <w:instrText xml:space="preserve"> PAGEREF _Toc28793 \h </w:instrText>
        </w:r>
        <w:r>
          <w:fldChar w:fldCharType="separate"/>
        </w:r>
        <w:r>
          <w:t>26</w:t>
        </w:r>
        <w:r>
          <w:fldChar w:fldCharType="end"/>
        </w:r>
      </w:hyperlink>
    </w:p>
    <w:p>
      <w:pPr>
        <w:pStyle w:val="TOC2"/>
        <w:tabs>
          <w:tab w:val="right" w:leader="dot" w:pos="8306"/>
        </w:tabs>
      </w:pPr>
      <w:hyperlink w:anchor="_Toc30505" w:history="1">
        <w:r>
          <w:rPr>
            <w:rFonts w:ascii="仿宋" w:eastAsia="仿宋" w:hAnsi="仿宋" w:cs="仿宋" w:hint="eastAsia"/>
            <w:lang w:eastAsia="zh-CN"/>
          </w:rPr>
          <w:t>(一)、项目选址原则</w:t>
        </w:r>
        <w:r>
          <w:tab/>
        </w:r>
        <w:r>
          <w:fldChar w:fldCharType="begin"/>
        </w:r>
        <w:r>
          <w:instrText xml:space="preserve"> PAGEREF _Toc30505 \h </w:instrText>
        </w:r>
        <w:r>
          <w:fldChar w:fldCharType="separate"/>
        </w:r>
        <w:r>
          <w:t>26</w:t>
        </w:r>
        <w:r>
          <w:fldChar w:fldCharType="end"/>
        </w:r>
      </w:hyperlink>
    </w:p>
    <w:p>
      <w:pPr>
        <w:pStyle w:val="TOC2"/>
        <w:tabs>
          <w:tab w:val="right" w:leader="dot" w:pos="8306"/>
        </w:tabs>
      </w:pPr>
      <w:hyperlink w:anchor="_Toc16830" w:history="1">
        <w:r>
          <w:rPr>
            <w:rFonts w:ascii="仿宋" w:eastAsia="仿宋" w:hAnsi="仿宋" w:cs="仿宋" w:hint="eastAsia"/>
            <w:lang w:eastAsia="zh-CN"/>
          </w:rPr>
          <w:t>(二)、项目选址</w:t>
        </w:r>
        <w:r>
          <w:tab/>
        </w:r>
        <w:r>
          <w:fldChar w:fldCharType="begin"/>
        </w:r>
        <w:r>
          <w:instrText xml:space="preserve"> PAGEREF _Toc16830 \h </w:instrText>
        </w:r>
        <w:r>
          <w:fldChar w:fldCharType="separate"/>
        </w:r>
        <w:r>
          <w:t>29</w:t>
        </w:r>
        <w:r>
          <w:fldChar w:fldCharType="end"/>
        </w:r>
      </w:hyperlink>
    </w:p>
    <w:p>
      <w:pPr>
        <w:pStyle w:val="TOC2"/>
        <w:tabs>
          <w:tab w:val="right" w:leader="dot" w:pos="8306"/>
        </w:tabs>
      </w:pPr>
      <w:hyperlink w:anchor="_Toc26750" w:history="1">
        <w:r>
          <w:rPr>
            <w:rFonts w:ascii="仿宋" w:eastAsia="仿宋" w:hAnsi="仿宋" w:cs="仿宋" w:hint="eastAsia"/>
            <w:lang w:eastAsia="zh-CN"/>
          </w:rPr>
          <w:t>(三)、建设条件分析</w:t>
        </w:r>
        <w:r>
          <w:tab/>
        </w:r>
        <w:r>
          <w:fldChar w:fldCharType="begin"/>
        </w:r>
        <w:r>
          <w:instrText xml:space="preserve"> PAGEREF _Toc26750 \h </w:instrText>
        </w:r>
        <w:r>
          <w:fldChar w:fldCharType="separate"/>
        </w:r>
        <w:r>
          <w:t>32</w:t>
        </w:r>
        <w:r>
          <w:fldChar w:fldCharType="end"/>
        </w:r>
      </w:hyperlink>
    </w:p>
    <w:p>
      <w:pPr>
        <w:pStyle w:val="TOC2"/>
        <w:tabs>
          <w:tab w:val="right" w:leader="dot" w:pos="8306"/>
        </w:tabs>
      </w:pPr>
      <w:hyperlink w:anchor="_Toc14707" w:history="1">
        <w:r>
          <w:rPr>
            <w:rFonts w:ascii="仿宋" w:eastAsia="仿宋" w:hAnsi="仿宋" w:cs="仿宋" w:hint="eastAsia"/>
            <w:lang w:eastAsia="zh-CN"/>
          </w:rPr>
          <w:t>(四)、用地控制指标</w:t>
        </w:r>
        <w:r>
          <w:tab/>
        </w:r>
        <w:r>
          <w:fldChar w:fldCharType="begin"/>
        </w:r>
        <w:r>
          <w:instrText xml:space="preserve"> PAGEREF _Toc14707 \h </w:instrText>
        </w:r>
        <w:r>
          <w:fldChar w:fldCharType="separate"/>
        </w:r>
        <w:r>
          <w:t>33</w:t>
        </w:r>
        <w:r>
          <w:fldChar w:fldCharType="end"/>
        </w:r>
      </w:hyperlink>
    </w:p>
    <w:p>
      <w:pPr>
        <w:pStyle w:val="TOC2"/>
        <w:tabs>
          <w:tab w:val="right" w:leader="dot" w:pos="8306"/>
        </w:tabs>
      </w:pPr>
      <w:hyperlink w:anchor="_Toc11494" w:history="1">
        <w:r>
          <w:rPr>
            <w:rFonts w:ascii="仿宋" w:eastAsia="仿宋" w:hAnsi="仿宋" w:cs="仿宋" w:hint="eastAsia"/>
            <w:lang w:eastAsia="zh-CN"/>
          </w:rPr>
          <w:t>(五)、地总体要求</w:t>
        </w:r>
        <w:r>
          <w:tab/>
        </w:r>
        <w:r>
          <w:fldChar w:fldCharType="begin"/>
        </w:r>
        <w:r>
          <w:instrText xml:space="preserve"> PAGEREF _Toc11494 \h </w:instrText>
        </w:r>
        <w:r>
          <w:fldChar w:fldCharType="separate"/>
        </w:r>
        <w:r>
          <w:t>34</w:t>
        </w:r>
        <w:r>
          <w:fldChar w:fldCharType="end"/>
        </w:r>
      </w:hyperlink>
    </w:p>
    <w:p>
      <w:pPr>
        <w:pStyle w:val="TOC2"/>
        <w:tabs>
          <w:tab w:val="right" w:leader="dot" w:pos="8306"/>
        </w:tabs>
      </w:pPr>
      <w:hyperlink w:anchor="_Toc15816" w:history="1">
        <w:r>
          <w:rPr>
            <w:rFonts w:ascii="仿宋" w:eastAsia="仿宋" w:hAnsi="仿宋" w:cs="仿宋" w:hint="eastAsia"/>
            <w:lang w:eastAsia="zh-CN"/>
          </w:rPr>
          <w:t>(六)、节约用地措施</w:t>
        </w:r>
        <w:r>
          <w:tab/>
        </w:r>
        <w:r>
          <w:fldChar w:fldCharType="begin"/>
        </w:r>
        <w:r>
          <w:instrText xml:space="preserve"> PAGEREF _Toc15816 \h </w:instrText>
        </w:r>
        <w:r>
          <w:fldChar w:fldCharType="separate"/>
        </w:r>
        <w:r>
          <w:t>35</w:t>
        </w:r>
        <w:r>
          <w:fldChar w:fldCharType="end"/>
        </w:r>
      </w:hyperlink>
    </w:p>
    <w:p>
      <w:pPr>
        <w:pStyle w:val="TOC2"/>
        <w:tabs>
          <w:tab w:val="right" w:leader="dot" w:pos="8306"/>
        </w:tabs>
      </w:pPr>
      <w:hyperlink w:anchor="_Toc12003" w:history="1">
        <w:r>
          <w:rPr>
            <w:rFonts w:ascii="仿宋" w:eastAsia="仿宋" w:hAnsi="仿宋" w:cs="仿宋" w:hint="eastAsia"/>
            <w:lang w:eastAsia="zh-CN"/>
          </w:rPr>
          <w:t>(七)、选址综合评价</w:t>
        </w:r>
        <w:r>
          <w:tab/>
        </w:r>
        <w:r>
          <w:fldChar w:fldCharType="begin"/>
        </w:r>
        <w:r>
          <w:instrText xml:space="preserve"> PAGEREF _Toc12003 \h </w:instrText>
        </w:r>
        <w:r>
          <w:fldChar w:fldCharType="separate"/>
        </w:r>
        <w:r>
          <w:t>37</w:t>
        </w:r>
        <w:r>
          <w:fldChar w:fldCharType="end"/>
        </w:r>
      </w:hyperlink>
    </w:p>
    <w:p>
      <w:pPr>
        <w:pStyle w:val="TOC1"/>
        <w:tabs>
          <w:tab w:val="right" w:leader="dot" w:pos="8306"/>
        </w:tabs>
      </w:pPr>
      <w:hyperlink w:anchor="_Toc1" w:history="1">
        <w:r>
          <w:rPr>
            <w:rFonts w:ascii="仿宋" w:eastAsia="仿宋" w:hAnsi="仿宋" w:cs="仿宋" w:hint="eastAsia"/>
            <w:lang w:eastAsia="zh-CN"/>
          </w:rPr>
          <w:t>五、社会影响分析</w:t>
        </w:r>
        <w:r>
          <w:tab/>
        </w:r>
        <w:r>
          <w:fldChar w:fldCharType="begin"/>
        </w:r>
        <w:r>
          <w:instrText xml:space="preserve"> PAGEREF _Toc1 \h </w:instrText>
        </w:r>
        <w:r>
          <w:fldChar w:fldCharType="separate"/>
        </w:r>
        <w:r>
          <w:t>38</w:t>
        </w:r>
        <w:r>
          <w:fldChar w:fldCharType="end"/>
        </w:r>
      </w:hyperlink>
    </w:p>
    <w:p>
      <w:pPr>
        <w:pStyle w:val="TOC2"/>
        <w:tabs>
          <w:tab w:val="right" w:leader="dot" w:pos="8306"/>
        </w:tabs>
      </w:pPr>
      <w:hyperlink w:anchor="_Toc12359" w:history="1">
        <w:r>
          <w:rPr>
            <w:rFonts w:ascii="仿宋" w:eastAsia="仿宋" w:hAnsi="仿宋" w:cs="仿宋" w:hint="eastAsia"/>
            <w:lang w:eastAsia="zh-CN"/>
          </w:rPr>
          <w:t>(一)、社会影响效果分析</w:t>
        </w:r>
        <w:r>
          <w:tab/>
        </w:r>
        <w:r>
          <w:fldChar w:fldCharType="begin"/>
        </w:r>
        <w:r>
          <w:instrText xml:space="preserve"> PAGEREF _Toc12359 \h </w:instrText>
        </w:r>
        <w:r>
          <w:fldChar w:fldCharType="separate"/>
        </w:r>
        <w:r>
          <w:t>38</w:t>
        </w:r>
        <w:r>
          <w:fldChar w:fldCharType="end"/>
        </w:r>
      </w:hyperlink>
    </w:p>
    <w:p>
      <w:pPr>
        <w:pStyle w:val="TOC2"/>
        <w:tabs>
          <w:tab w:val="right" w:leader="dot" w:pos="8306"/>
        </w:tabs>
      </w:pPr>
      <w:hyperlink w:anchor="_Toc16833" w:history="1">
        <w:r>
          <w:rPr>
            <w:rFonts w:ascii="仿宋" w:eastAsia="仿宋" w:hAnsi="仿宋" w:cs="仿宋" w:hint="eastAsia"/>
            <w:lang w:eastAsia="zh-CN"/>
          </w:rPr>
          <w:t>(二)、社会适应性分析</w:t>
        </w:r>
        <w:r>
          <w:tab/>
        </w:r>
        <w:r>
          <w:fldChar w:fldCharType="begin"/>
        </w:r>
        <w:r>
          <w:instrText xml:space="preserve"> PAGEREF _Toc16833 \h </w:instrText>
        </w:r>
        <w:r>
          <w:fldChar w:fldCharType="separate"/>
        </w:r>
        <w:r>
          <w:t>40</w:t>
        </w:r>
        <w:r>
          <w:fldChar w:fldCharType="end"/>
        </w:r>
      </w:hyperlink>
    </w:p>
    <w:p>
      <w:pPr>
        <w:pStyle w:val="TOC2"/>
        <w:tabs>
          <w:tab w:val="right" w:leader="dot" w:pos="8306"/>
        </w:tabs>
      </w:pPr>
      <w:hyperlink w:anchor="_Toc16099" w:history="1">
        <w:r>
          <w:rPr>
            <w:rFonts w:ascii="仿宋" w:eastAsia="仿宋" w:hAnsi="仿宋" w:cs="仿宋" w:hint="eastAsia"/>
            <w:lang w:eastAsia="zh-CN"/>
          </w:rPr>
          <w:t>(三)、社会风险及对策分析</w:t>
        </w:r>
        <w:r>
          <w:tab/>
        </w:r>
        <w:r>
          <w:fldChar w:fldCharType="begin"/>
        </w:r>
        <w:r>
          <w:instrText xml:space="preserve"> PAGEREF _Toc16099 \h </w:instrText>
        </w:r>
        <w:r>
          <w:fldChar w:fldCharType="separate"/>
        </w:r>
        <w:r>
          <w:t>42</w:t>
        </w:r>
        <w:r>
          <w:fldChar w:fldCharType="end"/>
        </w:r>
      </w:hyperlink>
    </w:p>
    <w:p>
      <w:pPr>
        <w:pStyle w:val="TOC1"/>
        <w:tabs>
          <w:tab w:val="right" w:leader="dot" w:pos="8306"/>
        </w:tabs>
      </w:pPr>
      <w:hyperlink w:anchor="_Toc10627" w:history="1">
        <w:r>
          <w:rPr>
            <w:rFonts w:ascii="仿宋" w:eastAsia="仿宋" w:hAnsi="仿宋" w:cs="仿宋" w:hint="eastAsia"/>
            <w:lang w:eastAsia="zh-CN"/>
          </w:rPr>
          <w:t>六、项目监理与质量保证</w:t>
        </w:r>
        <w:r>
          <w:tab/>
        </w:r>
        <w:r>
          <w:fldChar w:fldCharType="begin"/>
        </w:r>
        <w:r>
          <w:instrText xml:space="preserve"> PAGEREF _Toc10627 \h </w:instrText>
        </w:r>
        <w:r>
          <w:fldChar w:fldCharType="separate"/>
        </w:r>
        <w:r>
          <w:t>45</w:t>
        </w:r>
        <w:r>
          <w:fldChar w:fldCharType="end"/>
        </w:r>
      </w:hyperlink>
    </w:p>
    <w:p>
      <w:pPr>
        <w:pStyle w:val="TOC2"/>
        <w:tabs>
          <w:tab w:val="right" w:leader="dot" w:pos="8306"/>
        </w:tabs>
      </w:pPr>
      <w:hyperlink w:anchor="_Toc8063" w:history="1">
        <w:r>
          <w:rPr>
            <w:rFonts w:ascii="仿宋" w:eastAsia="仿宋" w:hAnsi="仿宋" w:cs="仿宋" w:hint="eastAsia"/>
            <w:lang w:eastAsia="zh-CN"/>
          </w:rPr>
          <w:t>(一)、监理体系构建</w:t>
        </w:r>
        <w:r>
          <w:tab/>
        </w:r>
        <w:r>
          <w:fldChar w:fldCharType="begin"/>
        </w:r>
        <w:r>
          <w:instrText xml:space="preserve"> PAGEREF _Toc8063 \h </w:instrText>
        </w:r>
        <w:r>
          <w:fldChar w:fldCharType="separate"/>
        </w:r>
        <w:r>
          <w:t>45</w:t>
        </w:r>
        <w:r>
          <w:fldChar w:fldCharType="end"/>
        </w:r>
      </w:hyperlink>
    </w:p>
    <w:p>
      <w:pPr>
        <w:pStyle w:val="TOC2"/>
        <w:tabs>
          <w:tab w:val="right" w:leader="dot" w:pos="8306"/>
        </w:tabs>
      </w:pPr>
      <w:hyperlink w:anchor="_Toc18467" w:history="1">
        <w:r>
          <w:rPr>
            <w:rFonts w:ascii="仿宋" w:eastAsia="仿宋" w:hAnsi="仿宋" w:cs="仿宋" w:hint="eastAsia"/>
            <w:lang w:eastAsia="zh-CN"/>
          </w:rPr>
          <w:t>(二)、质量保证体系实施</w:t>
        </w:r>
        <w:r>
          <w:tab/>
        </w:r>
        <w:r>
          <w:fldChar w:fldCharType="begin"/>
        </w:r>
        <w:r>
          <w:instrText xml:space="preserve"> PAGEREF _Toc18467 \h </w:instrText>
        </w:r>
        <w:r>
          <w:fldChar w:fldCharType="separate"/>
        </w:r>
        <w:r>
          <w:t>46</w:t>
        </w:r>
        <w:r>
          <w:fldChar w:fldCharType="end"/>
        </w:r>
      </w:hyperlink>
    </w:p>
    <w:p>
      <w:pPr>
        <w:pStyle w:val="TOC2"/>
        <w:tabs>
          <w:tab w:val="right" w:leader="dot" w:pos="8306"/>
        </w:tabs>
      </w:pPr>
      <w:hyperlink w:anchor="_Toc27104" w:history="1">
        <w:r>
          <w:rPr>
            <w:rFonts w:ascii="仿宋" w:eastAsia="仿宋" w:hAnsi="仿宋" w:cs="仿宋" w:hint="eastAsia"/>
            <w:lang w:eastAsia="zh-CN"/>
          </w:rPr>
          <w:t>(三)、监理与质量控制流程</w:t>
        </w:r>
        <w:r>
          <w:tab/>
        </w:r>
        <w:r>
          <w:fldChar w:fldCharType="begin"/>
        </w:r>
        <w:r>
          <w:instrText xml:space="preserve"> PAGEREF _Toc27104 \h </w:instrText>
        </w:r>
        <w:r>
          <w:fldChar w:fldCharType="separate"/>
        </w:r>
        <w:r>
          <w:t>47</w:t>
        </w:r>
        <w:r>
          <w:fldChar w:fldCharType="end"/>
        </w:r>
      </w:hyperlink>
    </w:p>
    <w:p>
      <w:pPr>
        <w:pStyle w:val="TOC1"/>
        <w:tabs>
          <w:tab w:val="right" w:leader="dot" w:pos="8306"/>
        </w:tabs>
      </w:pPr>
      <w:hyperlink w:anchor="_Toc16226" w:history="1">
        <w:r>
          <w:rPr>
            <w:rFonts w:ascii="仿宋" w:eastAsia="仿宋" w:hAnsi="仿宋" w:cs="仿宋" w:hint="eastAsia"/>
            <w:lang w:eastAsia="zh-CN"/>
          </w:rPr>
          <w:t>七、环境保护与绿色发展</w:t>
        </w:r>
        <w:r>
          <w:tab/>
        </w:r>
        <w:r>
          <w:fldChar w:fldCharType="begin"/>
        </w:r>
        <w:r>
          <w:instrText xml:space="preserve"> PAGEREF _Toc16226 \h </w:instrText>
        </w:r>
        <w:r>
          <w:fldChar w:fldCharType="separate"/>
        </w:r>
        <w:r>
          <w:t>47</w:t>
        </w:r>
        <w:r>
          <w:fldChar w:fldCharType="end"/>
        </w:r>
      </w:hyperlink>
    </w:p>
    <w:p>
      <w:pPr>
        <w:pStyle w:val="TOC2"/>
        <w:tabs>
          <w:tab w:val="right" w:leader="dot" w:pos="8306"/>
        </w:tabs>
      </w:pPr>
      <w:hyperlink w:anchor="_Toc9633" w:history="1">
        <w:r>
          <w:rPr>
            <w:rFonts w:ascii="仿宋" w:eastAsia="仿宋" w:hAnsi="仿宋" w:cs="仿宋" w:hint="eastAsia"/>
            <w:lang w:eastAsia="zh-CN"/>
          </w:rPr>
          <w:t>(一)、环境保护措施</w:t>
        </w:r>
        <w:r>
          <w:tab/>
        </w:r>
        <w:r>
          <w:fldChar w:fldCharType="begin"/>
        </w:r>
        <w:r>
          <w:instrText xml:space="preserve"> PAGEREF _Toc9633 \h </w:instrText>
        </w:r>
        <w:r>
          <w:fldChar w:fldCharType="separate"/>
        </w:r>
        <w:r>
          <w:t>47</w:t>
        </w:r>
        <w:r>
          <w:fldChar w:fldCharType="end"/>
        </w:r>
      </w:hyperlink>
    </w:p>
    <w:p>
      <w:pPr>
        <w:pStyle w:val="TOC2"/>
        <w:tabs>
          <w:tab w:val="right" w:leader="dot" w:pos="8306"/>
        </w:tabs>
      </w:pPr>
      <w:hyperlink w:anchor="_Toc14788" w:history="1">
        <w:r>
          <w:rPr>
            <w:rFonts w:ascii="仿宋" w:eastAsia="仿宋" w:hAnsi="仿宋" w:cs="仿宋" w:hint="eastAsia"/>
            <w:lang w:eastAsia="zh-CN"/>
          </w:rPr>
          <w:t>(二)、绿色发展与可持续发展策略</w:t>
        </w:r>
        <w:r>
          <w:tab/>
        </w:r>
        <w:r>
          <w:fldChar w:fldCharType="begin"/>
        </w:r>
        <w:r>
          <w:instrText xml:space="preserve"> PAGEREF _Toc14788 \h </w:instrText>
        </w:r>
        <w:r>
          <w:fldChar w:fldCharType="separate"/>
        </w:r>
        <w:r>
          <w:t>49</w:t>
        </w:r>
        <w:r>
          <w:fldChar w:fldCharType="end"/>
        </w:r>
      </w:hyperlink>
    </w:p>
    <w:p>
      <w:pPr>
        <w:pStyle w:val="TOC1"/>
        <w:tabs>
          <w:tab w:val="right" w:leader="dot" w:pos="8306"/>
        </w:tabs>
      </w:pPr>
      <w:hyperlink w:anchor="_Toc30503" w:history="1">
        <w:r>
          <w:rPr>
            <w:rFonts w:ascii="仿宋" w:eastAsia="仿宋" w:hAnsi="仿宋" w:cs="仿宋" w:hint="eastAsia"/>
            <w:lang w:eastAsia="zh-CN"/>
          </w:rPr>
          <w:t>八、资金管理与财务规划</w:t>
        </w:r>
        <w:r>
          <w:tab/>
        </w:r>
        <w:r>
          <w:fldChar w:fldCharType="begin"/>
        </w:r>
        <w:r>
          <w:instrText xml:space="preserve"> PAGEREF _Toc30503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797" w:history="1">
        <w:r>
          <w:rPr>
            <w:rFonts w:ascii="仿宋" w:eastAsia="仿宋" w:hAnsi="仿宋" w:cs="仿宋" w:hint="eastAsia"/>
            <w:lang w:eastAsia="zh-CN"/>
          </w:rPr>
          <w:t>(一)、项目资金来源与筹措</w:t>
        </w:r>
        <w:r>
          <w:tab/>
        </w:r>
        <w:r>
          <w:fldChar w:fldCharType="begin"/>
        </w:r>
        <w:r>
          <w:instrText xml:space="preserve"> PAGEREF _Toc9797 \h </w:instrText>
        </w:r>
        <w:r>
          <w:fldChar w:fldCharType="separate"/>
        </w:r>
        <w:r>
          <w:t>50</w:t>
        </w:r>
        <w:r>
          <w:fldChar w:fldCharType="end"/>
        </w:r>
      </w:hyperlink>
    </w:p>
    <w:p>
      <w:pPr>
        <w:pStyle w:val="TOC2"/>
        <w:tabs>
          <w:tab w:val="right" w:leader="dot" w:pos="8306"/>
        </w:tabs>
      </w:pPr>
      <w:hyperlink w:anchor="_Toc9477" w:history="1">
        <w:r>
          <w:rPr>
            <w:rFonts w:ascii="仿宋" w:eastAsia="仿宋" w:hAnsi="仿宋" w:cs="仿宋" w:hint="eastAsia"/>
            <w:lang w:eastAsia="zh-CN"/>
          </w:rPr>
          <w:t>(二)、资金使用与监管</w:t>
        </w:r>
        <w:r>
          <w:tab/>
        </w:r>
        <w:r>
          <w:fldChar w:fldCharType="begin"/>
        </w:r>
        <w:r>
          <w:instrText xml:space="preserve"> PAGEREF _Toc9477 \h </w:instrText>
        </w:r>
        <w:r>
          <w:fldChar w:fldCharType="separate"/>
        </w:r>
        <w:r>
          <w:t>52</w:t>
        </w:r>
        <w:r>
          <w:fldChar w:fldCharType="end"/>
        </w:r>
      </w:hyperlink>
    </w:p>
    <w:p>
      <w:pPr>
        <w:pStyle w:val="TOC2"/>
        <w:tabs>
          <w:tab w:val="right" w:leader="dot" w:pos="8306"/>
        </w:tabs>
      </w:pPr>
      <w:hyperlink w:anchor="_Toc32428" w:history="1">
        <w:r>
          <w:rPr>
            <w:rFonts w:ascii="仿宋" w:eastAsia="仿宋" w:hAnsi="仿宋" w:cs="仿宋" w:hint="eastAsia"/>
            <w:lang w:eastAsia="zh-CN"/>
          </w:rPr>
          <w:t>(三)、财务规划与预测</w:t>
        </w:r>
        <w:r>
          <w:tab/>
        </w:r>
        <w:r>
          <w:fldChar w:fldCharType="begin"/>
        </w:r>
        <w:r>
          <w:instrText xml:space="preserve"> PAGEREF _Toc32428 \h </w:instrText>
        </w:r>
        <w:r>
          <w:fldChar w:fldCharType="separate"/>
        </w:r>
        <w:r>
          <w:t>53</w:t>
        </w:r>
        <w:r>
          <w:fldChar w:fldCharType="end"/>
        </w:r>
      </w:hyperlink>
    </w:p>
    <w:p>
      <w:pPr>
        <w:pStyle w:val="TOC1"/>
        <w:tabs>
          <w:tab w:val="right" w:leader="dot" w:pos="8306"/>
        </w:tabs>
      </w:pPr>
      <w:hyperlink w:anchor="_Toc16759" w:history="1">
        <w:r>
          <w:rPr>
            <w:rFonts w:ascii="仿宋" w:eastAsia="仿宋" w:hAnsi="仿宋" w:cs="仿宋" w:hint="eastAsia"/>
            <w:lang w:eastAsia="zh-CN"/>
          </w:rPr>
          <w:t>九、安全与应急管理</w:t>
        </w:r>
        <w:r>
          <w:tab/>
        </w:r>
        <w:r>
          <w:fldChar w:fldCharType="begin"/>
        </w:r>
        <w:r>
          <w:instrText xml:space="preserve"> PAGEREF _Toc16759 \h </w:instrText>
        </w:r>
        <w:r>
          <w:fldChar w:fldCharType="separate"/>
        </w:r>
        <w:r>
          <w:t>54</w:t>
        </w:r>
        <w:r>
          <w:fldChar w:fldCharType="end"/>
        </w:r>
      </w:hyperlink>
    </w:p>
    <w:p>
      <w:pPr>
        <w:pStyle w:val="TOC2"/>
        <w:tabs>
          <w:tab w:val="right" w:leader="dot" w:pos="8306"/>
        </w:tabs>
      </w:pPr>
      <w:hyperlink w:anchor="_Toc21896" w:history="1">
        <w:r>
          <w:rPr>
            <w:rFonts w:ascii="仿宋" w:eastAsia="仿宋" w:hAnsi="仿宋" w:cs="仿宋" w:hint="eastAsia"/>
            <w:lang w:eastAsia="zh-CN"/>
          </w:rPr>
          <w:t>(一)、安全生产管理</w:t>
        </w:r>
        <w:r>
          <w:tab/>
        </w:r>
        <w:r>
          <w:fldChar w:fldCharType="begin"/>
        </w:r>
        <w:r>
          <w:instrText xml:space="preserve"> PAGEREF _Toc21896 \h </w:instrText>
        </w:r>
        <w:r>
          <w:fldChar w:fldCharType="separate"/>
        </w:r>
        <w:r>
          <w:t>54</w:t>
        </w:r>
        <w:r>
          <w:fldChar w:fldCharType="end"/>
        </w:r>
      </w:hyperlink>
    </w:p>
    <w:p>
      <w:pPr>
        <w:pStyle w:val="TOC2"/>
        <w:tabs>
          <w:tab w:val="right" w:leader="dot" w:pos="8306"/>
        </w:tabs>
      </w:pPr>
      <w:hyperlink w:anchor="_Toc24813" w:history="1">
        <w:r>
          <w:rPr>
            <w:rFonts w:ascii="仿宋" w:eastAsia="仿宋" w:hAnsi="仿宋" w:cs="仿宋" w:hint="eastAsia"/>
            <w:lang w:eastAsia="zh-CN"/>
          </w:rPr>
          <w:t>(二)、应急预案与响应</w:t>
        </w:r>
        <w:r>
          <w:tab/>
        </w:r>
        <w:r>
          <w:fldChar w:fldCharType="begin"/>
        </w:r>
        <w:r>
          <w:instrText xml:space="preserve"> PAGEREF _Toc24813 \h </w:instrText>
        </w:r>
        <w:r>
          <w:fldChar w:fldCharType="separate"/>
        </w:r>
        <w:r>
          <w:t>55</w:t>
        </w:r>
        <w:r>
          <w:fldChar w:fldCharType="end"/>
        </w:r>
      </w:hyperlink>
    </w:p>
    <w:p>
      <w:pPr>
        <w:pStyle w:val="TOC1"/>
        <w:tabs>
          <w:tab w:val="right" w:leader="dot" w:pos="8306"/>
        </w:tabs>
      </w:pPr>
      <w:hyperlink w:anchor="_Toc4387" w:history="1">
        <w:r>
          <w:rPr>
            <w:rFonts w:ascii="仿宋" w:eastAsia="仿宋" w:hAnsi="仿宋" w:cs="仿宋" w:hint="eastAsia"/>
            <w:lang w:eastAsia="zh-CN"/>
          </w:rPr>
          <w:t>十、项目质量与标准</w:t>
        </w:r>
        <w:r>
          <w:tab/>
        </w:r>
        <w:r>
          <w:fldChar w:fldCharType="begin"/>
        </w:r>
        <w:r>
          <w:instrText xml:space="preserve"> PAGEREF _Toc4387 \h </w:instrText>
        </w:r>
        <w:r>
          <w:fldChar w:fldCharType="separate"/>
        </w:r>
        <w:r>
          <w:t>57</w:t>
        </w:r>
        <w:r>
          <w:fldChar w:fldCharType="end"/>
        </w:r>
      </w:hyperlink>
    </w:p>
    <w:p>
      <w:pPr>
        <w:pStyle w:val="TOC2"/>
        <w:tabs>
          <w:tab w:val="right" w:leader="dot" w:pos="8306"/>
        </w:tabs>
      </w:pPr>
      <w:hyperlink w:anchor="_Toc19901" w:history="1">
        <w:r>
          <w:rPr>
            <w:rFonts w:ascii="仿宋" w:eastAsia="仿宋" w:hAnsi="仿宋" w:cs="仿宋" w:hint="eastAsia"/>
            <w:lang w:eastAsia="zh-CN"/>
          </w:rPr>
          <w:t>(一)、质量保障体系</w:t>
        </w:r>
        <w:r>
          <w:tab/>
        </w:r>
        <w:r>
          <w:fldChar w:fldCharType="begin"/>
        </w:r>
        <w:r>
          <w:instrText xml:space="preserve"> PAGEREF _Toc19901 \h </w:instrText>
        </w:r>
        <w:r>
          <w:fldChar w:fldCharType="separate"/>
        </w:r>
        <w:r>
          <w:t>57</w:t>
        </w:r>
        <w:r>
          <w:fldChar w:fldCharType="end"/>
        </w:r>
      </w:hyperlink>
    </w:p>
    <w:p>
      <w:pPr>
        <w:pStyle w:val="TOC2"/>
        <w:tabs>
          <w:tab w:val="right" w:leader="dot" w:pos="8306"/>
        </w:tabs>
      </w:pPr>
      <w:hyperlink w:anchor="_Toc8938" w:history="1">
        <w:r>
          <w:rPr>
            <w:rFonts w:ascii="仿宋" w:eastAsia="仿宋" w:hAnsi="仿宋" w:cs="仿宋" w:hint="eastAsia"/>
            <w:lang w:eastAsia="zh-CN"/>
          </w:rPr>
          <w:t>(二)、标准化作业流程</w:t>
        </w:r>
        <w:r>
          <w:tab/>
        </w:r>
        <w:r>
          <w:fldChar w:fldCharType="begin"/>
        </w:r>
        <w:r>
          <w:instrText xml:space="preserve"> PAGEREF _Toc8938 \h </w:instrText>
        </w:r>
        <w:r>
          <w:fldChar w:fldCharType="separate"/>
        </w:r>
        <w:r>
          <w:t>59</w:t>
        </w:r>
        <w:r>
          <w:fldChar w:fldCharType="end"/>
        </w:r>
      </w:hyperlink>
    </w:p>
    <w:p>
      <w:pPr>
        <w:pStyle w:val="TOC2"/>
        <w:tabs>
          <w:tab w:val="right" w:leader="dot" w:pos="8306"/>
        </w:tabs>
      </w:pPr>
      <w:hyperlink w:anchor="_Toc27240" w:history="1">
        <w:r>
          <w:rPr>
            <w:rFonts w:ascii="仿宋" w:eastAsia="仿宋" w:hAnsi="仿宋" w:cs="仿宋" w:hint="eastAsia"/>
            <w:lang w:eastAsia="zh-CN"/>
          </w:rPr>
          <w:t>(三)、质量监控与评估</w:t>
        </w:r>
        <w:r>
          <w:tab/>
        </w:r>
        <w:r>
          <w:fldChar w:fldCharType="begin"/>
        </w:r>
        <w:r>
          <w:instrText xml:space="preserve"> PAGEREF _Toc27240 \h </w:instrText>
        </w:r>
        <w:r>
          <w:fldChar w:fldCharType="separate"/>
        </w:r>
        <w:r>
          <w:t>60</w:t>
        </w:r>
        <w:r>
          <w:fldChar w:fldCharType="end"/>
        </w:r>
      </w:hyperlink>
    </w:p>
    <w:p>
      <w:pPr>
        <w:pStyle w:val="TOC2"/>
        <w:tabs>
          <w:tab w:val="right" w:leader="dot" w:pos="8306"/>
        </w:tabs>
      </w:pPr>
      <w:hyperlink w:anchor="_Toc18191" w:history="1">
        <w:r>
          <w:rPr>
            <w:rFonts w:ascii="仿宋" w:eastAsia="仿宋" w:hAnsi="仿宋" w:cs="仿宋" w:hint="eastAsia"/>
            <w:lang w:eastAsia="zh-CN"/>
          </w:rPr>
          <w:t>(四)、质量改进计划</w:t>
        </w:r>
        <w:r>
          <w:tab/>
        </w:r>
        <w:r>
          <w:fldChar w:fldCharType="begin"/>
        </w:r>
        <w:r>
          <w:instrText xml:space="preserve"> PAGEREF _Toc18191 \h </w:instrText>
        </w:r>
        <w:r>
          <w:fldChar w:fldCharType="separate"/>
        </w:r>
        <w:r>
          <w:t>61</w:t>
        </w:r>
        <w:r>
          <w:fldChar w:fldCharType="end"/>
        </w:r>
      </w:hyperlink>
    </w:p>
    <w:p>
      <w:pPr>
        <w:pStyle w:val="TOC1"/>
        <w:tabs>
          <w:tab w:val="right" w:leader="dot" w:pos="8306"/>
        </w:tabs>
      </w:pPr>
      <w:hyperlink w:anchor="_Toc16162" w:history="1">
        <w:r>
          <w:rPr>
            <w:rFonts w:ascii="仿宋" w:eastAsia="仿宋" w:hAnsi="仿宋" w:cs="仿宋" w:hint="eastAsia"/>
            <w:lang w:eastAsia="zh-CN"/>
          </w:rPr>
          <w:t>十一、技术创新与产业升级</w:t>
        </w:r>
        <w:r>
          <w:tab/>
        </w:r>
        <w:r>
          <w:fldChar w:fldCharType="begin"/>
        </w:r>
        <w:r>
          <w:instrText xml:space="preserve"> PAGEREF _Toc16162 \h </w:instrText>
        </w:r>
        <w:r>
          <w:fldChar w:fldCharType="separate"/>
        </w:r>
        <w:r>
          <w:t>63</w:t>
        </w:r>
        <w:r>
          <w:fldChar w:fldCharType="end"/>
        </w:r>
      </w:hyperlink>
    </w:p>
    <w:p>
      <w:pPr>
        <w:pStyle w:val="TOC2"/>
        <w:tabs>
          <w:tab w:val="right" w:leader="dot" w:pos="8306"/>
        </w:tabs>
      </w:pPr>
      <w:hyperlink w:anchor="_Toc30341" w:history="1">
        <w:r>
          <w:rPr>
            <w:rFonts w:ascii="仿宋" w:eastAsia="仿宋" w:hAnsi="仿宋" w:cs="仿宋" w:hint="eastAsia"/>
            <w:lang w:eastAsia="zh-CN"/>
          </w:rPr>
          <w:t>(一)、技术创新方向与目标</w:t>
        </w:r>
        <w:r>
          <w:tab/>
        </w:r>
        <w:r>
          <w:fldChar w:fldCharType="begin"/>
        </w:r>
        <w:r>
          <w:instrText xml:space="preserve"> PAGEREF _Toc30341 \h </w:instrText>
        </w:r>
        <w:r>
          <w:fldChar w:fldCharType="separate"/>
        </w:r>
        <w:r>
          <w:t>63</w:t>
        </w:r>
        <w:r>
          <w:fldChar w:fldCharType="end"/>
        </w:r>
      </w:hyperlink>
    </w:p>
    <w:p>
      <w:pPr>
        <w:pStyle w:val="TOC2"/>
        <w:tabs>
          <w:tab w:val="right" w:leader="dot" w:pos="8306"/>
        </w:tabs>
      </w:pPr>
      <w:hyperlink w:anchor="_Toc21623" w:history="1">
        <w:r>
          <w:rPr>
            <w:rFonts w:ascii="仿宋" w:eastAsia="仿宋" w:hAnsi="仿宋" w:cs="仿宋" w:hint="eastAsia"/>
            <w:lang w:eastAsia="zh-CN"/>
          </w:rPr>
          <w:t>(二)、产业升级路径与措施</w:t>
        </w:r>
        <w:r>
          <w:tab/>
        </w:r>
        <w:r>
          <w:fldChar w:fldCharType="begin"/>
        </w:r>
        <w:r>
          <w:instrText xml:space="preserve"> PAGEREF _Toc21623 \h </w:instrText>
        </w:r>
        <w:r>
          <w:fldChar w:fldCharType="separate"/>
        </w:r>
        <w:r>
          <w:t>64</w:t>
        </w:r>
        <w:r>
          <w:fldChar w:fldCharType="end"/>
        </w:r>
      </w:hyperlink>
    </w:p>
    <w:p>
      <w:pPr>
        <w:pStyle w:val="TOC1"/>
        <w:tabs>
          <w:tab w:val="right" w:leader="dot" w:pos="8306"/>
        </w:tabs>
      </w:pPr>
      <w:hyperlink w:anchor="_Toc17789" w:history="1">
        <w:r>
          <w:rPr>
            <w:rFonts w:ascii="仿宋" w:eastAsia="仿宋" w:hAnsi="仿宋" w:cs="仿宋" w:hint="eastAsia"/>
            <w:lang w:eastAsia="zh-CN"/>
          </w:rPr>
          <w:t>十二、土地利用与规划方案</w:t>
        </w:r>
        <w:r>
          <w:tab/>
        </w:r>
        <w:r>
          <w:fldChar w:fldCharType="begin"/>
        </w:r>
        <w:r>
          <w:instrText xml:space="preserve"> PAGEREF _Toc17789 \h </w:instrText>
        </w:r>
        <w:r>
          <w:fldChar w:fldCharType="separate"/>
        </w:r>
        <w:r>
          <w:t>65</w:t>
        </w:r>
        <w:r>
          <w:fldChar w:fldCharType="end"/>
        </w:r>
      </w:hyperlink>
    </w:p>
    <w:p>
      <w:pPr>
        <w:pStyle w:val="TOC2"/>
        <w:tabs>
          <w:tab w:val="right" w:leader="dot" w:pos="8306"/>
        </w:tabs>
      </w:pPr>
      <w:hyperlink w:anchor="_Toc19527" w:history="1">
        <w:r>
          <w:rPr>
            <w:rFonts w:ascii="仿宋" w:eastAsia="仿宋" w:hAnsi="仿宋" w:cs="仿宋" w:hint="eastAsia"/>
            <w:lang w:eastAsia="zh-CN"/>
          </w:rPr>
          <w:t>(一)、项目用地情况分析</w:t>
        </w:r>
        <w:r>
          <w:tab/>
        </w:r>
        <w:r>
          <w:fldChar w:fldCharType="begin"/>
        </w:r>
        <w:r>
          <w:instrText xml:space="preserve"> PAGEREF _Toc19527 \h </w:instrText>
        </w:r>
        <w:r>
          <w:fldChar w:fldCharType="separate"/>
        </w:r>
        <w:r>
          <w:t>65</w:t>
        </w:r>
        <w:r>
          <w:fldChar w:fldCharType="end"/>
        </w:r>
      </w:hyperlink>
    </w:p>
    <w:p>
      <w:pPr>
        <w:pStyle w:val="TOC2"/>
        <w:tabs>
          <w:tab w:val="right" w:leader="dot" w:pos="8306"/>
        </w:tabs>
      </w:pPr>
      <w:hyperlink w:anchor="_Toc31492" w:history="1">
        <w:r>
          <w:rPr>
            <w:rFonts w:ascii="仿宋" w:eastAsia="仿宋" w:hAnsi="仿宋" w:cs="仿宋" w:hint="eastAsia"/>
            <w:lang w:eastAsia="zh-CN"/>
          </w:rPr>
          <w:t>(二)、土地利用规划方案</w:t>
        </w:r>
        <w:r>
          <w:tab/>
        </w:r>
        <w:r>
          <w:fldChar w:fldCharType="begin"/>
        </w:r>
        <w:r>
          <w:instrText xml:space="preserve"> PAGEREF _Toc31492 \h </w:instrText>
        </w:r>
        <w:r>
          <w:fldChar w:fldCharType="separate"/>
        </w:r>
        <w:r>
          <w:t>66</w:t>
        </w:r>
        <w:r>
          <w:fldChar w:fldCharType="end"/>
        </w:r>
      </w:hyperlink>
    </w:p>
    <w:p>
      <w:pPr>
        <w:pStyle w:val="TOC1"/>
        <w:tabs>
          <w:tab w:val="right" w:leader="dot" w:pos="8306"/>
        </w:tabs>
      </w:pPr>
      <w:hyperlink w:anchor="_Toc29551" w:history="1">
        <w:r>
          <w:rPr>
            <w:rFonts w:ascii="仿宋" w:eastAsia="仿宋" w:hAnsi="仿宋" w:cs="仿宋" w:hint="eastAsia"/>
            <w:lang w:eastAsia="zh-CN"/>
          </w:rPr>
          <w:t>十三、创新驱动与持续发展</w:t>
        </w:r>
        <w:r>
          <w:tab/>
        </w:r>
        <w:r>
          <w:fldChar w:fldCharType="begin"/>
        </w:r>
        <w:r>
          <w:instrText xml:space="preserve"> PAGEREF _Toc29551 \h </w:instrText>
        </w:r>
        <w:r>
          <w:fldChar w:fldCharType="separate"/>
        </w:r>
        <w:r>
          <w:t>67</w:t>
        </w:r>
        <w:r>
          <w:fldChar w:fldCharType="end"/>
        </w:r>
      </w:hyperlink>
    </w:p>
    <w:p>
      <w:pPr>
        <w:pStyle w:val="TOC2"/>
        <w:tabs>
          <w:tab w:val="right" w:leader="dot" w:pos="8306"/>
        </w:tabs>
      </w:pPr>
      <w:hyperlink w:anchor="_Toc21118" w:history="1">
        <w:r>
          <w:rPr>
            <w:rFonts w:ascii="仿宋" w:eastAsia="仿宋" w:hAnsi="仿宋" w:cs="仿宋" w:hint="eastAsia"/>
            <w:lang w:eastAsia="zh-CN"/>
          </w:rPr>
          <w:t>(一)、创新驱动战略实施</w:t>
        </w:r>
        <w:r>
          <w:tab/>
        </w:r>
        <w:r>
          <w:fldChar w:fldCharType="begin"/>
        </w:r>
        <w:r>
          <w:instrText xml:space="preserve"> PAGEREF _Toc21118 \h </w:instrText>
        </w:r>
        <w:r>
          <w:fldChar w:fldCharType="separate"/>
        </w:r>
        <w:r>
          <w:t>67</w:t>
        </w:r>
        <w:r>
          <w:fldChar w:fldCharType="end"/>
        </w:r>
      </w:hyperlink>
    </w:p>
    <w:p>
      <w:pPr>
        <w:pStyle w:val="TOC2"/>
        <w:tabs>
          <w:tab w:val="right" w:leader="dot" w:pos="8306"/>
        </w:tabs>
      </w:pPr>
      <w:hyperlink w:anchor="_Toc6607" w:history="1">
        <w:r>
          <w:rPr>
            <w:rFonts w:ascii="仿宋" w:eastAsia="仿宋" w:hAnsi="仿宋" w:cs="仿宋" w:hint="eastAsia"/>
            <w:lang w:eastAsia="zh-CN"/>
          </w:rPr>
          <w:t>(二)、持续发展路径探索</w:t>
        </w:r>
        <w:r>
          <w:tab/>
        </w:r>
        <w:r>
          <w:fldChar w:fldCharType="begin"/>
        </w:r>
        <w:r>
          <w:instrText xml:space="preserve"> PAGEREF _Toc6607 \h </w:instrText>
        </w:r>
        <w:r>
          <w:fldChar w:fldCharType="separate"/>
        </w:r>
        <w:r>
          <w:t>69</w:t>
        </w:r>
        <w:r>
          <w:fldChar w:fldCharType="end"/>
        </w:r>
      </w:hyperlink>
    </w:p>
    <w:p>
      <w:pPr>
        <w:pStyle w:val="TOC1"/>
        <w:tabs>
          <w:tab w:val="right" w:leader="dot" w:pos="8306"/>
        </w:tabs>
      </w:pPr>
      <w:hyperlink w:anchor="_Toc7696" w:history="1">
        <w:r>
          <w:rPr>
            <w:rFonts w:ascii="仿宋" w:eastAsia="仿宋" w:hAnsi="仿宋" w:cs="仿宋" w:hint="eastAsia"/>
            <w:lang w:eastAsia="zh-CN"/>
          </w:rPr>
          <w:t>十四、企业合规与伦理</w:t>
        </w:r>
        <w:r>
          <w:tab/>
        </w:r>
        <w:r>
          <w:fldChar w:fldCharType="begin"/>
        </w:r>
        <w:r>
          <w:instrText xml:space="preserve"> PAGEREF _Toc7696 \h </w:instrText>
        </w:r>
        <w:r>
          <w:fldChar w:fldCharType="separate"/>
        </w:r>
        <w:r>
          <w:t>73</w:t>
        </w:r>
        <w:r>
          <w:fldChar w:fldCharType="end"/>
        </w:r>
      </w:hyperlink>
    </w:p>
    <w:p>
      <w:pPr>
        <w:pStyle w:val="TOC2"/>
        <w:tabs>
          <w:tab w:val="right" w:leader="dot" w:pos="8306"/>
        </w:tabs>
      </w:pPr>
      <w:hyperlink w:anchor="_Toc11166" w:history="1">
        <w:r>
          <w:rPr>
            <w:rFonts w:ascii="仿宋" w:eastAsia="仿宋" w:hAnsi="仿宋" w:cs="仿宋" w:hint="eastAsia"/>
            <w:lang w:eastAsia="zh-CN"/>
          </w:rPr>
          <w:t>(一)、合规政策与程序</w:t>
        </w:r>
        <w:r>
          <w:tab/>
        </w:r>
        <w:r>
          <w:fldChar w:fldCharType="begin"/>
        </w:r>
        <w:r>
          <w:instrText xml:space="preserve"> PAGEREF _Toc11166 \h </w:instrText>
        </w:r>
        <w:r>
          <w:fldChar w:fldCharType="separate"/>
        </w:r>
        <w:r>
          <w:t>73</w:t>
        </w:r>
        <w:r>
          <w:fldChar w:fldCharType="end"/>
        </w:r>
      </w:hyperlink>
    </w:p>
    <w:p>
      <w:pPr>
        <w:pStyle w:val="TOC2"/>
        <w:tabs>
          <w:tab w:val="right" w:leader="dot" w:pos="8306"/>
        </w:tabs>
      </w:pPr>
      <w:hyperlink w:anchor="_Toc31028" w:history="1">
        <w:r>
          <w:rPr>
            <w:rFonts w:ascii="仿宋" w:eastAsia="仿宋" w:hAnsi="仿宋" w:cs="仿宋" w:hint="eastAsia"/>
            <w:lang w:eastAsia="zh-CN"/>
          </w:rPr>
          <w:t>(二)、伦理规范与培训</w:t>
        </w:r>
        <w:r>
          <w:tab/>
        </w:r>
        <w:r>
          <w:fldChar w:fldCharType="begin"/>
        </w:r>
        <w:r>
          <w:instrText xml:space="preserve"> PAGEREF _Toc31028 \h </w:instrText>
        </w:r>
        <w:r>
          <w:fldChar w:fldCharType="separate"/>
        </w:r>
        <w:r>
          <w:t>74</w:t>
        </w:r>
        <w:r>
          <w:fldChar w:fldCharType="end"/>
        </w:r>
      </w:hyperlink>
    </w:p>
    <w:p>
      <w:pPr>
        <w:pStyle w:val="TOC2"/>
        <w:tabs>
          <w:tab w:val="right" w:leader="dot" w:pos="8306"/>
        </w:tabs>
      </w:pPr>
      <w:hyperlink w:anchor="_Toc7711" w:history="1">
        <w:r>
          <w:rPr>
            <w:rFonts w:ascii="仿宋" w:eastAsia="仿宋" w:hAnsi="仿宋" w:cs="仿宋" w:hint="eastAsia"/>
            <w:lang w:eastAsia="zh-CN"/>
          </w:rPr>
          <w:t>(三)、合规风险评估</w:t>
        </w:r>
        <w:r>
          <w:tab/>
        </w:r>
        <w:r>
          <w:fldChar w:fldCharType="begin"/>
        </w:r>
        <w:r>
          <w:instrText xml:space="preserve"> PAGEREF _Toc7711 \h </w:instrText>
        </w:r>
        <w:r>
          <w:fldChar w:fldCharType="separate"/>
        </w:r>
        <w:r>
          <w:t>75</w:t>
        </w:r>
        <w:r>
          <w:fldChar w:fldCharType="end"/>
        </w:r>
      </w:hyperlink>
    </w:p>
    <w:p>
      <w:pPr>
        <w:pStyle w:val="TOC2"/>
        <w:tabs>
          <w:tab w:val="right" w:leader="dot" w:pos="8306"/>
        </w:tabs>
      </w:pPr>
      <w:hyperlink w:anchor="_Toc29963" w:history="1">
        <w:r>
          <w:rPr>
            <w:rFonts w:ascii="仿宋" w:eastAsia="仿宋" w:hAnsi="仿宋" w:cs="仿宋" w:hint="eastAsia"/>
            <w:lang w:eastAsia="zh-CN"/>
          </w:rPr>
          <w:t>(四)、合规监督与执行</w:t>
        </w:r>
        <w:r>
          <w:tab/>
        </w:r>
        <w:r>
          <w:fldChar w:fldCharType="begin"/>
        </w:r>
        <w:r>
          <w:instrText xml:space="preserve"> PAGEREF _Toc29963 \h </w:instrText>
        </w:r>
        <w:r>
          <w:fldChar w:fldCharType="separate"/>
        </w:r>
        <w:r>
          <w:t>76</w:t>
        </w:r>
        <w:r>
          <w:fldChar w:fldCharType="end"/>
        </w:r>
      </w:hyperlink>
    </w:p>
    <w:p>
      <w:pPr>
        <w:pStyle w:val="TOC1"/>
        <w:tabs>
          <w:tab w:val="right" w:leader="dot" w:pos="8306"/>
        </w:tabs>
      </w:pPr>
      <w:hyperlink w:anchor="_Toc4913" w:history="1">
        <w:r>
          <w:rPr>
            <w:rFonts w:ascii="仿宋" w:eastAsia="仿宋" w:hAnsi="仿宋" w:cs="仿宋" w:hint="eastAsia"/>
            <w:lang w:eastAsia="zh-CN"/>
          </w:rPr>
          <w:t>十五、人力资源管理与开发</w:t>
        </w:r>
        <w:r>
          <w:tab/>
        </w:r>
        <w:r>
          <w:fldChar w:fldCharType="begin"/>
        </w:r>
        <w:r>
          <w:instrText xml:space="preserve"> PAGEREF _Toc4913 \h </w:instrText>
        </w:r>
        <w:r>
          <w:fldChar w:fldCharType="separate"/>
        </w:r>
        <w:r>
          <w:t>77</w:t>
        </w:r>
        <w:r>
          <w:fldChar w:fldCharType="end"/>
        </w:r>
      </w:hyperlink>
    </w:p>
    <w:p>
      <w:pPr>
        <w:pStyle w:val="TOC2"/>
        <w:tabs>
          <w:tab w:val="right" w:leader="dot" w:pos="8306"/>
        </w:tabs>
      </w:pPr>
      <w:hyperlink w:anchor="_Toc13356" w:history="1">
        <w:r>
          <w:rPr>
            <w:rFonts w:ascii="仿宋" w:eastAsia="仿宋" w:hAnsi="仿宋" w:cs="仿宋" w:hint="eastAsia"/>
            <w:lang w:eastAsia="zh-CN"/>
          </w:rPr>
          <w:t>(一)、人力资源规划</w:t>
        </w:r>
        <w:r>
          <w:tab/>
        </w:r>
        <w:r>
          <w:fldChar w:fldCharType="begin"/>
        </w:r>
        <w:r>
          <w:instrText xml:space="preserve"> PAGEREF _Toc13356 \h </w:instrText>
        </w:r>
        <w:r>
          <w:fldChar w:fldCharType="separate"/>
        </w:r>
        <w:r>
          <w:t>77</w:t>
        </w:r>
        <w:r>
          <w:fldChar w:fldCharType="end"/>
        </w:r>
      </w:hyperlink>
    </w:p>
    <w:p>
      <w:pPr>
        <w:pStyle w:val="TOC2"/>
        <w:tabs>
          <w:tab w:val="right" w:leader="dot" w:pos="8306"/>
        </w:tabs>
      </w:pPr>
      <w:hyperlink w:anchor="_Toc29281" w:history="1">
        <w:r>
          <w:rPr>
            <w:rFonts w:ascii="仿宋" w:eastAsia="仿宋" w:hAnsi="仿宋" w:cs="仿宋" w:hint="eastAsia"/>
            <w:lang w:eastAsia="zh-CN"/>
          </w:rPr>
          <w:t>(二)、人力资源开发与培训</w:t>
        </w:r>
        <w:r>
          <w:tab/>
        </w:r>
        <w:r>
          <w:fldChar w:fldCharType="begin"/>
        </w:r>
        <w:r>
          <w:instrText xml:space="preserve"> PAGEREF _Toc29281 \h </w:instrText>
        </w:r>
        <w:r>
          <w:fldChar w:fldCharType="separate"/>
        </w:r>
        <w:r>
          <w:t>79</w:t>
        </w:r>
        <w:r>
          <w:fldChar w:fldCharType="end"/>
        </w:r>
      </w:hyperlink>
    </w:p>
    <w:p>
      <w:pPr>
        <w:pStyle w:val="TOC1"/>
        <w:tabs>
          <w:tab w:val="right" w:leader="dot" w:pos="8306"/>
        </w:tabs>
      </w:pPr>
      <w:hyperlink w:anchor="_Toc23041" w:history="1">
        <w:r>
          <w:rPr>
            <w:rFonts w:ascii="仿宋" w:eastAsia="仿宋" w:hAnsi="仿宋" w:cs="仿宋" w:hint="eastAsia"/>
            <w:lang w:eastAsia="zh-CN"/>
          </w:rPr>
          <w:t>十六、质量管理与控制</w:t>
        </w:r>
        <w:r>
          <w:tab/>
        </w:r>
        <w:r>
          <w:fldChar w:fldCharType="begin"/>
        </w:r>
        <w:r>
          <w:instrText xml:space="preserve"> PAGEREF _Toc23041 \h </w:instrText>
        </w:r>
        <w:r>
          <w:fldChar w:fldCharType="separate"/>
        </w:r>
        <w:r>
          <w:t>81</w:t>
        </w:r>
        <w:r>
          <w:fldChar w:fldCharType="end"/>
        </w:r>
      </w:hyperlink>
    </w:p>
    <w:p>
      <w:pPr>
        <w:pStyle w:val="TOC2"/>
        <w:tabs>
          <w:tab w:val="right" w:leader="dot" w:pos="8306"/>
        </w:tabs>
      </w:pPr>
      <w:hyperlink w:anchor="_Toc27477" w:history="1">
        <w:r>
          <w:rPr>
            <w:rFonts w:ascii="仿宋" w:eastAsia="仿宋" w:hAnsi="仿宋" w:cs="仿宋" w:hint="eastAsia"/>
            <w:lang w:eastAsia="zh-CN"/>
          </w:rPr>
          <w:t>(一)、质量管理体系建设</w:t>
        </w:r>
        <w:r>
          <w:tab/>
        </w:r>
        <w:r>
          <w:fldChar w:fldCharType="begin"/>
        </w:r>
        <w:r>
          <w:instrText xml:space="preserve"> PAGEREF _Toc27477 \h </w:instrText>
        </w:r>
        <w:r>
          <w:fldChar w:fldCharType="separate"/>
        </w:r>
        <w:r>
          <w:t>81</w:t>
        </w:r>
        <w:r>
          <w:fldChar w:fldCharType="end"/>
        </w:r>
      </w:hyperlink>
    </w:p>
    <w:p>
      <w:pPr>
        <w:pStyle w:val="TOC2"/>
        <w:tabs>
          <w:tab w:val="right" w:leader="dot" w:pos="8306"/>
        </w:tabs>
      </w:pPr>
      <w:hyperlink w:anchor="_Toc4590" w:history="1">
        <w:r>
          <w:rPr>
            <w:rFonts w:ascii="仿宋" w:eastAsia="仿宋" w:hAnsi="仿宋" w:cs="仿宋" w:hint="eastAsia"/>
            <w:lang w:eastAsia="zh-CN"/>
          </w:rPr>
          <w:t>(二)、质量控制措施</w:t>
        </w:r>
        <w:r>
          <w:tab/>
        </w:r>
        <w:r>
          <w:fldChar w:fldCharType="begin"/>
        </w:r>
        <w:r>
          <w:instrText xml:space="preserve"> PAGEREF _Toc4590 \h </w:instrText>
        </w:r>
        <w:r>
          <w:fldChar w:fldCharType="separate"/>
        </w:r>
        <w:r>
          <w:t>83</w:t>
        </w:r>
        <w:r>
          <w:fldChar w:fldCharType="end"/>
        </w:r>
      </w:hyperlink>
    </w:p>
    <w:p>
      <w:pPr>
        <w:pStyle w:val="TOC1"/>
        <w:tabs>
          <w:tab w:val="right" w:leader="dot" w:pos="8306"/>
        </w:tabs>
      </w:pPr>
      <w:hyperlink w:anchor="_Toc13519" w:history="1">
        <w:r>
          <w:rPr>
            <w:rFonts w:ascii="仿宋" w:eastAsia="仿宋" w:hAnsi="仿宋" w:cs="仿宋" w:hint="eastAsia"/>
            <w:lang w:eastAsia="zh-CN"/>
          </w:rPr>
          <w:t>十七、成果转化与推广应用</w:t>
        </w:r>
        <w:r>
          <w:tab/>
        </w:r>
        <w:r>
          <w:fldChar w:fldCharType="begin"/>
        </w:r>
        <w:r>
          <w:instrText xml:space="preserve"> PAGEREF _Toc13519 \h </w:instrText>
        </w:r>
        <w:r>
          <w:fldChar w:fldCharType="separate"/>
        </w:r>
        <w:r>
          <w:t>84</w:t>
        </w:r>
        <w:r>
          <w:fldChar w:fldCharType="end"/>
        </w:r>
      </w:hyperlink>
    </w:p>
    <w:p>
      <w:pPr>
        <w:pStyle w:val="TOC2"/>
        <w:tabs>
          <w:tab w:val="right" w:leader="dot" w:pos="8306"/>
        </w:tabs>
      </w:pPr>
      <w:hyperlink w:anchor="_Toc21723" w:history="1">
        <w:r>
          <w:rPr>
            <w:rFonts w:ascii="仿宋" w:eastAsia="仿宋" w:hAnsi="仿宋" w:cs="仿宋" w:hint="eastAsia"/>
            <w:lang w:eastAsia="zh-CN"/>
          </w:rPr>
          <w:t>(一)、成果转化策略制定</w:t>
        </w:r>
        <w:r>
          <w:tab/>
        </w:r>
        <w:r>
          <w:fldChar w:fldCharType="begin"/>
        </w:r>
        <w:r>
          <w:instrText xml:space="preserve"> PAGEREF _Toc21723 \h </w:instrText>
        </w:r>
        <w:r>
          <w:fldChar w:fldCharType="separate"/>
        </w:r>
        <w:r>
          <w:t>84</w:t>
        </w:r>
        <w:r>
          <w:fldChar w:fldCharType="end"/>
        </w:r>
      </w:hyperlink>
    </w:p>
    <w:p>
      <w:pPr>
        <w:pStyle w:val="TOC2"/>
        <w:tabs>
          <w:tab w:val="right" w:leader="dot" w:pos="8306"/>
        </w:tabs>
      </w:pPr>
      <w:hyperlink w:anchor="_Toc13469" w:history="1">
        <w:r>
          <w:rPr>
            <w:rFonts w:ascii="仿宋" w:eastAsia="仿宋" w:hAnsi="仿宋" w:cs="仿宋" w:hint="eastAsia"/>
            <w:lang w:eastAsia="zh-CN"/>
          </w:rPr>
          <w:t>(二)、成果推广应用方案</w:t>
        </w:r>
        <w:r>
          <w:tab/>
        </w:r>
        <w:r>
          <w:fldChar w:fldCharType="begin"/>
        </w:r>
        <w:r>
          <w:instrText xml:space="preserve"> PAGEREF _Toc13469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19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306"/>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31016"/>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841"/>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5887"/>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6126"/>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27304"/>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5286"/>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9882"/>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https://d.book118.com/506121030200010043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电子元件成型机项目构思建设方案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125F18"/>
    <w:rsid w:val="32125F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06121030200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2024-01-23T21:30:00Z</dcterms:created>
  <dcterms:modified xsi:type="dcterms:W3CDTF">2024-01-23T21:31:09Z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E452F4B1014C47018CC7341F6CB482B4_11</vt:lpwstr>
  </property>
  <property fmtid="{D5CDD505-2E9C-101B-9397-08002B2CF9AE}" pid="3" name="KSOProductBuildVer">
    <vt:lpwstr>2052-12.1.0.16120</vt:lpwstr>
  </property>
</Properties>
</file>