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年平板显示项目建设方案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36" w:history="1">
        <w:r>
          <w:rPr>
            <w:rFonts w:ascii="仿宋" w:eastAsia="仿宋" w:hAnsi="仿宋" w:cs="仿宋" w:hint="eastAsia"/>
            <w:lang w:eastAsia="zh-CN"/>
          </w:rPr>
          <w:t>概论</w:t>
        </w:r>
        <w:r>
          <w:tab/>
        </w:r>
        <w:r>
          <w:fldChar w:fldCharType="begin"/>
        </w:r>
        <w:r>
          <w:instrText xml:space="preserve"> PAGEREF _Toc17136 \h </w:instrText>
        </w:r>
        <w:r>
          <w:fldChar w:fldCharType="separate"/>
        </w:r>
        <w:r>
          <w:t>3</w:t>
        </w:r>
        <w:r>
          <w:fldChar w:fldCharType="end"/>
        </w:r>
      </w:hyperlink>
    </w:p>
    <w:p>
      <w:pPr>
        <w:pStyle w:val="TOC1"/>
        <w:tabs>
          <w:tab w:val="right" w:leader="dot" w:pos="8306"/>
        </w:tabs>
      </w:pPr>
      <w:hyperlink w:anchor="_Toc2727" w:history="1">
        <w:r>
          <w:rPr>
            <w:rFonts w:ascii="仿宋" w:eastAsia="仿宋" w:hAnsi="仿宋" w:cs="仿宋" w:hint="eastAsia"/>
            <w:lang w:eastAsia="zh-CN"/>
          </w:rPr>
          <w:t>一、背景、必要性分析</w:t>
        </w:r>
        <w:r>
          <w:tab/>
        </w:r>
        <w:r>
          <w:fldChar w:fldCharType="begin"/>
        </w:r>
        <w:r>
          <w:instrText xml:space="preserve"> PAGEREF _Toc2727 \h </w:instrText>
        </w:r>
        <w:r>
          <w:fldChar w:fldCharType="separate"/>
        </w:r>
        <w:r>
          <w:t>3</w:t>
        </w:r>
        <w:r>
          <w:fldChar w:fldCharType="end"/>
        </w:r>
      </w:hyperlink>
    </w:p>
    <w:p>
      <w:pPr>
        <w:pStyle w:val="TOC2"/>
        <w:tabs>
          <w:tab w:val="right" w:leader="dot" w:pos="8306"/>
        </w:tabs>
      </w:pPr>
      <w:hyperlink w:anchor="_Toc16286" w:history="1">
        <w:r>
          <w:rPr>
            <w:rFonts w:ascii="仿宋" w:eastAsia="仿宋" w:hAnsi="仿宋" w:cs="仿宋" w:hint="eastAsia"/>
            <w:lang w:eastAsia="zh-CN"/>
          </w:rPr>
          <w:t>(一)、项目建设背景</w:t>
        </w:r>
        <w:r>
          <w:tab/>
        </w:r>
        <w:r>
          <w:fldChar w:fldCharType="begin"/>
        </w:r>
        <w:r>
          <w:instrText xml:space="preserve"> PAGEREF _Toc16286 \h </w:instrText>
        </w:r>
        <w:r>
          <w:fldChar w:fldCharType="separate"/>
        </w:r>
        <w:r>
          <w:t>3</w:t>
        </w:r>
        <w:r>
          <w:fldChar w:fldCharType="end"/>
        </w:r>
      </w:hyperlink>
    </w:p>
    <w:p>
      <w:pPr>
        <w:pStyle w:val="TOC2"/>
        <w:tabs>
          <w:tab w:val="right" w:leader="dot" w:pos="8306"/>
        </w:tabs>
      </w:pPr>
      <w:hyperlink w:anchor="_Toc15059" w:history="1">
        <w:r>
          <w:rPr>
            <w:rFonts w:ascii="仿宋" w:eastAsia="仿宋" w:hAnsi="仿宋" w:cs="仿宋" w:hint="eastAsia"/>
            <w:lang w:eastAsia="zh-CN"/>
          </w:rPr>
          <w:t>(二)、必要性分析</w:t>
        </w:r>
        <w:r>
          <w:tab/>
        </w:r>
        <w:r>
          <w:fldChar w:fldCharType="begin"/>
        </w:r>
        <w:r>
          <w:instrText xml:space="preserve"> PAGEREF _Toc15059 \h </w:instrText>
        </w:r>
        <w:r>
          <w:fldChar w:fldCharType="separate"/>
        </w:r>
        <w:r>
          <w:t>4</w:t>
        </w:r>
        <w:r>
          <w:fldChar w:fldCharType="end"/>
        </w:r>
      </w:hyperlink>
    </w:p>
    <w:p>
      <w:pPr>
        <w:pStyle w:val="TOC2"/>
        <w:tabs>
          <w:tab w:val="right" w:leader="dot" w:pos="8306"/>
        </w:tabs>
      </w:pPr>
      <w:hyperlink w:anchor="_Toc32665" w:history="1">
        <w:r>
          <w:rPr>
            <w:rFonts w:ascii="仿宋" w:eastAsia="仿宋" w:hAnsi="仿宋" w:cs="仿宋" w:hint="eastAsia"/>
            <w:lang w:eastAsia="zh-CN"/>
          </w:rPr>
          <w:t>(三)、项目建设有利条件</w:t>
        </w:r>
        <w:r>
          <w:tab/>
        </w:r>
        <w:r>
          <w:fldChar w:fldCharType="begin"/>
        </w:r>
        <w:r>
          <w:instrText xml:space="preserve"> PAGEREF _Toc32665 \h </w:instrText>
        </w:r>
        <w:r>
          <w:fldChar w:fldCharType="separate"/>
        </w:r>
        <w:r>
          <w:t>5</w:t>
        </w:r>
        <w:r>
          <w:fldChar w:fldCharType="end"/>
        </w:r>
      </w:hyperlink>
    </w:p>
    <w:p>
      <w:pPr>
        <w:pStyle w:val="TOC1"/>
        <w:tabs>
          <w:tab w:val="right" w:leader="dot" w:pos="8306"/>
        </w:tabs>
      </w:pPr>
      <w:hyperlink w:anchor="_Toc16394" w:history="1">
        <w:r>
          <w:rPr>
            <w:rFonts w:ascii="仿宋" w:eastAsia="仿宋" w:hAnsi="仿宋" w:cs="仿宋" w:hint="eastAsia"/>
            <w:lang w:eastAsia="zh-CN"/>
          </w:rPr>
          <w:t>二、环境和生态影响分析</w:t>
        </w:r>
        <w:r>
          <w:tab/>
        </w:r>
        <w:r>
          <w:fldChar w:fldCharType="begin"/>
        </w:r>
        <w:r>
          <w:instrText xml:space="preserve"> PAGEREF _Toc16394 \h </w:instrText>
        </w:r>
        <w:r>
          <w:fldChar w:fldCharType="separate"/>
        </w:r>
        <w:r>
          <w:t>7</w:t>
        </w:r>
        <w:r>
          <w:fldChar w:fldCharType="end"/>
        </w:r>
      </w:hyperlink>
    </w:p>
    <w:p>
      <w:pPr>
        <w:pStyle w:val="TOC2"/>
        <w:tabs>
          <w:tab w:val="right" w:leader="dot" w:pos="8306"/>
        </w:tabs>
      </w:pPr>
      <w:hyperlink w:anchor="_Toc31896" w:history="1">
        <w:r>
          <w:rPr>
            <w:rFonts w:ascii="仿宋" w:eastAsia="仿宋" w:hAnsi="仿宋" w:cs="仿宋" w:hint="eastAsia"/>
            <w:lang w:eastAsia="zh-CN"/>
          </w:rPr>
          <w:t>(一)、环境和生态现状</w:t>
        </w:r>
        <w:r>
          <w:tab/>
        </w:r>
        <w:r>
          <w:fldChar w:fldCharType="begin"/>
        </w:r>
        <w:r>
          <w:instrText xml:space="preserve"> PAGEREF _Toc31896 \h </w:instrText>
        </w:r>
        <w:r>
          <w:fldChar w:fldCharType="separate"/>
        </w:r>
        <w:r>
          <w:t>7</w:t>
        </w:r>
        <w:r>
          <w:fldChar w:fldCharType="end"/>
        </w:r>
      </w:hyperlink>
    </w:p>
    <w:p>
      <w:pPr>
        <w:pStyle w:val="TOC2"/>
        <w:tabs>
          <w:tab w:val="right" w:leader="dot" w:pos="8306"/>
        </w:tabs>
      </w:pPr>
      <w:hyperlink w:anchor="_Toc3771" w:history="1">
        <w:r>
          <w:rPr>
            <w:rFonts w:ascii="仿宋" w:eastAsia="仿宋" w:hAnsi="仿宋" w:cs="仿宋" w:hint="eastAsia"/>
            <w:lang w:eastAsia="zh-CN"/>
          </w:rPr>
          <w:t>(二)、生态环境影响分析</w:t>
        </w:r>
        <w:r>
          <w:tab/>
        </w:r>
        <w:r>
          <w:fldChar w:fldCharType="begin"/>
        </w:r>
        <w:r>
          <w:instrText xml:space="preserve"> PAGEREF _Toc3771 \h </w:instrText>
        </w:r>
        <w:r>
          <w:fldChar w:fldCharType="separate"/>
        </w:r>
        <w:r>
          <w:t>9</w:t>
        </w:r>
        <w:r>
          <w:fldChar w:fldCharType="end"/>
        </w:r>
      </w:hyperlink>
    </w:p>
    <w:p>
      <w:pPr>
        <w:pStyle w:val="TOC2"/>
        <w:tabs>
          <w:tab w:val="right" w:leader="dot" w:pos="8306"/>
        </w:tabs>
      </w:pPr>
      <w:hyperlink w:anchor="_Toc31903" w:history="1">
        <w:r>
          <w:rPr>
            <w:rFonts w:ascii="仿宋" w:eastAsia="仿宋" w:hAnsi="仿宋" w:cs="仿宋" w:hint="eastAsia"/>
            <w:lang w:eastAsia="zh-CN"/>
          </w:rPr>
          <w:t>(三)、生态环境保护措施</w:t>
        </w:r>
        <w:r>
          <w:tab/>
        </w:r>
        <w:r>
          <w:fldChar w:fldCharType="begin"/>
        </w:r>
        <w:r>
          <w:instrText xml:space="preserve"> PAGEREF _Toc31903 \h </w:instrText>
        </w:r>
        <w:r>
          <w:fldChar w:fldCharType="separate"/>
        </w:r>
        <w:r>
          <w:t>10</w:t>
        </w:r>
        <w:r>
          <w:fldChar w:fldCharType="end"/>
        </w:r>
      </w:hyperlink>
    </w:p>
    <w:p>
      <w:pPr>
        <w:pStyle w:val="TOC2"/>
        <w:tabs>
          <w:tab w:val="right" w:leader="dot" w:pos="8306"/>
        </w:tabs>
      </w:pPr>
      <w:hyperlink w:anchor="_Toc4855" w:history="1">
        <w:r>
          <w:rPr>
            <w:rFonts w:ascii="仿宋" w:eastAsia="仿宋" w:hAnsi="仿宋" w:cs="仿宋" w:hint="eastAsia"/>
            <w:lang w:eastAsia="zh-CN"/>
          </w:rPr>
          <w:t>(四)、地质灾害影响分析</w:t>
        </w:r>
        <w:r>
          <w:tab/>
        </w:r>
        <w:r>
          <w:fldChar w:fldCharType="begin"/>
        </w:r>
        <w:r>
          <w:instrText xml:space="preserve"> PAGEREF _Toc4855 \h </w:instrText>
        </w:r>
        <w:r>
          <w:fldChar w:fldCharType="separate"/>
        </w:r>
        <w:r>
          <w:t>12</w:t>
        </w:r>
        <w:r>
          <w:fldChar w:fldCharType="end"/>
        </w:r>
      </w:hyperlink>
    </w:p>
    <w:p>
      <w:pPr>
        <w:pStyle w:val="TOC2"/>
        <w:tabs>
          <w:tab w:val="right" w:leader="dot" w:pos="8306"/>
        </w:tabs>
      </w:pPr>
      <w:hyperlink w:anchor="_Toc2322" w:history="1">
        <w:r>
          <w:rPr>
            <w:rFonts w:ascii="仿宋" w:eastAsia="仿宋" w:hAnsi="仿宋" w:cs="仿宋" w:hint="eastAsia"/>
            <w:lang w:eastAsia="zh-CN"/>
          </w:rPr>
          <w:t>(五)、特殊环境影响</w:t>
        </w:r>
        <w:r>
          <w:tab/>
        </w:r>
        <w:r>
          <w:fldChar w:fldCharType="begin"/>
        </w:r>
        <w:r>
          <w:instrText xml:space="preserve"> PAGEREF _Toc2322 \h </w:instrText>
        </w:r>
        <w:r>
          <w:fldChar w:fldCharType="separate"/>
        </w:r>
        <w:r>
          <w:t>13</w:t>
        </w:r>
        <w:r>
          <w:fldChar w:fldCharType="end"/>
        </w:r>
      </w:hyperlink>
    </w:p>
    <w:p>
      <w:pPr>
        <w:pStyle w:val="TOC1"/>
        <w:tabs>
          <w:tab w:val="right" w:leader="dot" w:pos="8306"/>
        </w:tabs>
      </w:pPr>
      <w:hyperlink w:anchor="_Toc12234" w:history="1">
        <w:r>
          <w:rPr>
            <w:rFonts w:ascii="仿宋" w:eastAsia="仿宋" w:hAnsi="仿宋" w:cs="仿宋" w:hint="eastAsia"/>
            <w:lang w:eastAsia="zh-CN"/>
          </w:rPr>
          <w:t>三、资源开发及综合利用分析</w:t>
        </w:r>
        <w:r>
          <w:tab/>
        </w:r>
        <w:r>
          <w:fldChar w:fldCharType="begin"/>
        </w:r>
        <w:r>
          <w:instrText xml:space="preserve"> PAGEREF _Toc12234 \h </w:instrText>
        </w:r>
        <w:r>
          <w:fldChar w:fldCharType="separate"/>
        </w:r>
        <w:r>
          <w:t>14</w:t>
        </w:r>
        <w:r>
          <w:fldChar w:fldCharType="end"/>
        </w:r>
      </w:hyperlink>
    </w:p>
    <w:p>
      <w:pPr>
        <w:pStyle w:val="TOC2"/>
        <w:tabs>
          <w:tab w:val="right" w:leader="dot" w:pos="8306"/>
        </w:tabs>
      </w:pPr>
      <w:hyperlink w:anchor="_Toc17207" w:history="1">
        <w:r>
          <w:rPr>
            <w:rFonts w:ascii="仿宋" w:eastAsia="仿宋" w:hAnsi="仿宋" w:cs="仿宋" w:hint="eastAsia"/>
            <w:lang w:eastAsia="zh-CN"/>
          </w:rPr>
          <w:t>(一)、资源开发方案</w:t>
        </w:r>
        <w:r>
          <w:tab/>
        </w:r>
        <w:r>
          <w:fldChar w:fldCharType="begin"/>
        </w:r>
        <w:r>
          <w:instrText xml:space="preserve"> PAGEREF _Toc17207 \h </w:instrText>
        </w:r>
        <w:r>
          <w:fldChar w:fldCharType="separate"/>
        </w:r>
        <w:r>
          <w:t>14</w:t>
        </w:r>
        <w:r>
          <w:fldChar w:fldCharType="end"/>
        </w:r>
      </w:hyperlink>
    </w:p>
    <w:p>
      <w:pPr>
        <w:pStyle w:val="TOC2"/>
        <w:tabs>
          <w:tab w:val="right" w:leader="dot" w:pos="8306"/>
        </w:tabs>
      </w:pPr>
      <w:hyperlink w:anchor="_Toc18976" w:history="1">
        <w:r>
          <w:rPr>
            <w:rFonts w:ascii="仿宋" w:eastAsia="仿宋" w:hAnsi="仿宋" w:cs="仿宋" w:hint="eastAsia"/>
            <w:lang w:eastAsia="zh-CN"/>
          </w:rPr>
          <w:t>(二)、资源利用方案</w:t>
        </w:r>
        <w:r>
          <w:tab/>
        </w:r>
        <w:r>
          <w:fldChar w:fldCharType="begin"/>
        </w:r>
        <w:r>
          <w:instrText xml:space="preserve"> PAGEREF _Toc18976 \h </w:instrText>
        </w:r>
        <w:r>
          <w:fldChar w:fldCharType="separate"/>
        </w:r>
        <w:r>
          <w:t>15</w:t>
        </w:r>
        <w:r>
          <w:fldChar w:fldCharType="end"/>
        </w:r>
      </w:hyperlink>
    </w:p>
    <w:p>
      <w:pPr>
        <w:pStyle w:val="TOC2"/>
        <w:tabs>
          <w:tab w:val="right" w:leader="dot" w:pos="8306"/>
        </w:tabs>
      </w:pPr>
      <w:hyperlink w:anchor="_Toc10756" w:history="1">
        <w:r>
          <w:rPr>
            <w:rFonts w:ascii="仿宋" w:eastAsia="仿宋" w:hAnsi="仿宋" w:cs="仿宋" w:hint="eastAsia"/>
            <w:lang w:eastAsia="zh-CN"/>
          </w:rPr>
          <w:t>(三)、资源节约措施</w:t>
        </w:r>
        <w:r>
          <w:tab/>
        </w:r>
        <w:r>
          <w:fldChar w:fldCharType="begin"/>
        </w:r>
        <w:r>
          <w:instrText xml:space="preserve"> PAGEREF _Toc10756 \h </w:instrText>
        </w:r>
        <w:r>
          <w:fldChar w:fldCharType="separate"/>
        </w:r>
        <w:r>
          <w:t>16</w:t>
        </w:r>
        <w:r>
          <w:fldChar w:fldCharType="end"/>
        </w:r>
      </w:hyperlink>
    </w:p>
    <w:p>
      <w:pPr>
        <w:pStyle w:val="TOC1"/>
        <w:tabs>
          <w:tab w:val="right" w:leader="dot" w:pos="8306"/>
        </w:tabs>
      </w:pPr>
      <w:hyperlink w:anchor="_Toc17387" w:history="1">
        <w:r>
          <w:rPr>
            <w:rFonts w:ascii="仿宋" w:eastAsia="仿宋" w:hAnsi="仿宋" w:cs="仿宋" w:hint="eastAsia"/>
            <w:lang w:eastAsia="zh-CN"/>
          </w:rPr>
          <w:t>四、发展规划、产业政策和行业准入分析</w:t>
        </w:r>
        <w:r>
          <w:tab/>
        </w:r>
        <w:r>
          <w:fldChar w:fldCharType="begin"/>
        </w:r>
        <w:r>
          <w:instrText xml:space="preserve"> PAGEREF _Toc17387 \h </w:instrText>
        </w:r>
        <w:r>
          <w:fldChar w:fldCharType="separate"/>
        </w:r>
        <w:r>
          <w:t>18</w:t>
        </w:r>
        <w:r>
          <w:fldChar w:fldCharType="end"/>
        </w:r>
      </w:hyperlink>
    </w:p>
    <w:p>
      <w:pPr>
        <w:pStyle w:val="TOC2"/>
        <w:tabs>
          <w:tab w:val="right" w:leader="dot" w:pos="8306"/>
        </w:tabs>
      </w:pPr>
      <w:hyperlink w:anchor="_Toc17199" w:history="1">
        <w:r>
          <w:rPr>
            <w:rFonts w:ascii="仿宋" w:eastAsia="仿宋" w:hAnsi="仿宋" w:cs="仿宋" w:hint="eastAsia"/>
            <w:lang w:eastAsia="zh-CN"/>
          </w:rPr>
          <w:t>(一)、发展规划分析</w:t>
        </w:r>
        <w:r>
          <w:tab/>
        </w:r>
        <w:r>
          <w:fldChar w:fldCharType="begin"/>
        </w:r>
        <w:r>
          <w:instrText xml:space="preserve"> PAGEREF _Toc17199 \h </w:instrText>
        </w:r>
        <w:r>
          <w:fldChar w:fldCharType="separate"/>
        </w:r>
        <w:r>
          <w:t>18</w:t>
        </w:r>
        <w:r>
          <w:fldChar w:fldCharType="end"/>
        </w:r>
      </w:hyperlink>
    </w:p>
    <w:p>
      <w:pPr>
        <w:pStyle w:val="TOC2"/>
        <w:tabs>
          <w:tab w:val="right" w:leader="dot" w:pos="8306"/>
        </w:tabs>
      </w:pPr>
      <w:hyperlink w:anchor="_Toc12650" w:history="1">
        <w:r>
          <w:rPr>
            <w:rFonts w:ascii="仿宋" w:eastAsia="仿宋" w:hAnsi="仿宋" w:cs="仿宋" w:hint="eastAsia"/>
            <w:lang w:eastAsia="zh-CN"/>
          </w:rPr>
          <w:t>(二)、产业政策分析</w:t>
        </w:r>
        <w:r>
          <w:tab/>
        </w:r>
        <w:r>
          <w:fldChar w:fldCharType="begin"/>
        </w:r>
        <w:r>
          <w:instrText xml:space="preserve"> PAGEREF _Toc12650 \h </w:instrText>
        </w:r>
        <w:r>
          <w:fldChar w:fldCharType="separate"/>
        </w:r>
        <w:r>
          <w:t>19</w:t>
        </w:r>
        <w:r>
          <w:fldChar w:fldCharType="end"/>
        </w:r>
      </w:hyperlink>
    </w:p>
    <w:p>
      <w:pPr>
        <w:pStyle w:val="TOC2"/>
        <w:tabs>
          <w:tab w:val="right" w:leader="dot" w:pos="8306"/>
        </w:tabs>
      </w:pPr>
      <w:hyperlink w:anchor="_Toc27090" w:history="1">
        <w:r>
          <w:rPr>
            <w:rFonts w:ascii="仿宋" w:eastAsia="仿宋" w:hAnsi="仿宋" w:cs="仿宋" w:hint="eastAsia"/>
            <w:lang w:eastAsia="zh-CN"/>
          </w:rPr>
          <w:t>(三)、行业准入分析</w:t>
        </w:r>
        <w:r>
          <w:tab/>
        </w:r>
        <w:r>
          <w:fldChar w:fldCharType="begin"/>
        </w:r>
        <w:r>
          <w:instrText xml:space="preserve"> PAGEREF _Toc27090 \h </w:instrText>
        </w:r>
        <w:r>
          <w:fldChar w:fldCharType="separate"/>
        </w:r>
        <w:r>
          <w:t>21</w:t>
        </w:r>
        <w:r>
          <w:fldChar w:fldCharType="end"/>
        </w:r>
      </w:hyperlink>
    </w:p>
    <w:p>
      <w:pPr>
        <w:pStyle w:val="TOC1"/>
        <w:tabs>
          <w:tab w:val="right" w:leader="dot" w:pos="8306"/>
        </w:tabs>
      </w:pPr>
      <w:hyperlink w:anchor="_Toc8644" w:history="1">
        <w:r>
          <w:rPr>
            <w:rFonts w:ascii="仿宋" w:eastAsia="仿宋" w:hAnsi="仿宋" w:cs="仿宋" w:hint="eastAsia"/>
            <w:lang w:eastAsia="zh-CN"/>
          </w:rPr>
          <w:t>五、财务管理与成本控制</w:t>
        </w:r>
        <w:r>
          <w:tab/>
        </w:r>
        <w:r>
          <w:fldChar w:fldCharType="begin"/>
        </w:r>
        <w:r>
          <w:instrText xml:space="preserve"> PAGEREF _Toc8644 \h </w:instrText>
        </w:r>
        <w:r>
          <w:fldChar w:fldCharType="separate"/>
        </w:r>
        <w:r>
          <w:t>22</w:t>
        </w:r>
        <w:r>
          <w:fldChar w:fldCharType="end"/>
        </w:r>
      </w:hyperlink>
    </w:p>
    <w:p>
      <w:pPr>
        <w:pStyle w:val="TOC2"/>
        <w:tabs>
          <w:tab w:val="right" w:leader="dot" w:pos="8306"/>
        </w:tabs>
      </w:pPr>
      <w:hyperlink w:anchor="_Toc22308" w:history="1">
        <w:r>
          <w:rPr>
            <w:rFonts w:ascii="仿宋" w:eastAsia="仿宋" w:hAnsi="仿宋" w:cs="仿宋" w:hint="eastAsia"/>
            <w:lang w:eastAsia="zh-CN"/>
          </w:rPr>
          <w:t>(一)、财务管理体系建设</w:t>
        </w:r>
        <w:r>
          <w:tab/>
        </w:r>
        <w:r>
          <w:fldChar w:fldCharType="begin"/>
        </w:r>
        <w:r>
          <w:instrText xml:space="preserve"> PAGEREF _Toc22308 \h </w:instrText>
        </w:r>
        <w:r>
          <w:fldChar w:fldCharType="separate"/>
        </w:r>
        <w:r>
          <w:t>22</w:t>
        </w:r>
        <w:r>
          <w:fldChar w:fldCharType="end"/>
        </w:r>
      </w:hyperlink>
    </w:p>
    <w:p>
      <w:pPr>
        <w:pStyle w:val="TOC2"/>
        <w:tabs>
          <w:tab w:val="right" w:leader="dot" w:pos="8306"/>
        </w:tabs>
      </w:pPr>
      <w:hyperlink w:anchor="_Toc23886" w:history="1">
        <w:r>
          <w:rPr>
            <w:rFonts w:ascii="仿宋" w:eastAsia="仿宋" w:hAnsi="仿宋" w:cs="仿宋" w:hint="eastAsia"/>
            <w:lang w:eastAsia="zh-CN"/>
          </w:rPr>
          <w:t>(二)、成本控制措施</w:t>
        </w:r>
        <w:r>
          <w:tab/>
        </w:r>
        <w:r>
          <w:fldChar w:fldCharType="begin"/>
        </w:r>
        <w:r>
          <w:instrText xml:space="preserve"> PAGEREF _Toc23886 \h </w:instrText>
        </w:r>
        <w:r>
          <w:fldChar w:fldCharType="separate"/>
        </w:r>
        <w:r>
          <w:t>23</w:t>
        </w:r>
        <w:r>
          <w:fldChar w:fldCharType="end"/>
        </w:r>
      </w:hyperlink>
    </w:p>
    <w:p>
      <w:pPr>
        <w:pStyle w:val="TOC1"/>
        <w:tabs>
          <w:tab w:val="right" w:leader="dot" w:pos="8306"/>
        </w:tabs>
      </w:pPr>
      <w:hyperlink w:anchor="_Toc24093" w:history="1">
        <w:r>
          <w:rPr>
            <w:rFonts w:ascii="仿宋" w:eastAsia="仿宋" w:hAnsi="仿宋" w:cs="仿宋" w:hint="eastAsia"/>
            <w:lang w:eastAsia="zh-CN"/>
          </w:rPr>
          <w:t>六、项目选址研究</w:t>
        </w:r>
        <w:r>
          <w:tab/>
        </w:r>
        <w:r>
          <w:fldChar w:fldCharType="begin"/>
        </w:r>
        <w:r>
          <w:instrText xml:space="preserve"> PAGEREF _Toc24093 \h </w:instrText>
        </w:r>
        <w:r>
          <w:fldChar w:fldCharType="separate"/>
        </w:r>
        <w:r>
          <w:t>25</w:t>
        </w:r>
        <w:r>
          <w:fldChar w:fldCharType="end"/>
        </w:r>
      </w:hyperlink>
    </w:p>
    <w:p>
      <w:pPr>
        <w:pStyle w:val="TOC2"/>
        <w:tabs>
          <w:tab w:val="right" w:leader="dot" w:pos="8306"/>
        </w:tabs>
      </w:pPr>
      <w:hyperlink w:anchor="_Toc20282" w:history="1">
        <w:r>
          <w:rPr>
            <w:rFonts w:ascii="仿宋" w:eastAsia="仿宋" w:hAnsi="仿宋" w:cs="仿宋" w:hint="eastAsia"/>
            <w:lang w:eastAsia="zh-CN"/>
          </w:rPr>
          <w:t>(一)、项目选址原则</w:t>
        </w:r>
        <w:r>
          <w:tab/>
        </w:r>
        <w:r>
          <w:fldChar w:fldCharType="begin"/>
        </w:r>
        <w:r>
          <w:instrText xml:space="preserve"> PAGEREF _Toc20282 \h </w:instrText>
        </w:r>
        <w:r>
          <w:fldChar w:fldCharType="separate"/>
        </w:r>
        <w:r>
          <w:t>25</w:t>
        </w:r>
        <w:r>
          <w:fldChar w:fldCharType="end"/>
        </w:r>
      </w:hyperlink>
    </w:p>
    <w:p>
      <w:pPr>
        <w:pStyle w:val="TOC2"/>
        <w:tabs>
          <w:tab w:val="right" w:leader="dot" w:pos="8306"/>
        </w:tabs>
      </w:pPr>
      <w:hyperlink w:anchor="_Toc22773" w:history="1">
        <w:r>
          <w:rPr>
            <w:rFonts w:ascii="仿宋" w:eastAsia="仿宋" w:hAnsi="仿宋" w:cs="仿宋" w:hint="eastAsia"/>
            <w:lang w:eastAsia="zh-CN"/>
          </w:rPr>
          <w:t>(二)、项目选址</w:t>
        </w:r>
        <w:r>
          <w:tab/>
        </w:r>
        <w:r>
          <w:fldChar w:fldCharType="begin"/>
        </w:r>
        <w:r>
          <w:instrText xml:space="preserve"> PAGEREF _Toc22773 \h </w:instrText>
        </w:r>
        <w:r>
          <w:fldChar w:fldCharType="separate"/>
        </w:r>
        <w:r>
          <w:t>28</w:t>
        </w:r>
        <w:r>
          <w:fldChar w:fldCharType="end"/>
        </w:r>
      </w:hyperlink>
    </w:p>
    <w:p>
      <w:pPr>
        <w:pStyle w:val="TOC2"/>
        <w:tabs>
          <w:tab w:val="right" w:leader="dot" w:pos="8306"/>
        </w:tabs>
      </w:pPr>
      <w:hyperlink w:anchor="_Toc15743" w:history="1">
        <w:r>
          <w:rPr>
            <w:rFonts w:ascii="仿宋" w:eastAsia="仿宋" w:hAnsi="仿宋" w:cs="仿宋" w:hint="eastAsia"/>
            <w:lang w:eastAsia="zh-CN"/>
          </w:rPr>
          <w:t>(三)、建设条件分析</w:t>
        </w:r>
        <w:r>
          <w:tab/>
        </w:r>
        <w:r>
          <w:fldChar w:fldCharType="begin"/>
        </w:r>
        <w:r>
          <w:instrText xml:space="preserve"> PAGEREF _Toc15743 \h </w:instrText>
        </w:r>
        <w:r>
          <w:fldChar w:fldCharType="separate"/>
        </w:r>
        <w:r>
          <w:t>30</w:t>
        </w:r>
        <w:r>
          <w:fldChar w:fldCharType="end"/>
        </w:r>
      </w:hyperlink>
    </w:p>
    <w:p>
      <w:pPr>
        <w:pStyle w:val="TOC2"/>
        <w:tabs>
          <w:tab w:val="right" w:leader="dot" w:pos="8306"/>
        </w:tabs>
      </w:pPr>
      <w:hyperlink w:anchor="_Toc32735" w:history="1">
        <w:r>
          <w:rPr>
            <w:rFonts w:ascii="仿宋" w:eastAsia="仿宋" w:hAnsi="仿宋" w:cs="仿宋" w:hint="eastAsia"/>
            <w:lang w:eastAsia="zh-CN"/>
          </w:rPr>
          <w:t>(四)、用地控制指标</w:t>
        </w:r>
        <w:r>
          <w:tab/>
        </w:r>
        <w:r>
          <w:fldChar w:fldCharType="begin"/>
        </w:r>
        <w:r>
          <w:instrText xml:space="preserve"> PAGEREF _Toc32735 \h </w:instrText>
        </w:r>
        <w:r>
          <w:fldChar w:fldCharType="separate"/>
        </w:r>
        <w:r>
          <w:t>31</w:t>
        </w:r>
        <w:r>
          <w:fldChar w:fldCharType="end"/>
        </w:r>
      </w:hyperlink>
    </w:p>
    <w:p>
      <w:pPr>
        <w:pStyle w:val="TOC2"/>
        <w:tabs>
          <w:tab w:val="right" w:leader="dot" w:pos="8306"/>
        </w:tabs>
      </w:pPr>
      <w:hyperlink w:anchor="_Toc18743" w:history="1">
        <w:r>
          <w:rPr>
            <w:rFonts w:ascii="仿宋" w:eastAsia="仿宋" w:hAnsi="仿宋" w:cs="仿宋" w:hint="eastAsia"/>
            <w:lang w:eastAsia="zh-CN"/>
          </w:rPr>
          <w:t>(五)、地总体要求</w:t>
        </w:r>
        <w:r>
          <w:tab/>
        </w:r>
        <w:r>
          <w:fldChar w:fldCharType="begin"/>
        </w:r>
        <w:r>
          <w:instrText xml:space="preserve"> PAGEREF _Toc18743 \h </w:instrText>
        </w:r>
        <w:r>
          <w:fldChar w:fldCharType="separate"/>
        </w:r>
        <w:r>
          <w:t>33</w:t>
        </w:r>
        <w:r>
          <w:fldChar w:fldCharType="end"/>
        </w:r>
      </w:hyperlink>
    </w:p>
    <w:p>
      <w:pPr>
        <w:pStyle w:val="TOC2"/>
        <w:tabs>
          <w:tab w:val="right" w:leader="dot" w:pos="8306"/>
        </w:tabs>
      </w:pPr>
      <w:hyperlink w:anchor="_Toc23159" w:history="1">
        <w:r>
          <w:rPr>
            <w:rFonts w:ascii="仿宋" w:eastAsia="仿宋" w:hAnsi="仿宋" w:cs="仿宋" w:hint="eastAsia"/>
            <w:lang w:eastAsia="zh-CN"/>
          </w:rPr>
          <w:t>(六)、节约用地措施</w:t>
        </w:r>
        <w:r>
          <w:tab/>
        </w:r>
        <w:r>
          <w:fldChar w:fldCharType="begin"/>
        </w:r>
        <w:r>
          <w:instrText xml:space="preserve"> PAGEREF _Toc23159 \h </w:instrText>
        </w:r>
        <w:r>
          <w:fldChar w:fldCharType="separate"/>
        </w:r>
        <w:r>
          <w:t>34</w:t>
        </w:r>
        <w:r>
          <w:fldChar w:fldCharType="end"/>
        </w:r>
      </w:hyperlink>
    </w:p>
    <w:p>
      <w:pPr>
        <w:pStyle w:val="TOC2"/>
        <w:tabs>
          <w:tab w:val="right" w:leader="dot" w:pos="8306"/>
        </w:tabs>
      </w:pPr>
      <w:hyperlink w:anchor="_Toc17101" w:history="1">
        <w:r>
          <w:rPr>
            <w:rFonts w:ascii="仿宋" w:eastAsia="仿宋" w:hAnsi="仿宋" w:cs="仿宋" w:hint="eastAsia"/>
            <w:lang w:eastAsia="zh-CN"/>
          </w:rPr>
          <w:t>(七)、选址综合评价</w:t>
        </w:r>
        <w:r>
          <w:tab/>
        </w:r>
        <w:r>
          <w:fldChar w:fldCharType="begin"/>
        </w:r>
        <w:r>
          <w:instrText xml:space="preserve"> PAGEREF _Toc17101 \h </w:instrText>
        </w:r>
        <w:r>
          <w:fldChar w:fldCharType="separate"/>
        </w:r>
        <w:r>
          <w:t>35</w:t>
        </w:r>
        <w:r>
          <w:fldChar w:fldCharType="end"/>
        </w:r>
      </w:hyperlink>
    </w:p>
    <w:p>
      <w:pPr>
        <w:pStyle w:val="TOC1"/>
        <w:tabs>
          <w:tab w:val="right" w:leader="dot" w:pos="8306"/>
        </w:tabs>
      </w:pPr>
      <w:hyperlink w:anchor="_Toc18871" w:history="1">
        <w:r>
          <w:rPr>
            <w:rFonts w:ascii="仿宋" w:eastAsia="仿宋" w:hAnsi="仿宋" w:cs="仿宋" w:hint="eastAsia"/>
            <w:lang w:eastAsia="zh-CN"/>
          </w:rPr>
          <w:t>七、环境保护与绿色发展</w:t>
        </w:r>
        <w:r>
          <w:tab/>
        </w:r>
        <w:r>
          <w:fldChar w:fldCharType="begin"/>
        </w:r>
        <w:r>
          <w:instrText xml:space="preserve"> PAGEREF _Toc18871 \h </w:instrText>
        </w:r>
        <w:r>
          <w:fldChar w:fldCharType="separate"/>
        </w:r>
        <w:r>
          <w:t>36</w:t>
        </w:r>
        <w:r>
          <w:fldChar w:fldCharType="end"/>
        </w:r>
      </w:hyperlink>
    </w:p>
    <w:p>
      <w:pPr>
        <w:pStyle w:val="TOC2"/>
        <w:tabs>
          <w:tab w:val="right" w:leader="dot" w:pos="8306"/>
        </w:tabs>
      </w:pPr>
      <w:hyperlink w:anchor="_Toc30890" w:history="1">
        <w:r>
          <w:rPr>
            <w:rFonts w:ascii="仿宋" w:eastAsia="仿宋" w:hAnsi="仿宋" w:cs="仿宋" w:hint="eastAsia"/>
            <w:lang w:eastAsia="zh-CN"/>
          </w:rPr>
          <w:t>(一)、环境保护措施</w:t>
        </w:r>
        <w:r>
          <w:tab/>
        </w:r>
        <w:r>
          <w:fldChar w:fldCharType="begin"/>
        </w:r>
        <w:r>
          <w:instrText xml:space="preserve"> PAGEREF _Toc30890 \h </w:instrText>
        </w:r>
        <w:r>
          <w:fldChar w:fldCharType="separate"/>
        </w:r>
        <w:r>
          <w:t>36</w:t>
        </w:r>
        <w:r>
          <w:fldChar w:fldCharType="end"/>
        </w:r>
      </w:hyperlink>
    </w:p>
    <w:p>
      <w:pPr>
        <w:pStyle w:val="TOC2"/>
        <w:tabs>
          <w:tab w:val="right" w:leader="dot" w:pos="8306"/>
        </w:tabs>
      </w:pPr>
      <w:hyperlink w:anchor="_Toc22123" w:history="1">
        <w:r>
          <w:rPr>
            <w:rFonts w:ascii="仿宋" w:eastAsia="仿宋" w:hAnsi="仿宋" w:cs="仿宋" w:hint="eastAsia"/>
            <w:lang w:eastAsia="zh-CN"/>
          </w:rPr>
          <w:t>(二)、绿色发展与可持续发展策略</w:t>
        </w:r>
        <w:r>
          <w:tab/>
        </w:r>
        <w:r>
          <w:fldChar w:fldCharType="begin"/>
        </w:r>
        <w:r>
          <w:instrText xml:space="preserve"> PAGEREF _Toc22123 \h </w:instrText>
        </w:r>
        <w:r>
          <w:fldChar w:fldCharType="separate"/>
        </w:r>
        <w:r>
          <w:t>38</w:t>
        </w:r>
        <w:r>
          <w:fldChar w:fldCharType="end"/>
        </w:r>
      </w:hyperlink>
    </w:p>
    <w:p>
      <w:pPr>
        <w:pStyle w:val="TOC1"/>
        <w:tabs>
          <w:tab w:val="right" w:leader="dot" w:pos="8306"/>
        </w:tabs>
      </w:pPr>
      <w:hyperlink w:anchor="_Toc7241" w:history="1">
        <w:r>
          <w:rPr>
            <w:rFonts w:ascii="仿宋" w:eastAsia="仿宋" w:hAnsi="仿宋" w:cs="仿宋" w:hint="eastAsia"/>
            <w:lang w:eastAsia="zh-CN"/>
          </w:rPr>
          <w:t>八、资金管理与财务规划</w:t>
        </w:r>
        <w:r>
          <w:tab/>
        </w:r>
        <w:r>
          <w:fldChar w:fldCharType="begin"/>
        </w:r>
        <w:r>
          <w:instrText xml:space="preserve"> PAGEREF _Toc7241 \h </w:instrText>
        </w:r>
        <w:r>
          <w:fldChar w:fldCharType="separate"/>
        </w:r>
        <w:r>
          <w:t>40</w:t>
        </w:r>
        <w:r>
          <w:fldChar w:fldCharType="end"/>
        </w:r>
      </w:hyperlink>
    </w:p>
    <w:p>
      <w:pPr>
        <w:pStyle w:val="TOC2"/>
        <w:tabs>
          <w:tab w:val="right" w:leader="dot" w:pos="8306"/>
        </w:tabs>
      </w:pPr>
      <w:hyperlink w:anchor="_Toc4225" w:history="1">
        <w:r>
          <w:rPr>
            <w:rFonts w:ascii="仿宋" w:eastAsia="仿宋" w:hAnsi="仿宋" w:cs="仿宋" w:hint="eastAsia"/>
            <w:lang w:eastAsia="zh-CN"/>
          </w:rPr>
          <w:t>(一)、项目资金来源与筹措</w:t>
        </w:r>
        <w:r>
          <w:tab/>
        </w:r>
        <w:r>
          <w:fldChar w:fldCharType="begin"/>
        </w:r>
        <w:r>
          <w:instrText xml:space="preserve"> PAGEREF _Toc4225 \h </w:instrText>
        </w:r>
        <w:r>
          <w:fldChar w:fldCharType="separate"/>
        </w:r>
        <w:r>
          <w:t>40</w:t>
        </w:r>
        <w:r>
          <w:fldChar w:fldCharType="end"/>
        </w:r>
      </w:hyperlink>
    </w:p>
    <w:p>
      <w:pPr>
        <w:pStyle w:val="TOC2"/>
        <w:tabs>
          <w:tab w:val="right" w:leader="dot" w:pos="8306"/>
        </w:tabs>
      </w:pPr>
      <w:hyperlink w:anchor="_Toc30928" w:history="1">
        <w:r>
          <w:rPr>
            <w:rFonts w:ascii="仿宋" w:eastAsia="仿宋" w:hAnsi="仿宋" w:cs="仿宋" w:hint="eastAsia"/>
            <w:lang w:eastAsia="zh-CN"/>
          </w:rPr>
          <w:t>(二)、资金使用与监管</w:t>
        </w:r>
        <w:r>
          <w:tab/>
        </w:r>
        <w:r>
          <w:fldChar w:fldCharType="begin"/>
        </w:r>
        <w:r>
          <w:instrText xml:space="preserve"> PAGEREF _Toc30928 \h </w:instrText>
        </w:r>
        <w:r>
          <w:fldChar w:fldCharType="separate"/>
        </w:r>
        <w:r>
          <w:t>41</w:t>
        </w:r>
        <w:r>
          <w:fldChar w:fldCharType="end"/>
        </w:r>
      </w:hyperlink>
    </w:p>
    <w:p>
      <w:pPr>
        <w:pStyle w:val="TOC2"/>
        <w:tabs>
          <w:tab w:val="right" w:leader="dot" w:pos="8306"/>
        </w:tabs>
      </w:pPr>
      <w:hyperlink w:anchor="_Toc28077" w:history="1">
        <w:r>
          <w:rPr>
            <w:rFonts w:ascii="仿宋" w:eastAsia="仿宋" w:hAnsi="仿宋" w:cs="仿宋" w:hint="eastAsia"/>
            <w:lang w:eastAsia="zh-CN"/>
          </w:rPr>
          <w:t>(三)、财务规划与预测</w:t>
        </w:r>
        <w:r>
          <w:tab/>
        </w:r>
        <w:r>
          <w:fldChar w:fldCharType="begin"/>
        </w:r>
        <w:r>
          <w:instrText xml:space="preserve"> PAGEREF _Toc28077 \h </w:instrText>
        </w:r>
        <w:r>
          <w:fldChar w:fldCharType="separate"/>
        </w:r>
        <w:r>
          <w:t>42</w:t>
        </w:r>
        <w:r>
          <w:fldChar w:fldCharType="end"/>
        </w:r>
      </w:hyperlink>
    </w:p>
    <w:p>
      <w:pPr>
        <w:pStyle w:val="TOC1"/>
        <w:tabs>
          <w:tab w:val="right" w:leader="dot" w:pos="8306"/>
        </w:tabs>
      </w:pPr>
      <w:hyperlink w:anchor="_Toc20394" w:history="1">
        <w:r>
          <w:rPr>
            <w:rFonts w:ascii="仿宋" w:eastAsia="仿宋" w:hAnsi="仿宋" w:cs="仿宋" w:hint="eastAsia"/>
            <w:lang w:eastAsia="zh-CN"/>
          </w:rPr>
          <w:t>九、土地利用与规划方案</w:t>
        </w:r>
        <w:r>
          <w:tab/>
        </w:r>
        <w:r>
          <w:fldChar w:fldCharType="begin"/>
        </w:r>
        <w:r>
          <w:instrText xml:space="preserve"> PAGEREF _Toc20394 \h </w:instrText>
        </w:r>
        <w:r>
          <w:fldChar w:fldCharType="separate"/>
        </w:r>
        <w:r>
          <w:t>43</w:t>
        </w:r>
        <w:r>
          <w:fldChar w:fldCharType="end"/>
        </w:r>
      </w:hyperlink>
    </w:p>
    <w:p>
      <w:pPr>
        <w:pStyle w:val="TOC2"/>
        <w:tabs>
          <w:tab w:val="right" w:leader="dot" w:pos="8306"/>
        </w:tabs>
      </w:pPr>
      <w:hyperlink w:anchor="_Toc18986" w:history="1">
        <w:r>
          <w:rPr>
            <w:rFonts w:ascii="仿宋" w:eastAsia="仿宋" w:hAnsi="仿宋" w:cs="仿宋" w:hint="eastAsia"/>
            <w:lang w:eastAsia="zh-CN"/>
          </w:rPr>
          <w:t>(一)、项目用地情况分析</w:t>
        </w:r>
        <w:r>
          <w:tab/>
        </w:r>
        <w:r>
          <w:fldChar w:fldCharType="begin"/>
        </w:r>
        <w:r>
          <w:instrText xml:space="preserve"> PAGEREF _Toc18986 \h </w:instrText>
        </w:r>
        <w:r>
          <w:fldChar w:fldCharType="separate"/>
        </w:r>
        <w:r>
          <w:t>43</w:t>
        </w:r>
        <w:r>
          <w:fldChar w:fldCharType="end"/>
        </w:r>
      </w:hyperlink>
    </w:p>
    <w:p>
      <w:pPr>
        <w:pStyle w:val="TOC2"/>
        <w:tabs>
          <w:tab w:val="right" w:leader="dot" w:pos="8306"/>
        </w:tabs>
      </w:pPr>
      <w:hyperlink w:anchor="_Toc4787" w:history="1">
        <w:r>
          <w:rPr>
            <w:rFonts w:ascii="仿宋" w:eastAsia="仿宋" w:hAnsi="仿宋" w:cs="仿宋" w:hint="eastAsia"/>
            <w:lang w:eastAsia="zh-CN"/>
          </w:rPr>
          <w:t>(二)、土地利用规划方案</w:t>
        </w:r>
        <w:r>
          <w:tab/>
        </w:r>
        <w:r>
          <w:fldChar w:fldCharType="begin"/>
        </w:r>
        <w:r>
          <w:instrText xml:space="preserve"> PAGEREF _Toc4787 \h </w:instrText>
        </w:r>
        <w:r>
          <w:fldChar w:fldCharType="separate"/>
        </w:r>
        <w:r>
          <w:t>44</w:t>
        </w:r>
        <w:r>
          <w:fldChar w:fldCharType="end"/>
        </w:r>
      </w:hyperlink>
    </w:p>
    <w:p>
      <w:pPr>
        <w:pStyle w:val="TOC1"/>
        <w:tabs>
          <w:tab w:val="right" w:leader="dot" w:pos="8306"/>
        </w:tabs>
      </w:pPr>
      <w:hyperlink w:anchor="_Toc1198" w:history="1">
        <w:r>
          <w:rPr>
            <w:rFonts w:ascii="仿宋" w:eastAsia="仿宋" w:hAnsi="仿宋" w:cs="仿宋" w:hint="eastAsia"/>
            <w:lang w:eastAsia="zh-CN"/>
          </w:rPr>
          <w:t>十、项目进度计划</w:t>
        </w:r>
        <w:r>
          <w:tab/>
        </w:r>
        <w:r>
          <w:fldChar w:fldCharType="begin"/>
        </w:r>
        <w:r>
          <w:instrText xml:space="preserve"> PAGEREF _Toc1198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27" w:history="1">
        <w:r>
          <w:rPr>
            <w:rFonts w:ascii="仿宋" w:eastAsia="仿宋" w:hAnsi="仿宋" w:cs="仿宋" w:hint="eastAsia"/>
            <w:lang w:eastAsia="zh-CN"/>
          </w:rPr>
          <w:t>(一)、建设周期</w:t>
        </w:r>
        <w:r>
          <w:tab/>
        </w:r>
        <w:r>
          <w:fldChar w:fldCharType="begin"/>
        </w:r>
        <w:r>
          <w:instrText xml:space="preserve"> PAGEREF _Toc12527 \h </w:instrText>
        </w:r>
        <w:r>
          <w:fldChar w:fldCharType="separate"/>
        </w:r>
        <w:r>
          <w:t>46</w:t>
        </w:r>
        <w:r>
          <w:fldChar w:fldCharType="end"/>
        </w:r>
      </w:hyperlink>
    </w:p>
    <w:p>
      <w:pPr>
        <w:pStyle w:val="TOC2"/>
        <w:tabs>
          <w:tab w:val="right" w:leader="dot" w:pos="8306"/>
        </w:tabs>
      </w:pPr>
      <w:hyperlink w:anchor="_Toc14018" w:history="1">
        <w:r>
          <w:rPr>
            <w:rFonts w:ascii="仿宋" w:eastAsia="仿宋" w:hAnsi="仿宋" w:cs="仿宋" w:hint="eastAsia"/>
            <w:lang w:eastAsia="zh-CN"/>
          </w:rPr>
          <w:t>(二)、建设进度</w:t>
        </w:r>
        <w:r>
          <w:tab/>
        </w:r>
        <w:r>
          <w:fldChar w:fldCharType="begin"/>
        </w:r>
        <w:r>
          <w:instrText xml:space="preserve"> PAGEREF _Toc14018 \h </w:instrText>
        </w:r>
        <w:r>
          <w:fldChar w:fldCharType="separate"/>
        </w:r>
        <w:r>
          <w:t>46</w:t>
        </w:r>
        <w:r>
          <w:fldChar w:fldCharType="end"/>
        </w:r>
      </w:hyperlink>
    </w:p>
    <w:p>
      <w:pPr>
        <w:pStyle w:val="TOC2"/>
        <w:tabs>
          <w:tab w:val="right" w:leader="dot" w:pos="8306"/>
        </w:tabs>
      </w:pPr>
      <w:hyperlink w:anchor="_Toc4592" w:history="1">
        <w:r>
          <w:rPr>
            <w:rFonts w:ascii="仿宋" w:eastAsia="仿宋" w:hAnsi="仿宋" w:cs="仿宋" w:hint="eastAsia"/>
            <w:lang w:eastAsia="zh-CN"/>
          </w:rPr>
          <w:t>(三)、进度安排注意事项</w:t>
        </w:r>
        <w:r>
          <w:tab/>
        </w:r>
        <w:r>
          <w:fldChar w:fldCharType="begin"/>
        </w:r>
        <w:r>
          <w:instrText xml:space="preserve"> PAGEREF _Toc4592 \h </w:instrText>
        </w:r>
        <w:r>
          <w:fldChar w:fldCharType="separate"/>
        </w:r>
        <w:r>
          <w:t>47</w:t>
        </w:r>
        <w:r>
          <w:fldChar w:fldCharType="end"/>
        </w:r>
      </w:hyperlink>
    </w:p>
    <w:p>
      <w:pPr>
        <w:pStyle w:val="TOC2"/>
        <w:tabs>
          <w:tab w:val="right" w:leader="dot" w:pos="8306"/>
        </w:tabs>
      </w:pPr>
      <w:hyperlink w:anchor="_Toc21795" w:history="1">
        <w:r>
          <w:rPr>
            <w:rFonts w:ascii="仿宋" w:eastAsia="仿宋" w:hAnsi="仿宋" w:cs="仿宋" w:hint="eastAsia"/>
            <w:lang w:eastAsia="zh-CN"/>
          </w:rPr>
          <w:t>(四)、人力资源配置</w:t>
        </w:r>
        <w:r>
          <w:tab/>
        </w:r>
        <w:r>
          <w:fldChar w:fldCharType="begin"/>
        </w:r>
        <w:r>
          <w:instrText xml:space="preserve"> PAGEREF _Toc21795 \h </w:instrText>
        </w:r>
        <w:r>
          <w:fldChar w:fldCharType="separate"/>
        </w:r>
        <w:r>
          <w:t>48</w:t>
        </w:r>
        <w:r>
          <w:fldChar w:fldCharType="end"/>
        </w:r>
      </w:hyperlink>
    </w:p>
    <w:p>
      <w:pPr>
        <w:pStyle w:val="TOC2"/>
        <w:tabs>
          <w:tab w:val="right" w:leader="dot" w:pos="8306"/>
        </w:tabs>
      </w:pPr>
      <w:hyperlink w:anchor="_Toc32070" w:history="1">
        <w:r>
          <w:rPr>
            <w:rFonts w:ascii="仿宋" w:eastAsia="仿宋" w:hAnsi="仿宋" w:cs="仿宋" w:hint="eastAsia"/>
            <w:lang w:eastAsia="zh-CN"/>
          </w:rPr>
          <w:t>(五)、员工培训</w:t>
        </w:r>
        <w:r>
          <w:tab/>
        </w:r>
        <w:r>
          <w:fldChar w:fldCharType="begin"/>
        </w:r>
        <w:r>
          <w:instrText xml:space="preserve"> PAGEREF _Toc32070 \h </w:instrText>
        </w:r>
        <w:r>
          <w:fldChar w:fldCharType="separate"/>
        </w:r>
        <w:r>
          <w:t>50</w:t>
        </w:r>
        <w:r>
          <w:fldChar w:fldCharType="end"/>
        </w:r>
      </w:hyperlink>
    </w:p>
    <w:p>
      <w:pPr>
        <w:pStyle w:val="TOC2"/>
        <w:tabs>
          <w:tab w:val="right" w:leader="dot" w:pos="8306"/>
        </w:tabs>
      </w:pPr>
      <w:hyperlink w:anchor="_Toc8147" w:history="1">
        <w:r>
          <w:rPr>
            <w:rFonts w:ascii="仿宋" w:eastAsia="仿宋" w:hAnsi="仿宋" w:cs="仿宋" w:hint="eastAsia"/>
            <w:lang w:eastAsia="zh-CN"/>
          </w:rPr>
          <w:t>(六)、项目实施保障</w:t>
        </w:r>
        <w:r>
          <w:tab/>
        </w:r>
        <w:r>
          <w:fldChar w:fldCharType="begin"/>
        </w:r>
        <w:r>
          <w:instrText xml:space="preserve"> PAGEREF _Toc8147 \h </w:instrText>
        </w:r>
        <w:r>
          <w:fldChar w:fldCharType="separate"/>
        </w:r>
        <w:r>
          <w:t>51</w:t>
        </w:r>
        <w:r>
          <w:fldChar w:fldCharType="end"/>
        </w:r>
      </w:hyperlink>
    </w:p>
    <w:p>
      <w:pPr>
        <w:pStyle w:val="TOC2"/>
        <w:tabs>
          <w:tab w:val="right" w:leader="dot" w:pos="8306"/>
        </w:tabs>
      </w:pPr>
      <w:hyperlink w:anchor="_Toc22204" w:history="1">
        <w:r>
          <w:rPr>
            <w:rFonts w:ascii="仿宋" w:eastAsia="仿宋" w:hAnsi="仿宋" w:cs="仿宋" w:hint="eastAsia"/>
            <w:lang w:eastAsia="zh-CN"/>
          </w:rPr>
          <w:t>(七)、安全规范管理</w:t>
        </w:r>
        <w:r>
          <w:tab/>
        </w:r>
        <w:r>
          <w:fldChar w:fldCharType="begin"/>
        </w:r>
        <w:r>
          <w:instrText xml:space="preserve"> PAGEREF _Toc22204 \h </w:instrText>
        </w:r>
        <w:r>
          <w:fldChar w:fldCharType="separate"/>
        </w:r>
        <w:r>
          <w:t>52</w:t>
        </w:r>
        <w:r>
          <w:fldChar w:fldCharType="end"/>
        </w:r>
      </w:hyperlink>
    </w:p>
    <w:p>
      <w:pPr>
        <w:pStyle w:val="TOC1"/>
        <w:tabs>
          <w:tab w:val="right" w:leader="dot" w:pos="8306"/>
        </w:tabs>
      </w:pPr>
      <w:hyperlink w:anchor="_Toc18431" w:history="1">
        <w:r>
          <w:rPr>
            <w:rFonts w:ascii="仿宋" w:eastAsia="仿宋" w:hAnsi="仿宋" w:cs="仿宋" w:hint="eastAsia"/>
            <w:lang w:eastAsia="zh-CN"/>
          </w:rPr>
          <w:t>十一、项目变更管理</w:t>
        </w:r>
        <w:r>
          <w:tab/>
        </w:r>
        <w:r>
          <w:fldChar w:fldCharType="begin"/>
        </w:r>
        <w:r>
          <w:instrText xml:space="preserve"> PAGEREF _Toc18431 \h </w:instrText>
        </w:r>
        <w:r>
          <w:fldChar w:fldCharType="separate"/>
        </w:r>
        <w:r>
          <w:t>53</w:t>
        </w:r>
        <w:r>
          <w:fldChar w:fldCharType="end"/>
        </w:r>
      </w:hyperlink>
    </w:p>
    <w:p>
      <w:pPr>
        <w:pStyle w:val="TOC2"/>
        <w:tabs>
          <w:tab w:val="right" w:leader="dot" w:pos="8306"/>
        </w:tabs>
      </w:pPr>
      <w:hyperlink w:anchor="_Toc7469" w:history="1">
        <w:r>
          <w:rPr>
            <w:rFonts w:ascii="仿宋" w:eastAsia="仿宋" w:hAnsi="仿宋" w:cs="仿宋" w:hint="eastAsia"/>
            <w:lang w:eastAsia="zh-CN"/>
          </w:rPr>
          <w:t>(一)、变更控制流程</w:t>
        </w:r>
        <w:r>
          <w:tab/>
        </w:r>
        <w:r>
          <w:fldChar w:fldCharType="begin"/>
        </w:r>
        <w:r>
          <w:instrText xml:space="preserve"> PAGEREF _Toc7469 \h </w:instrText>
        </w:r>
        <w:r>
          <w:fldChar w:fldCharType="separate"/>
        </w:r>
        <w:r>
          <w:t>53</w:t>
        </w:r>
        <w:r>
          <w:fldChar w:fldCharType="end"/>
        </w:r>
      </w:hyperlink>
    </w:p>
    <w:p>
      <w:pPr>
        <w:pStyle w:val="TOC2"/>
        <w:tabs>
          <w:tab w:val="right" w:leader="dot" w:pos="8306"/>
        </w:tabs>
      </w:pPr>
      <w:hyperlink w:anchor="_Toc8690" w:history="1">
        <w:r>
          <w:rPr>
            <w:rFonts w:ascii="仿宋" w:eastAsia="仿宋" w:hAnsi="仿宋" w:cs="仿宋" w:hint="eastAsia"/>
            <w:lang w:eastAsia="zh-CN"/>
          </w:rPr>
          <w:t>(二)、影响评估与处理</w:t>
        </w:r>
        <w:r>
          <w:tab/>
        </w:r>
        <w:r>
          <w:fldChar w:fldCharType="begin"/>
        </w:r>
        <w:r>
          <w:instrText xml:space="preserve"> PAGEREF _Toc8690 \h </w:instrText>
        </w:r>
        <w:r>
          <w:fldChar w:fldCharType="separate"/>
        </w:r>
        <w:r>
          <w:t>54</w:t>
        </w:r>
        <w:r>
          <w:fldChar w:fldCharType="end"/>
        </w:r>
      </w:hyperlink>
    </w:p>
    <w:p>
      <w:pPr>
        <w:pStyle w:val="TOC2"/>
        <w:tabs>
          <w:tab w:val="right" w:leader="dot" w:pos="8306"/>
        </w:tabs>
      </w:pPr>
      <w:hyperlink w:anchor="_Toc18729" w:history="1">
        <w:r>
          <w:rPr>
            <w:rFonts w:ascii="仿宋" w:eastAsia="仿宋" w:hAnsi="仿宋" w:cs="仿宋" w:hint="eastAsia"/>
            <w:lang w:eastAsia="zh-CN"/>
          </w:rPr>
          <w:t>(三)、变更记录与追踪</w:t>
        </w:r>
        <w:r>
          <w:tab/>
        </w:r>
        <w:r>
          <w:fldChar w:fldCharType="begin"/>
        </w:r>
        <w:r>
          <w:instrText xml:space="preserve"> PAGEREF _Toc18729 \h </w:instrText>
        </w:r>
        <w:r>
          <w:fldChar w:fldCharType="separate"/>
        </w:r>
        <w:r>
          <w:t>56</w:t>
        </w:r>
        <w:r>
          <w:fldChar w:fldCharType="end"/>
        </w:r>
      </w:hyperlink>
    </w:p>
    <w:p>
      <w:pPr>
        <w:pStyle w:val="TOC2"/>
        <w:tabs>
          <w:tab w:val="right" w:leader="dot" w:pos="8306"/>
        </w:tabs>
      </w:pPr>
      <w:hyperlink w:anchor="_Toc11167" w:history="1">
        <w:r>
          <w:rPr>
            <w:rFonts w:ascii="仿宋" w:eastAsia="仿宋" w:hAnsi="仿宋" w:cs="仿宋" w:hint="eastAsia"/>
            <w:lang w:eastAsia="zh-CN"/>
          </w:rPr>
          <w:t>(四)、变更管理策略</w:t>
        </w:r>
        <w:r>
          <w:tab/>
        </w:r>
        <w:r>
          <w:fldChar w:fldCharType="begin"/>
        </w:r>
        <w:r>
          <w:instrText xml:space="preserve"> PAGEREF _Toc11167 \h </w:instrText>
        </w:r>
        <w:r>
          <w:fldChar w:fldCharType="separate"/>
        </w:r>
        <w:r>
          <w:t>57</w:t>
        </w:r>
        <w:r>
          <w:fldChar w:fldCharType="end"/>
        </w:r>
      </w:hyperlink>
    </w:p>
    <w:p>
      <w:pPr>
        <w:pStyle w:val="TOC1"/>
        <w:tabs>
          <w:tab w:val="right" w:leader="dot" w:pos="8306"/>
        </w:tabs>
      </w:pPr>
      <w:hyperlink w:anchor="_Toc20951" w:history="1">
        <w:r>
          <w:rPr>
            <w:rFonts w:ascii="仿宋" w:eastAsia="仿宋" w:hAnsi="仿宋" w:cs="仿宋" w:hint="eastAsia"/>
            <w:lang w:eastAsia="zh-CN"/>
          </w:rPr>
          <w:t>十二、项目质量与标准</w:t>
        </w:r>
        <w:r>
          <w:tab/>
        </w:r>
        <w:r>
          <w:fldChar w:fldCharType="begin"/>
        </w:r>
        <w:r>
          <w:instrText xml:space="preserve"> PAGEREF _Toc20951 \h </w:instrText>
        </w:r>
        <w:r>
          <w:fldChar w:fldCharType="separate"/>
        </w:r>
        <w:r>
          <w:t>59</w:t>
        </w:r>
        <w:r>
          <w:fldChar w:fldCharType="end"/>
        </w:r>
      </w:hyperlink>
    </w:p>
    <w:p>
      <w:pPr>
        <w:pStyle w:val="TOC2"/>
        <w:tabs>
          <w:tab w:val="right" w:leader="dot" w:pos="8306"/>
        </w:tabs>
      </w:pPr>
      <w:hyperlink w:anchor="_Toc13459" w:history="1">
        <w:r>
          <w:rPr>
            <w:rFonts w:ascii="仿宋" w:eastAsia="仿宋" w:hAnsi="仿宋" w:cs="仿宋" w:hint="eastAsia"/>
            <w:lang w:eastAsia="zh-CN"/>
          </w:rPr>
          <w:t>(一)、质量保障体系</w:t>
        </w:r>
        <w:r>
          <w:tab/>
        </w:r>
        <w:r>
          <w:fldChar w:fldCharType="begin"/>
        </w:r>
        <w:r>
          <w:instrText xml:space="preserve"> PAGEREF _Toc13459 \h </w:instrText>
        </w:r>
        <w:r>
          <w:fldChar w:fldCharType="separate"/>
        </w:r>
        <w:r>
          <w:t>59</w:t>
        </w:r>
        <w:r>
          <w:fldChar w:fldCharType="end"/>
        </w:r>
      </w:hyperlink>
    </w:p>
    <w:p>
      <w:pPr>
        <w:pStyle w:val="TOC2"/>
        <w:tabs>
          <w:tab w:val="right" w:leader="dot" w:pos="8306"/>
        </w:tabs>
      </w:pPr>
      <w:hyperlink w:anchor="_Toc4518" w:history="1">
        <w:r>
          <w:rPr>
            <w:rFonts w:ascii="仿宋" w:eastAsia="仿宋" w:hAnsi="仿宋" w:cs="仿宋" w:hint="eastAsia"/>
            <w:lang w:eastAsia="zh-CN"/>
          </w:rPr>
          <w:t>(二)、标准化作业流程</w:t>
        </w:r>
        <w:r>
          <w:tab/>
        </w:r>
        <w:r>
          <w:fldChar w:fldCharType="begin"/>
        </w:r>
        <w:r>
          <w:instrText xml:space="preserve"> PAGEREF _Toc4518 \h </w:instrText>
        </w:r>
        <w:r>
          <w:fldChar w:fldCharType="separate"/>
        </w:r>
        <w:r>
          <w:t>60</w:t>
        </w:r>
        <w:r>
          <w:fldChar w:fldCharType="end"/>
        </w:r>
      </w:hyperlink>
    </w:p>
    <w:p>
      <w:pPr>
        <w:pStyle w:val="TOC2"/>
        <w:tabs>
          <w:tab w:val="right" w:leader="dot" w:pos="8306"/>
        </w:tabs>
      </w:pPr>
      <w:hyperlink w:anchor="_Toc6725" w:history="1">
        <w:r>
          <w:rPr>
            <w:rFonts w:ascii="仿宋" w:eastAsia="仿宋" w:hAnsi="仿宋" w:cs="仿宋" w:hint="eastAsia"/>
            <w:lang w:eastAsia="zh-CN"/>
          </w:rPr>
          <w:t>(三)、质量监控与评估</w:t>
        </w:r>
        <w:r>
          <w:tab/>
        </w:r>
        <w:r>
          <w:fldChar w:fldCharType="begin"/>
        </w:r>
        <w:r>
          <w:instrText xml:space="preserve"> PAGEREF _Toc6725 \h </w:instrText>
        </w:r>
        <w:r>
          <w:fldChar w:fldCharType="separate"/>
        </w:r>
        <w:r>
          <w:t>62</w:t>
        </w:r>
        <w:r>
          <w:fldChar w:fldCharType="end"/>
        </w:r>
      </w:hyperlink>
    </w:p>
    <w:p>
      <w:pPr>
        <w:pStyle w:val="TOC2"/>
        <w:tabs>
          <w:tab w:val="right" w:leader="dot" w:pos="8306"/>
        </w:tabs>
      </w:pPr>
      <w:hyperlink w:anchor="_Toc20945" w:history="1">
        <w:r>
          <w:rPr>
            <w:rFonts w:ascii="仿宋" w:eastAsia="仿宋" w:hAnsi="仿宋" w:cs="仿宋" w:hint="eastAsia"/>
            <w:lang w:eastAsia="zh-CN"/>
          </w:rPr>
          <w:t>(四)、质量改进计划</w:t>
        </w:r>
        <w:r>
          <w:tab/>
        </w:r>
        <w:r>
          <w:fldChar w:fldCharType="begin"/>
        </w:r>
        <w:r>
          <w:instrText xml:space="preserve"> PAGEREF _Toc20945 \h </w:instrText>
        </w:r>
        <w:r>
          <w:fldChar w:fldCharType="separate"/>
        </w:r>
        <w:r>
          <w:t>63</w:t>
        </w:r>
        <w:r>
          <w:fldChar w:fldCharType="end"/>
        </w:r>
      </w:hyperlink>
    </w:p>
    <w:p>
      <w:pPr>
        <w:pStyle w:val="TOC1"/>
        <w:tabs>
          <w:tab w:val="right" w:leader="dot" w:pos="8306"/>
        </w:tabs>
      </w:pPr>
      <w:hyperlink w:anchor="_Toc25634" w:history="1">
        <w:r>
          <w:rPr>
            <w:rFonts w:ascii="仿宋" w:eastAsia="仿宋" w:hAnsi="仿宋" w:cs="仿宋" w:hint="eastAsia"/>
            <w:lang w:eastAsia="zh-CN"/>
          </w:rPr>
          <w:t>十三、项目施工方案</w:t>
        </w:r>
        <w:r>
          <w:tab/>
        </w:r>
        <w:r>
          <w:fldChar w:fldCharType="begin"/>
        </w:r>
        <w:r>
          <w:instrText xml:space="preserve"> PAGEREF _Toc25634 \h </w:instrText>
        </w:r>
        <w:r>
          <w:fldChar w:fldCharType="separate"/>
        </w:r>
        <w:r>
          <w:t>64</w:t>
        </w:r>
        <w:r>
          <w:fldChar w:fldCharType="end"/>
        </w:r>
      </w:hyperlink>
    </w:p>
    <w:p>
      <w:pPr>
        <w:pStyle w:val="TOC2"/>
        <w:tabs>
          <w:tab w:val="right" w:leader="dot" w:pos="8306"/>
        </w:tabs>
      </w:pPr>
      <w:hyperlink w:anchor="_Toc15045" w:history="1">
        <w:r>
          <w:rPr>
            <w:rFonts w:ascii="仿宋" w:eastAsia="仿宋" w:hAnsi="仿宋" w:cs="仿宋" w:hint="eastAsia"/>
            <w:lang w:eastAsia="zh-CN"/>
          </w:rPr>
          <w:t>(一)、施工组织设计</w:t>
        </w:r>
        <w:r>
          <w:tab/>
        </w:r>
        <w:r>
          <w:fldChar w:fldCharType="begin"/>
        </w:r>
        <w:r>
          <w:instrText xml:space="preserve"> PAGEREF _Toc15045 \h </w:instrText>
        </w:r>
        <w:r>
          <w:fldChar w:fldCharType="separate"/>
        </w:r>
        <w:r>
          <w:t>64</w:t>
        </w:r>
        <w:r>
          <w:fldChar w:fldCharType="end"/>
        </w:r>
      </w:hyperlink>
    </w:p>
    <w:p>
      <w:pPr>
        <w:pStyle w:val="TOC2"/>
        <w:tabs>
          <w:tab w:val="right" w:leader="dot" w:pos="8306"/>
        </w:tabs>
      </w:pPr>
      <w:hyperlink w:anchor="_Toc9416" w:history="1">
        <w:r>
          <w:rPr>
            <w:rFonts w:ascii="仿宋" w:eastAsia="仿宋" w:hAnsi="仿宋" w:cs="仿宋" w:hint="eastAsia"/>
            <w:lang w:eastAsia="zh-CN"/>
          </w:rPr>
          <w:t>(二)、施工工艺与技术路线</w:t>
        </w:r>
        <w:r>
          <w:tab/>
        </w:r>
        <w:r>
          <w:fldChar w:fldCharType="begin"/>
        </w:r>
        <w:r>
          <w:instrText xml:space="preserve"> PAGEREF _Toc9416 \h </w:instrText>
        </w:r>
        <w:r>
          <w:fldChar w:fldCharType="separate"/>
        </w:r>
        <w:r>
          <w:t>66</w:t>
        </w:r>
        <w:r>
          <w:fldChar w:fldCharType="end"/>
        </w:r>
      </w:hyperlink>
    </w:p>
    <w:p>
      <w:pPr>
        <w:pStyle w:val="TOC2"/>
        <w:tabs>
          <w:tab w:val="right" w:leader="dot" w:pos="8306"/>
        </w:tabs>
      </w:pPr>
      <w:hyperlink w:anchor="_Toc6373" w:history="1">
        <w:r>
          <w:rPr>
            <w:rFonts w:ascii="仿宋" w:eastAsia="仿宋" w:hAnsi="仿宋" w:cs="仿宋" w:hint="eastAsia"/>
            <w:lang w:eastAsia="zh-CN"/>
          </w:rPr>
          <w:t>(三)、关键节点施工计划</w:t>
        </w:r>
        <w:r>
          <w:tab/>
        </w:r>
        <w:r>
          <w:fldChar w:fldCharType="begin"/>
        </w:r>
        <w:r>
          <w:instrText xml:space="preserve"> PAGEREF _Toc6373 \h </w:instrText>
        </w:r>
        <w:r>
          <w:fldChar w:fldCharType="separate"/>
        </w:r>
        <w:r>
          <w:t>67</w:t>
        </w:r>
        <w:r>
          <w:fldChar w:fldCharType="end"/>
        </w:r>
      </w:hyperlink>
    </w:p>
    <w:p>
      <w:pPr>
        <w:pStyle w:val="TOC2"/>
        <w:tabs>
          <w:tab w:val="right" w:leader="dot" w:pos="8306"/>
        </w:tabs>
      </w:pPr>
      <w:hyperlink w:anchor="_Toc29263" w:history="1">
        <w:r>
          <w:rPr>
            <w:rFonts w:ascii="仿宋" w:eastAsia="仿宋" w:hAnsi="仿宋" w:cs="仿宋" w:hint="eastAsia"/>
            <w:lang w:eastAsia="zh-CN"/>
          </w:rPr>
          <w:t>(四)、施工现场管理</w:t>
        </w:r>
        <w:r>
          <w:tab/>
        </w:r>
        <w:r>
          <w:fldChar w:fldCharType="begin"/>
        </w:r>
        <w:r>
          <w:instrText xml:space="preserve"> PAGEREF _Toc29263 \h </w:instrText>
        </w:r>
        <w:r>
          <w:fldChar w:fldCharType="separate"/>
        </w:r>
        <w:r>
          <w:t>69</w:t>
        </w:r>
        <w:r>
          <w:fldChar w:fldCharType="end"/>
        </w:r>
      </w:hyperlink>
    </w:p>
    <w:p>
      <w:pPr>
        <w:pStyle w:val="TOC1"/>
        <w:tabs>
          <w:tab w:val="right" w:leader="dot" w:pos="8306"/>
        </w:tabs>
      </w:pPr>
      <w:hyperlink w:anchor="_Toc8258" w:history="1">
        <w:r>
          <w:rPr>
            <w:rFonts w:ascii="仿宋" w:eastAsia="仿宋" w:hAnsi="仿宋" w:cs="仿宋" w:hint="eastAsia"/>
            <w:lang w:eastAsia="zh-CN"/>
          </w:rPr>
          <w:t>十四、知识产权管理与保护</w:t>
        </w:r>
        <w:r>
          <w:tab/>
        </w:r>
        <w:r>
          <w:fldChar w:fldCharType="begin"/>
        </w:r>
        <w:r>
          <w:instrText xml:space="preserve"> PAGEREF _Toc8258 \h </w:instrText>
        </w:r>
        <w:r>
          <w:fldChar w:fldCharType="separate"/>
        </w:r>
        <w:r>
          <w:t>71</w:t>
        </w:r>
        <w:r>
          <w:fldChar w:fldCharType="end"/>
        </w:r>
      </w:hyperlink>
    </w:p>
    <w:p>
      <w:pPr>
        <w:pStyle w:val="TOC2"/>
        <w:tabs>
          <w:tab w:val="right" w:leader="dot" w:pos="8306"/>
        </w:tabs>
      </w:pPr>
      <w:hyperlink w:anchor="_Toc5514" w:history="1">
        <w:r>
          <w:rPr>
            <w:rFonts w:ascii="仿宋" w:eastAsia="仿宋" w:hAnsi="仿宋" w:cs="仿宋" w:hint="eastAsia"/>
            <w:lang w:eastAsia="zh-CN"/>
          </w:rPr>
          <w:t>(一)、知识产权管理体系建设</w:t>
        </w:r>
        <w:r>
          <w:tab/>
        </w:r>
        <w:r>
          <w:fldChar w:fldCharType="begin"/>
        </w:r>
        <w:r>
          <w:instrText xml:space="preserve"> PAGEREF _Toc5514 \h </w:instrText>
        </w:r>
        <w:r>
          <w:fldChar w:fldCharType="separate"/>
        </w:r>
        <w:r>
          <w:t>71</w:t>
        </w:r>
        <w:r>
          <w:fldChar w:fldCharType="end"/>
        </w:r>
      </w:hyperlink>
    </w:p>
    <w:p>
      <w:pPr>
        <w:pStyle w:val="TOC2"/>
        <w:tabs>
          <w:tab w:val="right" w:leader="dot" w:pos="8306"/>
        </w:tabs>
      </w:pPr>
      <w:hyperlink w:anchor="_Toc28479" w:history="1">
        <w:r>
          <w:rPr>
            <w:rFonts w:ascii="仿宋" w:eastAsia="仿宋" w:hAnsi="仿宋" w:cs="仿宋" w:hint="eastAsia"/>
            <w:lang w:eastAsia="zh-CN"/>
          </w:rPr>
          <w:t>(二)、知识产权保护措施</w:t>
        </w:r>
        <w:r>
          <w:tab/>
        </w:r>
        <w:r>
          <w:fldChar w:fldCharType="begin"/>
        </w:r>
        <w:r>
          <w:instrText xml:space="preserve"> PAGEREF _Toc28479 \h </w:instrText>
        </w:r>
        <w:r>
          <w:fldChar w:fldCharType="separate"/>
        </w:r>
        <w:r>
          <w:t>71</w:t>
        </w:r>
        <w:r>
          <w:fldChar w:fldCharType="end"/>
        </w:r>
      </w:hyperlink>
    </w:p>
    <w:p>
      <w:pPr>
        <w:pStyle w:val="TOC1"/>
        <w:tabs>
          <w:tab w:val="right" w:leader="dot" w:pos="8306"/>
        </w:tabs>
      </w:pPr>
      <w:hyperlink w:anchor="_Toc20649" w:history="1">
        <w:r>
          <w:rPr>
            <w:rFonts w:ascii="仿宋" w:eastAsia="仿宋" w:hAnsi="仿宋" w:cs="仿宋" w:hint="eastAsia"/>
            <w:lang w:eastAsia="zh-CN"/>
          </w:rPr>
          <w:t>十五、质量管理与控制</w:t>
        </w:r>
        <w:r>
          <w:tab/>
        </w:r>
        <w:r>
          <w:fldChar w:fldCharType="begin"/>
        </w:r>
        <w:r>
          <w:instrText xml:space="preserve"> PAGEREF _Toc20649 \h </w:instrText>
        </w:r>
        <w:r>
          <w:fldChar w:fldCharType="separate"/>
        </w:r>
        <w:r>
          <w:t>73</w:t>
        </w:r>
        <w:r>
          <w:fldChar w:fldCharType="end"/>
        </w:r>
      </w:hyperlink>
    </w:p>
    <w:p>
      <w:pPr>
        <w:pStyle w:val="TOC2"/>
        <w:tabs>
          <w:tab w:val="right" w:leader="dot" w:pos="8306"/>
        </w:tabs>
      </w:pPr>
      <w:hyperlink w:anchor="_Toc20288" w:history="1">
        <w:r>
          <w:rPr>
            <w:rFonts w:ascii="仿宋" w:eastAsia="仿宋" w:hAnsi="仿宋" w:cs="仿宋" w:hint="eastAsia"/>
            <w:lang w:eastAsia="zh-CN"/>
          </w:rPr>
          <w:t>(一)、质量管理体系建设</w:t>
        </w:r>
        <w:r>
          <w:tab/>
        </w:r>
        <w:r>
          <w:fldChar w:fldCharType="begin"/>
        </w:r>
        <w:r>
          <w:instrText xml:space="preserve"> PAGEREF _Toc20288 \h </w:instrText>
        </w:r>
        <w:r>
          <w:fldChar w:fldCharType="separate"/>
        </w:r>
        <w:r>
          <w:t>73</w:t>
        </w:r>
        <w:r>
          <w:fldChar w:fldCharType="end"/>
        </w:r>
      </w:hyperlink>
    </w:p>
    <w:p>
      <w:pPr>
        <w:pStyle w:val="TOC2"/>
        <w:tabs>
          <w:tab w:val="right" w:leader="dot" w:pos="8306"/>
        </w:tabs>
      </w:pPr>
      <w:hyperlink w:anchor="_Toc24489" w:history="1">
        <w:r>
          <w:rPr>
            <w:rFonts w:ascii="仿宋" w:eastAsia="仿宋" w:hAnsi="仿宋" w:cs="仿宋" w:hint="eastAsia"/>
            <w:lang w:eastAsia="zh-CN"/>
          </w:rPr>
          <w:t>(二)、质量控制措施</w:t>
        </w:r>
        <w:r>
          <w:tab/>
        </w:r>
        <w:r>
          <w:fldChar w:fldCharType="begin"/>
        </w:r>
        <w:r>
          <w:instrText xml:space="preserve"> PAGEREF _Toc24489 \h </w:instrText>
        </w:r>
        <w:r>
          <w:fldChar w:fldCharType="separate"/>
        </w:r>
        <w:r>
          <w:t>75</w:t>
        </w:r>
        <w:r>
          <w:fldChar w:fldCharType="end"/>
        </w:r>
      </w:hyperlink>
    </w:p>
    <w:p>
      <w:pPr>
        <w:pStyle w:val="TOC1"/>
        <w:tabs>
          <w:tab w:val="right" w:leader="dot" w:pos="8306"/>
        </w:tabs>
      </w:pPr>
      <w:hyperlink w:anchor="_Toc27598" w:history="1">
        <w:r>
          <w:rPr>
            <w:rFonts w:ascii="仿宋" w:eastAsia="仿宋" w:hAnsi="仿宋" w:cs="仿宋" w:hint="eastAsia"/>
            <w:lang w:eastAsia="zh-CN"/>
          </w:rPr>
          <w:t>十六、成果转化与推广应用</w:t>
        </w:r>
        <w:r>
          <w:tab/>
        </w:r>
        <w:r>
          <w:fldChar w:fldCharType="begin"/>
        </w:r>
        <w:r>
          <w:instrText xml:space="preserve"> PAGEREF _Toc27598 \h </w:instrText>
        </w:r>
        <w:r>
          <w:fldChar w:fldCharType="separate"/>
        </w:r>
        <w:r>
          <w:t>76</w:t>
        </w:r>
        <w:r>
          <w:fldChar w:fldCharType="end"/>
        </w:r>
      </w:hyperlink>
    </w:p>
    <w:p>
      <w:pPr>
        <w:pStyle w:val="TOC2"/>
        <w:tabs>
          <w:tab w:val="right" w:leader="dot" w:pos="8306"/>
        </w:tabs>
      </w:pPr>
      <w:hyperlink w:anchor="_Toc10606" w:history="1">
        <w:r>
          <w:rPr>
            <w:rFonts w:ascii="仿宋" w:eastAsia="仿宋" w:hAnsi="仿宋" w:cs="仿宋" w:hint="eastAsia"/>
            <w:lang w:eastAsia="zh-CN"/>
          </w:rPr>
          <w:t>(一)、成果转化策略制定</w:t>
        </w:r>
        <w:r>
          <w:tab/>
        </w:r>
        <w:r>
          <w:fldChar w:fldCharType="begin"/>
        </w:r>
        <w:r>
          <w:instrText xml:space="preserve"> PAGEREF _Toc10606 \h </w:instrText>
        </w:r>
        <w:r>
          <w:fldChar w:fldCharType="separate"/>
        </w:r>
        <w:r>
          <w:t>76</w:t>
        </w:r>
        <w:r>
          <w:fldChar w:fldCharType="end"/>
        </w:r>
      </w:hyperlink>
    </w:p>
    <w:p>
      <w:pPr>
        <w:pStyle w:val="TOC2"/>
        <w:tabs>
          <w:tab w:val="right" w:leader="dot" w:pos="8306"/>
        </w:tabs>
      </w:pPr>
      <w:hyperlink w:anchor="_Toc15317" w:history="1">
        <w:r>
          <w:rPr>
            <w:rFonts w:ascii="仿宋" w:eastAsia="仿宋" w:hAnsi="仿宋" w:cs="仿宋" w:hint="eastAsia"/>
            <w:lang w:eastAsia="zh-CN"/>
          </w:rPr>
          <w:t>(二)、成果推广应用方案</w:t>
        </w:r>
        <w:r>
          <w:tab/>
        </w:r>
        <w:r>
          <w:fldChar w:fldCharType="begin"/>
        </w:r>
        <w:r>
          <w:instrText xml:space="preserve"> PAGEREF _Toc15317 \h </w:instrText>
        </w:r>
        <w:r>
          <w:fldChar w:fldCharType="separate"/>
        </w:r>
        <w:r>
          <w:t>77</w:t>
        </w:r>
        <w:r>
          <w:fldChar w:fldCharType="end"/>
        </w:r>
      </w:hyperlink>
    </w:p>
    <w:p>
      <w:pPr>
        <w:pStyle w:val="TOC1"/>
        <w:tabs>
          <w:tab w:val="right" w:leader="dot" w:pos="8306"/>
        </w:tabs>
      </w:pPr>
      <w:hyperlink w:anchor="_Toc3706" w:history="1">
        <w:r>
          <w:rPr>
            <w:rFonts w:ascii="仿宋" w:eastAsia="仿宋" w:hAnsi="仿宋" w:cs="仿宋" w:hint="eastAsia"/>
            <w:lang w:eastAsia="zh-CN"/>
          </w:rPr>
          <w:t>十七、创新驱动与持续发展</w:t>
        </w:r>
        <w:r>
          <w:tab/>
        </w:r>
        <w:r>
          <w:fldChar w:fldCharType="begin"/>
        </w:r>
        <w:r>
          <w:instrText xml:space="preserve"> PAGEREF _Toc3706 \h </w:instrText>
        </w:r>
        <w:r>
          <w:fldChar w:fldCharType="separate"/>
        </w:r>
        <w:r>
          <w:t>79</w:t>
        </w:r>
        <w:r>
          <w:fldChar w:fldCharType="end"/>
        </w:r>
      </w:hyperlink>
    </w:p>
    <w:p>
      <w:pPr>
        <w:pStyle w:val="TOC2"/>
        <w:tabs>
          <w:tab w:val="right" w:leader="dot" w:pos="8306"/>
        </w:tabs>
      </w:pPr>
      <w:hyperlink w:anchor="_Toc30189" w:history="1">
        <w:r>
          <w:rPr>
            <w:rFonts w:ascii="仿宋" w:eastAsia="仿宋" w:hAnsi="仿宋" w:cs="仿宋" w:hint="eastAsia"/>
            <w:lang w:eastAsia="zh-CN"/>
          </w:rPr>
          <w:t>(一)、创新驱动战略实施</w:t>
        </w:r>
        <w:r>
          <w:tab/>
        </w:r>
        <w:r>
          <w:fldChar w:fldCharType="begin"/>
        </w:r>
        <w:r>
          <w:instrText xml:space="preserve"> PAGEREF _Toc30189 \h </w:instrText>
        </w:r>
        <w:r>
          <w:fldChar w:fldCharType="separate"/>
        </w:r>
        <w:r>
          <w:t>79</w:t>
        </w:r>
        <w:r>
          <w:fldChar w:fldCharType="end"/>
        </w:r>
      </w:hyperlink>
    </w:p>
    <w:p>
      <w:pPr>
        <w:pStyle w:val="TOC2"/>
        <w:tabs>
          <w:tab w:val="right" w:leader="dot" w:pos="8306"/>
        </w:tabs>
      </w:pPr>
      <w:hyperlink w:anchor="_Toc27297" w:history="1">
        <w:r>
          <w:rPr>
            <w:rFonts w:ascii="仿宋" w:eastAsia="仿宋" w:hAnsi="仿宋" w:cs="仿宋" w:hint="eastAsia"/>
            <w:lang w:eastAsia="zh-CN"/>
          </w:rPr>
          <w:t>(二)、持续发展路径探索</w:t>
        </w:r>
        <w:r>
          <w:tab/>
        </w:r>
        <w:r>
          <w:fldChar w:fldCharType="begin"/>
        </w:r>
        <w:r>
          <w:instrText xml:space="preserve"> PAGEREF _Toc27297 \h </w:instrText>
        </w:r>
        <w:r>
          <w:fldChar w:fldCharType="separate"/>
        </w:r>
        <w:r>
          <w:t>80</w:t>
        </w:r>
        <w:r>
          <w:fldChar w:fldCharType="end"/>
        </w:r>
      </w:hyperlink>
    </w:p>
    <w:p>
      <w:pPr>
        <w:pStyle w:val="TOC1"/>
        <w:tabs>
          <w:tab w:val="right" w:leader="dot" w:pos="8306"/>
        </w:tabs>
      </w:pPr>
      <w:hyperlink w:anchor="_Toc28617" w:history="1">
        <w:r>
          <w:rPr>
            <w:rFonts w:ascii="仿宋" w:eastAsia="仿宋" w:hAnsi="仿宋" w:cs="仿宋" w:hint="eastAsia"/>
            <w:lang w:eastAsia="zh-CN"/>
          </w:rPr>
          <w:t>十八、合作与交流机制建立</w:t>
        </w:r>
        <w:r>
          <w:tab/>
        </w:r>
        <w:r>
          <w:fldChar w:fldCharType="begin"/>
        </w:r>
        <w:r>
          <w:instrText xml:space="preserve"> PAGEREF _Toc28617 \h </w:instrText>
        </w:r>
        <w:r>
          <w:fldChar w:fldCharType="separate"/>
        </w:r>
        <w:r>
          <w:t>84</w:t>
        </w:r>
        <w:r>
          <w:fldChar w:fldCharType="end"/>
        </w:r>
      </w:hyperlink>
    </w:p>
    <w:p>
      <w:pPr>
        <w:pStyle w:val="TOC2"/>
        <w:tabs>
          <w:tab w:val="right" w:leader="dot" w:pos="8306"/>
        </w:tabs>
      </w:pPr>
      <w:hyperlink w:anchor="_Toc18739" w:history="1">
        <w:r>
          <w:rPr>
            <w:rFonts w:ascii="仿宋" w:eastAsia="仿宋" w:hAnsi="仿宋" w:cs="仿宋" w:hint="eastAsia"/>
            <w:lang w:eastAsia="zh-CN"/>
          </w:rPr>
          <w:t>(一)、合作伙伴选择与合作方式</w:t>
        </w:r>
        <w:r>
          <w:tab/>
        </w:r>
        <w:r>
          <w:fldChar w:fldCharType="begin"/>
        </w:r>
        <w:r>
          <w:instrText xml:space="preserve"> PAGEREF _Toc18739 \h </w:instrText>
        </w:r>
        <w:r>
          <w:fldChar w:fldCharType="separate"/>
        </w:r>
        <w:r>
          <w:t>84</w:t>
        </w:r>
        <w:r>
          <w:fldChar w:fldCharType="end"/>
        </w:r>
      </w:hyperlink>
    </w:p>
    <w:p>
      <w:pPr>
        <w:pStyle w:val="TOC2"/>
        <w:tabs>
          <w:tab w:val="right" w:leader="dot" w:pos="8306"/>
        </w:tabs>
      </w:pPr>
      <w:hyperlink w:anchor="_Toc2627" w:history="1">
        <w:r>
          <w:rPr>
            <w:rFonts w:ascii="仿宋" w:eastAsia="仿宋" w:hAnsi="仿宋" w:cs="仿宋" w:hint="eastAsia"/>
            <w:lang w:eastAsia="zh-CN"/>
          </w:rPr>
          <w:t>(二)、交流与合作平台搭建</w:t>
        </w:r>
        <w:r>
          <w:tab/>
        </w:r>
        <w:r>
          <w:fldChar w:fldCharType="begin"/>
        </w:r>
        <w:r>
          <w:instrText xml:space="preserve"> PAGEREF _Toc2627 \h </w:instrText>
        </w:r>
        <w:r>
          <w:fldChar w:fldCharType="separate"/>
        </w:r>
        <w:r>
          <w:t>86</w:t>
        </w:r>
        <w:r>
          <w:fldChar w:fldCharType="end"/>
        </w:r>
      </w:hyperlink>
    </w:p>
    <w:p>
      <w:pPr>
        <w:pStyle w:val="TOC1"/>
        <w:tabs>
          <w:tab w:val="right" w:leader="dot" w:pos="8306"/>
        </w:tabs>
      </w:pPr>
      <w:hyperlink w:anchor="_Toc1886" w:history="1">
        <w:r>
          <w:rPr>
            <w:rFonts w:ascii="仿宋" w:eastAsia="仿宋" w:hAnsi="仿宋" w:cs="仿宋" w:hint="eastAsia"/>
            <w:lang w:eastAsia="zh-CN"/>
          </w:rPr>
          <w:t>十九、企业合规与伦理</w:t>
        </w:r>
        <w:r>
          <w:tab/>
        </w:r>
        <w:r>
          <w:fldChar w:fldCharType="begin"/>
        </w:r>
        <w:r>
          <w:instrText xml:space="preserve"> PAGEREF _Toc1886 \h </w:instrText>
        </w:r>
        <w:r>
          <w:fldChar w:fldCharType="separate"/>
        </w:r>
        <w:r>
          <w:t>87</w:t>
        </w:r>
        <w:r>
          <w:fldChar w:fldCharType="end"/>
        </w:r>
      </w:hyperlink>
    </w:p>
    <w:p>
      <w:pPr>
        <w:pStyle w:val="TOC2"/>
        <w:tabs>
          <w:tab w:val="right" w:leader="dot" w:pos="8306"/>
        </w:tabs>
      </w:pPr>
      <w:hyperlink w:anchor="_Toc5787" w:history="1">
        <w:r>
          <w:rPr>
            <w:rFonts w:ascii="仿宋" w:eastAsia="仿宋" w:hAnsi="仿宋" w:cs="仿宋" w:hint="eastAsia"/>
            <w:lang w:eastAsia="zh-CN"/>
          </w:rPr>
          <w:t>(一)、合规政策与程序</w:t>
        </w:r>
        <w:r>
          <w:tab/>
        </w:r>
        <w:r>
          <w:fldChar w:fldCharType="begin"/>
        </w:r>
        <w:r>
          <w:instrText xml:space="preserve"> PAGEREF _Toc5787 \h </w:instrText>
        </w:r>
        <w:r>
          <w:fldChar w:fldCharType="separate"/>
        </w:r>
        <w:r>
          <w:t>87</w:t>
        </w:r>
        <w:r>
          <w:fldChar w:fldCharType="end"/>
        </w:r>
      </w:hyperlink>
    </w:p>
    <w:p>
      <w:pPr>
        <w:pStyle w:val="TOC2"/>
        <w:tabs>
          <w:tab w:val="right" w:leader="dot" w:pos="8306"/>
        </w:tabs>
      </w:pPr>
      <w:hyperlink w:anchor="_Toc16103" w:history="1">
        <w:r>
          <w:rPr>
            <w:rFonts w:ascii="仿宋" w:eastAsia="仿宋" w:hAnsi="仿宋" w:cs="仿宋" w:hint="eastAsia"/>
            <w:lang w:eastAsia="zh-CN"/>
          </w:rPr>
          <w:t>(二)、伦理规范与培训</w:t>
        </w:r>
        <w:r>
          <w:tab/>
        </w:r>
        <w:r>
          <w:fldChar w:fldCharType="begin"/>
        </w:r>
        <w:r>
          <w:instrText xml:space="preserve"> PAGEREF _Toc16103 \h </w:instrText>
        </w:r>
        <w:r>
          <w:fldChar w:fldCharType="separate"/>
        </w:r>
        <w:r>
          <w:t>89</w:t>
        </w:r>
        <w:r>
          <w:fldChar w:fldCharType="end"/>
        </w:r>
      </w:hyperlink>
    </w:p>
    <w:p>
      <w:pPr>
        <w:pStyle w:val="TOC2"/>
        <w:tabs>
          <w:tab w:val="right" w:leader="dot" w:pos="8306"/>
        </w:tabs>
      </w:pPr>
      <w:hyperlink w:anchor="_Toc18151" w:history="1">
        <w:r>
          <w:rPr>
            <w:rFonts w:ascii="仿宋" w:eastAsia="仿宋" w:hAnsi="仿宋" w:cs="仿宋" w:hint="eastAsia"/>
            <w:lang w:eastAsia="zh-CN"/>
          </w:rPr>
          <w:t>(三)、合规风险评估</w:t>
        </w:r>
        <w:r>
          <w:tab/>
        </w:r>
        <w:r>
          <w:fldChar w:fldCharType="begin"/>
        </w:r>
        <w:r>
          <w:instrText xml:space="preserve"> PAGEREF _Toc18151 \h </w:instrText>
        </w:r>
        <w:r>
          <w:fldChar w:fldCharType="separate"/>
        </w:r>
        <w:r>
          <w:t>89</w:t>
        </w:r>
        <w:r>
          <w:fldChar w:fldCharType="end"/>
        </w:r>
      </w:hyperlink>
    </w:p>
    <w:p>
      <w:pPr>
        <w:pStyle w:val="TOC2"/>
        <w:tabs>
          <w:tab w:val="right" w:leader="dot" w:pos="8306"/>
        </w:tabs>
      </w:pPr>
      <w:hyperlink w:anchor="_Toc25451" w:history="1">
        <w:r>
          <w:rPr>
            <w:rFonts w:ascii="仿宋" w:eastAsia="仿宋" w:hAnsi="仿宋" w:cs="仿宋" w:hint="eastAsia"/>
            <w:lang w:eastAsia="zh-CN"/>
          </w:rPr>
          <w:t>(四)、合规监督与执行</w:t>
        </w:r>
        <w:r>
          <w:tab/>
        </w:r>
        <w:r>
          <w:fldChar w:fldCharType="begin"/>
        </w:r>
        <w:r>
          <w:instrText xml:space="preserve"> PAGEREF _Toc25451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28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年平板显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年平板显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05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年平板显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年平板显示项目在其专注的领域内，特别是在人工智能和数据科学方面，有望推动显著的技术革新。项目的研发活动不仅有望孕育出改变行业运作方式的新技术，还可能在长远中影响整个技术生态系统。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年平板显示项目还致力于提升当地居民的技能和就业能力，通过与当地教育机构合作提供培训和教育机会，从而提高社区整体的生活水平和社会福祉。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年平板显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66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年平板显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年平板显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39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189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平板显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年平板显示项目还将参与当地的环保活动和计划，如资助当地的环境保护项目或与社区合作进行环保宣传活动。通过这些活动，项目不仅能够提高自身的环境表现，还能在当地社区中树立积极的环保形象。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77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年平板显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年平板显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年平板显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190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https://d.book118.com/506201215223010034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6C52B2"/>
    <w:rsid w:val="786C52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201215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2024-01-09T09:35:00Z</dcterms:created>
  <dcterms:modified xsi:type="dcterms:W3CDTF">2024-01-09T09:36:25Z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5B959F295275437C803154FD7485464E_11</vt:lpwstr>
  </property>
  <property fmtid="{D5CDD505-2E9C-101B-9397-08002B2CF9AE}" pid="3" name="KSOProductBuildVer">
    <vt:lpwstr>2052-12.1.0.16120</vt:lpwstr>
  </property>
</Properties>
</file>