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8" w:history="1">
        <w:r>
          <w:rPr>
            <w:rFonts w:ascii="仿宋" w:eastAsia="仿宋" w:hAnsi="仿宋" w:cs="仿宋" w:hint="eastAsia"/>
            <w:lang w:eastAsia="zh-CN"/>
          </w:rPr>
          <w:t>前言</w:t>
        </w:r>
        <w:r>
          <w:tab/>
        </w:r>
        <w:r>
          <w:fldChar w:fldCharType="begin"/>
        </w:r>
        <w:r>
          <w:instrText xml:space="preserve"> PAGEREF _Toc6798 \h </w:instrText>
        </w:r>
        <w:r>
          <w:fldChar w:fldCharType="separate"/>
        </w:r>
        <w:r>
          <w:t>3</w:t>
        </w:r>
        <w:r>
          <w:fldChar w:fldCharType="end"/>
        </w:r>
      </w:hyperlink>
    </w:p>
    <w:p>
      <w:pPr>
        <w:pStyle w:val="TOC1"/>
        <w:tabs>
          <w:tab w:val="right" w:leader="dot" w:pos="8306"/>
        </w:tabs>
      </w:pPr>
      <w:hyperlink w:anchor="_Toc8215" w:history="1">
        <w:r>
          <w:rPr>
            <w:rFonts w:ascii="仿宋" w:eastAsia="仿宋" w:hAnsi="仿宋" w:cs="仿宋" w:hint="eastAsia"/>
            <w:lang w:eastAsia="zh-CN"/>
          </w:rPr>
          <w:t>一、舞台设计项目概论</w:t>
        </w:r>
        <w:r>
          <w:tab/>
        </w:r>
        <w:r>
          <w:fldChar w:fldCharType="begin"/>
        </w:r>
        <w:r>
          <w:instrText xml:space="preserve"> PAGEREF _Toc8215 \h </w:instrText>
        </w:r>
        <w:r>
          <w:fldChar w:fldCharType="separate"/>
        </w:r>
        <w:r>
          <w:t>3</w:t>
        </w:r>
        <w:r>
          <w:fldChar w:fldCharType="end"/>
        </w:r>
      </w:hyperlink>
    </w:p>
    <w:p>
      <w:pPr>
        <w:pStyle w:val="TOC2"/>
        <w:tabs>
          <w:tab w:val="right" w:leader="dot" w:pos="8306"/>
        </w:tabs>
      </w:pPr>
      <w:hyperlink w:anchor="_Toc15786" w:history="1">
        <w:r>
          <w:rPr>
            <w:rFonts w:ascii="仿宋" w:eastAsia="仿宋" w:hAnsi="仿宋" w:cs="仿宋" w:hint="eastAsia"/>
            <w:lang w:eastAsia="zh-CN"/>
          </w:rPr>
          <w:t>(一)、项目申报单位概况</w:t>
        </w:r>
        <w:r>
          <w:tab/>
        </w:r>
        <w:r>
          <w:fldChar w:fldCharType="begin"/>
        </w:r>
        <w:r>
          <w:instrText xml:space="preserve"> PAGEREF _Toc15786 \h </w:instrText>
        </w:r>
        <w:r>
          <w:fldChar w:fldCharType="separate"/>
        </w:r>
        <w:r>
          <w:t>3</w:t>
        </w:r>
        <w:r>
          <w:fldChar w:fldCharType="end"/>
        </w:r>
      </w:hyperlink>
    </w:p>
    <w:p>
      <w:pPr>
        <w:pStyle w:val="TOC2"/>
        <w:tabs>
          <w:tab w:val="right" w:leader="dot" w:pos="8306"/>
        </w:tabs>
      </w:pPr>
      <w:hyperlink w:anchor="_Toc19418" w:history="1">
        <w:r>
          <w:rPr>
            <w:rFonts w:ascii="仿宋" w:eastAsia="仿宋" w:hAnsi="仿宋" w:cs="仿宋" w:hint="eastAsia"/>
            <w:lang w:eastAsia="zh-CN"/>
          </w:rPr>
          <w:t>(二)、项目概况</w:t>
        </w:r>
        <w:r>
          <w:tab/>
        </w:r>
        <w:r>
          <w:fldChar w:fldCharType="begin"/>
        </w:r>
        <w:r>
          <w:instrText xml:space="preserve"> PAGEREF _Toc19418 \h </w:instrText>
        </w:r>
        <w:r>
          <w:fldChar w:fldCharType="separate"/>
        </w:r>
        <w:r>
          <w:t>4</w:t>
        </w:r>
        <w:r>
          <w:fldChar w:fldCharType="end"/>
        </w:r>
      </w:hyperlink>
    </w:p>
    <w:p>
      <w:pPr>
        <w:pStyle w:val="TOC1"/>
        <w:tabs>
          <w:tab w:val="right" w:leader="dot" w:pos="8306"/>
        </w:tabs>
      </w:pPr>
      <w:hyperlink w:anchor="_Toc22596" w:history="1">
        <w:r>
          <w:rPr>
            <w:rFonts w:ascii="仿宋" w:eastAsia="仿宋" w:hAnsi="仿宋" w:cs="仿宋" w:hint="eastAsia"/>
            <w:lang w:eastAsia="zh-CN"/>
          </w:rPr>
          <w:t>二、社会影响分析</w:t>
        </w:r>
        <w:r>
          <w:tab/>
        </w:r>
        <w:r>
          <w:fldChar w:fldCharType="begin"/>
        </w:r>
        <w:r>
          <w:instrText xml:space="preserve"> PAGEREF _Toc22596 \h </w:instrText>
        </w:r>
        <w:r>
          <w:fldChar w:fldCharType="separate"/>
        </w:r>
        <w:r>
          <w:t>7</w:t>
        </w:r>
        <w:r>
          <w:fldChar w:fldCharType="end"/>
        </w:r>
      </w:hyperlink>
    </w:p>
    <w:p>
      <w:pPr>
        <w:pStyle w:val="TOC2"/>
        <w:tabs>
          <w:tab w:val="right" w:leader="dot" w:pos="8306"/>
        </w:tabs>
      </w:pPr>
      <w:hyperlink w:anchor="_Toc2822" w:history="1">
        <w:r>
          <w:rPr>
            <w:rFonts w:ascii="仿宋" w:eastAsia="仿宋" w:hAnsi="仿宋" w:cs="仿宋" w:hint="eastAsia"/>
            <w:lang w:eastAsia="zh-CN"/>
          </w:rPr>
          <w:t>(一)、社会影响效果分析</w:t>
        </w:r>
        <w:r>
          <w:tab/>
        </w:r>
        <w:r>
          <w:fldChar w:fldCharType="begin"/>
        </w:r>
        <w:r>
          <w:instrText xml:space="preserve"> PAGEREF _Toc2822 \h </w:instrText>
        </w:r>
        <w:r>
          <w:fldChar w:fldCharType="separate"/>
        </w:r>
        <w:r>
          <w:t>7</w:t>
        </w:r>
        <w:r>
          <w:fldChar w:fldCharType="end"/>
        </w:r>
      </w:hyperlink>
    </w:p>
    <w:p>
      <w:pPr>
        <w:pStyle w:val="TOC2"/>
        <w:tabs>
          <w:tab w:val="right" w:leader="dot" w:pos="8306"/>
        </w:tabs>
      </w:pPr>
      <w:hyperlink w:anchor="_Toc13294" w:history="1">
        <w:r>
          <w:rPr>
            <w:rFonts w:ascii="仿宋" w:eastAsia="仿宋" w:hAnsi="仿宋" w:cs="仿宋" w:hint="eastAsia"/>
            <w:lang w:eastAsia="zh-CN"/>
          </w:rPr>
          <w:t>(二)、社会适应性分析</w:t>
        </w:r>
        <w:r>
          <w:tab/>
        </w:r>
        <w:r>
          <w:fldChar w:fldCharType="begin"/>
        </w:r>
        <w:r>
          <w:instrText xml:space="preserve"> PAGEREF _Toc13294 \h </w:instrText>
        </w:r>
        <w:r>
          <w:fldChar w:fldCharType="separate"/>
        </w:r>
        <w:r>
          <w:t>9</w:t>
        </w:r>
        <w:r>
          <w:fldChar w:fldCharType="end"/>
        </w:r>
      </w:hyperlink>
    </w:p>
    <w:p>
      <w:pPr>
        <w:pStyle w:val="TOC2"/>
        <w:tabs>
          <w:tab w:val="right" w:leader="dot" w:pos="8306"/>
        </w:tabs>
      </w:pPr>
      <w:hyperlink w:anchor="_Toc23069" w:history="1">
        <w:r>
          <w:rPr>
            <w:rFonts w:ascii="仿宋" w:eastAsia="仿宋" w:hAnsi="仿宋" w:cs="仿宋" w:hint="eastAsia"/>
            <w:lang w:eastAsia="zh-CN"/>
          </w:rPr>
          <w:t>(三)、社会风险及对策分析</w:t>
        </w:r>
        <w:r>
          <w:tab/>
        </w:r>
        <w:r>
          <w:fldChar w:fldCharType="begin"/>
        </w:r>
        <w:r>
          <w:instrText xml:space="preserve"> PAGEREF _Toc23069 \h </w:instrText>
        </w:r>
        <w:r>
          <w:fldChar w:fldCharType="separate"/>
        </w:r>
        <w:r>
          <w:t>11</w:t>
        </w:r>
        <w:r>
          <w:fldChar w:fldCharType="end"/>
        </w:r>
      </w:hyperlink>
    </w:p>
    <w:p>
      <w:pPr>
        <w:pStyle w:val="TOC1"/>
        <w:tabs>
          <w:tab w:val="right" w:leader="dot" w:pos="8306"/>
        </w:tabs>
      </w:pPr>
      <w:hyperlink w:anchor="_Toc6032" w:history="1">
        <w:r>
          <w:rPr>
            <w:rFonts w:ascii="仿宋" w:eastAsia="仿宋" w:hAnsi="仿宋" w:cs="仿宋" w:hint="eastAsia"/>
            <w:lang w:eastAsia="zh-CN"/>
          </w:rPr>
          <w:t>三、资源开发及综合利用分析</w:t>
        </w:r>
        <w:r>
          <w:tab/>
        </w:r>
        <w:r>
          <w:fldChar w:fldCharType="begin"/>
        </w:r>
        <w:r>
          <w:instrText xml:space="preserve"> PAGEREF _Toc6032 \h </w:instrText>
        </w:r>
        <w:r>
          <w:fldChar w:fldCharType="separate"/>
        </w:r>
        <w:r>
          <w:t>14</w:t>
        </w:r>
        <w:r>
          <w:fldChar w:fldCharType="end"/>
        </w:r>
      </w:hyperlink>
    </w:p>
    <w:p>
      <w:pPr>
        <w:pStyle w:val="TOC2"/>
        <w:tabs>
          <w:tab w:val="right" w:leader="dot" w:pos="8306"/>
        </w:tabs>
      </w:pPr>
      <w:hyperlink w:anchor="_Toc22306" w:history="1">
        <w:r>
          <w:rPr>
            <w:rFonts w:ascii="仿宋" w:eastAsia="仿宋" w:hAnsi="仿宋" w:cs="仿宋" w:hint="eastAsia"/>
            <w:lang w:eastAsia="zh-CN"/>
          </w:rPr>
          <w:t>(一)、资源开发方案</w:t>
        </w:r>
        <w:r>
          <w:tab/>
        </w:r>
        <w:r>
          <w:fldChar w:fldCharType="begin"/>
        </w:r>
        <w:r>
          <w:instrText xml:space="preserve"> PAGEREF _Toc22306 \h </w:instrText>
        </w:r>
        <w:r>
          <w:fldChar w:fldCharType="separate"/>
        </w:r>
        <w:r>
          <w:t>14</w:t>
        </w:r>
        <w:r>
          <w:fldChar w:fldCharType="end"/>
        </w:r>
      </w:hyperlink>
    </w:p>
    <w:p>
      <w:pPr>
        <w:pStyle w:val="TOC2"/>
        <w:tabs>
          <w:tab w:val="right" w:leader="dot" w:pos="8306"/>
        </w:tabs>
      </w:pPr>
      <w:hyperlink w:anchor="_Toc22744" w:history="1">
        <w:r>
          <w:rPr>
            <w:rFonts w:ascii="仿宋" w:eastAsia="仿宋" w:hAnsi="仿宋" w:cs="仿宋" w:hint="eastAsia"/>
            <w:lang w:eastAsia="zh-CN"/>
          </w:rPr>
          <w:t>(二)、资源利用方案</w:t>
        </w:r>
        <w:r>
          <w:tab/>
        </w:r>
        <w:r>
          <w:fldChar w:fldCharType="begin"/>
        </w:r>
        <w:r>
          <w:instrText xml:space="preserve"> PAGEREF _Toc22744 \h </w:instrText>
        </w:r>
        <w:r>
          <w:fldChar w:fldCharType="separate"/>
        </w:r>
        <w:r>
          <w:t>15</w:t>
        </w:r>
        <w:r>
          <w:fldChar w:fldCharType="end"/>
        </w:r>
      </w:hyperlink>
    </w:p>
    <w:p>
      <w:pPr>
        <w:pStyle w:val="TOC2"/>
        <w:tabs>
          <w:tab w:val="right" w:leader="dot" w:pos="8306"/>
        </w:tabs>
      </w:pPr>
      <w:hyperlink w:anchor="_Toc23012" w:history="1">
        <w:r>
          <w:rPr>
            <w:rFonts w:ascii="仿宋" w:eastAsia="仿宋" w:hAnsi="仿宋" w:cs="仿宋" w:hint="eastAsia"/>
            <w:lang w:eastAsia="zh-CN"/>
          </w:rPr>
          <w:t>(三)、资源节约措施</w:t>
        </w:r>
        <w:r>
          <w:tab/>
        </w:r>
        <w:r>
          <w:fldChar w:fldCharType="begin"/>
        </w:r>
        <w:r>
          <w:instrText xml:space="preserve"> PAGEREF _Toc23012 \h </w:instrText>
        </w:r>
        <w:r>
          <w:fldChar w:fldCharType="separate"/>
        </w:r>
        <w:r>
          <w:t>16</w:t>
        </w:r>
        <w:r>
          <w:fldChar w:fldCharType="end"/>
        </w:r>
      </w:hyperlink>
    </w:p>
    <w:p>
      <w:pPr>
        <w:pStyle w:val="TOC1"/>
        <w:tabs>
          <w:tab w:val="right" w:leader="dot" w:pos="8306"/>
        </w:tabs>
      </w:pPr>
      <w:hyperlink w:anchor="_Toc11750" w:history="1">
        <w:r>
          <w:rPr>
            <w:rFonts w:ascii="仿宋" w:eastAsia="仿宋" w:hAnsi="仿宋" w:cs="仿宋" w:hint="eastAsia"/>
            <w:lang w:eastAsia="zh-CN"/>
          </w:rPr>
          <w:t>四、经济影响分析</w:t>
        </w:r>
        <w:r>
          <w:tab/>
        </w:r>
        <w:r>
          <w:fldChar w:fldCharType="begin"/>
        </w:r>
        <w:r>
          <w:instrText xml:space="preserve"> PAGEREF _Toc11750 \h </w:instrText>
        </w:r>
        <w:r>
          <w:fldChar w:fldCharType="separate"/>
        </w:r>
        <w:r>
          <w:t>18</w:t>
        </w:r>
        <w:r>
          <w:fldChar w:fldCharType="end"/>
        </w:r>
      </w:hyperlink>
    </w:p>
    <w:p>
      <w:pPr>
        <w:pStyle w:val="TOC2"/>
        <w:tabs>
          <w:tab w:val="right" w:leader="dot" w:pos="8306"/>
        </w:tabs>
      </w:pPr>
      <w:hyperlink w:anchor="_Toc12130" w:history="1">
        <w:r>
          <w:rPr>
            <w:rFonts w:ascii="仿宋" w:eastAsia="仿宋" w:hAnsi="仿宋" w:cs="仿宋" w:hint="eastAsia"/>
            <w:lang w:eastAsia="zh-CN"/>
          </w:rPr>
          <w:t>(一)、经济费用效益或费用效果分析</w:t>
        </w:r>
        <w:r>
          <w:tab/>
        </w:r>
        <w:r>
          <w:fldChar w:fldCharType="begin"/>
        </w:r>
        <w:r>
          <w:instrText xml:space="preserve"> PAGEREF _Toc12130 \h </w:instrText>
        </w:r>
        <w:r>
          <w:fldChar w:fldCharType="separate"/>
        </w:r>
        <w:r>
          <w:t>18</w:t>
        </w:r>
        <w:r>
          <w:fldChar w:fldCharType="end"/>
        </w:r>
      </w:hyperlink>
    </w:p>
    <w:p>
      <w:pPr>
        <w:pStyle w:val="TOC2"/>
        <w:tabs>
          <w:tab w:val="right" w:leader="dot" w:pos="8306"/>
        </w:tabs>
      </w:pPr>
      <w:hyperlink w:anchor="_Toc27026" w:history="1">
        <w:r>
          <w:rPr>
            <w:rFonts w:ascii="仿宋" w:eastAsia="仿宋" w:hAnsi="仿宋" w:cs="仿宋" w:hint="eastAsia"/>
            <w:lang w:eastAsia="zh-CN"/>
          </w:rPr>
          <w:t>(二)、行业影响分析</w:t>
        </w:r>
        <w:r>
          <w:tab/>
        </w:r>
        <w:r>
          <w:fldChar w:fldCharType="begin"/>
        </w:r>
        <w:r>
          <w:instrText xml:space="preserve"> PAGEREF _Toc27026 \h </w:instrText>
        </w:r>
        <w:r>
          <w:fldChar w:fldCharType="separate"/>
        </w:r>
        <w:r>
          <w:t>20</w:t>
        </w:r>
        <w:r>
          <w:fldChar w:fldCharType="end"/>
        </w:r>
      </w:hyperlink>
    </w:p>
    <w:p>
      <w:pPr>
        <w:pStyle w:val="TOC2"/>
        <w:tabs>
          <w:tab w:val="right" w:leader="dot" w:pos="8306"/>
        </w:tabs>
      </w:pPr>
      <w:hyperlink w:anchor="_Toc6537" w:history="1">
        <w:r>
          <w:rPr>
            <w:rFonts w:ascii="仿宋" w:eastAsia="仿宋" w:hAnsi="仿宋" w:cs="仿宋" w:hint="eastAsia"/>
            <w:lang w:eastAsia="zh-CN"/>
          </w:rPr>
          <w:t>(三)、区域经济影响分析</w:t>
        </w:r>
        <w:r>
          <w:tab/>
        </w:r>
        <w:r>
          <w:fldChar w:fldCharType="begin"/>
        </w:r>
        <w:r>
          <w:instrText xml:space="preserve"> PAGEREF _Toc6537 \h </w:instrText>
        </w:r>
        <w:r>
          <w:fldChar w:fldCharType="separate"/>
        </w:r>
        <w:r>
          <w:t>22</w:t>
        </w:r>
        <w:r>
          <w:fldChar w:fldCharType="end"/>
        </w:r>
      </w:hyperlink>
    </w:p>
    <w:p>
      <w:pPr>
        <w:pStyle w:val="TOC2"/>
        <w:tabs>
          <w:tab w:val="right" w:leader="dot" w:pos="8306"/>
        </w:tabs>
      </w:pPr>
      <w:hyperlink w:anchor="_Toc24262" w:history="1">
        <w:r>
          <w:rPr>
            <w:rFonts w:ascii="仿宋" w:eastAsia="仿宋" w:hAnsi="仿宋" w:cs="仿宋" w:hint="eastAsia"/>
            <w:lang w:eastAsia="zh-CN"/>
          </w:rPr>
          <w:t>(四)、宏观经济影响分析</w:t>
        </w:r>
        <w:r>
          <w:tab/>
        </w:r>
        <w:r>
          <w:fldChar w:fldCharType="begin"/>
        </w:r>
        <w:r>
          <w:instrText xml:space="preserve"> PAGEREF _Toc24262 \h </w:instrText>
        </w:r>
        <w:r>
          <w:fldChar w:fldCharType="separate"/>
        </w:r>
        <w:r>
          <w:t>22</w:t>
        </w:r>
        <w:r>
          <w:fldChar w:fldCharType="end"/>
        </w:r>
      </w:hyperlink>
    </w:p>
    <w:p>
      <w:pPr>
        <w:pStyle w:val="TOC1"/>
        <w:tabs>
          <w:tab w:val="right" w:leader="dot" w:pos="8306"/>
        </w:tabs>
      </w:pPr>
      <w:hyperlink w:anchor="_Toc32149" w:history="1">
        <w:r>
          <w:rPr>
            <w:rFonts w:ascii="仿宋" w:eastAsia="仿宋" w:hAnsi="仿宋" w:cs="仿宋" w:hint="eastAsia"/>
            <w:lang w:eastAsia="zh-CN"/>
          </w:rPr>
          <w:t>五、财务管理与成本控制</w:t>
        </w:r>
        <w:r>
          <w:tab/>
        </w:r>
        <w:r>
          <w:fldChar w:fldCharType="begin"/>
        </w:r>
        <w:r>
          <w:instrText xml:space="preserve"> PAGEREF _Toc32149 \h </w:instrText>
        </w:r>
        <w:r>
          <w:fldChar w:fldCharType="separate"/>
        </w:r>
        <w:r>
          <w:t>24</w:t>
        </w:r>
        <w:r>
          <w:fldChar w:fldCharType="end"/>
        </w:r>
      </w:hyperlink>
    </w:p>
    <w:p>
      <w:pPr>
        <w:pStyle w:val="TOC2"/>
        <w:tabs>
          <w:tab w:val="right" w:leader="dot" w:pos="8306"/>
        </w:tabs>
      </w:pPr>
      <w:hyperlink w:anchor="_Toc19392" w:history="1">
        <w:r>
          <w:rPr>
            <w:rFonts w:ascii="仿宋" w:eastAsia="仿宋" w:hAnsi="仿宋" w:cs="仿宋" w:hint="eastAsia"/>
            <w:lang w:eastAsia="zh-CN"/>
          </w:rPr>
          <w:t>(一)、财务管理体系建设</w:t>
        </w:r>
        <w:r>
          <w:tab/>
        </w:r>
        <w:r>
          <w:fldChar w:fldCharType="begin"/>
        </w:r>
        <w:r>
          <w:instrText xml:space="preserve"> PAGEREF _Toc19392 \h </w:instrText>
        </w:r>
        <w:r>
          <w:fldChar w:fldCharType="separate"/>
        </w:r>
        <w:r>
          <w:t>24</w:t>
        </w:r>
        <w:r>
          <w:fldChar w:fldCharType="end"/>
        </w:r>
      </w:hyperlink>
    </w:p>
    <w:p>
      <w:pPr>
        <w:pStyle w:val="TOC2"/>
        <w:tabs>
          <w:tab w:val="right" w:leader="dot" w:pos="8306"/>
        </w:tabs>
      </w:pPr>
      <w:hyperlink w:anchor="_Toc16102" w:history="1">
        <w:r>
          <w:rPr>
            <w:rFonts w:ascii="仿宋" w:eastAsia="仿宋" w:hAnsi="仿宋" w:cs="仿宋" w:hint="eastAsia"/>
            <w:lang w:eastAsia="zh-CN"/>
          </w:rPr>
          <w:t>(二)、成本控制措施</w:t>
        </w:r>
        <w:r>
          <w:tab/>
        </w:r>
        <w:r>
          <w:fldChar w:fldCharType="begin"/>
        </w:r>
        <w:r>
          <w:instrText xml:space="preserve"> PAGEREF _Toc16102 \h </w:instrText>
        </w:r>
        <w:r>
          <w:fldChar w:fldCharType="separate"/>
        </w:r>
        <w:r>
          <w:t>25</w:t>
        </w:r>
        <w:r>
          <w:fldChar w:fldCharType="end"/>
        </w:r>
      </w:hyperlink>
    </w:p>
    <w:p>
      <w:pPr>
        <w:pStyle w:val="TOC1"/>
        <w:tabs>
          <w:tab w:val="right" w:leader="dot" w:pos="8306"/>
        </w:tabs>
      </w:pPr>
      <w:hyperlink w:anchor="_Toc29747" w:history="1">
        <w:r>
          <w:rPr>
            <w:rFonts w:ascii="仿宋" w:eastAsia="仿宋" w:hAnsi="仿宋" w:cs="仿宋" w:hint="eastAsia"/>
            <w:lang w:eastAsia="zh-CN"/>
          </w:rPr>
          <w:t>六、建设风险评估分析</w:t>
        </w:r>
        <w:r>
          <w:tab/>
        </w:r>
        <w:r>
          <w:fldChar w:fldCharType="begin"/>
        </w:r>
        <w:r>
          <w:instrText xml:space="preserve"> PAGEREF _Toc29747 \h </w:instrText>
        </w:r>
        <w:r>
          <w:fldChar w:fldCharType="separate"/>
        </w:r>
        <w:r>
          <w:t>27</w:t>
        </w:r>
        <w:r>
          <w:fldChar w:fldCharType="end"/>
        </w:r>
      </w:hyperlink>
    </w:p>
    <w:p>
      <w:pPr>
        <w:pStyle w:val="TOC2"/>
        <w:tabs>
          <w:tab w:val="right" w:leader="dot" w:pos="8306"/>
        </w:tabs>
      </w:pPr>
      <w:hyperlink w:anchor="_Toc28929" w:history="1">
        <w:r>
          <w:rPr>
            <w:rFonts w:ascii="仿宋" w:eastAsia="仿宋" w:hAnsi="仿宋" w:cs="仿宋" w:hint="eastAsia"/>
            <w:lang w:eastAsia="zh-CN"/>
          </w:rPr>
          <w:t>(一)、政策风险分析</w:t>
        </w:r>
        <w:r>
          <w:tab/>
        </w:r>
        <w:r>
          <w:fldChar w:fldCharType="begin"/>
        </w:r>
        <w:r>
          <w:instrText xml:space="preserve"> PAGEREF _Toc28929 \h </w:instrText>
        </w:r>
        <w:r>
          <w:fldChar w:fldCharType="separate"/>
        </w:r>
        <w:r>
          <w:t>27</w:t>
        </w:r>
        <w:r>
          <w:fldChar w:fldCharType="end"/>
        </w:r>
      </w:hyperlink>
    </w:p>
    <w:p>
      <w:pPr>
        <w:pStyle w:val="TOC2"/>
        <w:tabs>
          <w:tab w:val="right" w:leader="dot" w:pos="8306"/>
        </w:tabs>
      </w:pPr>
      <w:hyperlink w:anchor="_Toc2464" w:history="1">
        <w:r>
          <w:rPr>
            <w:rFonts w:ascii="仿宋" w:eastAsia="仿宋" w:hAnsi="仿宋" w:cs="仿宋" w:hint="eastAsia"/>
            <w:lang w:eastAsia="zh-CN"/>
          </w:rPr>
          <w:t>(二)、社会风险分析</w:t>
        </w:r>
        <w:r>
          <w:tab/>
        </w:r>
        <w:r>
          <w:fldChar w:fldCharType="begin"/>
        </w:r>
        <w:r>
          <w:instrText xml:space="preserve"> PAGEREF _Toc2464 \h </w:instrText>
        </w:r>
        <w:r>
          <w:fldChar w:fldCharType="separate"/>
        </w:r>
        <w:r>
          <w:t>28</w:t>
        </w:r>
        <w:r>
          <w:fldChar w:fldCharType="end"/>
        </w:r>
      </w:hyperlink>
    </w:p>
    <w:p>
      <w:pPr>
        <w:pStyle w:val="TOC2"/>
        <w:tabs>
          <w:tab w:val="right" w:leader="dot" w:pos="8306"/>
        </w:tabs>
      </w:pPr>
      <w:hyperlink w:anchor="_Toc8983" w:history="1">
        <w:r>
          <w:rPr>
            <w:rFonts w:ascii="仿宋" w:eastAsia="仿宋" w:hAnsi="仿宋" w:cs="仿宋" w:hint="eastAsia"/>
            <w:lang w:eastAsia="zh-CN"/>
          </w:rPr>
          <w:t>(三)、市场风险分析</w:t>
        </w:r>
        <w:r>
          <w:tab/>
        </w:r>
        <w:r>
          <w:fldChar w:fldCharType="begin"/>
        </w:r>
        <w:r>
          <w:instrText xml:space="preserve"> PAGEREF _Toc8983 \h </w:instrText>
        </w:r>
        <w:r>
          <w:fldChar w:fldCharType="separate"/>
        </w:r>
        <w:r>
          <w:t>29</w:t>
        </w:r>
        <w:r>
          <w:fldChar w:fldCharType="end"/>
        </w:r>
      </w:hyperlink>
    </w:p>
    <w:p>
      <w:pPr>
        <w:pStyle w:val="TOC2"/>
        <w:tabs>
          <w:tab w:val="right" w:leader="dot" w:pos="8306"/>
        </w:tabs>
      </w:pPr>
      <w:hyperlink w:anchor="_Toc15207" w:history="1">
        <w:r>
          <w:rPr>
            <w:rFonts w:ascii="仿宋" w:eastAsia="仿宋" w:hAnsi="仿宋" w:cs="仿宋" w:hint="eastAsia"/>
            <w:lang w:eastAsia="zh-CN"/>
          </w:rPr>
          <w:t>(四)、资金风险分析</w:t>
        </w:r>
        <w:r>
          <w:tab/>
        </w:r>
        <w:r>
          <w:fldChar w:fldCharType="begin"/>
        </w:r>
        <w:r>
          <w:instrText xml:space="preserve"> PAGEREF _Toc15207 \h </w:instrText>
        </w:r>
        <w:r>
          <w:fldChar w:fldCharType="separate"/>
        </w:r>
        <w:r>
          <w:t>30</w:t>
        </w:r>
        <w:r>
          <w:fldChar w:fldCharType="end"/>
        </w:r>
      </w:hyperlink>
    </w:p>
    <w:p>
      <w:pPr>
        <w:pStyle w:val="TOC2"/>
        <w:tabs>
          <w:tab w:val="right" w:leader="dot" w:pos="8306"/>
        </w:tabs>
      </w:pPr>
      <w:hyperlink w:anchor="_Toc22603" w:history="1">
        <w:r>
          <w:rPr>
            <w:rFonts w:ascii="仿宋" w:eastAsia="仿宋" w:hAnsi="仿宋" w:cs="仿宋" w:hint="eastAsia"/>
            <w:lang w:eastAsia="zh-CN"/>
          </w:rPr>
          <w:t>(五)、技术风险分析</w:t>
        </w:r>
        <w:r>
          <w:tab/>
        </w:r>
        <w:r>
          <w:fldChar w:fldCharType="begin"/>
        </w:r>
        <w:r>
          <w:instrText xml:space="preserve"> PAGEREF _Toc22603 \h </w:instrText>
        </w:r>
        <w:r>
          <w:fldChar w:fldCharType="separate"/>
        </w:r>
        <w:r>
          <w:t>31</w:t>
        </w:r>
        <w:r>
          <w:fldChar w:fldCharType="end"/>
        </w:r>
      </w:hyperlink>
    </w:p>
    <w:p>
      <w:pPr>
        <w:pStyle w:val="TOC2"/>
        <w:tabs>
          <w:tab w:val="right" w:leader="dot" w:pos="8306"/>
        </w:tabs>
      </w:pPr>
      <w:hyperlink w:anchor="_Toc21590" w:history="1">
        <w:r>
          <w:rPr>
            <w:rFonts w:ascii="仿宋" w:eastAsia="仿宋" w:hAnsi="仿宋" w:cs="仿宋" w:hint="eastAsia"/>
            <w:lang w:eastAsia="zh-CN"/>
          </w:rPr>
          <w:t>(六)、财务风险分析</w:t>
        </w:r>
        <w:r>
          <w:tab/>
        </w:r>
        <w:r>
          <w:fldChar w:fldCharType="begin"/>
        </w:r>
        <w:r>
          <w:instrText xml:space="preserve"> PAGEREF _Toc21590 \h </w:instrText>
        </w:r>
        <w:r>
          <w:fldChar w:fldCharType="separate"/>
        </w:r>
        <w:r>
          <w:t>33</w:t>
        </w:r>
        <w:r>
          <w:fldChar w:fldCharType="end"/>
        </w:r>
      </w:hyperlink>
    </w:p>
    <w:p>
      <w:pPr>
        <w:pStyle w:val="TOC2"/>
        <w:tabs>
          <w:tab w:val="right" w:leader="dot" w:pos="8306"/>
        </w:tabs>
      </w:pPr>
      <w:hyperlink w:anchor="_Toc7042" w:history="1">
        <w:r>
          <w:rPr>
            <w:rFonts w:ascii="仿宋" w:eastAsia="仿宋" w:hAnsi="仿宋" w:cs="仿宋" w:hint="eastAsia"/>
            <w:lang w:eastAsia="zh-CN"/>
          </w:rPr>
          <w:t>(七)、管理风险分析</w:t>
        </w:r>
        <w:r>
          <w:tab/>
        </w:r>
        <w:r>
          <w:fldChar w:fldCharType="begin"/>
        </w:r>
        <w:r>
          <w:instrText xml:space="preserve"> PAGEREF _Toc7042 \h </w:instrText>
        </w:r>
        <w:r>
          <w:fldChar w:fldCharType="separate"/>
        </w:r>
        <w:r>
          <w:t>34</w:t>
        </w:r>
        <w:r>
          <w:fldChar w:fldCharType="end"/>
        </w:r>
      </w:hyperlink>
    </w:p>
    <w:p>
      <w:pPr>
        <w:pStyle w:val="TOC2"/>
        <w:tabs>
          <w:tab w:val="right" w:leader="dot" w:pos="8306"/>
        </w:tabs>
      </w:pPr>
      <w:hyperlink w:anchor="_Toc14789" w:history="1">
        <w:r>
          <w:rPr>
            <w:rFonts w:ascii="仿宋" w:eastAsia="仿宋" w:hAnsi="仿宋" w:cs="仿宋" w:hint="eastAsia"/>
            <w:lang w:eastAsia="zh-CN"/>
          </w:rPr>
          <w:t>(八)、其它风险分析</w:t>
        </w:r>
        <w:r>
          <w:tab/>
        </w:r>
        <w:r>
          <w:fldChar w:fldCharType="begin"/>
        </w:r>
        <w:r>
          <w:instrText xml:space="preserve"> PAGEREF _Toc14789 \h </w:instrText>
        </w:r>
        <w:r>
          <w:fldChar w:fldCharType="separate"/>
        </w:r>
        <w:r>
          <w:t>36</w:t>
        </w:r>
        <w:r>
          <w:fldChar w:fldCharType="end"/>
        </w:r>
      </w:hyperlink>
    </w:p>
    <w:p>
      <w:pPr>
        <w:pStyle w:val="TOC2"/>
        <w:tabs>
          <w:tab w:val="right" w:leader="dot" w:pos="8306"/>
        </w:tabs>
      </w:pPr>
      <w:hyperlink w:anchor="_Toc21143" w:history="1">
        <w:r>
          <w:rPr>
            <w:rFonts w:ascii="仿宋" w:eastAsia="仿宋" w:hAnsi="仿宋" w:cs="仿宋" w:hint="eastAsia"/>
            <w:lang w:eastAsia="zh-CN"/>
          </w:rPr>
          <w:t>(九)、社会影响评估</w:t>
        </w:r>
        <w:r>
          <w:tab/>
        </w:r>
        <w:r>
          <w:fldChar w:fldCharType="begin"/>
        </w:r>
        <w:r>
          <w:instrText xml:space="preserve"> PAGEREF _Toc21143 \h </w:instrText>
        </w:r>
        <w:r>
          <w:fldChar w:fldCharType="separate"/>
        </w:r>
        <w:r>
          <w:t>37</w:t>
        </w:r>
        <w:r>
          <w:fldChar w:fldCharType="end"/>
        </w:r>
      </w:hyperlink>
    </w:p>
    <w:p>
      <w:pPr>
        <w:pStyle w:val="TOC1"/>
        <w:tabs>
          <w:tab w:val="right" w:leader="dot" w:pos="8306"/>
        </w:tabs>
      </w:pPr>
      <w:hyperlink w:anchor="_Toc129" w:history="1">
        <w:r>
          <w:rPr>
            <w:rFonts w:ascii="仿宋" w:eastAsia="仿宋" w:hAnsi="仿宋" w:cs="仿宋" w:hint="eastAsia"/>
            <w:lang w:eastAsia="zh-CN"/>
          </w:rPr>
          <w:t>七、资金管理与财务规划</w:t>
        </w:r>
        <w:r>
          <w:tab/>
        </w:r>
        <w:r>
          <w:fldChar w:fldCharType="begin"/>
        </w:r>
        <w:r>
          <w:instrText xml:space="preserve"> PAGEREF _Toc129 \h </w:instrText>
        </w:r>
        <w:r>
          <w:fldChar w:fldCharType="separate"/>
        </w:r>
        <w:r>
          <w:t>39</w:t>
        </w:r>
        <w:r>
          <w:fldChar w:fldCharType="end"/>
        </w:r>
      </w:hyperlink>
    </w:p>
    <w:p>
      <w:pPr>
        <w:pStyle w:val="TOC2"/>
        <w:tabs>
          <w:tab w:val="right" w:leader="dot" w:pos="8306"/>
        </w:tabs>
      </w:pPr>
      <w:hyperlink w:anchor="_Toc21525" w:history="1">
        <w:r>
          <w:rPr>
            <w:rFonts w:ascii="仿宋" w:eastAsia="仿宋" w:hAnsi="仿宋" w:cs="仿宋" w:hint="eastAsia"/>
            <w:lang w:eastAsia="zh-CN"/>
          </w:rPr>
          <w:t>(一)、项目资金来源与筹措</w:t>
        </w:r>
        <w:r>
          <w:tab/>
        </w:r>
        <w:r>
          <w:fldChar w:fldCharType="begin"/>
        </w:r>
        <w:r>
          <w:instrText xml:space="preserve"> PAGEREF _Toc21525 \h </w:instrText>
        </w:r>
        <w:r>
          <w:fldChar w:fldCharType="separate"/>
        </w:r>
        <w:r>
          <w:t>39</w:t>
        </w:r>
        <w:r>
          <w:fldChar w:fldCharType="end"/>
        </w:r>
      </w:hyperlink>
    </w:p>
    <w:p>
      <w:pPr>
        <w:pStyle w:val="TOC2"/>
        <w:tabs>
          <w:tab w:val="right" w:leader="dot" w:pos="8306"/>
        </w:tabs>
      </w:pPr>
      <w:hyperlink w:anchor="_Toc11791" w:history="1">
        <w:r>
          <w:rPr>
            <w:rFonts w:ascii="仿宋" w:eastAsia="仿宋" w:hAnsi="仿宋" w:cs="仿宋" w:hint="eastAsia"/>
            <w:lang w:eastAsia="zh-CN"/>
          </w:rPr>
          <w:t>(二)、资金使用与监管</w:t>
        </w:r>
        <w:r>
          <w:tab/>
        </w:r>
        <w:r>
          <w:fldChar w:fldCharType="begin"/>
        </w:r>
        <w:r>
          <w:instrText xml:space="preserve"> PAGEREF _Toc11791 \h </w:instrText>
        </w:r>
        <w:r>
          <w:fldChar w:fldCharType="separate"/>
        </w:r>
        <w:r>
          <w:t>41</w:t>
        </w:r>
        <w:r>
          <w:fldChar w:fldCharType="end"/>
        </w:r>
      </w:hyperlink>
    </w:p>
    <w:p>
      <w:pPr>
        <w:pStyle w:val="TOC2"/>
        <w:tabs>
          <w:tab w:val="right" w:leader="dot" w:pos="8306"/>
        </w:tabs>
      </w:pPr>
      <w:hyperlink w:anchor="_Toc7151" w:history="1">
        <w:r>
          <w:rPr>
            <w:rFonts w:ascii="仿宋" w:eastAsia="仿宋" w:hAnsi="仿宋" w:cs="仿宋" w:hint="eastAsia"/>
            <w:lang w:eastAsia="zh-CN"/>
          </w:rPr>
          <w:t>(三)、财务规划与预测</w:t>
        </w:r>
        <w:r>
          <w:tab/>
        </w:r>
        <w:r>
          <w:fldChar w:fldCharType="begin"/>
        </w:r>
        <w:r>
          <w:instrText xml:space="preserve"> PAGEREF _Toc7151 \h </w:instrText>
        </w:r>
        <w:r>
          <w:fldChar w:fldCharType="separate"/>
        </w:r>
        <w:r>
          <w:t>42</w:t>
        </w:r>
        <w:r>
          <w:fldChar w:fldCharType="end"/>
        </w:r>
      </w:hyperlink>
    </w:p>
    <w:p>
      <w:pPr>
        <w:pStyle w:val="TOC1"/>
        <w:tabs>
          <w:tab w:val="right" w:leader="dot" w:pos="8306"/>
        </w:tabs>
      </w:pPr>
      <w:hyperlink w:anchor="_Toc12562" w:history="1">
        <w:r>
          <w:rPr>
            <w:rFonts w:ascii="仿宋" w:eastAsia="仿宋" w:hAnsi="仿宋" w:cs="仿宋" w:hint="eastAsia"/>
            <w:lang w:eastAsia="zh-CN"/>
          </w:rPr>
          <w:t>八、项目变更管理</w:t>
        </w:r>
        <w:r>
          <w:tab/>
        </w:r>
        <w:r>
          <w:fldChar w:fldCharType="begin"/>
        </w:r>
        <w:r>
          <w:instrText xml:space="preserve"> PAGEREF _Toc12562 \h </w:instrText>
        </w:r>
        <w:r>
          <w:fldChar w:fldCharType="separate"/>
        </w:r>
        <w:r>
          <w:t>43</w:t>
        </w:r>
        <w:r>
          <w:fldChar w:fldCharType="end"/>
        </w:r>
      </w:hyperlink>
    </w:p>
    <w:p>
      <w:pPr>
        <w:pStyle w:val="TOC2"/>
        <w:tabs>
          <w:tab w:val="right" w:leader="dot" w:pos="8306"/>
        </w:tabs>
      </w:pPr>
      <w:hyperlink w:anchor="_Toc7887" w:history="1">
        <w:r>
          <w:rPr>
            <w:rFonts w:ascii="仿宋" w:eastAsia="仿宋" w:hAnsi="仿宋" w:cs="仿宋" w:hint="eastAsia"/>
            <w:lang w:eastAsia="zh-CN"/>
          </w:rPr>
          <w:t>(一)、变更控制流程</w:t>
        </w:r>
        <w:r>
          <w:tab/>
        </w:r>
        <w:r>
          <w:fldChar w:fldCharType="begin"/>
        </w:r>
        <w:r>
          <w:instrText xml:space="preserve"> PAGEREF _Toc7887 \h </w:instrText>
        </w:r>
        <w:r>
          <w:fldChar w:fldCharType="separate"/>
        </w:r>
        <w:r>
          <w:t>43</w:t>
        </w:r>
        <w:r>
          <w:fldChar w:fldCharType="end"/>
        </w:r>
      </w:hyperlink>
    </w:p>
    <w:p>
      <w:pPr>
        <w:pStyle w:val="TOC2"/>
        <w:tabs>
          <w:tab w:val="right" w:leader="dot" w:pos="8306"/>
        </w:tabs>
      </w:pPr>
      <w:hyperlink w:anchor="_Toc12761" w:history="1">
        <w:r>
          <w:rPr>
            <w:rFonts w:ascii="仿宋" w:eastAsia="仿宋" w:hAnsi="仿宋" w:cs="仿宋" w:hint="eastAsia"/>
            <w:lang w:eastAsia="zh-CN"/>
          </w:rPr>
          <w:t>(二)、影响评估与处理</w:t>
        </w:r>
        <w:r>
          <w:tab/>
        </w:r>
        <w:r>
          <w:fldChar w:fldCharType="begin"/>
        </w:r>
        <w:r>
          <w:instrText xml:space="preserve"> PAGEREF _Toc12761 \h </w:instrText>
        </w:r>
        <w:r>
          <w:fldChar w:fldCharType="separate"/>
        </w:r>
        <w:r>
          <w:t>44</w:t>
        </w:r>
        <w:r>
          <w:fldChar w:fldCharType="end"/>
        </w:r>
      </w:hyperlink>
    </w:p>
    <w:p>
      <w:pPr>
        <w:pStyle w:val="TOC2"/>
        <w:tabs>
          <w:tab w:val="right" w:leader="dot" w:pos="8306"/>
        </w:tabs>
      </w:pPr>
      <w:hyperlink w:anchor="_Toc30953" w:history="1">
        <w:r>
          <w:rPr>
            <w:rFonts w:ascii="仿宋" w:eastAsia="仿宋" w:hAnsi="仿宋" w:cs="仿宋" w:hint="eastAsia"/>
            <w:lang w:eastAsia="zh-CN"/>
          </w:rPr>
          <w:t>(三)、变更记录与追踪</w:t>
        </w:r>
        <w:r>
          <w:tab/>
        </w:r>
        <w:r>
          <w:fldChar w:fldCharType="begin"/>
        </w:r>
        <w:r>
          <w:instrText xml:space="preserve"> PAGEREF _Toc30953 \h </w:instrText>
        </w:r>
        <w:r>
          <w:fldChar w:fldCharType="separate"/>
        </w:r>
        <w:r>
          <w:t>45</w:t>
        </w:r>
        <w:r>
          <w:fldChar w:fldCharType="end"/>
        </w:r>
      </w:hyperlink>
    </w:p>
    <w:p>
      <w:pPr>
        <w:pStyle w:val="TOC2"/>
        <w:tabs>
          <w:tab w:val="right" w:leader="dot" w:pos="8306"/>
        </w:tabs>
      </w:pPr>
      <w:hyperlink w:anchor="_Toc9310" w:history="1">
        <w:r>
          <w:rPr>
            <w:rFonts w:ascii="仿宋" w:eastAsia="仿宋" w:hAnsi="仿宋" w:cs="仿宋" w:hint="eastAsia"/>
            <w:lang w:eastAsia="zh-CN"/>
          </w:rPr>
          <w:t>(四)、变更管理策略</w:t>
        </w:r>
        <w:r>
          <w:tab/>
        </w:r>
        <w:r>
          <w:fldChar w:fldCharType="begin"/>
        </w:r>
        <w:r>
          <w:instrText xml:space="preserve"> PAGEREF _Toc9310 \h </w:instrText>
        </w:r>
        <w:r>
          <w:fldChar w:fldCharType="separate"/>
        </w:r>
        <w:r>
          <w:t>47</w:t>
        </w:r>
        <w:r>
          <w:fldChar w:fldCharType="end"/>
        </w:r>
      </w:hyperlink>
    </w:p>
    <w:p>
      <w:pPr>
        <w:pStyle w:val="TOC1"/>
        <w:tabs>
          <w:tab w:val="right" w:leader="dot" w:pos="8306"/>
        </w:tabs>
      </w:pPr>
      <w:hyperlink w:anchor="_Toc23682" w:history="1">
        <w:r>
          <w:rPr>
            <w:rFonts w:ascii="仿宋" w:eastAsia="仿宋" w:hAnsi="仿宋" w:cs="仿宋" w:hint="eastAsia"/>
            <w:lang w:eastAsia="zh-CN"/>
          </w:rPr>
          <w:t>九、项目质量与标准</w:t>
        </w:r>
        <w:r>
          <w:tab/>
        </w:r>
        <w:r>
          <w:fldChar w:fldCharType="begin"/>
        </w:r>
        <w:r>
          <w:instrText xml:space="preserve"> PAGEREF _Toc23682 \h </w:instrText>
        </w:r>
        <w:r>
          <w:fldChar w:fldCharType="separate"/>
        </w:r>
        <w:r>
          <w:t>49</w:t>
        </w:r>
        <w:r>
          <w:fldChar w:fldCharType="end"/>
        </w:r>
      </w:hyperlink>
    </w:p>
    <w:p>
      <w:pPr>
        <w:pStyle w:val="TOC2"/>
        <w:tabs>
          <w:tab w:val="right" w:leader="dot" w:pos="8306"/>
        </w:tabs>
      </w:pPr>
      <w:hyperlink w:anchor="_Toc3902" w:history="1">
        <w:r>
          <w:rPr>
            <w:rFonts w:ascii="仿宋" w:eastAsia="仿宋" w:hAnsi="仿宋" w:cs="仿宋" w:hint="eastAsia"/>
            <w:lang w:eastAsia="zh-CN"/>
          </w:rPr>
          <w:t>(一)、质量保障体系</w:t>
        </w:r>
        <w:r>
          <w:tab/>
        </w:r>
        <w:r>
          <w:fldChar w:fldCharType="begin"/>
        </w:r>
        <w:r>
          <w:instrText xml:space="preserve"> PAGEREF _Toc3902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2" w:history="1">
        <w:r>
          <w:rPr>
            <w:rFonts w:ascii="仿宋" w:eastAsia="仿宋" w:hAnsi="仿宋" w:cs="仿宋" w:hint="eastAsia"/>
            <w:lang w:eastAsia="zh-CN"/>
          </w:rPr>
          <w:t>(二)、标准化作业流程</w:t>
        </w:r>
        <w:r>
          <w:tab/>
        </w:r>
        <w:r>
          <w:fldChar w:fldCharType="begin"/>
        </w:r>
        <w:r>
          <w:instrText xml:space="preserve"> PAGEREF _Toc1412 \h </w:instrText>
        </w:r>
        <w:r>
          <w:fldChar w:fldCharType="separate"/>
        </w:r>
        <w:r>
          <w:t>50</w:t>
        </w:r>
        <w:r>
          <w:fldChar w:fldCharType="end"/>
        </w:r>
      </w:hyperlink>
    </w:p>
    <w:p>
      <w:pPr>
        <w:pStyle w:val="TOC2"/>
        <w:tabs>
          <w:tab w:val="right" w:leader="dot" w:pos="8306"/>
        </w:tabs>
      </w:pPr>
      <w:hyperlink w:anchor="_Toc22386" w:history="1">
        <w:r>
          <w:rPr>
            <w:rFonts w:ascii="仿宋" w:eastAsia="仿宋" w:hAnsi="仿宋" w:cs="仿宋" w:hint="eastAsia"/>
            <w:lang w:eastAsia="zh-CN"/>
          </w:rPr>
          <w:t>(三)、质量监控与评估</w:t>
        </w:r>
        <w:r>
          <w:tab/>
        </w:r>
        <w:r>
          <w:fldChar w:fldCharType="begin"/>
        </w:r>
        <w:r>
          <w:instrText xml:space="preserve"> PAGEREF _Toc22386 \h </w:instrText>
        </w:r>
        <w:r>
          <w:fldChar w:fldCharType="separate"/>
        </w:r>
        <w:r>
          <w:t>52</w:t>
        </w:r>
        <w:r>
          <w:fldChar w:fldCharType="end"/>
        </w:r>
      </w:hyperlink>
    </w:p>
    <w:p>
      <w:pPr>
        <w:pStyle w:val="TOC2"/>
        <w:tabs>
          <w:tab w:val="right" w:leader="dot" w:pos="8306"/>
        </w:tabs>
      </w:pPr>
      <w:hyperlink w:anchor="_Toc25303" w:history="1">
        <w:r>
          <w:rPr>
            <w:rFonts w:ascii="仿宋" w:eastAsia="仿宋" w:hAnsi="仿宋" w:cs="仿宋" w:hint="eastAsia"/>
            <w:lang w:eastAsia="zh-CN"/>
          </w:rPr>
          <w:t>(四)、质量改进计划</w:t>
        </w:r>
        <w:r>
          <w:tab/>
        </w:r>
        <w:r>
          <w:fldChar w:fldCharType="begin"/>
        </w:r>
        <w:r>
          <w:instrText xml:space="preserve"> PAGEREF _Toc25303 \h </w:instrText>
        </w:r>
        <w:r>
          <w:fldChar w:fldCharType="separate"/>
        </w:r>
        <w:r>
          <w:t>53</w:t>
        </w:r>
        <w:r>
          <w:fldChar w:fldCharType="end"/>
        </w:r>
      </w:hyperlink>
    </w:p>
    <w:p>
      <w:pPr>
        <w:pStyle w:val="TOC1"/>
        <w:tabs>
          <w:tab w:val="right" w:leader="dot" w:pos="8306"/>
        </w:tabs>
      </w:pPr>
      <w:hyperlink w:anchor="_Toc7889" w:history="1">
        <w:r>
          <w:rPr>
            <w:rFonts w:ascii="仿宋" w:eastAsia="仿宋" w:hAnsi="仿宋" w:cs="仿宋" w:hint="eastAsia"/>
            <w:lang w:eastAsia="zh-CN"/>
          </w:rPr>
          <w:t>十、安全与应急管理</w:t>
        </w:r>
        <w:r>
          <w:tab/>
        </w:r>
        <w:r>
          <w:fldChar w:fldCharType="begin"/>
        </w:r>
        <w:r>
          <w:instrText xml:space="preserve"> PAGEREF _Toc7889 \h </w:instrText>
        </w:r>
        <w:r>
          <w:fldChar w:fldCharType="separate"/>
        </w:r>
        <w:r>
          <w:t>54</w:t>
        </w:r>
        <w:r>
          <w:fldChar w:fldCharType="end"/>
        </w:r>
      </w:hyperlink>
    </w:p>
    <w:p>
      <w:pPr>
        <w:pStyle w:val="TOC2"/>
        <w:tabs>
          <w:tab w:val="right" w:leader="dot" w:pos="8306"/>
        </w:tabs>
      </w:pPr>
      <w:hyperlink w:anchor="_Toc27476" w:history="1">
        <w:r>
          <w:rPr>
            <w:rFonts w:ascii="仿宋" w:eastAsia="仿宋" w:hAnsi="仿宋" w:cs="仿宋" w:hint="eastAsia"/>
            <w:lang w:eastAsia="zh-CN"/>
          </w:rPr>
          <w:t>(一)、安全生产管理</w:t>
        </w:r>
        <w:r>
          <w:tab/>
        </w:r>
        <w:r>
          <w:fldChar w:fldCharType="begin"/>
        </w:r>
        <w:r>
          <w:instrText xml:space="preserve"> PAGEREF _Toc27476 \h </w:instrText>
        </w:r>
        <w:r>
          <w:fldChar w:fldCharType="separate"/>
        </w:r>
        <w:r>
          <w:t>54</w:t>
        </w:r>
        <w:r>
          <w:fldChar w:fldCharType="end"/>
        </w:r>
      </w:hyperlink>
    </w:p>
    <w:p>
      <w:pPr>
        <w:pStyle w:val="TOC2"/>
        <w:tabs>
          <w:tab w:val="right" w:leader="dot" w:pos="8306"/>
        </w:tabs>
      </w:pPr>
      <w:hyperlink w:anchor="_Toc29606" w:history="1">
        <w:r>
          <w:rPr>
            <w:rFonts w:ascii="仿宋" w:eastAsia="仿宋" w:hAnsi="仿宋" w:cs="仿宋" w:hint="eastAsia"/>
            <w:lang w:eastAsia="zh-CN"/>
          </w:rPr>
          <w:t>(二)、应急预案与响应</w:t>
        </w:r>
        <w:r>
          <w:tab/>
        </w:r>
        <w:r>
          <w:fldChar w:fldCharType="begin"/>
        </w:r>
        <w:r>
          <w:instrText xml:space="preserve"> PAGEREF _Toc29606 \h </w:instrText>
        </w:r>
        <w:r>
          <w:fldChar w:fldCharType="separate"/>
        </w:r>
        <w:r>
          <w:t>55</w:t>
        </w:r>
        <w:r>
          <w:fldChar w:fldCharType="end"/>
        </w:r>
      </w:hyperlink>
    </w:p>
    <w:p>
      <w:pPr>
        <w:pStyle w:val="TOC1"/>
        <w:tabs>
          <w:tab w:val="right" w:leader="dot" w:pos="8306"/>
        </w:tabs>
      </w:pPr>
      <w:hyperlink w:anchor="_Toc914" w:history="1">
        <w:r>
          <w:rPr>
            <w:rFonts w:ascii="仿宋" w:eastAsia="仿宋" w:hAnsi="仿宋" w:cs="仿宋" w:hint="eastAsia"/>
            <w:lang w:eastAsia="zh-CN"/>
          </w:rPr>
          <w:t>十一、环境保护与治理方案</w:t>
        </w:r>
        <w:r>
          <w:tab/>
        </w:r>
        <w:r>
          <w:fldChar w:fldCharType="begin"/>
        </w:r>
        <w:r>
          <w:instrText xml:space="preserve"> PAGEREF _Toc914 \h </w:instrText>
        </w:r>
        <w:r>
          <w:fldChar w:fldCharType="separate"/>
        </w:r>
        <w:r>
          <w:t>57</w:t>
        </w:r>
        <w:r>
          <w:fldChar w:fldCharType="end"/>
        </w:r>
      </w:hyperlink>
    </w:p>
    <w:p>
      <w:pPr>
        <w:pStyle w:val="TOC2"/>
        <w:tabs>
          <w:tab w:val="right" w:leader="dot" w:pos="8306"/>
        </w:tabs>
      </w:pPr>
      <w:hyperlink w:anchor="_Toc16854" w:history="1">
        <w:r>
          <w:rPr>
            <w:rFonts w:ascii="仿宋" w:eastAsia="仿宋" w:hAnsi="仿宋" w:cs="仿宋" w:hint="eastAsia"/>
            <w:lang w:eastAsia="zh-CN"/>
          </w:rPr>
          <w:t>(一)、项目环境影响评估</w:t>
        </w:r>
        <w:r>
          <w:tab/>
        </w:r>
        <w:r>
          <w:fldChar w:fldCharType="begin"/>
        </w:r>
        <w:r>
          <w:instrText xml:space="preserve"> PAGEREF _Toc16854 \h </w:instrText>
        </w:r>
        <w:r>
          <w:fldChar w:fldCharType="separate"/>
        </w:r>
        <w:r>
          <w:t>57</w:t>
        </w:r>
        <w:r>
          <w:fldChar w:fldCharType="end"/>
        </w:r>
      </w:hyperlink>
    </w:p>
    <w:p>
      <w:pPr>
        <w:pStyle w:val="TOC2"/>
        <w:tabs>
          <w:tab w:val="right" w:leader="dot" w:pos="8306"/>
        </w:tabs>
      </w:pPr>
      <w:hyperlink w:anchor="_Toc17119" w:history="1">
        <w:r>
          <w:rPr>
            <w:rFonts w:ascii="仿宋" w:eastAsia="仿宋" w:hAnsi="仿宋" w:cs="仿宋" w:hint="eastAsia"/>
            <w:lang w:eastAsia="zh-CN"/>
          </w:rPr>
          <w:t>(二)、环境保护措施与治理方案</w:t>
        </w:r>
        <w:r>
          <w:tab/>
        </w:r>
        <w:r>
          <w:fldChar w:fldCharType="begin"/>
        </w:r>
        <w:r>
          <w:instrText xml:space="preserve"> PAGEREF _Toc17119 \h </w:instrText>
        </w:r>
        <w:r>
          <w:fldChar w:fldCharType="separate"/>
        </w:r>
        <w:r>
          <w:t>58</w:t>
        </w:r>
        <w:r>
          <w:fldChar w:fldCharType="end"/>
        </w:r>
      </w:hyperlink>
    </w:p>
    <w:p>
      <w:pPr>
        <w:pStyle w:val="TOC1"/>
        <w:tabs>
          <w:tab w:val="right" w:leader="dot" w:pos="8306"/>
        </w:tabs>
      </w:pPr>
      <w:hyperlink w:anchor="_Toc14965" w:history="1">
        <w:r>
          <w:rPr>
            <w:rFonts w:ascii="仿宋" w:eastAsia="仿宋" w:hAnsi="仿宋" w:cs="仿宋" w:hint="eastAsia"/>
            <w:lang w:eastAsia="zh-CN"/>
          </w:rPr>
          <w:t>十二、项目进度计划</w:t>
        </w:r>
        <w:r>
          <w:tab/>
        </w:r>
        <w:r>
          <w:fldChar w:fldCharType="begin"/>
        </w:r>
        <w:r>
          <w:instrText xml:space="preserve"> PAGEREF _Toc14965 \h </w:instrText>
        </w:r>
        <w:r>
          <w:fldChar w:fldCharType="separate"/>
        </w:r>
        <w:r>
          <w:t>58</w:t>
        </w:r>
        <w:r>
          <w:fldChar w:fldCharType="end"/>
        </w:r>
      </w:hyperlink>
    </w:p>
    <w:p>
      <w:pPr>
        <w:pStyle w:val="TOC2"/>
        <w:tabs>
          <w:tab w:val="right" w:leader="dot" w:pos="8306"/>
        </w:tabs>
      </w:pPr>
      <w:hyperlink w:anchor="_Toc6423" w:history="1">
        <w:r>
          <w:rPr>
            <w:rFonts w:ascii="仿宋" w:eastAsia="仿宋" w:hAnsi="仿宋" w:cs="仿宋" w:hint="eastAsia"/>
            <w:lang w:eastAsia="zh-CN"/>
          </w:rPr>
          <w:t>(一)、建设周期</w:t>
        </w:r>
        <w:r>
          <w:tab/>
        </w:r>
        <w:r>
          <w:fldChar w:fldCharType="begin"/>
        </w:r>
        <w:r>
          <w:instrText xml:space="preserve"> PAGEREF _Toc6423 \h </w:instrText>
        </w:r>
        <w:r>
          <w:fldChar w:fldCharType="separate"/>
        </w:r>
        <w:r>
          <w:t>58</w:t>
        </w:r>
        <w:r>
          <w:fldChar w:fldCharType="end"/>
        </w:r>
      </w:hyperlink>
    </w:p>
    <w:p>
      <w:pPr>
        <w:pStyle w:val="TOC2"/>
        <w:tabs>
          <w:tab w:val="right" w:leader="dot" w:pos="8306"/>
        </w:tabs>
      </w:pPr>
      <w:hyperlink w:anchor="_Toc19635" w:history="1">
        <w:r>
          <w:rPr>
            <w:rFonts w:ascii="仿宋" w:eastAsia="仿宋" w:hAnsi="仿宋" w:cs="仿宋" w:hint="eastAsia"/>
            <w:lang w:eastAsia="zh-CN"/>
          </w:rPr>
          <w:t>(二)、建设进度</w:t>
        </w:r>
        <w:r>
          <w:tab/>
        </w:r>
        <w:r>
          <w:fldChar w:fldCharType="begin"/>
        </w:r>
        <w:r>
          <w:instrText xml:space="preserve"> PAGEREF _Toc19635 \h </w:instrText>
        </w:r>
        <w:r>
          <w:fldChar w:fldCharType="separate"/>
        </w:r>
        <w:r>
          <w:t>58</w:t>
        </w:r>
        <w:r>
          <w:fldChar w:fldCharType="end"/>
        </w:r>
      </w:hyperlink>
    </w:p>
    <w:p>
      <w:pPr>
        <w:pStyle w:val="TOC2"/>
        <w:tabs>
          <w:tab w:val="right" w:leader="dot" w:pos="8306"/>
        </w:tabs>
      </w:pPr>
      <w:hyperlink w:anchor="_Toc9286" w:history="1">
        <w:r>
          <w:rPr>
            <w:rFonts w:ascii="仿宋" w:eastAsia="仿宋" w:hAnsi="仿宋" w:cs="仿宋" w:hint="eastAsia"/>
            <w:lang w:eastAsia="zh-CN"/>
          </w:rPr>
          <w:t>(三)、进度安排注意事项</w:t>
        </w:r>
        <w:r>
          <w:tab/>
        </w:r>
        <w:r>
          <w:fldChar w:fldCharType="begin"/>
        </w:r>
        <w:r>
          <w:instrText xml:space="preserve"> PAGEREF _Toc9286 \h </w:instrText>
        </w:r>
        <w:r>
          <w:fldChar w:fldCharType="separate"/>
        </w:r>
        <w:r>
          <w:t>60</w:t>
        </w:r>
        <w:r>
          <w:fldChar w:fldCharType="end"/>
        </w:r>
      </w:hyperlink>
    </w:p>
    <w:p>
      <w:pPr>
        <w:pStyle w:val="TOC2"/>
        <w:tabs>
          <w:tab w:val="right" w:leader="dot" w:pos="8306"/>
        </w:tabs>
      </w:pPr>
      <w:hyperlink w:anchor="_Toc25483" w:history="1">
        <w:r>
          <w:rPr>
            <w:rFonts w:ascii="仿宋" w:eastAsia="仿宋" w:hAnsi="仿宋" w:cs="仿宋" w:hint="eastAsia"/>
            <w:lang w:eastAsia="zh-CN"/>
          </w:rPr>
          <w:t>(四)、人力资源配置</w:t>
        </w:r>
        <w:r>
          <w:tab/>
        </w:r>
        <w:r>
          <w:fldChar w:fldCharType="begin"/>
        </w:r>
        <w:r>
          <w:instrText xml:space="preserve"> PAGEREF _Toc25483 \h </w:instrText>
        </w:r>
        <w:r>
          <w:fldChar w:fldCharType="separate"/>
        </w:r>
        <w:r>
          <w:t>61</w:t>
        </w:r>
        <w:r>
          <w:fldChar w:fldCharType="end"/>
        </w:r>
      </w:hyperlink>
    </w:p>
    <w:p>
      <w:pPr>
        <w:pStyle w:val="TOC2"/>
        <w:tabs>
          <w:tab w:val="right" w:leader="dot" w:pos="8306"/>
        </w:tabs>
      </w:pPr>
      <w:hyperlink w:anchor="_Toc15405" w:history="1">
        <w:r>
          <w:rPr>
            <w:rFonts w:ascii="仿宋" w:eastAsia="仿宋" w:hAnsi="仿宋" w:cs="仿宋" w:hint="eastAsia"/>
            <w:lang w:eastAsia="zh-CN"/>
          </w:rPr>
          <w:t>(五)、员工培训</w:t>
        </w:r>
        <w:r>
          <w:tab/>
        </w:r>
        <w:r>
          <w:fldChar w:fldCharType="begin"/>
        </w:r>
        <w:r>
          <w:instrText xml:space="preserve"> PAGEREF _Toc15405 \h </w:instrText>
        </w:r>
        <w:r>
          <w:fldChar w:fldCharType="separate"/>
        </w:r>
        <w:r>
          <w:t>63</w:t>
        </w:r>
        <w:r>
          <w:fldChar w:fldCharType="end"/>
        </w:r>
      </w:hyperlink>
    </w:p>
    <w:p>
      <w:pPr>
        <w:pStyle w:val="TOC2"/>
        <w:tabs>
          <w:tab w:val="right" w:leader="dot" w:pos="8306"/>
        </w:tabs>
      </w:pPr>
      <w:hyperlink w:anchor="_Toc30113" w:history="1">
        <w:r>
          <w:rPr>
            <w:rFonts w:ascii="仿宋" w:eastAsia="仿宋" w:hAnsi="仿宋" w:cs="仿宋" w:hint="eastAsia"/>
            <w:lang w:eastAsia="zh-CN"/>
          </w:rPr>
          <w:t>(六)、项目实施保障</w:t>
        </w:r>
        <w:r>
          <w:tab/>
        </w:r>
        <w:r>
          <w:fldChar w:fldCharType="begin"/>
        </w:r>
        <w:r>
          <w:instrText xml:space="preserve"> PAGEREF _Toc30113 \h </w:instrText>
        </w:r>
        <w:r>
          <w:fldChar w:fldCharType="separate"/>
        </w:r>
        <w:r>
          <w:t>64</w:t>
        </w:r>
        <w:r>
          <w:fldChar w:fldCharType="end"/>
        </w:r>
      </w:hyperlink>
    </w:p>
    <w:p>
      <w:pPr>
        <w:pStyle w:val="TOC2"/>
        <w:tabs>
          <w:tab w:val="right" w:leader="dot" w:pos="8306"/>
        </w:tabs>
      </w:pPr>
      <w:hyperlink w:anchor="_Toc11048" w:history="1">
        <w:r>
          <w:rPr>
            <w:rFonts w:ascii="仿宋" w:eastAsia="仿宋" w:hAnsi="仿宋" w:cs="仿宋" w:hint="eastAsia"/>
            <w:lang w:eastAsia="zh-CN"/>
          </w:rPr>
          <w:t>(七)、安全规范管理</w:t>
        </w:r>
        <w:r>
          <w:tab/>
        </w:r>
        <w:r>
          <w:fldChar w:fldCharType="begin"/>
        </w:r>
        <w:r>
          <w:instrText xml:space="preserve"> PAGEREF _Toc11048 \h </w:instrText>
        </w:r>
        <w:r>
          <w:fldChar w:fldCharType="separate"/>
        </w:r>
        <w:r>
          <w:t>65</w:t>
        </w:r>
        <w:r>
          <w:fldChar w:fldCharType="end"/>
        </w:r>
      </w:hyperlink>
    </w:p>
    <w:p>
      <w:pPr>
        <w:pStyle w:val="TOC1"/>
        <w:tabs>
          <w:tab w:val="right" w:leader="dot" w:pos="8306"/>
        </w:tabs>
      </w:pPr>
      <w:hyperlink w:anchor="_Toc8480" w:history="1">
        <w:r>
          <w:rPr>
            <w:rFonts w:ascii="仿宋" w:eastAsia="仿宋" w:hAnsi="仿宋" w:cs="仿宋" w:hint="eastAsia"/>
            <w:lang w:eastAsia="zh-CN"/>
          </w:rPr>
          <w:t>十三、质量管理与控制</w:t>
        </w:r>
        <w:r>
          <w:tab/>
        </w:r>
        <w:r>
          <w:fldChar w:fldCharType="begin"/>
        </w:r>
        <w:r>
          <w:instrText xml:space="preserve"> PAGEREF _Toc8480 \h </w:instrText>
        </w:r>
        <w:r>
          <w:fldChar w:fldCharType="separate"/>
        </w:r>
        <w:r>
          <w:t>66</w:t>
        </w:r>
        <w:r>
          <w:fldChar w:fldCharType="end"/>
        </w:r>
      </w:hyperlink>
    </w:p>
    <w:p>
      <w:pPr>
        <w:pStyle w:val="TOC2"/>
        <w:tabs>
          <w:tab w:val="right" w:leader="dot" w:pos="8306"/>
        </w:tabs>
      </w:pPr>
      <w:hyperlink w:anchor="_Toc1795" w:history="1">
        <w:r>
          <w:rPr>
            <w:rFonts w:ascii="仿宋" w:eastAsia="仿宋" w:hAnsi="仿宋" w:cs="仿宋" w:hint="eastAsia"/>
            <w:lang w:eastAsia="zh-CN"/>
          </w:rPr>
          <w:t>(一)、质量管理体系建设</w:t>
        </w:r>
        <w:r>
          <w:tab/>
        </w:r>
        <w:r>
          <w:fldChar w:fldCharType="begin"/>
        </w:r>
        <w:r>
          <w:instrText xml:space="preserve"> PAGEREF _Toc1795 \h </w:instrText>
        </w:r>
        <w:r>
          <w:fldChar w:fldCharType="separate"/>
        </w:r>
        <w:r>
          <w:t>66</w:t>
        </w:r>
        <w:r>
          <w:fldChar w:fldCharType="end"/>
        </w:r>
      </w:hyperlink>
    </w:p>
    <w:p>
      <w:pPr>
        <w:pStyle w:val="TOC2"/>
        <w:tabs>
          <w:tab w:val="right" w:leader="dot" w:pos="8306"/>
        </w:tabs>
      </w:pPr>
      <w:hyperlink w:anchor="_Toc7079" w:history="1">
        <w:r>
          <w:rPr>
            <w:rFonts w:ascii="仿宋" w:eastAsia="仿宋" w:hAnsi="仿宋" w:cs="仿宋" w:hint="eastAsia"/>
            <w:lang w:eastAsia="zh-CN"/>
          </w:rPr>
          <w:t>(二)、质量控制措施</w:t>
        </w:r>
        <w:r>
          <w:tab/>
        </w:r>
        <w:r>
          <w:fldChar w:fldCharType="begin"/>
        </w:r>
        <w:r>
          <w:instrText xml:space="preserve"> PAGEREF _Toc7079 \h </w:instrText>
        </w:r>
        <w:r>
          <w:fldChar w:fldCharType="separate"/>
        </w:r>
        <w:r>
          <w:t>67</w:t>
        </w:r>
        <w:r>
          <w:fldChar w:fldCharType="end"/>
        </w:r>
      </w:hyperlink>
    </w:p>
    <w:p>
      <w:pPr>
        <w:pStyle w:val="TOC1"/>
        <w:tabs>
          <w:tab w:val="right" w:leader="dot" w:pos="8306"/>
        </w:tabs>
      </w:pPr>
      <w:hyperlink w:anchor="_Toc29123" w:history="1">
        <w:r>
          <w:rPr>
            <w:rFonts w:ascii="仿宋" w:eastAsia="仿宋" w:hAnsi="仿宋" w:cs="仿宋" w:hint="eastAsia"/>
            <w:lang w:eastAsia="zh-CN"/>
          </w:rPr>
          <w:t>十四、知识产权管理与保护</w:t>
        </w:r>
        <w:r>
          <w:tab/>
        </w:r>
        <w:r>
          <w:fldChar w:fldCharType="begin"/>
        </w:r>
        <w:r>
          <w:instrText xml:space="preserve"> PAGEREF _Toc29123 \h </w:instrText>
        </w:r>
        <w:r>
          <w:fldChar w:fldCharType="separate"/>
        </w:r>
        <w:r>
          <w:t>68</w:t>
        </w:r>
        <w:r>
          <w:fldChar w:fldCharType="end"/>
        </w:r>
      </w:hyperlink>
    </w:p>
    <w:p>
      <w:pPr>
        <w:pStyle w:val="TOC2"/>
        <w:tabs>
          <w:tab w:val="right" w:leader="dot" w:pos="8306"/>
        </w:tabs>
      </w:pPr>
      <w:hyperlink w:anchor="_Toc16005" w:history="1">
        <w:r>
          <w:rPr>
            <w:rFonts w:ascii="仿宋" w:eastAsia="仿宋" w:hAnsi="仿宋" w:cs="仿宋" w:hint="eastAsia"/>
            <w:lang w:eastAsia="zh-CN"/>
          </w:rPr>
          <w:t>(一)、知识产权管理体系建设</w:t>
        </w:r>
        <w:r>
          <w:tab/>
        </w:r>
        <w:r>
          <w:fldChar w:fldCharType="begin"/>
        </w:r>
        <w:r>
          <w:instrText xml:space="preserve"> PAGEREF _Toc16005 \h </w:instrText>
        </w:r>
        <w:r>
          <w:fldChar w:fldCharType="separate"/>
        </w:r>
        <w:r>
          <w:t>68</w:t>
        </w:r>
        <w:r>
          <w:fldChar w:fldCharType="end"/>
        </w:r>
      </w:hyperlink>
    </w:p>
    <w:p>
      <w:pPr>
        <w:pStyle w:val="TOC2"/>
        <w:tabs>
          <w:tab w:val="right" w:leader="dot" w:pos="8306"/>
        </w:tabs>
      </w:pPr>
      <w:hyperlink w:anchor="_Toc2417" w:history="1">
        <w:r>
          <w:rPr>
            <w:rFonts w:ascii="仿宋" w:eastAsia="仿宋" w:hAnsi="仿宋" w:cs="仿宋" w:hint="eastAsia"/>
            <w:lang w:eastAsia="zh-CN"/>
          </w:rPr>
          <w:t>(二)、知识产权保护措施</w:t>
        </w:r>
        <w:r>
          <w:tab/>
        </w:r>
        <w:r>
          <w:fldChar w:fldCharType="begin"/>
        </w:r>
        <w:r>
          <w:instrText xml:space="preserve"> PAGEREF _Toc2417 \h </w:instrText>
        </w:r>
        <w:r>
          <w:fldChar w:fldCharType="separate"/>
        </w:r>
        <w:r>
          <w:t>69</w:t>
        </w:r>
        <w:r>
          <w:fldChar w:fldCharType="end"/>
        </w:r>
      </w:hyperlink>
    </w:p>
    <w:p>
      <w:pPr>
        <w:pStyle w:val="TOC1"/>
        <w:tabs>
          <w:tab w:val="right" w:leader="dot" w:pos="8306"/>
        </w:tabs>
      </w:pPr>
      <w:hyperlink w:anchor="_Toc31177" w:history="1">
        <w:r>
          <w:rPr>
            <w:rFonts w:ascii="仿宋" w:eastAsia="仿宋" w:hAnsi="仿宋" w:cs="仿宋" w:hint="eastAsia"/>
            <w:lang w:eastAsia="zh-CN"/>
          </w:rPr>
          <w:t>十五、成果转化与推广应用</w:t>
        </w:r>
        <w:r>
          <w:tab/>
        </w:r>
        <w:r>
          <w:fldChar w:fldCharType="begin"/>
        </w:r>
        <w:r>
          <w:instrText xml:space="preserve"> PAGEREF _Toc31177 \h </w:instrText>
        </w:r>
        <w:r>
          <w:fldChar w:fldCharType="separate"/>
        </w:r>
        <w:r>
          <w:t>71</w:t>
        </w:r>
        <w:r>
          <w:fldChar w:fldCharType="end"/>
        </w:r>
      </w:hyperlink>
    </w:p>
    <w:p>
      <w:pPr>
        <w:pStyle w:val="TOC2"/>
        <w:tabs>
          <w:tab w:val="right" w:leader="dot" w:pos="8306"/>
        </w:tabs>
      </w:pPr>
      <w:hyperlink w:anchor="_Toc18268" w:history="1">
        <w:r>
          <w:rPr>
            <w:rFonts w:ascii="仿宋" w:eastAsia="仿宋" w:hAnsi="仿宋" w:cs="仿宋" w:hint="eastAsia"/>
            <w:lang w:eastAsia="zh-CN"/>
          </w:rPr>
          <w:t>(一)、成果转化策略制定</w:t>
        </w:r>
        <w:r>
          <w:tab/>
        </w:r>
        <w:r>
          <w:fldChar w:fldCharType="begin"/>
        </w:r>
        <w:r>
          <w:instrText xml:space="preserve"> PAGEREF _Toc18268 \h </w:instrText>
        </w:r>
        <w:r>
          <w:fldChar w:fldCharType="separate"/>
        </w:r>
        <w:r>
          <w:t>71</w:t>
        </w:r>
        <w:r>
          <w:fldChar w:fldCharType="end"/>
        </w:r>
      </w:hyperlink>
    </w:p>
    <w:p>
      <w:pPr>
        <w:pStyle w:val="TOC2"/>
        <w:tabs>
          <w:tab w:val="right" w:leader="dot" w:pos="8306"/>
        </w:tabs>
      </w:pPr>
      <w:hyperlink w:anchor="_Toc3324" w:history="1">
        <w:r>
          <w:rPr>
            <w:rFonts w:ascii="仿宋" w:eastAsia="仿宋" w:hAnsi="仿宋" w:cs="仿宋" w:hint="eastAsia"/>
            <w:lang w:eastAsia="zh-CN"/>
          </w:rPr>
          <w:t>(二)、成果推广应用方案</w:t>
        </w:r>
        <w:r>
          <w:tab/>
        </w:r>
        <w:r>
          <w:fldChar w:fldCharType="begin"/>
        </w:r>
        <w:r>
          <w:instrText xml:space="preserve"> PAGEREF _Toc3324 \h </w:instrText>
        </w:r>
        <w:r>
          <w:fldChar w:fldCharType="separate"/>
        </w:r>
        <w:r>
          <w:t>72</w:t>
        </w:r>
        <w:r>
          <w:fldChar w:fldCharType="end"/>
        </w:r>
      </w:hyperlink>
    </w:p>
    <w:p>
      <w:pPr>
        <w:pStyle w:val="TOC1"/>
        <w:tabs>
          <w:tab w:val="right" w:leader="dot" w:pos="8306"/>
        </w:tabs>
      </w:pPr>
      <w:hyperlink w:anchor="_Toc21119" w:history="1">
        <w:r>
          <w:rPr>
            <w:rFonts w:ascii="仿宋" w:eastAsia="仿宋" w:hAnsi="仿宋" w:cs="仿宋" w:hint="eastAsia"/>
            <w:lang w:eastAsia="zh-CN"/>
          </w:rPr>
          <w:t>十六、创新驱动与持续发展</w:t>
        </w:r>
        <w:r>
          <w:tab/>
        </w:r>
        <w:r>
          <w:fldChar w:fldCharType="begin"/>
        </w:r>
        <w:r>
          <w:instrText xml:space="preserve"> PAGEREF _Toc21119 \h </w:instrText>
        </w:r>
        <w:r>
          <w:fldChar w:fldCharType="separate"/>
        </w:r>
        <w:r>
          <w:t>74</w:t>
        </w:r>
        <w:r>
          <w:fldChar w:fldCharType="end"/>
        </w:r>
      </w:hyperlink>
    </w:p>
    <w:p>
      <w:pPr>
        <w:pStyle w:val="TOC2"/>
        <w:tabs>
          <w:tab w:val="right" w:leader="dot" w:pos="8306"/>
        </w:tabs>
      </w:pPr>
      <w:hyperlink w:anchor="_Toc6781" w:history="1">
        <w:r>
          <w:rPr>
            <w:rFonts w:ascii="仿宋" w:eastAsia="仿宋" w:hAnsi="仿宋" w:cs="仿宋" w:hint="eastAsia"/>
            <w:lang w:eastAsia="zh-CN"/>
          </w:rPr>
          <w:t>(一)、创新驱动战略实施</w:t>
        </w:r>
        <w:r>
          <w:tab/>
        </w:r>
        <w:r>
          <w:fldChar w:fldCharType="begin"/>
        </w:r>
        <w:r>
          <w:instrText xml:space="preserve"> PAGEREF _Toc6781 \h </w:instrText>
        </w:r>
        <w:r>
          <w:fldChar w:fldCharType="separate"/>
        </w:r>
        <w:r>
          <w:t>74</w:t>
        </w:r>
        <w:r>
          <w:fldChar w:fldCharType="end"/>
        </w:r>
      </w:hyperlink>
    </w:p>
    <w:p>
      <w:pPr>
        <w:pStyle w:val="TOC2"/>
        <w:tabs>
          <w:tab w:val="right" w:leader="dot" w:pos="8306"/>
        </w:tabs>
      </w:pPr>
      <w:hyperlink w:anchor="_Toc9697" w:history="1">
        <w:r>
          <w:rPr>
            <w:rFonts w:ascii="仿宋" w:eastAsia="仿宋" w:hAnsi="仿宋" w:cs="仿宋" w:hint="eastAsia"/>
            <w:lang w:eastAsia="zh-CN"/>
          </w:rPr>
          <w:t>(二)、持续发展路径探索</w:t>
        </w:r>
        <w:r>
          <w:tab/>
        </w:r>
        <w:r>
          <w:fldChar w:fldCharType="begin"/>
        </w:r>
        <w:r>
          <w:instrText xml:space="preserve"> PAGEREF _Toc9697 \h </w:instrText>
        </w:r>
        <w:r>
          <w:fldChar w:fldCharType="separate"/>
        </w:r>
        <w:r>
          <w:t>75</w:t>
        </w:r>
        <w:r>
          <w:fldChar w:fldCharType="end"/>
        </w:r>
      </w:hyperlink>
    </w:p>
    <w:p>
      <w:pPr>
        <w:pStyle w:val="TOC1"/>
        <w:tabs>
          <w:tab w:val="right" w:leader="dot" w:pos="8306"/>
        </w:tabs>
      </w:pPr>
      <w:hyperlink w:anchor="_Toc4813" w:history="1">
        <w:r>
          <w:rPr>
            <w:rFonts w:ascii="仿宋" w:eastAsia="仿宋" w:hAnsi="仿宋" w:cs="仿宋" w:hint="eastAsia"/>
            <w:lang w:eastAsia="zh-CN"/>
          </w:rPr>
          <w:t>十七、法律法规与政策遵循</w:t>
        </w:r>
        <w:r>
          <w:tab/>
        </w:r>
        <w:r>
          <w:fldChar w:fldCharType="begin"/>
        </w:r>
        <w:r>
          <w:instrText xml:space="preserve"> PAGEREF _Toc4813 \h </w:instrText>
        </w:r>
        <w:r>
          <w:fldChar w:fldCharType="separate"/>
        </w:r>
        <w:r>
          <w:t>79</w:t>
        </w:r>
        <w:r>
          <w:fldChar w:fldCharType="end"/>
        </w:r>
      </w:hyperlink>
    </w:p>
    <w:p>
      <w:pPr>
        <w:pStyle w:val="TOC2"/>
        <w:tabs>
          <w:tab w:val="right" w:leader="dot" w:pos="8306"/>
        </w:tabs>
      </w:pPr>
      <w:hyperlink w:anchor="_Toc13099" w:history="1">
        <w:r>
          <w:rPr>
            <w:rFonts w:ascii="仿宋" w:eastAsia="仿宋" w:hAnsi="仿宋" w:cs="仿宋" w:hint="eastAsia"/>
            <w:lang w:eastAsia="zh-CN"/>
          </w:rPr>
          <w:t>(一)、法律法规遵守</w:t>
        </w:r>
        <w:r>
          <w:tab/>
        </w:r>
        <w:r>
          <w:fldChar w:fldCharType="begin"/>
        </w:r>
        <w:r>
          <w:instrText xml:space="preserve"> PAGEREF _Toc13099 \h </w:instrText>
        </w:r>
        <w:r>
          <w:fldChar w:fldCharType="separate"/>
        </w:r>
        <w:r>
          <w:t>79</w:t>
        </w:r>
        <w:r>
          <w:fldChar w:fldCharType="end"/>
        </w:r>
      </w:hyperlink>
    </w:p>
    <w:p>
      <w:pPr>
        <w:pStyle w:val="TOC2"/>
        <w:tabs>
          <w:tab w:val="right" w:leader="dot" w:pos="8306"/>
        </w:tabs>
      </w:pPr>
      <w:hyperlink w:anchor="_Toc8030" w:history="1">
        <w:r>
          <w:rPr>
            <w:rFonts w:ascii="仿宋" w:eastAsia="仿宋" w:hAnsi="仿宋" w:cs="仿宋" w:hint="eastAsia"/>
            <w:lang w:eastAsia="zh-CN"/>
          </w:rPr>
          <w:t>(二)、政策导向与利用</w:t>
        </w:r>
        <w:r>
          <w:tab/>
        </w:r>
        <w:r>
          <w:fldChar w:fldCharType="begin"/>
        </w:r>
        <w:r>
          <w:instrText xml:space="preserve"> PAGEREF _Toc8030 \h </w:instrText>
        </w:r>
        <w:r>
          <w:fldChar w:fldCharType="separate"/>
        </w:r>
        <w:r>
          <w:t>80</w:t>
        </w:r>
        <w:r>
          <w:fldChar w:fldCharType="end"/>
        </w:r>
      </w:hyperlink>
    </w:p>
    <w:p>
      <w:pPr>
        <w:pStyle w:val="TOC1"/>
        <w:tabs>
          <w:tab w:val="right" w:leader="dot" w:pos="8306"/>
        </w:tabs>
      </w:pPr>
      <w:hyperlink w:anchor="_Toc10958" w:history="1">
        <w:r>
          <w:rPr>
            <w:rFonts w:ascii="仿宋" w:eastAsia="仿宋" w:hAnsi="仿宋" w:cs="仿宋" w:hint="eastAsia"/>
            <w:lang w:eastAsia="zh-CN"/>
          </w:rPr>
          <w:t>十八、人力资源管理与开发</w:t>
        </w:r>
        <w:r>
          <w:tab/>
        </w:r>
        <w:r>
          <w:fldChar w:fldCharType="begin"/>
        </w:r>
        <w:r>
          <w:instrText xml:space="preserve"> PAGEREF _Toc10958 \h </w:instrText>
        </w:r>
        <w:r>
          <w:fldChar w:fldCharType="separate"/>
        </w:r>
        <w:r>
          <w:t>81</w:t>
        </w:r>
        <w:r>
          <w:fldChar w:fldCharType="end"/>
        </w:r>
      </w:hyperlink>
    </w:p>
    <w:p>
      <w:pPr>
        <w:pStyle w:val="TOC2"/>
        <w:tabs>
          <w:tab w:val="right" w:leader="dot" w:pos="8306"/>
        </w:tabs>
      </w:pPr>
      <w:hyperlink w:anchor="_Toc12438" w:history="1">
        <w:r>
          <w:rPr>
            <w:rFonts w:ascii="仿宋" w:eastAsia="仿宋" w:hAnsi="仿宋" w:cs="仿宋" w:hint="eastAsia"/>
            <w:lang w:eastAsia="zh-CN"/>
          </w:rPr>
          <w:t>(一)、人力资源规划</w:t>
        </w:r>
        <w:r>
          <w:tab/>
        </w:r>
        <w:r>
          <w:fldChar w:fldCharType="begin"/>
        </w:r>
        <w:r>
          <w:instrText xml:space="preserve"> PAGEREF _Toc12438 \h </w:instrText>
        </w:r>
        <w:r>
          <w:fldChar w:fldCharType="separate"/>
        </w:r>
        <w:r>
          <w:t>81</w:t>
        </w:r>
        <w:r>
          <w:fldChar w:fldCharType="end"/>
        </w:r>
      </w:hyperlink>
    </w:p>
    <w:p>
      <w:pPr>
        <w:pStyle w:val="TOC2"/>
        <w:tabs>
          <w:tab w:val="right" w:leader="dot" w:pos="8306"/>
        </w:tabs>
      </w:pPr>
      <w:hyperlink w:anchor="_Toc7783" w:history="1">
        <w:r>
          <w:rPr>
            <w:rFonts w:ascii="仿宋" w:eastAsia="仿宋" w:hAnsi="仿宋" w:cs="仿宋" w:hint="eastAsia"/>
            <w:lang w:eastAsia="zh-CN"/>
          </w:rPr>
          <w:t>(二)、人力资源开发与培训</w:t>
        </w:r>
        <w:r>
          <w:tab/>
        </w:r>
        <w:r>
          <w:fldChar w:fldCharType="begin"/>
        </w:r>
        <w:r>
          <w:instrText xml:space="preserve"> PAGEREF _Toc7783 \h </w:instrText>
        </w:r>
        <w:r>
          <w:fldChar w:fldCharType="separate"/>
        </w:r>
        <w:r>
          <w:t>83</w:t>
        </w:r>
        <w:r>
          <w:fldChar w:fldCharType="end"/>
        </w:r>
      </w:hyperlink>
    </w:p>
    <w:p>
      <w:pPr>
        <w:pStyle w:val="TOC1"/>
        <w:tabs>
          <w:tab w:val="right" w:leader="dot" w:pos="8306"/>
        </w:tabs>
      </w:pPr>
      <w:hyperlink w:anchor="_Toc12580" w:history="1">
        <w:r>
          <w:rPr>
            <w:rFonts w:ascii="仿宋" w:eastAsia="仿宋" w:hAnsi="仿宋" w:cs="仿宋" w:hint="eastAsia"/>
            <w:lang w:eastAsia="zh-CN"/>
          </w:rPr>
          <w:t>十九、设施与设备管理</w:t>
        </w:r>
        <w:r>
          <w:tab/>
        </w:r>
        <w:r>
          <w:fldChar w:fldCharType="begin"/>
        </w:r>
        <w:r>
          <w:instrText xml:space="preserve"> PAGEREF _Toc12580 \h </w:instrText>
        </w:r>
        <w:r>
          <w:fldChar w:fldCharType="separate"/>
        </w:r>
        <w:r>
          <w:t>86</w:t>
        </w:r>
        <w:r>
          <w:fldChar w:fldCharType="end"/>
        </w:r>
      </w:hyperlink>
    </w:p>
    <w:p>
      <w:pPr>
        <w:pStyle w:val="TOC2"/>
        <w:tabs>
          <w:tab w:val="right" w:leader="dot" w:pos="8306"/>
        </w:tabs>
      </w:pPr>
      <w:hyperlink w:anchor="_Toc5965" w:history="1">
        <w:r>
          <w:rPr>
            <w:rFonts w:ascii="仿宋" w:eastAsia="仿宋" w:hAnsi="仿宋" w:cs="仿宋" w:hint="eastAsia"/>
            <w:lang w:eastAsia="zh-CN"/>
          </w:rPr>
          <w:t>(一)、设施规划与配置</w:t>
        </w:r>
        <w:r>
          <w:tab/>
        </w:r>
        <w:r>
          <w:fldChar w:fldCharType="begin"/>
        </w:r>
        <w:r>
          <w:instrText xml:space="preserve"> PAGEREF _Toc5965 \h </w:instrText>
        </w:r>
        <w:r>
          <w:fldChar w:fldCharType="separate"/>
        </w:r>
        <w:r>
          <w:t>86</w:t>
        </w:r>
        <w:r>
          <w:fldChar w:fldCharType="end"/>
        </w:r>
      </w:hyperlink>
    </w:p>
    <w:p>
      <w:pPr>
        <w:pStyle w:val="TOC2"/>
        <w:tabs>
          <w:tab w:val="right" w:leader="dot" w:pos="8306"/>
        </w:tabs>
      </w:pPr>
      <w:hyperlink w:anchor="_Toc12515" w:history="1">
        <w:r>
          <w:rPr>
            <w:rFonts w:ascii="仿宋" w:eastAsia="仿宋" w:hAnsi="仿宋" w:cs="仿宋" w:hint="eastAsia"/>
            <w:lang w:eastAsia="zh-CN"/>
          </w:rPr>
          <w:t>(二)、设备采购与维护管理</w:t>
        </w:r>
        <w:r>
          <w:tab/>
        </w:r>
        <w:r>
          <w:fldChar w:fldCharType="begin"/>
        </w:r>
        <w:r>
          <w:instrText xml:space="preserve"> PAGEREF _Toc12515 \h </w:instrText>
        </w:r>
        <w:r>
          <w:fldChar w:fldCharType="separate"/>
        </w:r>
        <w:r>
          <w:t>86</w:t>
        </w:r>
        <w:r>
          <w:fldChar w:fldCharType="end"/>
        </w:r>
      </w:hyperlink>
    </w:p>
    <w:p>
      <w:pPr>
        <w:pStyle w:val="TOC2"/>
        <w:tabs>
          <w:tab w:val="right" w:leader="dot" w:pos="8306"/>
        </w:tabs>
      </w:pPr>
      <w:hyperlink w:anchor="_Toc19042" w:history="1">
        <w:r>
          <w:rPr>
            <w:rFonts w:ascii="仿宋" w:eastAsia="仿宋" w:hAnsi="仿宋" w:cs="仿宋" w:hint="eastAsia"/>
            <w:lang w:eastAsia="zh-CN"/>
          </w:rPr>
          <w:t>(三)、设施设备升级策略</w:t>
        </w:r>
        <w:r>
          <w:tab/>
        </w:r>
        <w:r>
          <w:fldChar w:fldCharType="begin"/>
        </w:r>
        <w:r>
          <w:instrText xml:space="preserve"> PAGEREF _Toc19042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15"/>
      <w:r>
        <w:rPr>
          <w:rFonts w:ascii="仿宋" w:eastAsia="仿宋" w:hAnsi="仿宋" w:cs="仿宋" w:hint="eastAsia"/>
          <w:sz w:val="28"/>
          <w:lang w:eastAsia="zh-CN"/>
        </w:rPr>
        <w:t>一、舞台设计项目概论</w:t>
      </w:r>
      <w:bookmarkEnd w:id="2"/>
    </w:p>
    <w:p>
      <w:pPr>
        <w:pStyle w:val="Heading2"/>
        <w:rPr>
          <w:rFonts w:ascii="仿宋" w:eastAsia="仿宋" w:hAnsi="仿宋" w:cs="仿宋" w:hint="eastAsia"/>
          <w:lang w:eastAsia="zh-CN"/>
        </w:rPr>
      </w:pPr>
      <w:bookmarkStart w:id="3" w:name="_Toc157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舞台设计项目的申报单位是“XXX实业发展公司”，这是一家在其所处行业内备受尊敬的企业。公司自成立以来，通过其在舞台设计项目中表现出的创新精神和卓越执行力，在市场上赢得了显著的地位。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该公司的法定代表人秦XX，在舞台设计项目及其他多个行业领域中都有着显著的贡献。秦XX以其出色的领导才能和敏锐的商业洞察力，带领公司在舞台设计项目等多个领域实现了持续的成长和成功。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舞台设计项目的重要合作伙伴。公司专注于[行业名称]领域，以创新作为驱动力，不断推动技术进步和市场扩张。在舞台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舞台设计项目中展现了强劲的增长和稳定的财务表现。公司通过有效的策略，在舞台设计项目中扩大了其市场份额并增强了盈利能力。同时，公司积极承担社会责任，参与各类社会公益项目，增强了其在舞台设计项目中的品牌形象和社会影响力。</w:t>
      </w:r>
    </w:p>
    <w:p>
      <w:pPr>
        <w:pStyle w:val="Heading2"/>
        <w:ind w:firstLine="560" w:firstLineChars="200"/>
        <w:rPr>
          <w:rFonts w:ascii="仿宋" w:eastAsia="仿宋" w:hAnsi="仿宋" w:cs="仿宋" w:hint="eastAsia"/>
          <w:sz w:val="28"/>
          <w:lang w:eastAsia="zh-CN"/>
        </w:rPr>
      </w:pPr>
      <w:bookmarkStart w:id="4" w:name="_Toc1941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台设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舞台设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59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2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舞台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舞台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舞台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台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舞台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舞台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29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为了融入当地社区，舞台设计项目需深入理解当地的文化特色和社会习俗。例如，项目在设计广告和市场推广活动时，应考虑使用当地语言和符合地方文化的表达方式。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06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为了确保舞台设计项目的成功并最大限度地减轻潜在的社会风险，详细的风险分析和具体的应对策略至关重要。以下是针对项目可能面临的具体社会风险及相应对策的分析：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风险描述：舞台设计项目可能遭遇社区抵制，尤其如果社区成员认为项目会破坏他们的生活环境或忽略他们的意见。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https://d.book118.com/506204025154010050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05FC2"/>
    <w:rsid w:val="6E205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0402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2024-02-02T01:20:00Z</dcterms:created>
  <dcterms:modified xsi:type="dcterms:W3CDTF">2024-02-02T01:20:23Z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0AD62B83F94642288BD9A935802BE17F_11</vt:lpwstr>
  </property>
  <property fmtid="{D5CDD505-2E9C-101B-9397-08002B2CF9AE}" pid="3" name="KSOProductBuildVer">
    <vt:lpwstr>2052-12.1.0.16250</vt:lpwstr>
  </property>
</Properties>
</file>