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合成橡胶项目规划设计方案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53" w:history="1">
        <w:r>
          <w:rPr>
            <w:rFonts w:ascii="仿宋" w:eastAsia="仿宋" w:hAnsi="仿宋" w:cs="仿宋" w:hint="eastAsia"/>
            <w:lang w:eastAsia="zh-CN"/>
          </w:rPr>
          <w:t>序言</w:t>
        </w:r>
        <w:r>
          <w:tab/>
        </w:r>
        <w:r>
          <w:fldChar w:fldCharType="begin"/>
        </w:r>
        <w:r>
          <w:instrText xml:space="preserve"> PAGEREF _Toc6053 \h </w:instrText>
        </w:r>
        <w:r>
          <w:fldChar w:fldCharType="separate"/>
        </w:r>
        <w:r>
          <w:t>3</w:t>
        </w:r>
        <w:r>
          <w:fldChar w:fldCharType="end"/>
        </w:r>
      </w:hyperlink>
    </w:p>
    <w:p>
      <w:pPr>
        <w:pStyle w:val="TOC1"/>
        <w:tabs>
          <w:tab w:val="right" w:leader="dot" w:pos="8306"/>
        </w:tabs>
      </w:pPr>
      <w:hyperlink w:anchor="_Toc15495" w:history="1">
        <w:r>
          <w:rPr>
            <w:rFonts w:ascii="仿宋" w:eastAsia="仿宋" w:hAnsi="仿宋" w:cs="仿宋" w:hint="eastAsia"/>
            <w:lang w:eastAsia="zh-CN"/>
          </w:rPr>
          <w:t>一、合成橡胶项目土建工程</w:t>
        </w:r>
        <w:r>
          <w:tab/>
        </w:r>
        <w:r>
          <w:fldChar w:fldCharType="begin"/>
        </w:r>
        <w:r>
          <w:instrText xml:space="preserve"> PAGEREF _Toc15495 \h </w:instrText>
        </w:r>
        <w:r>
          <w:fldChar w:fldCharType="separate"/>
        </w:r>
        <w:r>
          <w:t>3</w:t>
        </w:r>
        <w:r>
          <w:fldChar w:fldCharType="end"/>
        </w:r>
      </w:hyperlink>
    </w:p>
    <w:p>
      <w:pPr>
        <w:pStyle w:val="TOC2"/>
        <w:tabs>
          <w:tab w:val="right" w:leader="dot" w:pos="8306"/>
        </w:tabs>
      </w:pPr>
      <w:hyperlink w:anchor="_Toc1982" w:history="1">
        <w:r>
          <w:rPr>
            <w:rFonts w:ascii="仿宋" w:eastAsia="仿宋" w:hAnsi="仿宋" w:cs="仿宋" w:hint="eastAsia"/>
            <w:lang w:eastAsia="zh-CN"/>
          </w:rPr>
          <w:t>(一)、建筑工程设计原则</w:t>
        </w:r>
        <w:r>
          <w:tab/>
        </w:r>
        <w:r>
          <w:fldChar w:fldCharType="begin"/>
        </w:r>
        <w:r>
          <w:instrText xml:space="preserve"> PAGEREF _Toc1982 \h </w:instrText>
        </w:r>
        <w:r>
          <w:fldChar w:fldCharType="separate"/>
        </w:r>
        <w:r>
          <w:t>3</w:t>
        </w:r>
        <w:r>
          <w:fldChar w:fldCharType="end"/>
        </w:r>
      </w:hyperlink>
    </w:p>
    <w:p>
      <w:pPr>
        <w:pStyle w:val="TOC2"/>
        <w:tabs>
          <w:tab w:val="right" w:leader="dot" w:pos="8306"/>
        </w:tabs>
      </w:pPr>
      <w:hyperlink w:anchor="_Toc32758" w:history="1">
        <w:r>
          <w:rPr>
            <w:rFonts w:ascii="仿宋" w:eastAsia="仿宋" w:hAnsi="仿宋" w:cs="仿宋" w:hint="eastAsia"/>
            <w:lang w:eastAsia="zh-CN"/>
          </w:rPr>
          <w:t>(二)、土建工程设计年限及安全等级</w:t>
        </w:r>
        <w:r>
          <w:tab/>
        </w:r>
        <w:r>
          <w:fldChar w:fldCharType="begin"/>
        </w:r>
        <w:r>
          <w:instrText xml:space="preserve"> PAGEREF _Toc32758 \h </w:instrText>
        </w:r>
        <w:r>
          <w:fldChar w:fldCharType="separate"/>
        </w:r>
        <w:r>
          <w:t>4</w:t>
        </w:r>
        <w:r>
          <w:fldChar w:fldCharType="end"/>
        </w:r>
      </w:hyperlink>
    </w:p>
    <w:p>
      <w:pPr>
        <w:pStyle w:val="TOC2"/>
        <w:tabs>
          <w:tab w:val="right" w:leader="dot" w:pos="8306"/>
        </w:tabs>
      </w:pPr>
      <w:hyperlink w:anchor="_Toc13155" w:history="1">
        <w:r>
          <w:rPr>
            <w:rFonts w:ascii="仿宋" w:eastAsia="仿宋" w:hAnsi="仿宋" w:cs="仿宋" w:hint="eastAsia"/>
            <w:lang w:eastAsia="zh-CN"/>
          </w:rPr>
          <w:t>(三)、建筑工程设计总体要求</w:t>
        </w:r>
        <w:r>
          <w:tab/>
        </w:r>
        <w:r>
          <w:fldChar w:fldCharType="begin"/>
        </w:r>
        <w:r>
          <w:instrText xml:space="preserve"> PAGEREF _Toc13155 \h </w:instrText>
        </w:r>
        <w:r>
          <w:fldChar w:fldCharType="separate"/>
        </w:r>
        <w:r>
          <w:t>5</w:t>
        </w:r>
        <w:r>
          <w:fldChar w:fldCharType="end"/>
        </w:r>
      </w:hyperlink>
    </w:p>
    <w:p>
      <w:pPr>
        <w:pStyle w:val="TOC2"/>
        <w:tabs>
          <w:tab w:val="right" w:leader="dot" w:pos="8306"/>
        </w:tabs>
      </w:pPr>
      <w:hyperlink w:anchor="_Toc2000" w:history="1">
        <w:r>
          <w:rPr>
            <w:rFonts w:ascii="仿宋" w:eastAsia="仿宋" w:hAnsi="仿宋" w:cs="仿宋" w:hint="eastAsia"/>
            <w:lang w:eastAsia="zh-CN"/>
          </w:rPr>
          <w:t>(四)、土建工程建设指标</w:t>
        </w:r>
        <w:r>
          <w:tab/>
        </w:r>
        <w:r>
          <w:fldChar w:fldCharType="begin"/>
        </w:r>
        <w:r>
          <w:instrText xml:space="preserve"> PAGEREF _Toc2000 \h </w:instrText>
        </w:r>
        <w:r>
          <w:fldChar w:fldCharType="separate"/>
        </w:r>
        <w:r>
          <w:t>6</w:t>
        </w:r>
        <w:r>
          <w:fldChar w:fldCharType="end"/>
        </w:r>
      </w:hyperlink>
    </w:p>
    <w:p>
      <w:pPr>
        <w:pStyle w:val="TOC1"/>
        <w:tabs>
          <w:tab w:val="right" w:leader="dot" w:pos="8306"/>
        </w:tabs>
      </w:pPr>
      <w:hyperlink w:anchor="_Toc13726" w:history="1">
        <w:r>
          <w:rPr>
            <w:rFonts w:ascii="仿宋" w:eastAsia="仿宋" w:hAnsi="仿宋" w:cs="仿宋" w:hint="eastAsia"/>
            <w:lang w:eastAsia="zh-CN"/>
          </w:rPr>
          <w:t>二、合成橡胶项目建设单位说明</w:t>
        </w:r>
        <w:r>
          <w:tab/>
        </w:r>
        <w:r>
          <w:fldChar w:fldCharType="begin"/>
        </w:r>
        <w:r>
          <w:instrText xml:space="preserve"> PAGEREF _Toc13726 \h </w:instrText>
        </w:r>
        <w:r>
          <w:fldChar w:fldCharType="separate"/>
        </w:r>
        <w:r>
          <w:t>6</w:t>
        </w:r>
        <w:r>
          <w:fldChar w:fldCharType="end"/>
        </w:r>
      </w:hyperlink>
    </w:p>
    <w:p>
      <w:pPr>
        <w:pStyle w:val="TOC2"/>
        <w:tabs>
          <w:tab w:val="right" w:leader="dot" w:pos="8306"/>
        </w:tabs>
      </w:pPr>
      <w:hyperlink w:anchor="_Toc1384" w:history="1">
        <w:r>
          <w:rPr>
            <w:rFonts w:ascii="仿宋" w:eastAsia="仿宋" w:hAnsi="仿宋" w:cs="仿宋" w:hint="eastAsia"/>
            <w:lang w:eastAsia="zh-CN"/>
          </w:rPr>
          <w:t>(一)、合成橡胶项目承办单位基本情况</w:t>
        </w:r>
        <w:r>
          <w:tab/>
        </w:r>
        <w:r>
          <w:fldChar w:fldCharType="begin"/>
        </w:r>
        <w:r>
          <w:instrText xml:space="preserve"> PAGEREF _Toc1384 \h </w:instrText>
        </w:r>
        <w:r>
          <w:fldChar w:fldCharType="separate"/>
        </w:r>
        <w:r>
          <w:t>6</w:t>
        </w:r>
        <w:r>
          <w:fldChar w:fldCharType="end"/>
        </w:r>
      </w:hyperlink>
    </w:p>
    <w:p>
      <w:pPr>
        <w:pStyle w:val="TOC2"/>
        <w:tabs>
          <w:tab w:val="right" w:leader="dot" w:pos="8306"/>
        </w:tabs>
      </w:pPr>
      <w:hyperlink w:anchor="_Toc15132" w:history="1">
        <w:r>
          <w:rPr>
            <w:rFonts w:ascii="仿宋" w:eastAsia="仿宋" w:hAnsi="仿宋" w:cs="仿宋" w:hint="eastAsia"/>
            <w:lang w:eastAsia="zh-CN"/>
          </w:rPr>
          <w:t>(二)、公司经济效益分析</w:t>
        </w:r>
        <w:r>
          <w:tab/>
        </w:r>
        <w:r>
          <w:fldChar w:fldCharType="begin"/>
        </w:r>
        <w:r>
          <w:instrText xml:space="preserve"> PAGEREF _Toc15132 \h </w:instrText>
        </w:r>
        <w:r>
          <w:fldChar w:fldCharType="separate"/>
        </w:r>
        <w:r>
          <w:t>7</w:t>
        </w:r>
        <w:r>
          <w:fldChar w:fldCharType="end"/>
        </w:r>
      </w:hyperlink>
    </w:p>
    <w:p>
      <w:pPr>
        <w:pStyle w:val="TOC1"/>
        <w:tabs>
          <w:tab w:val="right" w:leader="dot" w:pos="8306"/>
        </w:tabs>
      </w:pPr>
      <w:hyperlink w:anchor="_Toc22712" w:history="1">
        <w:r>
          <w:rPr>
            <w:rFonts w:ascii="仿宋" w:eastAsia="仿宋" w:hAnsi="仿宋" w:cs="仿宋" w:hint="eastAsia"/>
            <w:lang w:eastAsia="zh-CN"/>
          </w:rPr>
          <w:t>三、产品规划分析</w:t>
        </w:r>
        <w:r>
          <w:tab/>
        </w:r>
        <w:r>
          <w:fldChar w:fldCharType="begin"/>
        </w:r>
        <w:r>
          <w:instrText xml:space="preserve"> PAGEREF _Toc22712 \h </w:instrText>
        </w:r>
        <w:r>
          <w:fldChar w:fldCharType="separate"/>
        </w:r>
        <w:r>
          <w:t>8</w:t>
        </w:r>
        <w:r>
          <w:fldChar w:fldCharType="end"/>
        </w:r>
      </w:hyperlink>
    </w:p>
    <w:p>
      <w:pPr>
        <w:pStyle w:val="TOC2"/>
        <w:tabs>
          <w:tab w:val="right" w:leader="dot" w:pos="8306"/>
        </w:tabs>
      </w:pPr>
      <w:hyperlink w:anchor="_Toc31212" w:history="1">
        <w:r>
          <w:rPr>
            <w:rFonts w:ascii="仿宋" w:eastAsia="仿宋" w:hAnsi="仿宋" w:cs="仿宋" w:hint="eastAsia"/>
            <w:lang w:eastAsia="zh-CN"/>
          </w:rPr>
          <w:t>(一)、产品规划</w:t>
        </w:r>
        <w:r>
          <w:tab/>
        </w:r>
        <w:r>
          <w:fldChar w:fldCharType="begin"/>
        </w:r>
        <w:r>
          <w:instrText xml:space="preserve"> PAGEREF _Toc31212 \h </w:instrText>
        </w:r>
        <w:r>
          <w:fldChar w:fldCharType="separate"/>
        </w:r>
        <w:r>
          <w:t>8</w:t>
        </w:r>
        <w:r>
          <w:fldChar w:fldCharType="end"/>
        </w:r>
      </w:hyperlink>
    </w:p>
    <w:p>
      <w:pPr>
        <w:pStyle w:val="TOC2"/>
        <w:tabs>
          <w:tab w:val="right" w:leader="dot" w:pos="8306"/>
        </w:tabs>
      </w:pPr>
      <w:hyperlink w:anchor="_Toc17831" w:history="1">
        <w:r>
          <w:rPr>
            <w:rFonts w:ascii="仿宋" w:eastAsia="仿宋" w:hAnsi="仿宋" w:cs="仿宋" w:hint="eastAsia"/>
            <w:lang w:eastAsia="zh-CN"/>
          </w:rPr>
          <w:t>(二)、建设规模</w:t>
        </w:r>
        <w:r>
          <w:tab/>
        </w:r>
        <w:r>
          <w:fldChar w:fldCharType="begin"/>
        </w:r>
        <w:r>
          <w:instrText xml:space="preserve"> PAGEREF _Toc17831 \h </w:instrText>
        </w:r>
        <w:r>
          <w:fldChar w:fldCharType="separate"/>
        </w:r>
        <w:r>
          <w:t>9</w:t>
        </w:r>
        <w:r>
          <w:fldChar w:fldCharType="end"/>
        </w:r>
      </w:hyperlink>
    </w:p>
    <w:p>
      <w:pPr>
        <w:pStyle w:val="TOC1"/>
        <w:tabs>
          <w:tab w:val="right" w:leader="dot" w:pos="8306"/>
        </w:tabs>
      </w:pPr>
      <w:hyperlink w:anchor="_Toc15395" w:history="1">
        <w:r>
          <w:rPr>
            <w:rFonts w:ascii="仿宋" w:eastAsia="仿宋" w:hAnsi="仿宋" w:cs="仿宋" w:hint="eastAsia"/>
            <w:lang w:eastAsia="zh-CN"/>
          </w:rPr>
          <w:t>四、合成橡胶项目可持续发展</w:t>
        </w:r>
        <w:r>
          <w:tab/>
        </w:r>
        <w:r>
          <w:fldChar w:fldCharType="begin"/>
        </w:r>
        <w:r>
          <w:instrText xml:space="preserve"> PAGEREF _Toc15395 \h </w:instrText>
        </w:r>
        <w:r>
          <w:fldChar w:fldCharType="separate"/>
        </w:r>
        <w:r>
          <w:t>10</w:t>
        </w:r>
        <w:r>
          <w:fldChar w:fldCharType="end"/>
        </w:r>
      </w:hyperlink>
    </w:p>
    <w:p>
      <w:pPr>
        <w:pStyle w:val="TOC2"/>
        <w:tabs>
          <w:tab w:val="right" w:leader="dot" w:pos="8306"/>
        </w:tabs>
      </w:pPr>
      <w:hyperlink w:anchor="_Toc21655" w:history="1">
        <w:r>
          <w:rPr>
            <w:rFonts w:ascii="仿宋" w:eastAsia="仿宋" w:hAnsi="仿宋" w:cs="仿宋" w:hint="eastAsia"/>
            <w:lang w:eastAsia="zh-CN"/>
          </w:rPr>
          <w:t>(一)、可持续战略与实践</w:t>
        </w:r>
        <w:r>
          <w:tab/>
        </w:r>
        <w:r>
          <w:fldChar w:fldCharType="begin"/>
        </w:r>
        <w:r>
          <w:instrText xml:space="preserve"> PAGEREF _Toc21655 \h </w:instrText>
        </w:r>
        <w:r>
          <w:fldChar w:fldCharType="separate"/>
        </w:r>
        <w:r>
          <w:t>10</w:t>
        </w:r>
        <w:r>
          <w:fldChar w:fldCharType="end"/>
        </w:r>
      </w:hyperlink>
    </w:p>
    <w:p>
      <w:pPr>
        <w:pStyle w:val="TOC2"/>
        <w:tabs>
          <w:tab w:val="right" w:leader="dot" w:pos="8306"/>
        </w:tabs>
      </w:pPr>
      <w:hyperlink w:anchor="_Toc15540" w:history="1">
        <w:r>
          <w:rPr>
            <w:rFonts w:ascii="仿宋" w:eastAsia="仿宋" w:hAnsi="仿宋" w:cs="仿宋" w:hint="eastAsia"/>
            <w:lang w:eastAsia="zh-CN"/>
          </w:rPr>
          <w:t>(二)、环保与社会责任</w:t>
        </w:r>
        <w:r>
          <w:tab/>
        </w:r>
        <w:r>
          <w:fldChar w:fldCharType="begin"/>
        </w:r>
        <w:r>
          <w:instrText xml:space="preserve"> PAGEREF _Toc15540 \h </w:instrText>
        </w:r>
        <w:r>
          <w:fldChar w:fldCharType="separate"/>
        </w:r>
        <w:r>
          <w:t>10</w:t>
        </w:r>
        <w:r>
          <w:fldChar w:fldCharType="end"/>
        </w:r>
      </w:hyperlink>
    </w:p>
    <w:p>
      <w:pPr>
        <w:pStyle w:val="TOC1"/>
        <w:tabs>
          <w:tab w:val="right" w:leader="dot" w:pos="8306"/>
        </w:tabs>
      </w:pPr>
      <w:hyperlink w:anchor="_Toc16480" w:history="1">
        <w:r>
          <w:rPr>
            <w:rFonts w:ascii="仿宋" w:eastAsia="仿宋" w:hAnsi="仿宋" w:cs="仿宋" w:hint="eastAsia"/>
            <w:lang w:eastAsia="zh-CN"/>
          </w:rPr>
          <w:t>五、合成橡胶项目概论</w:t>
        </w:r>
        <w:r>
          <w:tab/>
        </w:r>
        <w:r>
          <w:fldChar w:fldCharType="begin"/>
        </w:r>
        <w:r>
          <w:instrText xml:space="preserve"> PAGEREF _Toc16480 \h </w:instrText>
        </w:r>
        <w:r>
          <w:fldChar w:fldCharType="separate"/>
        </w:r>
        <w:r>
          <w:t>11</w:t>
        </w:r>
        <w:r>
          <w:fldChar w:fldCharType="end"/>
        </w:r>
      </w:hyperlink>
    </w:p>
    <w:p>
      <w:pPr>
        <w:pStyle w:val="TOC2"/>
        <w:tabs>
          <w:tab w:val="right" w:leader="dot" w:pos="8306"/>
        </w:tabs>
      </w:pPr>
      <w:hyperlink w:anchor="_Toc20482" w:history="1">
        <w:r>
          <w:rPr>
            <w:rFonts w:ascii="仿宋" w:eastAsia="仿宋" w:hAnsi="仿宋" w:cs="仿宋" w:hint="eastAsia"/>
            <w:lang w:eastAsia="zh-CN"/>
          </w:rPr>
          <w:t>(一)、合成橡胶项目概况</w:t>
        </w:r>
        <w:r>
          <w:tab/>
        </w:r>
        <w:r>
          <w:fldChar w:fldCharType="begin"/>
        </w:r>
        <w:r>
          <w:instrText xml:space="preserve"> PAGEREF _Toc20482 \h </w:instrText>
        </w:r>
        <w:r>
          <w:fldChar w:fldCharType="separate"/>
        </w:r>
        <w:r>
          <w:t>11</w:t>
        </w:r>
        <w:r>
          <w:fldChar w:fldCharType="end"/>
        </w:r>
      </w:hyperlink>
    </w:p>
    <w:p>
      <w:pPr>
        <w:pStyle w:val="TOC2"/>
        <w:tabs>
          <w:tab w:val="right" w:leader="dot" w:pos="8306"/>
        </w:tabs>
      </w:pPr>
      <w:hyperlink w:anchor="_Toc9504" w:history="1">
        <w:r>
          <w:rPr>
            <w:rFonts w:ascii="仿宋" w:eastAsia="仿宋" w:hAnsi="仿宋" w:cs="仿宋" w:hint="eastAsia"/>
            <w:lang w:eastAsia="zh-CN"/>
          </w:rPr>
          <w:t>(二)、合成橡胶项目目标</w:t>
        </w:r>
        <w:r>
          <w:tab/>
        </w:r>
        <w:r>
          <w:fldChar w:fldCharType="begin"/>
        </w:r>
        <w:r>
          <w:instrText xml:space="preserve"> PAGEREF _Toc9504 \h </w:instrText>
        </w:r>
        <w:r>
          <w:fldChar w:fldCharType="separate"/>
        </w:r>
        <w:r>
          <w:t>13</w:t>
        </w:r>
        <w:r>
          <w:fldChar w:fldCharType="end"/>
        </w:r>
      </w:hyperlink>
    </w:p>
    <w:p>
      <w:pPr>
        <w:pStyle w:val="TOC2"/>
        <w:tabs>
          <w:tab w:val="right" w:leader="dot" w:pos="8306"/>
        </w:tabs>
      </w:pPr>
      <w:hyperlink w:anchor="_Toc24043" w:history="1">
        <w:r>
          <w:rPr>
            <w:rFonts w:ascii="仿宋" w:eastAsia="仿宋" w:hAnsi="仿宋" w:cs="仿宋" w:hint="eastAsia"/>
            <w:lang w:eastAsia="zh-CN"/>
          </w:rPr>
          <w:t>(三)、合成橡胶项目提出的理由</w:t>
        </w:r>
        <w:r>
          <w:tab/>
        </w:r>
        <w:r>
          <w:fldChar w:fldCharType="begin"/>
        </w:r>
        <w:r>
          <w:instrText xml:space="preserve"> PAGEREF _Toc24043 \h </w:instrText>
        </w:r>
        <w:r>
          <w:fldChar w:fldCharType="separate"/>
        </w:r>
        <w:r>
          <w:t>14</w:t>
        </w:r>
        <w:r>
          <w:fldChar w:fldCharType="end"/>
        </w:r>
      </w:hyperlink>
    </w:p>
    <w:p>
      <w:pPr>
        <w:pStyle w:val="TOC2"/>
        <w:tabs>
          <w:tab w:val="right" w:leader="dot" w:pos="8306"/>
        </w:tabs>
      </w:pPr>
      <w:hyperlink w:anchor="_Toc32391" w:history="1">
        <w:r>
          <w:rPr>
            <w:rFonts w:ascii="仿宋" w:eastAsia="仿宋" w:hAnsi="仿宋" w:cs="仿宋" w:hint="eastAsia"/>
            <w:lang w:eastAsia="zh-CN"/>
          </w:rPr>
          <w:t>(四)、合成橡胶项目意义</w:t>
        </w:r>
        <w:r>
          <w:tab/>
        </w:r>
        <w:r>
          <w:fldChar w:fldCharType="begin"/>
        </w:r>
        <w:r>
          <w:instrText xml:space="preserve"> PAGEREF _Toc32391 \h </w:instrText>
        </w:r>
        <w:r>
          <w:fldChar w:fldCharType="separate"/>
        </w:r>
        <w:r>
          <w:t>16</w:t>
        </w:r>
        <w:r>
          <w:fldChar w:fldCharType="end"/>
        </w:r>
      </w:hyperlink>
    </w:p>
    <w:p>
      <w:pPr>
        <w:pStyle w:val="TOC2"/>
        <w:tabs>
          <w:tab w:val="right" w:leader="dot" w:pos="8306"/>
        </w:tabs>
      </w:pPr>
      <w:hyperlink w:anchor="_Toc8555" w:history="1">
        <w:r>
          <w:rPr>
            <w:rFonts w:ascii="仿宋" w:eastAsia="仿宋" w:hAnsi="仿宋" w:cs="仿宋" w:hint="eastAsia"/>
            <w:lang w:eastAsia="zh-CN"/>
          </w:rPr>
          <w:t>(五)、合成橡胶项目背景</w:t>
        </w:r>
        <w:r>
          <w:tab/>
        </w:r>
        <w:r>
          <w:fldChar w:fldCharType="begin"/>
        </w:r>
        <w:r>
          <w:instrText xml:space="preserve"> PAGEREF _Toc8555 \h </w:instrText>
        </w:r>
        <w:r>
          <w:fldChar w:fldCharType="separate"/>
        </w:r>
        <w:r>
          <w:t>17</w:t>
        </w:r>
        <w:r>
          <w:fldChar w:fldCharType="end"/>
        </w:r>
      </w:hyperlink>
    </w:p>
    <w:p>
      <w:pPr>
        <w:pStyle w:val="TOC1"/>
        <w:tabs>
          <w:tab w:val="right" w:leader="dot" w:pos="8306"/>
        </w:tabs>
      </w:pPr>
      <w:hyperlink w:anchor="_Toc14728" w:history="1">
        <w:r>
          <w:rPr>
            <w:rFonts w:ascii="仿宋" w:eastAsia="仿宋" w:hAnsi="仿宋" w:cs="仿宋" w:hint="eastAsia"/>
            <w:lang w:eastAsia="zh-CN"/>
          </w:rPr>
          <w:t>六、合成橡胶项目危机管理</w:t>
        </w:r>
        <w:r>
          <w:tab/>
        </w:r>
        <w:r>
          <w:fldChar w:fldCharType="begin"/>
        </w:r>
        <w:r>
          <w:instrText xml:space="preserve"> PAGEREF _Toc14728 \h </w:instrText>
        </w:r>
        <w:r>
          <w:fldChar w:fldCharType="separate"/>
        </w:r>
        <w:r>
          <w:t>18</w:t>
        </w:r>
        <w:r>
          <w:fldChar w:fldCharType="end"/>
        </w:r>
      </w:hyperlink>
    </w:p>
    <w:p>
      <w:pPr>
        <w:pStyle w:val="TOC2"/>
        <w:tabs>
          <w:tab w:val="right" w:leader="dot" w:pos="8306"/>
        </w:tabs>
      </w:pPr>
      <w:hyperlink w:anchor="_Toc513" w:history="1">
        <w:r>
          <w:rPr>
            <w:rFonts w:ascii="仿宋" w:eastAsia="仿宋" w:hAnsi="仿宋" w:cs="仿宋" w:hint="eastAsia"/>
            <w:lang w:eastAsia="zh-CN"/>
          </w:rPr>
          <w:t>(一)、危机预警与识别</w:t>
        </w:r>
        <w:r>
          <w:tab/>
        </w:r>
        <w:r>
          <w:fldChar w:fldCharType="begin"/>
        </w:r>
        <w:r>
          <w:instrText xml:space="preserve"> PAGEREF _Toc513 \h </w:instrText>
        </w:r>
        <w:r>
          <w:fldChar w:fldCharType="separate"/>
        </w:r>
        <w:r>
          <w:t>18</w:t>
        </w:r>
        <w:r>
          <w:fldChar w:fldCharType="end"/>
        </w:r>
      </w:hyperlink>
    </w:p>
    <w:p>
      <w:pPr>
        <w:pStyle w:val="TOC2"/>
        <w:tabs>
          <w:tab w:val="right" w:leader="dot" w:pos="8306"/>
        </w:tabs>
      </w:pPr>
      <w:hyperlink w:anchor="_Toc31899" w:history="1">
        <w:r>
          <w:rPr>
            <w:rFonts w:ascii="仿宋" w:eastAsia="仿宋" w:hAnsi="仿宋" w:cs="仿宋" w:hint="eastAsia"/>
            <w:lang w:eastAsia="zh-CN"/>
          </w:rPr>
          <w:t>(二)、危机应对与恢复</w:t>
        </w:r>
        <w:r>
          <w:tab/>
        </w:r>
        <w:r>
          <w:fldChar w:fldCharType="begin"/>
        </w:r>
        <w:r>
          <w:instrText xml:space="preserve"> PAGEREF _Toc31899 \h </w:instrText>
        </w:r>
        <w:r>
          <w:fldChar w:fldCharType="separate"/>
        </w:r>
        <w:r>
          <w:t>19</w:t>
        </w:r>
        <w:r>
          <w:fldChar w:fldCharType="end"/>
        </w:r>
      </w:hyperlink>
    </w:p>
    <w:p>
      <w:pPr>
        <w:pStyle w:val="TOC1"/>
        <w:tabs>
          <w:tab w:val="right" w:leader="dot" w:pos="8306"/>
        </w:tabs>
      </w:pPr>
      <w:hyperlink w:anchor="_Toc15730" w:history="1">
        <w:r>
          <w:rPr>
            <w:rFonts w:ascii="仿宋" w:eastAsia="仿宋" w:hAnsi="仿宋" w:cs="仿宋" w:hint="eastAsia"/>
            <w:lang w:eastAsia="zh-CN"/>
          </w:rPr>
          <w:t>七、合成橡胶项目人力资源管理</w:t>
        </w:r>
        <w:r>
          <w:tab/>
        </w:r>
        <w:r>
          <w:fldChar w:fldCharType="begin"/>
        </w:r>
        <w:r>
          <w:instrText xml:space="preserve"> PAGEREF _Toc15730 \h </w:instrText>
        </w:r>
        <w:r>
          <w:fldChar w:fldCharType="separate"/>
        </w:r>
        <w:r>
          <w:t>20</w:t>
        </w:r>
        <w:r>
          <w:fldChar w:fldCharType="end"/>
        </w:r>
      </w:hyperlink>
    </w:p>
    <w:p>
      <w:pPr>
        <w:pStyle w:val="TOC2"/>
        <w:tabs>
          <w:tab w:val="right" w:leader="dot" w:pos="8306"/>
        </w:tabs>
      </w:pPr>
      <w:hyperlink w:anchor="_Toc8939" w:history="1">
        <w:r>
          <w:rPr>
            <w:rFonts w:ascii="仿宋" w:eastAsia="仿宋" w:hAnsi="仿宋" w:cs="仿宋" w:hint="eastAsia"/>
            <w:lang w:eastAsia="zh-CN"/>
          </w:rPr>
          <w:t>(一)、建立健全的预算管理制度</w:t>
        </w:r>
        <w:r>
          <w:tab/>
        </w:r>
        <w:r>
          <w:fldChar w:fldCharType="begin"/>
        </w:r>
        <w:r>
          <w:instrText xml:space="preserve"> PAGEREF _Toc8939 \h </w:instrText>
        </w:r>
        <w:r>
          <w:fldChar w:fldCharType="separate"/>
        </w:r>
        <w:r>
          <w:t>20</w:t>
        </w:r>
        <w:r>
          <w:fldChar w:fldCharType="end"/>
        </w:r>
      </w:hyperlink>
    </w:p>
    <w:p>
      <w:pPr>
        <w:pStyle w:val="TOC2"/>
        <w:tabs>
          <w:tab w:val="right" w:leader="dot" w:pos="8306"/>
        </w:tabs>
      </w:pPr>
      <w:hyperlink w:anchor="_Toc3253" w:history="1">
        <w:r>
          <w:rPr>
            <w:rFonts w:ascii="仿宋" w:eastAsia="仿宋" w:hAnsi="仿宋" w:cs="仿宋" w:hint="eastAsia"/>
            <w:lang w:eastAsia="zh-CN"/>
          </w:rPr>
          <w:t>(二)、加强资金流动监控</w:t>
        </w:r>
        <w:r>
          <w:tab/>
        </w:r>
        <w:r>
          <w:fldChar w:fldCharType="begin"/>
        </w:r>
        <w:r>
          <w:instrText xml:space="preserve"> PAGEREF _Toc3253 \h </w:instrText>
        </w:r>
        <w:r>
          <w:fldChar w:fldCharType="separate"/>
        </w:r>
        <w:r>
          <w:t>22</w:t>
        </w:r>
        <w:r>
          <w:fldChar w:fldCharType="end"/>
        </w:r>
      </w:hyperlink>
    </w:p>
    <w:p>
      <w:pPr>
        <w:pStyle w:val="TOC2"/>
        <w:tabs>
          <w:tab w:val="right" w:leader="dot" w:pos="8306"/>
        </w:tabs>
      </w:pPr>
      <w:hyperlink w:anchor="_Toc2603" w:history="1">
        <w:r>
          <w:rPr>
            <w:rFonts w:ascii="仿宋" w:eastAsia="仿宋" w:hAnsi="仿宋" w:cs="仿宋" w:hint="eastAsia"/>
            <w:lang w:eastAsia="zh-CN"/>
          </w:rPr>
          <w:t>(三)、制定完善的风险控制机制</w:t>
        </w:r>
        <w:r>
          <w:tab/>
        </w:r>
        <w:r>
          <w:fldChar w:fldCharType="begin"/>
        </w:r>
        <w:r>
          <w:instrText xml:space="preserve"> PAGEREF _Toc2603 \h </w:instrText>
        </w:r>
        <w:r>
          <w:fldChar w:fldCharType="separate"/>
        </w:r>
        <w:r>
          <w:t>23</w:t>
        </w:r>
        <w:r>
          <w:fldChar w:fldCharType="end"/>
        </w:r>
      </w:hyperlink>
    </w:p>
    <w:p>
      <w:pPr>
        <w:pStyle w:val="TOC2"/>
        <w:tabs>
          <w:tab w:val="right" w:leader="dot" w:pos="8306"/>
        </w:tabs>
      </w:pPr>
      <w:hyperlink w:anchor="_Toc1274" w:history="1">
        <w:r>
          <w:rPr>
            <w:rFonts w:ascii="仿宋" w:eastAsia="仿宋" w:hAnsi="仿宋" w:cs="仿宋" w:hint="eastAsia"/>
            <w:lang w:eastAsia="zh-CN"/>
          </w:rPr>
          <w:t>(四)、优化成本管理</w:t>
        </w:r>
        <w:r>
          <w:tab/>
        </w:r>
        <w:r>
          <w:fldChar w:fldCharType="begin"/>
        </w:r>
        <w:r>
          <w:instrText xml:space="preserve"> PAGEREF _Toc1274 \h </w:instrText>
        </w:r>
        <w:r>
          <w:fldChar w:fldCharType="separate"/>
        </w:r>
        <w:r>
          <w:t>24</w:t>
        </w:r>
        <w:r>
          <w:fldChar w:fldCharType="end"/>
        </w:r>
      </w:hyperlink>
    </w:p>
    <w:p>
      <w:pPr>
        <w:pStyle w:val="TOC1"/>
        <w:tabs>
          <w:tab w:val="right" w:leader="dot" w:pos="8306"/>
        </w:tabs>
      </w:pPr>
      <w:hyperlink w:anchor="_Toc4075" w:history="1">
        <w:r>
          <w:rPr>
            <w:rFonts w:ascii="仿宋" w:eastAsia="仿宋" w:hAnsi="仿宋" w:cs="仿宋" w:hint="eastAsia"/>
            <w:lang w:eastAsia="zh-CN"/>
          </w:rPr>
          <w:t>八、合成橡胶项目社会影响</w:t>
        </w:r>
        <w:r>
          <w:tab/>
        </w:r>
        <w:r>
          <w:fldChar w:fldCharType="begin"/>
        </w:r>
        <w:r>
          <w:instrText xml:space="preserve"> PAGEREF _Toc4075 \h </w:instrText>
        </w:r>
        <w:r>
          <w:fldChar w:fldCharType="separate"/>
        </w:r>
        <w:r>
          <w:t>25</w:t>
        </w:r>
        <w:r>
          <w:fldChar w:fldCharType="end"/>
        </w:r>
      </w:hyperlink>
    </w:p>
    <w:p>
      <w:pPr>
        <w:pStyle w:val="TOC2"/>
        <w:tabs>
          <w:tab w:val="right" w:leader="dot" w:pos="8306"/>
        </w:tabs>
      </w:pPr>
      <w:hyperlink w:anchor="_Toc15917" w:history="1">
        <w:r>
          <w:rPr>
            <w:rFonts w:ascii="仿宋" w:eastAsia="仿宋" w:hAnsi="仿宋" w:cs="仿宋" w:hint="eastAsia"/>
            <w:lang w:eastAsia="zh-CN"/>
          </w:rPr>
          <w:t>(一)、社会责任与义务</w:t>
        </w:r>
        <w:r>
          <w:tab/>
        </w:r>
        <w:r>
          <w:fldChar w:fldCharType="begin"/>
        </w:r>
        <w:r>
          <w:instrText xml:space="preserve"> PAGEREF _Toc15917 \h </w:instrText>
        </w:r>
        <w:r>
          <w:fldChar w:fldCharType="separate"/>
        </w:r>
        <w:r>
          <w:t>25</w:t>
        </w:r>
        <w:r>
          <w:fldChar w:fldCharType="end"/>
        </w:r>
      </w:hyperlink>
    </w:p>
    <w:p>
      <w:pPr>
        <w:pStyle w:val="TOC2"/>
        <w:tabs>
          <w:tab w:val="right" w:leader="dot" w:pos="8306"/>
        </w:tabs>
      </w:pPr>
      <w:hyperlink w:anchor="_Toc17049" w:history="1">
        <w:r>
          <w:rPr>
            <w:rFonts w:ascii="仿宋" w:eastAsia="仿宋" w:hAnsi="仿宋" w:cs="仿宋" w:hint="eastAsia"/>
            <w:lang w:eastAsia="zh-CN"/>
          </w:rPr>
          <w:t>(二)、社会参与与沟通</w:t>
        </w:r>
        <w:r>
          <w:tab/>
        </w:r>
        <w:r>
          <w:fldChar w:fldCharType="begin"/>
        </w:r>
        <w:r>
          <w:instrText xml:space="preserve"> PAGEREF _Toc17049 \h </w:instrText>
        </w:r>
        <w:r>
          <w:fldChar w:fldCharType="separate"/>
        </w:r>
        <w:r>
          <w:t>26</w:t>
        </w:r>
        <w:r>
          <w:fldChar w:fldCharType="end"/>
        </w:r>
      </w:hyperlink>
    </w:p>
    <w:p>
      <w:pPr>
        <w:pStyle w:val="TOC1"/>
        <w:tabs>
          <w:tab w:val="right" w:leader="dot" w:pos="8306"/>
        </w:tabs>
      </w:pPr>
      <w:hyperlink w:anchor="_Toc21101" w:history="1">
        <w:r>
          <w:rPr>
            <w:rFonts w:ascii="仿宋" w:eastAsia="仿宋" w:hAnsi="仿宋" w:cs="仿宋" w:hint="eastAsia"/>
            <w:lang w:eastAsia="zh-CN"/>
          </w:rPr>
          <w:t>九、合成橡胶项目财务管理</w:t>
        </w:r>
        <w:r>
          <w:tab/>
        </w:r>
        <w:r>
          <w:fldChar w:fldCharType="begin"/>
        </w:r>
        <w:r>
          <w:instrText xml:space="preserve"> PAGEREF _Toc21101 \h </w:instrText>
        </w:r>
        <w:r>
          <w:fldChar w:fldCharType="separate"/>
        </w:r>
        <w:r>
          <w:t>27</w:t>
        </w:r>
        <w:r>
          <w:fldChar w:fldCharType="end"/>
        </w:r>
      </w:hyperlink>
    </w:p>
    <w:p>
      <w:pPr>
        <w:pStyle w:val="TOC2"/>
        <w:tabs>
          <w:tab w:val="right" w:leader="dot" w:pos="8306"/>
        </w:tabs>
      </w:pPr>
      <w:hyperlink w:anchor="_Toc11162" w:history="1">
        <w:r>
          <w:rPr>
            <w:rFonts w:ascii="仿宋" w:eastAsia="仿宋" w:hAnsi="仿宋" w:cs="仿宋" w:hint="eastAsia"/>
            <w:lang w:eastAsia="zh-CN"/>
          </w:rPr>
          <w:t>(一)、资金需求大</w:t>
        </w:r>
        <w:r>
          <w:tab/>
        </w:r>
        <w:r>
          <w:fldChar w:fldCharType="begin"/>
        </w:r>
        <w:r>
          <w:instrText xml:space="preserve"> PAGEREF _Toc11162 \h </w:instrText>
        </w:r>
        <w:r>
          <w:fldChar w:fldCharType="separate"/>
        </w:r>
        <w:r>
          <w:t>27</w:t>
        </w:r>
        <w:r>
          <w:fldChar w:fldCharType="end"/>
        </w:r>
      </w:hyperlink>
    </w:p>
    <w:p>
      <w:pPr>
        <w:pStyle w:val="TOC2"/>
        <w:tabs>
          <w:tab w:val="right" w:leader="dot" w:pos="8306"/>
        </w:tabs>
      </w:pPr>
      <w:hyperlink w:anchor="_Toc9798" w:history="1">
        <w:r>
          <w:rPr>
            <w:rFonts w:ascii="仿宋" w:eastAsia="仿宋" w:hAnsi="仿宋" w:cs="仿宋" w:hint="eastAsia"/>
            <w:lang w:eastAsia="zh-CN"/>
          </w:rPr>
          <w:t>(二)、研发周期长</w:t>
        </w:r>
        <w:r>
          <w:tab/>
        </w:r>
        <w:r>
          <w:fldChar w:fldCharType="begin"/>
        </w:r>
        <w:r>
          <w:instrText xml:space="preserve"> PAGEREF _Toc9798 \h </w:instrText>
        </w:r>
        <w:r>
          <w:fldChar w:fldCharType="separate"/>
        </w:r>
        <w:r>
          <w:t>28</w:t>
        </w:r>
        <w:r>
          <w:fldChar w:fldCharType="end"/>
        </w:r>
      </w:hyperlink>
    </w:p>
    <w:p>
      <w:pPr>
        <w:pStyle w:val="TOC2"/>
        <w:tabs>
          <w:tab w:val="right" w:leader="dot" w:pos="8306"/>
        </w:tabs>
      </w:pPr>
      <w:hyperlink w:anchor="_Toc798" w:history="1">
        <w:r>
          <w:rPr>
            <w:rFonts w:ascii="仿宋" w:eastAsia="仿宋" w:hAnsi="仿宋" w:cs="仿宋" w:hint="eastAsia"/>
            <w:lang w:eastAsia="zh-CN"/>
          </w:rPr>
          <w:t>(三)、市场风险大</w:t>
        </w:r>
        <w:r>
          <w:tab/>
        </w:r>
        <w:r>
          <w:fldChar w:fldCharType="begin"/>
        </w:r>
        <w:r>
          <w:instrText xml:space="preserve"> PAGEREF _Toc798 \h </w:instrText>
        </w:r>
        <w:r>
          <w:fldChar w:fldCharType="separate"/>
        </w:r>
        <w:r>
          <w:t>29</w:t>
        </w:r>
        <w:r>
          <w:fldChar w:fldCharType="end"/>
        </w:r>
      </w:hyperlink>
    </w:p>
    <w:p>
      <w:pPr>
        <w:pStyle w:val="TOC2"/>
        <w:tabs>
          <w:tab w:val="right" w:leader="dot" w:pos="8306"/>
        </w:tabs>
      </w:pPr>
      <w:hyperlink w:anchor="_Toc10161" w:history="1">
        <w:r>
          <w:rPr>
            <w:rFonts w:ascii="仿宋" w:eastAsia="仿宋" w:hAnsi="仿宋" w:cs="仿宋" w:hint="eastAsia"/>
            <w:lang w:eastAsia="zh-CN"/>
          </w:rPr>
          <w:t>(四)、利润率高</w:t>
        </w:r>
        <w:r>
          <w:tab/>
        </w:r>
        <w:r>
          <w:fldChar w:fldCharType="begin"/>
        </w:r>
        <w:r>
          <w:instrText xml:space="preserve"> PAGEREF _Toc10161 \h </w:instrText>
        </w:r>
        <w:r>
          <w:fldChar w:fldCharType="separate"/>
        </w:r>
        <w:r>
          <w:t>32</w:t>
        </w:r>
        <w:r>
          <w:fldChar w:fldCharType="end"/>
        </w:r>
      </w:hyperlink>
    </w:p>
    <w:p>
      <w:pPr>
        <w:pStyle w:val="TOC1"/>
        <w:tabs>
          <w:tab w:val="right" w:leader="dot" w:pos="8306"/>
        </w:tabs>
      </w:pPr>
      <w:hyperlink w:anchor="_Toc25498" w:history="1">
        <w:r>
          <w:rPr>
            <w:rFonts w:ascii="仿宋" w:eastAsia="仿宋" w:hAnsi="仿宋" w:cs="仿宋" w:hint="eastAsia"/>
            <w:lang w:eastAsia="zh-CN"/>
          </w:rPr>
          <w:t>十、合成橡胶项目创新与研发</w:t>
        </w:r>
        <w:r>
          <w:tab/>
        </w:r>
        <w:r>
          <w:fldChar w:fldCharType="begin"/>
        </w:r>
        <w:r>
          <w:instrText xml:space="preserve"> PAGEREF _Toc25498 \h </w:instrText>
        </w:r>
        <w:r>
          <w:fldChar w:fldCharType="separate"/>
        </w:r>
        <w:r>
          <w:t>34</w:t>
        </w:r>
        <w:r>
          <w:fldChar w:fldCharType="end"/>
        </w:r>
      </w:hyperlink>
    </w:p>
    <w:p>
      <w:pPr>
        <w:pStyle w:val="TOC2"/>
        <w:tabs>
          <w:tab w:val="right" w:leader="dot" w:pos="8306"/>
        </w:tabs>
      </w:pPr>
      <w:hyperlink w:anchor="_Toc25129" w:history="1">
        <w:r>
          <w:rPr>
            <w:rFonts w:ascii="仿宋" w:eastAsia="仿宋" w:hAnsi="仿宋" w:cs="仿宋" w:hint="eastAsia"/>
            <w:lang w:eastAsia="zh-CN"/>
          </w:rPr>
          <w:t>(一)、创新策略与方向</w:t>
        </w:r>
        <w:r>
          <w:tab/>
        </w:r>
        <w:r>
          <w:fldChar w:fldCharType="begin"/>
        </w:r>
        <w:r>
          <w:instrText xml:space="preserve"> PAGEREF _Toc25129 \h </w:instrText>
        </w:r>
        <w:r>
          <w:fldChar w:fldCharType="separate"/>
        </w:r>
        <w:r>
          <w:t>34</w:t>
        </w:r>
        <w:r>
          <w:fldChar w:fldCharType="end"/>
        </w:r>
      </w:hyperlink>
    </w:p>
    <w:p>
      <w:pPr>
        <w:pStyle w:val="TOC2"/>
        <w:tabs>
          <w:tab w:val="right" w:leader="dot" w:pos="8306"/>
        </w:tabs>
      </w:pPr>
      <w:hyperlink w:anchor="_Toc526" w:history="1">
        <w:r>
          <w:rPr>
            <w:rFonts w:ascii="仿宋" w:eastAsia="仿宋" w:hAnsi="仿宋" w:cs="仿宋" w:hint="eastAsia"/>
            <w:lang w:eastAsia="zh-CN"/>
          </w:rPr>
          <w:t>(二)、研发规划与投入</w:t>
        </w:r>
        <w:r>
          <w:tab/>
        </w:r>
        <w:r>
          <w:fldChar w:fldCharType="begin"/>
        </w:r>
        <w:r>
          <w:instrText xml:space="preserve"> PAGEREF _Toc526 \h </w:instrText>
        </w:r>
        <w:r>
          <w:fldChar w:fldCharType="separate"/>
        </w:r>
        <w:r>
          <w:t>35</w:t>
        </w:r>
        <w:r>
          <w:fldChar w:fldCharType="end"/>
        </w:r>
      </w:hyperlink>
    </w:p>
    <w:p>
      <w:pPr>
        <w:pStyle w:val="TOC1"/>
        <w:tabs>
          <w:tab w:val="right" w:leader="dot" w:pos="8306"/>
        </w:tabs>
      </w:pPr>
      <w:hyperlink w:anchor="_Toc30807" w:history="1">
        <w:r>
          <w:rPr>
            <w:rFonts w:ascii="仿宋" w:eastAsia="仿宋" w:hAnsi="仿宋" w:cs="仿宋" w:hint="eastAsia"/>
            <w:lang w:eastAsia="zh-CN"/>
          </w:rPr>
          <w:t>十一、生产安全保护</w:t>
        </w:r>
        <w:r>
          <w:tab/>
        </w:r>
        <w:r>
          <w:fldChar w:fldCharType="begin"/>
        </w:r>
        <w:r>
          <w:instrText xml:space="preserve"> PAGEREF _Toc30807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14" w:history="1">
        <w:r>
          <w:rPr>
            <w:rFonts w:ascii="仿宋" w:eastAsia="仿宋" w:hAnsi="仿宋" w:cs="仿宋" w:hint="eastAsia"/>
            <w:lang w:eastAsia="zh-CN"/>
          </w:rPr>
          <w:t>(一)、消防安全</w:t>
        </w:r>
        <w:r>
          <w:tab/>
        </w:r>
        <w:r>
          <w:fldChar w:fldCharType="begin"/>
        </w:r>
        <w:r>
          <w:instrText xml:space="preserve"> PAGEREF _Toc22914 \h </w:instrText>
        </w:r>
        <w:r>
          <w:fldChar w:fldCharType="separate"/>
        </w:r>
        <w:r>
          <w:t>37</w:t>
        </w:r>
        <w:r>
          <w:fldChar w:fldCharType="end"/>
        </w:r>
      </w:hyperlink>
    </w:p>
    <w:p>
      <w:pPr>
        <w:pStyle w:val="TOC2"/>
        <w:tabs>
          <w:tab w:val="right" w:leader="dot" w:pos="8306"/>
        </w:tabs>
      </w:pPr>
      <w:hyperlink w:anchor="_Toc22559" w:history="1">
        <w:r>
          <w:rPr>
            <w:rFonts w:ascii="仿宋" w:eastAsia="仿宋" w:hAnsi="仿宋" w:cs="仿宋" w:hint="eastAsia"/>
            <w:lang w:eastAsia="zh-CN"/>
          </w:rPr>
          <w:t>(二)、防火防爆总图布置措施</w:t>
        </w:r>
        <w:r>
          <w:tab/>
        </w:r>
        <w:r>
          <w:fldChar w:fldCharType="begin"/>
        </w:r>
        <w:r>
          <w:instrText xml:space="preserve"> PAGEREF _Toc22559 \h </w:instrText>
        </w:r>
        <w:r>
          <w:fldChar w:fldCharType="separate"/>
        </w:r>
        <w:r>
          <w:t>39</w:t>
        </w:r>
        <w:r>
          <w:fldChar w:fldCharType="end"/>
        </w:r>
      </w:hyperlink>
    </w:p>
    <w:p>
      <w:pPr>
        <w:pStyle w:val="TOC2"/>
        <w:tabs>
          <w:tab w:val="right" w:leader="dot" w:pos="8306"/>
        </w:tabs>
      </w:pPr>
      <w:hyperlink w:anchor="_Toc27485" w:history="1">
        <w:r>
          <w:rPr>
            <w:rFonts w:ascii="仿宋" w:eastAsia="仿宋" w:hAnsi="仿宋" w:cs="仿宋" w:hint="eastAsia"/>
            <w:lang w:eastAsia="zh-CN"/>
          </w:rPr>
          <w:t>(三)、自然灾害防范措施</w:t>
        </w:r>
        <w:r>
          <w:tab/>
        </w:r>
        <w:r>
          <w:fldChar w:fldCharType="begin"/>
        </w:r>
        <w:r>
          <w:instrText xml:space="preserve"> PAGEREF _Toc27485 \h </w:instrText>
        </w:r>
        <w:r>
          <w:fldChar w:fldCharType="separate"/>
        </w:r>
        <w:r>
          <w:t>39</w:t>
        </w:r>
        <w:r>
          <w:fldChar w:fldCharType="end"/>
        </w:r>
      </w:hyperlink>
    </w:p>
    <w:p>
      <w:pPr>
        <w:pStyle w:val="TOC2"/>
        <w:tabs>
          <w:tab w:val="right" w:leader="dot" w:pos="8306"/>
        </w:tabs>
      </w:pPr>
      <w:hyperlink w:anchor="_Toc25621" w:history="1">
        <w:r>
          <w:rPr>
            <w:rFonts w:ascii="仿宋" w:eastAsia="仿宋" w:hAnsi="仿宋" w:cs="仿宋" w:hint="eastAsia"/>
            <w:lang w:eastAsia="zh-CN"/>
          </w:rPr>
          <w:t>(四)、安全色及安全标志使用要求</w:t>
        </w:r>
        <w:r>
          <w:tab/>
        </w:r>
        <w:r>
          <w:fldChar w:fldCharType="begin"/>
        </w:r>
        <w:r>
          <w:instrText xml:space="preserve"> PAGEREF _Toc25621 \h </w:instrText>
        </w:r>
        <w:r>
          <w:fldChar w:fldCharType="separate"/>
        </w:r>
        <w:r>
          <w:t>40</w:t>
        </w:r>
        <w:r>
          <w:fldChar w:fldCharType="end"/>
        </w:r>
      </w:hyperlink>
    </w:p>
    <w:p>
      <w:pPr>
        <w:pStyle w:val="TOC2"/>
        <w:tabs>
          <w:tab w:val="right" w:leader="dot" w:pos="8306"/>
        </w:tabs>
      </w:pPr>
      <w:hyperlink w:anchor="_Toc900" w:history="1">
        <w:r>
          <w:rPr>
            <w:rFonts w:ascii="仿宋" w:eastAsia="仿宋" w:hAnsi="仿宋" w:cs="仿宋" w:hint="eastAsia"/>
            <w:lang w:eastAsia="zh-CN"/>
          </w:rPr>
          <w:t>(五)、防尘防毒措施</w:t>
        </w:r>
        <w:r>
          <w:tab/>
        </w:r>
        <w:r>
          <w:fldChar w:fldCharType="begin"/>
        </w:r>
        <w:r>
          <w:instrText xml:space="preserve"> PAGEREF _Toc900 \h </w:instrText>
        </w:r>
        <w:r>
          <w:fldChar w:fldCharType="separate"/>
        </w:r>
        <w:r>
          <w:t>41</w:t>
        </w:r>
        <w:r>
          <w:fldChar w:fldCharType="end"/>
        </w:r>
      </w:hyperlink>
    </w:p>
    <w:p>
      <w:pPr>
        <w:pStyle w:val="TOC2"/>
        <w:tabs>
          <w:tab w:val="right" w:leader="dot" w:pos="8306"/>
        </w:tabs>
      </w:pPr>
      <w:hyperlink w:anchor="_Toc26022" w:history="1">
        <w:r>
          <w:rPr>
            <w:rFonts w:ascii="仿宋" w:eastAsia="仿宋" w:hAnsi="仿宋" w:cs="仿宋" w:hint="eastAsia"/>
            <w:lang w:eastAsia="zh-CN"/>
          </w:rPr>
          <w:t>(六)、防静电、触电防护及防雷措施</w:t>
        </w:r>
        <w:r>
          <w:tab/>
        </w:r>
        <w:r>
          <w:fldChar w:fldCharType="begin"/>
        </w:r>
        <w:r>
          <w:instrText xml:space="preserve"> PAGEREF _Toc26022 \h </w:instrText>
        </w:r>
        <w:r>
          <w:fldChar w:fldCharType="separate"/>
        </w:r>
        <w:r>
          <w:t>42</w:t>
        </w:r>
        <w:r>
          <w:fldChar w:fldCharType="end"/>
        </w:r>
      </w:hyperlink>
    </w:p>
    <w:p>
      <w:pPr>
        <w:pStyle w:val="TOC2"/>
        <w:tabs>
          <w:tab w:val="right" w:leader="dot" w:pos="8306"/>
        </w:tabs>
      </w:pPr>
      <w:hyperlink w:anchor="_Toc9827" w:history="1">
        <w:r>
          <w:rPr>
            <w:rFonts w:ascii="仿宋" w:eastAsia="仿宋" w:hAnsi="仿宋" w:cs="仿宋" w:hint="eastAsia"/>
            <w:lang w:eastAsia="zh-CN"/>
          </w:rPr>
          <w:t>(七)、机械设备安全保障措施</w:t>
        </w:r>
        <w:r>
          <w:tab/>
        </w:r>
        <w:r>
          <w:fldChar w:fldCharType="begin"/>
        </w:r>
        <w:r>
          <w:instrText xml:space="preserve"> PAGEREF _Toc9827 \h </w:instrText>
        </w:r>
        <w:r>
          <w:fldChar w:fldCharType="separate"/>
        </w:r>
        <w:r>
          <w:t>44</w:t>
        </w:r>
        <w:r>
          <w:fldChar w:fldCharType="end"/>
        </w:r>
      </w:hyperlink>
    </w:p>
    <w:p>
      <w:pPr>
        <w:pStyle w:val="TOC1"/>
        <w:tabs>
          <w:tab w:val="right" w:leader="dot" w:pos="8306"/>
        </w:tabs>
      </w:pPr>
      <w:hyperlink w:anchor="_Toc30070" w:history="1">
        <w:r>
          <w:rPr>
            <w:rFonts w:ascii="仿宋" w:eastAsia="仿宋" w:hAnsi="仿宋" w:cs="仿宋" w:hint="eastAsia"/>
            <w:lang w:eastAsia="zh-CN"/>
          </w:rPr>
          <w:t>十二、合成橡胶项目人力资源培养与发展</w:t>
        </w:r>
        <w:r>
          <w:tab/>
        </w:r>
        <w:r>
          <w:fldChar w:fldCharType="begin"/>
        </w:r>
        <w:r>
          <w:instrText xml:space="preserve"> PAGEREF _Toc30070 \h </w:instrText>
        </w:r>
        <w:r>
          <w:fldChar w:fldCharType="separate"/>
        </w:r>
        <w:r>
          <w:t>45</w:t>
        </w:r>
        <w:r>
          <w:fldChar w:fldCharType="end"/>
        </w:r>
      </w:hyperlink>
    </w:p>
    <w:p>
      <w:pPr>
        <w:pStyle w:val="TOC2"/>
        <w:tabs>
          <w:tab w:val="right" w:leader="dot" w:pos="8306"/>
        </w:tabs>
      </w:pPr>
      <w:hyperlink w:anchor="_Toc16461" w:history="1">
        <w:r>
          <w:rPr>
            <w:rFonts w:ascii="仿宋" w:eastAsia="仿宋" w:hAnsi="仿宋" w:cs="仿宋" w:hint="eastAsia"/>
            <w:lang w:eastAsia="zh-CN"/>
          </w:rPr>
          <w:t>(一)、人才需求与规划</w:t>
        </w:r>
        <w:r>
          <w:tab/>
        </w:r>
        <w:r>
          <w:fldChar w:fldCharType="begin"/>
        </w:r>
        <w:r>
          <w:instrText xml:space="preserve"> PAGEREF _Toc16461 \h </w:instrText>
        </w:r>
        <w:r>
          <w:fldChar w:fldCharType="separate"/>
        </w:r>
        <w:r>
          <w:t>45</w:t>
        </w:r>
        <w:r>
          <w:fldChar w:fldCharType="end"/>
        </w:r>
      </w:hyperlink>
    </w:p>
    <w:p>
      <w:pPr>
        <w:pStyle w:val="TOC2"/>
        <w:tabs>
          <w:tab w:val="right" w:leader="dot" w:pos="8306"/>
        </w:tabs>
      </w:pPr>
      <w:hyperlink w:anchor="_Toc13252" w:history="1">
        <w:r>
          <w:rPr>
            <w:rFonts w:ascii="仿宋" w:eastAsia="仿宋" w:hAnsi="仿宋" w:cs="仿宋" w:hint="eastAsia"/>
            <w:lang w:eastAsia="zh-CN"/>
          </w:rPr>
          <w:t>(二)、培训与发展计划</w:t>
        </w:r>
        <w:r>
          <w:tab/>
        </w:r>
        <w:r>
          <w:fldChar w:fldCharType="begin"/>
        </w:r>
        <w:r>
          <w:instrText xml:space="preserve"> PAGEREF _Toc13252 \h </w:instrText>
        </w:r>
        <w:r>
          <w:fldChar w:fldCharType="separate"/>
        </w:r>
        <w:r>
          <w:t>45</w:t>
        </w:r>
        <w:r>
          <w:fldChar w:fldCharType="end"/>
        </w:r>
      </w:hyperlink>
    </w:p>
    <w:p>
      <w:pPr>
        <w:pStyle w:val="TOC1"/>
        <w:tabs>
          <w:tab w:val="right" w:leader="dot" w:pos="8306"/>
        </w:tabs>
      </w:pPr>
      <w:hyperlink w:anchor="_Toc10460" w:history="1">
        <w:r>
          <w:rPr>
            <w:rFonts w:ascii="仿宋" w:eastAsia="仿宋" w:hAnsi="仿宋" w:cs="仿宋" w:hint="eastAsia"/>
            <w:lang w:eastAsia="zh-CN"/>
          </w:rPr>
          <w:t>十三、利益相关者分析与沟通计划</w:t>
        </w:r>
        <w:r>
          <w:tab/>
        </w:r>
        <w:r>
          <w:fldChar w:fldCharType="begin"/>
        </w:r>
        <w:r>
          <w:instrText xml:space="preserve"> PAGEREF _Toc10460 \h </w:instrText>
        </w:r>
        <w:r>
          <w:fldChar w:fldCharType="separate"/>
        </w:r>
        <w:r>
          <w:t>46</w:t>
        </w:r>
        <w:r>
          <w:fldChar w:fldCharType="end"/>
        </w:r>
      </w:hyperlink>
    </w:p>
    <w:p>
      <w:pPr>
        <w:pStyle w:val="TOC2"/>
        <w:tabs>
          <w:tab w:val="right" w:leader="dot" w:pos="8306"/>
        </w:tabs>
      </w:pPr>
      <w:hyperlink w:anchor="_Toc14544" w:history="1">
        <w:r>
          <w:rPr>
            <w:rFonts w:ascii="仿宋" w:eastAsia="仿宋" w:hAnsi="仿宋" w:cs="仿宋" w:hint="eastAsia"/>
            <w:lang w:eastAsia="zh-CN"/>
          </w:rPr>
          <w:t>(一)、利益相关者分析</w:t>
        </w:r>
        <w:r>
          <w:tab/>
        </w:r>
        <w:r>
          <w:fldChar w:fldCharType="begin"/>
        </w:r>
        <w:r>
          <w:instrText xml:space="preserve"> PAGEREF _Toc14544 \h </w:instrText>
        </w:r>
        <w:r>
          <w:fldChar w:fldCharType="separate"/>
        </w:r>
        <w:r>
          <w:t>46</w:t>
        </w:r>
        <w:r>
          <w:fldChar w:fldCharType="end"/>
        </w:r>
      </w:hyperlink>
    </w:p>
    <w:p>
      <w:pPr>
        <w:pStyle w:val="TOC2"/>
        <w:tabs>
          <w:tab w:val="right" w:leader="dot" w:pos="8306"/>
        </w:tabs>
      </w:pPr>
      <w:hyperlink w:anchor="_Toc25133" w:history="1">
        <w:r>
          <w:rPr>
            <w:rFonts w:ascii="仿宋" w:eastAsia="仿宋" w:hAnsi="仿宋" w:cs="仿宋" w:hint="eastAsia"/>
            <w:lang w:eastAsia="zh-CN"/>
          </w:rPr>
          <w:t>(二)、沟通计划</w:t>
        </w:r>
        <w:r>
          <w:tab/>
        </w:r>
        <w:r>
          <w:fldChar w:fldCharType="begin"/>
        </w:r>
        <w:r>
          <w:instrText xml:space="preserve"> PAGEREF _Toc25133 \h </w:instrText>
        </w:r>
        <w:r>
          <w:fldChar w:fldCharType="separate"/>
        </w:r>
        <w:r>
          <w:t>47</w:t>
        </w:r>
        <w:r>
          <w:fldChar w:fldCharType="end"/>
        </w:r>
      </w:hyperlink>
    </w:p>
    <w:p>
      <w:pPr>
        <w:pStyle w:val="TOC1"/>
        <w:tabs>
          <w:tab w:val="right" w:leader="dot" w:pos="8306"/>
        </w:tabs>
      </w:pPr>
      <w:hyperlink w:anchor="_Toc9627" w:history="1">
        <w:r>
          <w:rPr>
            <w:rFonts w:ascii="仿宋" w:eastAsia="仿宋" w:hAnsi="仿宋" w:cs="仿宋" w:hint="eastAsia"/>
            <w:lang w:eastAsia="zh-CN"/>
          </w:rPr>
          <w:t>十四、供应链管理</w:t>
        </w:r>
        <w:r>
          <w:tab/>
        </w:r>
        <w:r>
          <w:fldChar w:fldCharType="begin"/>
        </w:r>
        <w:r>
          <w:instrText xml:space="preserve"> PAGEREF _Toc9627 \h </w:instrText>
        </w:r>
        <w:r>
          <w:fldChar w:fldCharType="separate"/>
        </w:r>
        <w:r>
          <w:t>48</w:t>
        </w:r>
        <w:r>
          <w:fldChar w:fldCharType="end"/>
        </w:r>
      </w:hyperlink>
    </w:p>
    <w:p>
      <w:pPr>
        <w:pStyle w:val="TOC2"/>
        <w:tabs>
          <w:tab w:val="right" w:leader="dot" w:pos="8306"/>
        </w:tabs>
      </w:pPr>
      <w:hyperlink w:anchor="_Toc31539" w:history="1">
        <w:r>
          <w:rPr>
            <w:rFonts w:ascii="仿宋" w:eastAsia="仿宋" w:hAnsi="仿宋" w:cs="仿宋" w:hint="eastAsia"/>
            <w:lang w:eastAsia="zh-CN"/>
          </w:rPr>
          <w:t>(一)、供应链战略规划</w:t>
        </w:r>
        <w:r>
          <w:tab/>
        </w:r>
        <w:r>
          <w:fldChar w:fldCharType="begin"/>
        </w:r>
        <w:r>
          <w:instrText xml:space="preserve"> PAGEREF _Toc31539 \h </w:instrText>
        </w:r>
        <w:r>
          <w:fldChar w:fldCharType="separate"/>
        </w:r>
        <w:r>
          <w:t>48</w:t>
        </w:r>
        <w:r>
          <w:fldChar w:fldCharType="end"/>
        </w:r>
      </w:hyperlink>
    </w:p>
    <w:p>
      <w:pPr>
        <w:pStyle w:val="TOC2"/>
        <w:tabs>
          <w:tab w:val="right" w:leader="dot" w:pos="8306"/>
        </w:tabs>
      </w:pPr>
      <w:hyperlink w:anchor="_Toc16247" w:history="1">
        <w:r>
          <w:rPr>
            <w:rFonts w:ascii="仿宋" w:eastAsia="仿宋" w:hAnsi="仿宋" w:cs="仿宋" w:hint="eastAsia"/>
            <w:lang w:eastAsia="zh-CN"/>
          </w:rPr>
          <w:t>(二)、供应商选择与合作</w:t>
        </w:r>
        <w:r>
          <w:tab/>
        </w:r>
        <w:r>
          <w:fldChar w:fldCharType="begin"/>
        </w:r>
        <w:r>
          <w:instrText xml:space="preserve"> PAGEREF _Toc16247 \h </w:instrText>
        </w:r>
        <w:r>
          <w:fldChar w:fldCharType="separate"/>
        </w:r>
        <w:r>
          <w:t>50</w:t>
        </w:r>
        <w:r>
          <w:fldChar w:fldCharType="end"/>
        </w:r>
      </w:hyperlink>
    </w:p>
    <w:p>
      <w:pPr>
        <w:pStyle w:val="TOC2"/>
        <w:tabs>
          <w:tab w:val="right" w:leader="dot" w:pos="8306"/>
        </w:tabs>
      </w:pPr>
      <w:hyperlink w:anchor="_Toc30072" w:history="1">
        <w:r>
          <w:rPr>
            <w:rFonts w:ascii="仿宋" w:eastAsia="仿宋" w:hAnsi="仿宋" w:cs="仿宋" w:hint="eastAsia"/>
            <w:lang w:eastAsia="zh-CN"/>
          </w:rPr>
          <w:t>(三)、物流与库存管理</w:t>
        </w:r>
        <w:r>
          <w:tab/>
        </w:r>
        <w:r>
          <w:fldChar w:fldCharType="begin"/>
        </w:r>
        <w:r>
          <w:instrText xml:space="preserve"> PAGEREF _Toc30072 \h </w:instrText>
        </w:r>
        <w:r>
          <w:fldChar w:fldCharType="separate"/>
        </w:r>
        <w:r>
          <w:t>51</w:t>
        </w:r>
        <w:r>
          <w:fldChar w:fldCharType="end"/>
        </w:r>
      </w:hyperlink>
    </w:p>
    <w:p>
      <w:pPr>
        <w:pStyle w:val="TOC1"/>
        <w:tabs>
          <w:tab w:val="right" w:leader="dot" w:pos="8306"/>
        </w:tabs>
      </w:pPr>
      <w:hyperlink w:anchor="_Toc5438" w:history="1">
        <w:r>
          <w:rPr>
            <w:rFonts w:ascii="仿宋" w:eastAsia="仿宋" w:hAnsi="仿宋" w:cs="仿宋" w:hint="eastAsia"/>
            <w:lang w:eastAsia="zh-CN"/>
          </w:rPr>
          <w:t>十五、合成橡胶项目实施时间节点</w:t>
        </w:r>
        <w:r>
          <w:tab/>
        </w:r>
        <w:r>
          <w:fldChar w:fldCharType="begin"/>
        </w:r>
        <w:r>
          <w:instrText xml:space="preserve"> PAGEREF _Toc5438 \h </w:instrText>
        </w:r>
        <w:r>
          <w:fldChar w:fldCharType="separate"/>
        </w:r>
        <w:r>
          <w:t>53</w:t>
        </w:r>
        <w:r>
          <w:fldChar w:fldCharType="end"/>
        </w:r>
      </w:hyperlink>
    </w:p>
    <w:p>
      <w:pPr>
        <w:pStyle w:val="TOC2"/>
        <w:tabs>
          <w:tab w:val="right" w:leader="dot" w:pos="8306"/>
        </w:tabs>
      </w:pPr>
      <w:hyperlink w:anchor="_Toc20992" w:history="1">
        <w:r>
          <w:rPr>
            <w:rFonts w:ascii="仿宋" w:eastAsia="仿宋" w:hAnsi="仿宋" w:cs="仿宋" w:hint="eastAsia"/>
            <w:lang w:eastAsia="zh-CN"/>
          </w:rPr>
          <w:t>(一)、合成橡胶项目启动阶段时间节点</w:t>
        </w:r>
        <w:r>
          <w:tab/>
        </w:r>
        <w:r>
          <w:fldChar w:fldCharType="begin"/>
        </w:r>
        <w:r>
          <w:instrText xml:space="preserve"> PAGEREF _Toc20992 \h </w:instrText>
        </w:r>
        <w:r>
          <w:fldChar w:fldCharType="separate"/>
        </w:r>
        <w:r>
          <w:t>53</w:t>
        </w:r>
        <w:r>
          <w:fldChar w:fldCharType="end"/>
        </w:r>
      </w:hyperlink>
    </w:p>
    <w:p>
      <w:pPr>
        <w:pStyle w:val="TOC2"/>
        <w:tabs>
          <w:tab w:val="right" w:leader="dot" w:pos="8306"/>
        </w:tabs>
      </w:pPr>
      <w:hyperlink w:anchor="_Toc25392" w:history="1">
        <w:r>
          <w:rPr>
            <w:rFonts w:ascii="仿宋" w:eastAsia="仿宋" w:hAnsi="仿宋" w:cs="仿宋" w:hint="eastAsia"/>
            <w:lang w:eastAsia="zh-CN"/>
          </w:rPr>
          <w:t>(二)、合成橡胶项目执行阶段时间节点</w:t>
        </w:r>
        <w:r>
          <w:tab/>
        </w:r>
        <w:r>
          <w:fldChar w:fldCharType="begin"/>
        </w:r>
        <w:r>
          <w:instrText xml:space="preserve"> PAGEREF _Toc25392 \h </w:instrText>
        </w:r>
        <w:r>
          <w:fldChar w:fldCharType="separate"/>
        </w:r>
        <w:r>
          <w:t>54</w:t>
        </w:r>
        <w:r>
          <w:fldChar w:fldCharType="end"/>
        </w:r>
      </w:hyperlink>
    </w:p>
    <w:p>
      <w:pPr>
        <w:pStyle w:val="TOC2"/>
        <w:tabs>
          <w:tab w:val="right" w:leader="dot" w:pos="8306"/>
        </w:tabs>
      </w:pPr>
      <w:hyperlink w:anchor="_Toc17964" w:history="1">
        <w:r>
          <w:rPr>
            <w:rFonts w:ascii="仿宋" w:eastAsia="仿宋" w:hAnsi="仿宋" w:cs="仿宋" w:hint="eastAsia"/>
            <w:lang w:eastAsia="zh-CN"/>
          </w:rPr>
          <w:t>(三)、合成橡胶项目完成阶段时间节点</w:t>
        </w:r>
        <w:r>
          <w:tab/>
        </w:r>
        <w:r>
          <w:fldChar w:fldCharType="begin"/>
        </w:r>
        <w:r>
          <w:instrText xml:space="preserve"> PAGEREF _Toc17964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495"/>
      <w:r>
        <w:rPr>
          <w:rFonts w:ascii="仿宋" w:eastAsia="仿宋" w:hAnsi="仿宋" w:cs="仿宋" w:hint="eastAsia"/>
          <w:sz w:val="28"/>
          <w:lang w:eastAsia="zh-CN"/>
        </w:rPr>
        <w:t>一、合成橡胶项目土建工程</w:t>
      </w:r>
      <w:bookmarkEnd w:id="2"/>
    </w:p>
    <w:p>
      <w:pPr>
        <w:pStyle w:val="Heading2"/>
        <w:rPr>
          <w:rFonts w:ascii="仿宋" w:eastAsia="仿宋" w:hAnsi="仿宋" w:cs="仿宋" w:hint="eastAsia"/>
          <w:lang w:eastAsia="zh-CN"/>
        </w:rPr>
      </w:pPr>
      <w:bookmarkStart w:id="3" w:name="_Toc198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在合成橡胶项目的建筑工程设计中，我们将秉承一系列重要的设计原则，以确保合成橡胶项目建筑在功能、美观、可持续性等方面达到最佳效果。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首要原则是确保建筑的功能性得到最大化的发挥。我们将充分理解合成橡胶项目的实际需求，合理布局各个功能区域，保证建筑在满足业务需求的同时，提供高效的工作环境。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在建筑设计中，我们将综合考虑建设和运营成本。通过精细的经济效益分析，确保设计方案在高效利用资源的同时，对合成橡胶项目的长期盈利能力有积极的贡献。</w:t>
      </w:r>
    </w:p>
    <w:p>
      <w:pPr>
        <w:pStyle w:val="Heading2"/>
        <w:ind w:firstLine="560" w:firstLineChars="200"/>
        <w:rPr>
          <w:rFonts w:ascii="仿宋" w:eastAsia="仿宋" w:hAnsi="仿宋" w:cs="仿宋" w:hint="eastAsia"/>
          <w:sz w:val="28"/>
          <w:lang w:eastAsia="zh-CN"/>
        </w:rPr>
      </w:pPr>
      <w:bookmarkStart w:id="4" w:name="_Toc3275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橡胶项目的土建工程设计中，我们将精准设定设计年限，结合合成橡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合成橡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315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合成橡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合成橡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合成橡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0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本期工程合成橡胶项目预计总建筑面积XXX平方米，其中：计容建筑面积XXX平方米，计划建筑工程投资XX万元，占合成橡胶项目总投资的XX%。</w:t>
      </w:r>
    </w:p>
    <w:p>
      <w:pPr>
        <w:pStyle w:val="Heading1"/>
        <w:ind w:firstLine="560" w:firstLineChars="200"/>
        <w:rPr>
          <w:rFonts w:ascii="仿宋" w:eastAsia="仿宋" w:hAnsi="仿宋" w:cs="仿宋" w:hint="eastAsia"/>
          <w:sz w:val="28"/>
          <w:lang w:eastAsia="zh-CN"/>
        </w:rPr>
      </w:pPr>
      <w:bookmarkStart w:id="7" w:name="_Toc13726"/>
      <w:r>
        <w:rPr>
          <w:rFonts w:ascii="仿宋" w:eastAsia="仿宋" w:hAnsi="仿宋" w:cs="仿宋" w:hint="eastAsia"/>
          <w:sz w:val="28"/>
          <w:lang w:eastAsia="zh-CN"/>
        </w:rPr>
        <w:t>二、合成橡胶项目建设单位说明</w:t>
      </w:r>
      <w:bookmarkEnd w:id="7"/>
    </w:p>
    <w:p>
      <w:pPr>
        <w:pStyle w:val="Heading2"/>
        <w:rPr>
          <w:rFonts w:ascii="仿宋" w:eastAsia="仿宋" w:hAnsi="仿宋" w:cs="仿宋" w:hint="eastAsia"/>
          <w:lang w:eastAsia="zh-CN"/>
        </w:rPr>
      </w:pPr>
      <w:bookmarkStart w:id="8" w:name="_Toc1384"/>
      <w:r>
        <w:rPr>
          <w:rFonts w:ascii="仿宋" w:eastAsia="仿宋" w:hAnsi="仿宋" w:cs="仿宋" w:hint="eastAsia"/>
          <w:lang w:eastAsia="zh-CN"/>
        </w:rPr>
        <w:t>(一)、合成橡胶项目承办单位基本情况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15132"/>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合成橡胶项目承办单位的XXXX，我们着眼于实现可持续的经济效益。通过技术创新和解决方案的提供，公司预计在合成橡胶项目执行期间将获得可观的收入增长。这一收入来源主要包括合成橡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同时，我们注重成本控制和效率提升，以确保合成橡胶项目的可持续盈利。透过精细的管理和资源优化，公司期望实现合成橡胶项目利润最大化。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合成橡胶项目实施进行全面的投资评估，包括合成橡胶项目启动阶段的资金投入和后续运营成本。通过对合成橡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合成橡胶项目实施过程中具备足够的资金流动性，公司将进行详尽的现金流分析。这包括资金需求的合理预测、合成橡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22712"/>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31212"/>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合成橡胶项目的主要产品是XXXX，预计年产值为XXX万元。这一产品在市场中占据着重要的地位，其广泛的应用范围使得该合成橡胶项目的市场前景非常广阔。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合成橡胶项目的xxx产品作为重要的原材料之一，将在多个领域发挥关键作用。其在建筑、交通、能源等方面的广泛应用将为整个产业链提供强大的支持，形成产业协同效应。合成橡胶项目的年产值XXX万XXX万XXX万万元不仅反映了其在市场上的巨大潜力，更预示着它对国民经济的积极贡献。这种关联度高、涉及面广的产业关系，使得该合成橡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7831"/>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总征地面积为XXXX平方米，相当于约XX.XX亩，其中净用地面积为XXXX平方米，红线范围内相当于约XX.XX亩。这一用地规模充分考虑了合成橡胶项目的建设需求，保障了合成橡胶项目在合适的空间内得以充分发展。合成橡胶项目规划的总建筑面积为XXXX平方米，其中主体工程建设占XXXX平方米，计容建筑面积达XXXX平方米。预计建筑工程的投资将达到XXXX万元，为合成橡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计划购置的设备共计XXXX台（套），设备购置费用为XXXX万元。这一设备购置计划充分考虑到合成橡胶项目的生产需求和技术要求，确保了合成橡胶项目在生产运营中具备先进的技术装备和高效的生产能力。设备的合理配置将为合成橡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合成橡胶项目计划总投资为XXXX万元，预计年实现营业收入为XXXX万元。这一产能规模的设定旨在确保合成橡胶项目能够在投资与回报之间取得平衡，实现长期可持续的发展。合成橡胶项目的总投资充分考虑到各个方面的需求，包括用地建设、设备购置等多个环节，以确保合成橡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15395"/>
      <w:r>
        <w:rPr>
          <w:rFonts w:ascii="仿宋" w:eastAsia="仿宋" w:hAnsi="仿宋" w:cs="仿宋" w:hint="eastAsia"/>
          <w:sz w:val="28"/>
          <w:lang w:eastAsia="zh-CN"/>
        </w:rPr>
        <w:t>四、合成橡胶项目可持续发展</w:t>
      </w:r>
      <w:bookmarkEnd w:id="13"/>
    </w:p>
    <w:p>
      <w:pPr>
        <w:pStyle w:val="Heading2"/>
        <w:rPr>
          <w:rFonts w:ascii="仿宋" w:eastAsia="仿宋" w:hAnsi="仿宋" w:cs="仿宋" w:hint="eastAsia"/>
          <w:lang w:eastAsia="zh-CN"/>
        </w:rPr>
      </w:pPr>
      <w:bookmarkStart w:id="14" w:name="_Toc21655"/>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橡胶项目中，合成橡胶项目团队着眼于未来，明确了可持续发展的战略方向。制定的具体可持续发展目标包括降低资源使用、采用环保技术、最大化社会效益等。这一步骤不仅有助于合成橡胶项目在环保和社会责任方面达到最高标准，也为未来提供了明确的指引，确保合成橡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可持续实践的融入合成橡胶项目管理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合成橡胶项目管理周期。从合成橡胶项目规划开始，合成橡胶项目团队就考虑了环境和社会的因素。在执行阶段，合成橡胶项目团队积极推动绿色技术的应用，优化资源利用。此外，关注员工的社会责任，通过培训和沟通活动提高员工对可持续发展的认知，使他们能够在日常工作中践行可持续实践。这些举措不仅为合成橡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5540"/>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扎根于合成橡胶项目的可持续发展理念，我们深信环保与社会责任是合成橡胶项目成功的关键支柱。在合成橡胶项目的每一步，我们都致力于通过创新和实践，履行对环境和社会的坚定责任。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团队通过引入先进的环保技术、建立高效的废物处理系统以及推动能源节约措施，积极履行环保责任。定期的环保监测和评估确保合成橡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不仅致力于自身可持续发展，还注重对社会的回馈。通过支持社区合成橡胶项目、参与慈善事业、提供培训机会等方式，合成橡胶项目积极履行社会责任。与当地社区建立积极互动，关注员工的工作与生活平衡，以及员工的身心健康，是合成橡胶项目在社会责任层面的关键举措。这样的实践不仅增强了合成橡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6480"/>
      <w:r>
        <w:rPr>
          <w:rFonts w:ascii="仿宋" w:eastAsia="仿宋" w:hAnsi="仿宋" w:cs="仿宋" w:hint="eastAsia"/>
          <w:sz w:val="28"/>
          <w:lang w:eastAsia="zh-CN"/>
        </w:rPr>
        <w:t>五、合成橡胶项目概论</w:t>
      </w:r>
      <w:bookmarkEnd w:id="16"/>
    </w:p>
    <w:p>
      <w:pPr>
        <w:pStyle w:val="Heading2"/>
        <w:rPr>
          <w:rFonts w:ascii="仿宋" w:eastAsia="仿宋" w:hAnsi="仿宋" w:cs="仿宋" w:hint="eastAsia"/>
          <w:lang w:eastAsia="zh-CN"/>
        </w:rPr>
      </w:pPr>
      <w:bookmarkStart w:id="17" w:name="_Toc20482"/>
      <w:r>
        <w:rPr>
          <w:rFonts w:ascii="仿宋" w:eastAsia="仿宋" w:hAnsi="仿宋" w:cs="仿宋" w:hint="eastAsia"/>
          <w:lang w:eastAsia="zh-CN"/>
        </w:rPr>
        <w:t>(一)、合成橡胶项目概况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起源追溯至对市场的深入洞察。市场的不断演变与变革为合成橡胶项目提供了难得的机遇。当前市场存在的需求缺口和变革的大环境共同构成了合成橡胶项目的背景。这个合成橡胶项目旨在充分利用市场机遇，填补行业中尚未满足的需求，为客户提供全新的解决方案。市场的变革和需求的增长使得这个合成橡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合成橡胶项目名称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正式命名为合成橡胶。这个名称不仅仅是一个标识，更代表了合成橡胶项目的核心理念和愿景。它蕴含着合成橡胶项目所要解决问题的关键字，具有强烈的表达和辨识度，为合成橡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合成橡胶项目目标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核心目标是提供一种全新、高效的解决方案，满足客户日益增长的需求。合成橡胶项目追求的不仅仅是满足市场需求，更是在市场中获得卓越的竞争优势。通过不断提升产品或服务的质量和创新水平，合成橡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合成橡胶项目范围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全面涵盖了产品研发、制造、市场推广和售后服务，确保从产品设计到最终用户体验的全方位关注。这一全面的合成橡胶项目范围是为了确保合成橡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合成橡胶项目时间表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合成橡胶项目计划在未来18个月内完成，包括研发、测试、市场试点和正式推出等不同阶段。这个时间表的合理设计是为了确保合成橡胶项目各个阶段的顺利推进，以便按时交付高质量的成果。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合成橡胶项目预算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合成橡胶项目总预算估算为XX百万美元，主要分配在研发、市场推广、人员培训和运营等方面。这一充足的预算为合成橡胶项目提供了充足的资源，确保合成橡胶项目在各个方面都能取得优异的表现。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合成橡胶项目风险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合成橡胶项目可能面临的风险包括市场接受度低、技术难题、竞争激烈等。合成橡胶项目团队已经制定了相应的风险应对计划，通过前瞻性的风险管理，确保合成橡胶项目在面对不确定性时能够迅速做出应对。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合成橡胶项目团队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合成橡胶项目汇聚了一支经验丰富、多领域专业素养的核心团队，确保合成橡胶项目在各个方面都能拥有高水平的执行力。团队的协同作战是合成橡胶项目成功的关键因素之一。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合成橡胶项目背景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合成橡胶项目的背景根植于市场对更高效、创新产品的渴望，同时也受到科技发展对行业格局的深刻改变的影响。这为合成橡胶项目提供了广阔的发展空间和市场需求。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合成橡胶项目现状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截至目前，合成橡胶项目已完成市场调研和技术验证，取得了初步的成功。这为合成橡胶项目在未来的发展奠定了坚实的基础，为更远大的目标打下了坚实的基石。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9504"/>
      <w:r>
        <w:rPr>
          <w:rFonts w:ascii="仿宋" w:eastAsia="仿宋" w:hAnsi="仿宋" w:cs="仿宋" w:hint="eastAsia"/>
          <w:sz w:val="28"/>
          <w:lang w:eastAsia="zh-CN"/>
        </w:rPr>
        <w:t>(二)、合成橡胶项目目标</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keyword》合成橡胶项目首要业务目标是在市场中占据有利地位，实现产品/服务的成功推广和销售。通过不断提升产品质量、创新性，合成橡胶项目追求成为行业中的领导者，赢得更多客户的青睐。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在科技迅速发展的时代，合成橡胶项目着眼于技术创新。通过持续的研发和技术升级，合成橡胶项目旨在推出更具创新性的产品或服务，以满足市场对新鲜、先进解决方案的需求。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为了建立可持续的客户关系，合成橡胶项目设定了客户满意度目标。通过提供卓越的产品质量和优质的客户服务，合成橡胶项目追求赢得客户的信任和忠诚度，确保他们的满意度达到行业领先水平。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合成橡胶项目注重社会责任和可持续发展。通过实施环保、社会责任合成橡胶项目，合成橡胶项目致力于在经济发展的同时保护环境，促进社会公平，实现可持续经营。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合成橡胶项目的团队是实现目标的核心驱动力。因此，合成橡胶项目设定了团队发展目标，包括提升团队成员的专业技能、培养领导力，以及搭建协同高效的团队工作氛围。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24043"/>
      <w:r>
        <w:rPr>
          <w:rFonts w:ascii="仿宋" w:eastAsia="仿宋" w:hAnsi="仿宋" w:cs="仿宋" w:hint="eastAsia"/>
          <w:sz w:val="28"/>
          <w:lang w:eastAsia="zh-CN"/>
        </w:rPr>
        <w:t>(三)、合成橡胶项目提出的理由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合成橡胶项目提出的理由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合成橡胶项目的提出源于对市场机遇的深刻洞察。当前市场中存在的需求缺口和行业发展趋势表明，有巨大的商业机会等待被开发。通过准确捕捉市场机遇，合成橡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理念基于对技术创新的信仰。通过持续的研发和技术投入，合成橡胶项目有望推出更具创新性的产品或服务。在科技飞速发展的当下，合成橡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提出是为了增强企业的行业竞争力。通过提升产品或服务的质量和独特性，合成橡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响应了消费者需求的变化。随着社会和科技的不断发展，消费者对产品和服务的需求也在发生变化。通过深入了解并及时回应消费者的新需求，合成橡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合成橡胶项目的提出是企业战略发展规划的一部分。在面对日益激烈的市场竞争和不断变化的商业环境中，合成橡胶项目作为企业战略的一环，旨在为企业开辟新的增长领域，巩固企业在行业中的地位。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提出不仅仅是基于商业考量，还注重社会责任。通过推出环保、社会责任等方面的合成橡胶项目，合成橡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合成橡胶项目的提出反映了对利益相关者期望的关注。包括客户、员工、投资者等利益相关者在企业发展中都有着各自的期望，合成橡胶项目力求在满足这些期望的同时，取得更大的共赢。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0" w:name="_Toc32391"/>
      <w:r>
        <w:rPr>
          <w:rFonts w:ascii="仿宋" w:eastAsia="仿宋" w:hAnsi="仿宋" w:cs="仿宋" w:hint="eastAsia"/>
          <w:sz w:val="28"/>
          <w:lang w:eastAsia="zh-CN"/>
        </w:rPr>
        <w:t>(四)、合成橡胶项目意义</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在实施合成橡胶项目的过程中，我们不仅仅是在追逐商业成功，更是为企业和社会的多个层面创造了深远的意义。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项目的首要意义在于提升企业的市场竞争力。通过持续的创新和对产品质量的高标准要求，合成橡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合成橡胶项目的推进将促使行业技术水平的提升。通过引入先进技术和创新性解决方案，合成橡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https://d.book118.com/506223132201010102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4354D4"/>
    <w:rsid w:val="054354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22313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2024-03-05T22:04:00Z</dcterms:created>
  <dcterms:modified xsi:type="dcterms:W3CDTF">2024-03-05T22:05:07Z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B78D9B10D6414BCCAD3316B529BA9270_11</vt:lpwstr>
  </property>
  <property fmtid="{D5CDD505-2E9C-101B-9397-08002B2CF9AE}" pid="3" name="KSOProductBuildVer">
    <vt:lpwstr>2052-12.1.0.16388</vt:lpwstr>
  </property>
</Properties>
</file>