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1" w:history="1">
        <w:r>
          <w:rPr>
            <w:rFonts w:ascii="仿宋" w:eastAsia="仿宋" w:hAnsi="仿宋" w:cs="仿宋" w:hint="eastAsia"/>
            <w:lang w:eastAsia="zh-CN"/>
          </w:rPr>
          <w:t>序言</w:t>
        </w:r>
        <w:r>
          <w:tab/>
        </w:r>
        <w:r>
          <w:fldChar w:fldCharType="begin"/>
        </w:r>
        <w:r>
          <w:instrText xml:space="preserve"> PAGEREF _Toc6381 \h </w:instrText>
        </w:r>
        <w:r>
          <w:fldChar w:fldCharType="separate"/>
        </w:r>
        <w:r>
          <w:t>3</w:t>
        </w:r>
        <w:r>
          <w:fldChar w:fldCharType="end"/>
        </w:r>
      </w:hyperlink>
    </w:p>
    <w:p>
      <w:pPr>
        <w:pStyle w:val="TOC1"/>
        <w:tabs>
          <w:tab w:val="right" w:leader="dot" w:pos="8306"/>
        </w:tabs>
      </w:pPr>
      <w:hyperlink w:anchor="_Toc1932" w:history="1">
        <w:r>
          <w:rPr>
            <w:rFonts w:ascii="仿宋" w:eastAsia="仿宋" w:hAnsi="仿宋" w:cs="仿宋" w:hint="eastAsia"/>
            <w:lang w:eastAsia="zh-CN"/>
          </w:rPr>
          <w:t>一、经济影响分析</w:t>
        </w:r>
        <w:r>
          <w:tab/>
        </w:r>
        <w:r>
          <w:fldChar w:fldCharType="begin"/>
        </w:r>
        <w:r>
          <w:instrText xml:space="preserve"> PAGEREF _Toc1932 \h </w:instrText>
        </w:r>
        <w:r>
          <w:fldChar w:fldCharType="separate"/>
        </w:r>
        <w:r>
          <w:t>3</w:t>
        </w:r>
        <w:r>
          <w:fldChar w:fldCharType="end"/>
        </w:r>
      </w:hyperlink>
    </w:p>
    <w:p>
      <w:pPr>
        <w:pStyle w:val="TOC2"/>
        <w:tabs>
          <w:tab w:val="right" w:leader="dot" w:pos="8306"/>
        </w:tabs>
      </w:pPr>
      <w:hyperlink w:anchor="_Toc19454" w:history="1">
        <w:r>
          <w:rPr>
            <w:rFonts w:ascii="仿宋" w:eastAsia="仿宋" w:hAnsi="仿宋" w:cs="仿宋" w:hint="eastAsia"/>
            <w:lang w:eastAsia="zh-CN"/>
          </w:rPr>
          <w:t>(一)、经济费用效益或费用效果分析</w:t>
        </w:r>
        <w:r>
          <w:tab/>
        </w:r>
        <w:r>
          <w:fldChar w:fldCharType="begin"/>
        </w:r>
        <w:r>
          <w:instrText xml:space="preserve"> PAGEREF _Toc19454 \h </w:instrText>
        </w:r>
        <w:r>
          <w:fldChar w:fldCharType="separate"/>
        </w:r>
        <w:r>
          <w:t>3</w:t>
        </w:r>
        <w:r>
          <w:fldChar w:fldCharType="end"/>
        </w:r>
      </w:hyperlink>
    </w:p>
    <w:p>
      <w:pPr>
        <w:pStyle w:val="TOC2"/>
        <w:tabs>
          <w:tab w:val="right" w:leader="dot" w:pos="8306"/>
        </w:tabs>
      </w:pPr>
      <w:hyperlink w:anchor="_Toc3497" w:history="1">
        <w:r>
          <w:rPr>
            <w:rFonts w:ascii="仿宋" w:eastAsia="仿宋" w:hAnsi="仿宋" w:cs="仿宋" w:hint="eastAsia"/>
            <w:lang w:eastAsia="zh-CN"/>
          </w:rPr>
          <w:t>(二)、行业影响分析</w:t>
        </w:r>
        <w:r>
          <w:tab/>
        </w:r>
        <w:r>
          <w:fldChar w:fldCharType="begin"/>
        </w:r>
        <w:r>
          <w:instrText xml:space="preserve"> PAGEREF _Toc3497 \h </w:instrText>
        </w:r>
        <w:r>
          <w:fldChar w:fldCharType="separate"/>
        </w:r>
        <w:r>
          <w:t>5</w:t>
        </w:r>
        <w:r>
          <w:fldChar w:fldCharType="end"/>
        </w:r>
      </w:hyperlink>
    </w:p>
    <w:p>
      <w:pPr>
        <w:pStyle w:val="TOC2"/>
        <w:tabs>
          <w:tab w:val="right" w:leader="dot" w:pos="8306"/>
        </w:tabs>
      </w:pPr>
      <w:hyperlink w:anchor="_Toc7121" w:history="1">
        <w:r>
          <w:rPr>
            <w:rFonts w:ascii="仿宋" w:eastAsia="仿宋" w:hAnsi="仿宋" w:cs="仿宋" w:hint="eastAsia"/>
            <w:lang w:eastAsia="zh-CN"/>
          </w:rPr>
          <w:t>(三)、区域经济影响分析</w:t>
        </w:r>
        <w:r>
          <w:tab/>
        </w:r>
        <w:r>
          <w:fldChar w:fldCharType="begin"/>
        </w:r>
        <w:r>
          <w:instrText xml:space="preserve"> PAGEREF _Toc7121 \h </w:instrText>
        </w:r>
        <w:r>
          <w:fldChar w:fldCharType="separate"/>
        </w:r>
        <w:r>
          <w:t>7</w:t>
        </w:r>
        <w:r>
          <w:fldChar w:fldCharType="end"/>
        </w:r>
      </w:hyperlink>
    </w:p>
    <w:p>
      <w:pPr>
        <w:pStyle w:val="TOC2"/>
        <w:tabs>
          <w:tab w:val="right" w:leader="dot" w:pos="8306"/>
        </w:tabs>
      </w:pPr>
      <w:hyperlink w:anchor="_Toc14158" w:history="1">
        <w:r>
          <w:rPr>
            <w:rFonts w:ascii="仿宋" w:eastAsia="仿宋" w:hAnsi="仿宋" w:cs="仿宋" w:hint="eastAsia"/>
            <w:lang w:eastAsia="zh-CN"/>
          </w:rPr>
          <w:t>(四)、宏观经济影响分析</w:t>
        </w:r>
        <w:r>
          <w:tab/>
        </w:r>
        <w:r>
          <w:fldChar w:fldCharType="begin"/>
        </w:r>
        <w:r>
          <w:instrText xml:space="preserve"> PAGEREF _Toc14158 \h </w:instrText>
        </w:r>
        <w:r>
          <w:fldChar w:fldCharType="separate"/>
        </w:r>
        <w:r>
          <w:t>8</w:t>
        </w:r>
        <w:r>
          <w:fldChar w:fldCharType="end"/>
        </w:r>
      </w:hyperlink>
    </w:p>
    <w:p>
      <w:pPr>
        <w:pStyle w:val="TOC1"/>
        <w:tabs>
          <w:tab w:val="right" w:leader="dot" w:pos="8306"/>
        </w:tabs>
      </w:pPr>
      <w:hyperlink w:anchor="_Toc5288" w:history="1">
        <w:r>
          <w:rPr>
            <w:rFonts w:ascii="仿宋" w:eastAsia="仿宋" w:hAnsi="仿宋" w:cs="仿宋" w:hint="eastAsia"/>
            <w:lang w:eastAsia="zh-CN"/>
          </w:rPr>
          <w:t>二、社会影响分析</w:t>
        </w:r>
        <w:r>
          <w:tab/>
        </w:r>
        <w:r>
          <w:fldChar w:fldCharType="begin"/>
        </w:r>
        <w:r>
          <w:instrText xml:space="preserve"> PAGEREF _Toc5288 \h </w:instrText>
        </w:r>
        <w:r>
          <w:fldChar w:fldCharType="separate"/>
        </w:r>
        <w:r>
          <w:t>9</w:t>
        </w:r>
        <w:r>
          <w:fldChar w:fldCharType="end"/>
        </w:r>
      </w:hyperlink>
    </w:p>
    <w:p>
      <w:pPr>
        <w:pStyle w:val="TOC2"/>
        <w:tabs>
          <w:tab w:val="right" w:leader="dot" w:pos="8306"/>
        </w:tabs>
      </w:pPr>
      <w:hyperlink w:anchor="_Toc10261" w:history="1">
        <w:r>
          <w:rPr>
            <w:rFonts w:ascii="仿宋" w:eastAsia="仿宋" w:hAnsi="仿宋" w:cs="仿宋" w:hint="eastAsia"/>
            <w:lang w:eastAsia="zh-CN"/>
          </w:rPr>
          <w:t>(一)、社会影响效果分析</w:t>
        </w:r>
        <w:r>
          <w:tab/>
        </w:r>
        <w:r>
          <w:fldChar w:fldCharType="begin"/>
        </w:r>
        <w:r>
          <w:instrText xml:space="preserve"> PAGEREF _Toc10261 \h </w:instrText>
        </w:r>
        <w:r>
          <w:fldChar w:fldCharType="separate"/>
        </w:r>
        <w:r>
          <w:t>9</w:t>
        </w:r>
        <w:r>
          <w:fldChar w:fldCharType="end"/>
        </w:r>
      </w:hyperlink>
    </w:p>
    <w:p>
      <w:pPr>
        <w:pStyle w:val="TOC2"/>
        <w:tabs>
          <w:tab w:val="right" w:leader="dot" w:pos="8306"/>
        </w:tabs>
      </w:pPr>
      <w:hyperlink w:anchor="_Toc31376" w:history="1">
        <w:r>
          <w:rPr>
            <w:rFonts w:ascii="仿宋" w:eastAsia="仿宋" w:hAnsi="仿宋" w:cs="仿宋" w:hint="eastAsia"/>
            <w:lang w:eastAsia="zh-CN"/>
          </w:rPr>
          <w:t>(二)、社会适应性分析</w:t>
        </w:r>
        <w:r>
          <w:tab/>
        </w:r>
        <w:r>
          <w:fldChar w:fldCharType="begin"/>
        </w:r>
        <w:r>
          <w:instrText xml:space="preserve"> PAGEREF _Toc31376 \h </w:instrText>
        </w:r>
        <w:r>
          <w:fldChar w:fldCharType="separate"/>
        </w:r>
        <w:r>
          <w:t>12</w:t>
        </w:r>
        <w:r>
          <w:fldChar w:fldCharType="end"/>
        </w:r>
      </w:hyperlink>
    </w:p>
    <w:p>
      <w:pPr>
        <w:pStyle w:val="TOC2"/>
        <w:tabs>
          <w:tab w:val="right" w:leader="dot" w:pos="8306"/>
        </w:tabs>
      </w:pPr>
      <w:hyperlink w:anchor="_Toc28491" w:history="1">
        <w:r>
          <w:rPr>
            <w:rFonts w:ascii="仿宋" w:eastAsia="仿宋" w:hAnsi="仿宋" w:cs="仿宋" w:hint="eastAsia"/>
            <w:lang w:eastAsia="zh-CN"/>
          </w:rPr>
          <w:t>(三)、社会风险及对策分析</w:t>
        </w:r>
        <w:r>
          <w:tab/>
        </w:r>
        <w:r>
          <w:fldChar w:fldCharType="begin"/>
        </w:r>
        <w:r>
          <w:instrText xml:space="preserve"> PAGEREF _Toc28491 \h </w:instrText>
        </w:r>
        <w:r>
          <w:fldChar w:fldCharType="separate"/>
        </w:r>
        <w:r>
          <w:t>13</w:t>
        </w:r>
        <w:r>
          <w:fldChar w:fldCharType="end"/>
        </w:r>
      </w:hyperlink>
    </w:p>
    <w:p>
      <w:pPr>
        <w:pStyle w:val="TOC1"/>
        <w:tabs>
          <w:tab w:val="right" w:leader="dot" w:pos="8306"/>
        </w:tabs>
      </w:pPr>
      <w:hyperlink w:anchor="_Toc21833" w:history="1">
        <w:r>
          <w:rPr>
            <w:rFonts w:ascii="仿宋" w:eastAsia="仿宋" w:hAnsi="仿宋" w:cs="仿宋" w:hint="eastAsia"/>
            <w:lang w:eastAsia="zh-CN"/>
          </w:rPr>
          <w:t>三、财务管理与成本控制</w:t>
        </w:r>
        <w:r>
          <w:tab/>
        </w:r>
        <w:r>
          <w:fldChar w:fldCharType="begin"/>
        </w:r>
        <w:r>
          <w:instrText xml:space="preserve"> PAGEREF _Toc21833 \h </w:instrText>
        </w:r>
        <w:r>
          <w:fldChar w:fldCharType="separate"/>
        </w:r>
        <w:r>
          <w:t>17</w:t>
        </w:r>
        <w:r>
          <w:fldChar w:fldCharType="end"/>
        </w:r>
      </w:hyperlink>
    </w:p>
    <w:p>
      <w:pPr>
        <w:pStyle w:val="TOC2"/>
        <w:tabs>
          <w:tab w:val="right" w:leader="dot" w:pos="8306"/>
        </w:tabs>
      </w:pPr>
      <w:hyperlink w:anchor="_Toc31916" w:history="1">
        <w:r>
          <w:rPr>
            <w:rFonts w:ascii="仿宋" w:eastAsia="仿宋" w:hAnsi="仿宋" w:cs="仿宋" w:hint="eastAsia"/>
            <w:lang w:eastAsia="zh-CN"/>
          </w:rPr>
          <w:t>(一)、财务管理体系建设</w:t>
        </w:r>
        <w:r>
          <w:tab/>
        </w:r>
        <w:r>
          <w:fldChar w:fldCharType="begin"/>
        </w:r>
        <w:r>
          <w:instrText xml:space="preserve"> PAGEREF _Toc31916 \h </w:instrText>
        </w:r>
        <w:r>
          <w:fldChar w:fldCharType="separate"/>
        </w:r>
        <w:r>
          <w:t>17</w:t>
        </w:r>
        <w:r>
          <w:fldChar w:fldCharType="end"/>
        </w:r>
      </w:hyperlink>
    </w:p>
    <w:p>
      <w:pPr>
        <w:pStyle w:val="TOC2"/>
        <w:tabs>
          <w:tab w:val="right" w:leader="dot" w:pos="8306"/>
        </w:tabs>
      </w:pPr>
      <w:hyperlink w:anchor="_Toc18586" w:history="1">
        <w:r>
          <w:rPr>
            <w:rFonts w:ascii="仿宋" w:eastAsia="仿宋" w:hAnsi="仿宋" w:cs="仿宋" w:hint="eastAsia"/>
            <w:lang w:eastAsia="zh-CN"/>
          </w:rPr>
          <w:t>(二)、成本控制措施</w:t>
        </w:r>
        <w:r>
          <w:tab/>
        </w:r>
        <w:r>
          <w:fldChar w:fldCharType="begin"/>
        </w:r>
        <w:r>
          <w:instrText xml:space="preserve"> PAGEREF _Toc18586 \h </w:instrText>
        </w:r>
        <w:r>
          <w:fldChar w:fldCharType="separate"/>
        </w:r>
        <w:r>
          <w:t>18</w:t>
        </w:r>
        <w:r>
          <w:fldChar w:fldCharType="end"/>
        </w:r>
      </w:hyperlink>
    </w:p>
    <w:p>
      <w:pPr>
        <w:pStyle w:val="TOC1"/>
        <w:tabs>
          <w:tab w:val="right" w:leader="dot" w:pos="8306"/>
        </w:tabs>
      </w:pPr>
      <w:hyperlink w:anchor="_Toc29693" w:history="1">
        <w:r>
          <w:rPr>
            <w:rFonts w:ascii="仿宋" w:eastAsia="仿宋" w:hAnsi="仿宋" w:cs="仿宋" w:hint="eastAsia"/>
            <w:lang w:eastAsia="zh-CN"/>
          </w:rPr>
          <w:t>四、建设风险评估分析</w:t>
        </w:r>
        <w:r>
          <w:tab/>
        </w:r>
        <w:r>
          <w:fldChar w:fldCharType="begin"/>
        </w:r>
        <w:r>
          <w:instrText xml:space="preserve"> PAGEREF _Toc29693 \h </w:instrText>
        </w:r>
        <w:r>
          <w:fldChar w:fldCharType="separate"/>
        </w:r>
        <w:r>
          <w:t>20</w:t>
        </w:r>
        <w:r>
          <w:fldChar w:fldCharType="end"/>
        </w:r>
      </w:hyperlink>
    </w:p>
    <w:p>
      <w:pPr>
        <w:pStyle w:val="TOC2"/>
        <w:tabs>
          <w:tab w:val="right" w:leader="dot" w:pos="8306"/>
        </w:tabs>
      </w:pPr>
      <w:hyperlink w:anchor="_Toc1023" w:history="1">
        <w:r>
          <w:rPr>
            <w:rFonts w:ascii="仿宋" w:eastAsia="仿宋" w:hAnsi="仿宋" w:cs="仿宋" w:hint="eastAsia"/>
            <w:lang w:eastAsia="zh-CN"/>
          </w:rPr>
          <w:t>(一)、政策风险分析</w:t>
        </w:r>
        <w:r>
          <w:tab/>
        </w:r>
        <w:r>
          <w:fldChar w:fldCharType="begin"/>
        </w:r>
        <w:r>
          <w:instrText xml:space="preserve"> PAGEREF _Toc1023 \h </w:instrText>
        </w:r>
        <w:r>
          <w:fldChar w:fldCharType="separate"/>
        </w:r>
        <w:r>
          <w:t>20</w:t>
        </w:r>
        <w:r>
          <w:fldChar w:fldCharType="end"/>
        </w:r>
      </w:hyperlink>
    </w:p>
    <w:p>
      <w:pPr>
        <w:pStyle w:val="TOC2"/>
        <w:tabs>
          <w:tab w:val="right" w:leader="dot" w:pos="8306"/>
        </w:tabs>
      </w:pPr>
      <w:hyperlink w:anchor="_Toc7783" w:history="1">
        <w:r>
          <w:rPr>
            <w:rFonts w:ascii="仿宋" w:eastAsia="仿宋" w:hAnsi="仿宋" w:cs="仿宋" w:hint="eastAsia"/>
            <w:lang w:eastAsia="zh-CN"/>
          </w:rPr>
          <w:t>(二)、社会风险分析</w:t>
        </w:r>
        <w:r>
          <w:tab/>
        </w:r>
        <w:r>
          <w:fldChar w:fldCharType="begin"/>
        </w:r>
        <w:r>
          <w:instrText xml:space="preserve"> PAGEREF _Toc7783 \h </w:instrText>
        </w:r>
        <w:r>
          <w:fldChar w:fldCharType="separate"/>
        </w:r>
        <w:r>
          <w:t>21</w:t>
        </w:r>
        <w:r>
          <w:fldChar w:fldCharType="end"/>
        </w:r>
      </w:hyperlink>
    </w:p>
    <w:p>
      <w:pPr>
        <w:pStyle w:val="TOC2"/>
        <w:tabs>
          <w:tab w:val="right" w:leader="dot" w:pos="8306"/>
        </w:tabs>
      </w:pPr>
      <w:hyperlink w:anchor="_Toc11542" w:history="1">
        <w:r>
          <w:rPr>
            <w:rFonts w:ascii="仿宋" w:eastAsia="仿宋" w:hAnsi="仿宋" w:cs="仿宋" w:hint="eastAsia"/>
            <w:lang w:eastAsia="zh-CN"/>
          </w:rPr>
          <w:t>(三)、市场风险分析</w:t>
        </w:r>
        <w:r>
          <w:tab/>
        </w:r>
        <w:r>
          <w:fldChar w:fldCharType="begin"/>
        </w:r>
        <w:r>
          <w:instrText xml:space="preserve"> PAGEREF _Toc11542 \h </w:instrText>
        </w:r>
        <w:r>
          <w:fldChar w:fldCharType="separate"/>
        </w:r>
        <w:r>
          <w:t>22</w:t>
        </w:r>
        <w:r>
          <w:fldChar w:fldCharType="end"/>
        </w:r>
      </w:hyperlink>
    </w:p>
    <w:p>
      <w:pPr>
        <w:pStyle w:val="TOC2"/>
        <w:tabs>
          <w:tab w:val="right" w:leader="dot" w:pos="8306"/>
        </w:tabs>
      </w:pPr>
      <w:hyperlink w:anchor="_Toc28612" w:history="1">
        <w:r>
          <w:rPr>
            <w:rFonts w:ascii="仿宋" w:eastAsia="仿宋" w:hAnsi="仿宋" w:cs="仿宋" w:hint="eastAsia"/>
            <w:lang w:eastAsia="zh-CN"/>
          </w:rPr>
          <w:t>(四)、资金风险分析</w:t>
        </w:r>
        <w:r>
          <w:tab/>
        </w:r>
        <w:r>
          <w:fldChar w:fldCharType="begin"/>
        </w:r>
        <w:r>
          <w:instrText xml:space="preserve"> PAGEREF _Toc28612 \h </w:instrText>
        </w:r>
        <w:r>
          <w:fldChar w:fldCharType="separate"/>
        </w:r>
        <w:r>
          <w:t>23</w:t>
        </w:r>
        <w:r>
          <w:fldChar w:fldCharType="end"/>
        </w:r>
      </w:hyperlink>
    </w:p>
    <w:p>
      <w:pPr>
        <w:pStyle w:val="TOC2"/>
        <w:tabs>
          <w:tab w:val="right" w:leader="dot" w:pos="8306"/>
        </w:tabs>
      </w:pPr>
      <w:hyperlink w:anchor="_Toc572" w:history="1">
        <w:r>
          <w:rPr>
            <w:rFonts w:ascii="仿宋" w:eastAsia="仿宋" w:hAnsi="仿宋" w:cs="仿宋" w:hint="eastAsia"/>
            <w:lang w:eastAsia="zh-CN"/>
          </w:rPr>
          <w:t>(五)、技术风险分析</w:t>
        </w:r>
        <w:r>
          <w:tab/>
        </w:r>
        <w:r>
          <w:fldChar w:fldCharType="begin"/>
        </w:r>
        <w:r>
          <w:instrText xml:space="preserve"> PAGEREF _Toc572 \h </w:instrText>
        </w:r>
        <w:r>
          <w:fldChar w:fldCharType="separate"/>
        </w:r>
        <w:r>
          <w:t>24</w:t>
        </w:r>
        <w:r>
          <w:fldChar w:fldCharType="end"/>
        </w:r>
      </w:hyperlink>
    </w:p>
    <w:p>
      <w:pPr>
        <w:pStyle w:val="TOC2"/>
        <w:tabs>
          <w:tab w:val="right" w:leader="dot" w:pos="8306"/>
        </w:tabs>
      </w:pPr>
      <w:hyperlink w:anchor="_Toc1852" w:history="1">
        <w:r>
          <w:rPr>
            <w:rFonts w:ascii="仿宋" w:eastAsia="仿宋" w:hAnsi="仿宋" w:cs="仿宋" w:hint="eastAsia"/>
            <w:lang w:eastAsia="zh-CN"/>
          </w:rPr>
          <w:t>(六)、财务风险分析</w:t>
        </w:r>
        <w:r>
          <w:tab/>
        </w:r>
        <w:r>
          <w:fldChar w:fldCharType="begin"/>
        </w:r>
        <w:r>
          <w:instrText xml:space="preserve"> PAGEREF _Toc1852 \h </w:instrText>
        </w:r>
        <w:r>
          <w:fldChar w:fldCharType="separate"/>
        </w:r>
        <w:r>
          <w:t>26</w:t>
        </w:r>
        <w:r>
          <w:fldChar w:fldCharType="end"/>
        </w:r>
      </w:hyperlink>
    </w:p>
    <w:p>
      <w:pPr>
        <w:pStyle w:val="TOC2"/>
        <w:tabs>
          <w:tab w:val="right" w:leader="dot" w:pos="8306"/>
        </w:tabs>
      </w:pPr>
      <w:hyperlink w:anchor="_Toc7985" w:history="1">
        <w:r>
          <w:rPr>
            <w:rFonts w:ascii="仿宋" w:eastAsia="仿宋" w:hAnsi="仿宋" w:cs="仿宋" w:hint="eastAsia"/>
            <w:lang w:eastAsia="zh-CN"/>
          </w:rPr>
          <w:t>(七)、管理风险分析</w:t>
        </w:r>
        <w:r>
          <w:tab/>
        </w:r>
        <w:r>
          <w:fldChar w:fldCharType="begin"/>
        </w:r>
        <w:r>
          <w:instrText xml:space="preserve"> PAGEREF _Toc7985 \h </w:instrText>
        </w:r>
        <w:r>
          <w:fldChar w:fldCharType="separate"/>
        </w:r>
        <w:r>
          <w:t>27</w:t>
        </w:r>
        <w:r>
          <w:fldChar w:fldCharType="end"/>
        </w:r>
      </w:hyperlink>
    </w:p>
    <w:p>
      <w:pPr>
        <w:pStyle w:val="TOC2"/>
        <w:tabs>
          <w:tab w:val="right" w:leader="dot" w:pos="8306"/>
        </w:tabs>
      </w:pPr>
      <w:hyperlink w:anchor="_Toc3557" w:history="1">
        <w:r>
          <w:rPr>
            <w:rFonts w:ascii="仿宋" w:eastAsia="仿宋" w:hAnsi="仿宋" w:cs="仿宋" w:hint="eastAsia"/>
            <w:lang w:eastAsia="zh-CN"/>
          </w:rPr>
          <w:t>(八)、其它风险分析</w:t>
        </w:r>
        <w:r>
          <w:tab/>
        </w:r>
        <w:r>
          <w:fldChar w:fldCharType="begin"/>
        </w:r>
        <w:r>
          <w:instrText xml:space="preserve"> PAGEREF _Toc3557 \h </w:instrText>
        </w:r>
        <w:r>
          <w:fldChar w:fldCharType="separate"/>
        </w:r>
        <w:r>
          <w:t>29</w:t>
        </w:r>
        <w:r>
          <w:fldChar w:fldCharType="end"/>
        </w:r>
      </w:hyperlink>
    </w:p>
    <w:p>
      <w:pPr>
        <w:pStyle w:val="TOC2"/>
        <w:tabs>
          <w:tab w:val="right" w:leader="dot" w:pos="8306"/>
        </w:tabs>
      </w:pPr>
      <w:hyperlink w:anchor="_Toc23487" w:history="1">
        <w:r>
          <w:rPr>
            <w:rFonts w:ascii="仿宋" w:eastAsia="仿宋" w:hAnsi="仿宋" w:cs="仿宋" w:hint="eastAsia"/>
            <w:lang w:eastAsia="zh-CN"/>
          </w:rPr>
          <w:t>(九)、社会影响评估</w:t>
        </w:r>
        <w:r>
          <w:tab/>
        </w:r>
        <w:r>
          <w:fldChar w:fldCharType="begin"/>
        </w:r>
        <w:r>
          <w:instrText xml:space="preserve"> PAGEREF _Toc23487 \h </w:instrText>
        </w:r>
        <w:r>
          <w:fldChar w:fldCharType="separate"/>
        </w:r>
        <w:r>
          <w:t>30</w:t>
        </w:r>
        <w:r>
          <w:fldChar w:fldCharType="end"/>
        </w:r>
      </w:hyperlink>
    </w:p>
    <w:p>
      <w:pPr>
        <w:pStyle w:val="TOC1"/>
        <w:tabs>
          <w:tab w:val="right" w:leader="dot" w:pos="8306"/>
        </w:tabs>
      </w:pPr>
      <w:hyperlink w:anchor="_Toc11074" w:history="1">
        <w:r>
          <w:rPr>
            <w:rFonts w:ascii="仿宋" w:eastAsia="仿宋" w:hAnsi="仿宋" w:cs="仿宋" w:hint="eastAsia"/>
            <w:lang w:eastAsia="zh-CN"/>
          </w:rPr>
          <w:t>五、环境和生态影响分析</w:t>
        </w:r>
        <w:r>
          <w:tab/>
        </w:r>
        <w:r>
          <w:fldChar w:fldCharType="begin"/>
        </w:r>
        <w:r>
          <w:instrText xml:space="preserve"> PAGEREF _Toc11074 \h </w:instrText>
        </w:r>
        <w:r>
          <w:fldChar w:fldCharType="separate"/>
        </w:r>
        <w:r>
          <w:t>32</w:t>
        </w:r>
        <w:r>
          <w:fldChar w:fldCharType="end"/>
        </w:r>
      </w:hyperlink>
    </w:p>
    <w:p>
      <w:pPr>
        <w:pStyle w:val="TOC2"/>
        <w:tabs>
          <w:tab w:val="right" w:leader="dot" w:pos="8306"/>
        </w:tabs>
      </w:pPr>
      <w:hyperlink w:anchor="_Toc15542" w:history="1">
        <w:r>
          <w:rPr>
            <w:rFonts w:ascii="仿宋" w:eastAsia="仿宋" w:hAnsi="仿宋" w:cs="仿宋" w:hint="eastAsia"/>
            <w:lang w:eastAsia="zh-CN"/>
          </w:rPr>
          <w:t>(一)、环境和生态现状</w:t>
        </w:r>
        <w:r>
          <w:tab/>
        </w:r>
        <w:r>
          <w:fldChar w:fldCharType="begin"/>
        </w:r>
        <w:r>
          <w:instrText xml:space="preserve"> PAGEREF _Toc15542 \h </w:instrText>
        </w:r>
        <w:r>
          <w:fldChar w:fldCharType="separate"/>
        </w:r>
        <w:r>
          <w:t>32</w:t>
        </w:r>
        <w:r>
          <w:fldChar w:fldCharType="end"/>
        </w:r>
      </w:hyperlink>
    </w:p>
    <w:p>
      <w:pPr>
        <w:pStyle w:val="TOC2"/>
        <w:tabs>
          <w:tab w:val="right" w:leader="dot" w:pos="8306"/>
        </w:tabs>
      </w:pPr>
      <w:hyperlink w:anchor="_Toc18130" w:history="1">
        <w:r>
          <w:rPr>
            <w:rFonts w:ascii="仿宋" w:eastAsia="仿宋" w:hAnsi="仿宋" w:cs="仿宋" w:hint="eastAsia"/>
            <w:lang w:eastAsia="zh-CN"/>
          </w:rPr>
          <w:t>(二)、生态环境影响分析</w:t>
        </w:r>
        <w:r>
          <w:tab/>
        </w:r>
        <w:r>
          <w:fldChar w:fldCharType="begin"/>
        </w:r>
        <w:r>
          <w:instrText xml:space="preserve"> PAGEREF _Toc18130 \h </w:instrText>
        </w:r>
        <w:r>
          <w:fldChar w:fldCharType="separate"/>
        </w:r>
        <w:r>
          <w:t>34</w:t>
        </w:r>
        <w:r>
          <w:fldChar w:fldCharType="end"/>
        </w:r>
      </w:hyperlink>
    </w:p>
    <w:p>
      <w:pPr>
        <w:pStyle w:val="TOC2"/>
        <w:tabs>
          <w:tab w:val="right" w:leader="dot" w:pos="8306"/>
        </w:tabs>
      </w:pPr>
      <w:hyperlink w:anchor="_Toc29123" w:history="1">
        <w:r>
          <w:rPr>
            <w:rFonts w:ascii="仿宋" w:eastAsia="仿宋" w:hAnsi="仿宋" w:cs="仿宋" w:hint="eastAsia"/>
            <w:lang w:eastAsia="zh-CN"/>
          </w:rPr>
          <w:t>(三)、生态环境保护措施</w:t>
        </w:r>
        <w:r>
          <w:tab/>
        </w:r>
        <w:r>
          <w:fldChar w:fldCharType="begin"/>
        </w:r>
        <w:r>
          <w:instrText xml:space="preserve"> PAGEREF _Toc29123 \h </w:instrText>
        </w:r>
        <w:r>
          <w:fldChar w:fldCharType="separate"/>
        </w:r>
        <w:r>
          <w:t>35</w:t>
        </w:r>
        <w:r>
          <w:fldChar w:fldCharType="end"/>
        </w:r>
      </w:hyperlink>
    </w:p>
    <w:p>
      <w:pPr>
        <w:pStyle w:val="TOC2"/>
        <w:tabs>
          <w:tab w:val="right" w:leader="dot" w:pos="8306"/>
        </w:tabs>
      </w:pPr>
      <w:hyperlink w:anchor="_Toc18197" w:history="1">
        <w:r>
          <w:rPr>
            <w:rFonts w:ascii="仿宋" w:eastAsia="仿宋" w:hAnsi="仿宋" w:cs="仿宋" w:hint="eastAsia"/>
            <w:lang w:eastAsia="zh-CN"/>
          </w:rPr>
          <w:t>(四)、地质灾害影响分析</w:t>
        </w:r>
        <w:r>
          <w:tab/>
        </w:r>
        <w:r>
          <w:fldChar w:fldCharType="begin"/>
        </w:r>
        <w:r>
          <w:instrText xml:space="preserve"> PAGEREF _Toc18197 \h </w:instrText>
        </w:r>
        <w:r>
          <w:fldChar w:fldCharType="separate"/>
        </w:r>
        <w:r>
          <w:t>37</w:t>
        </w:r>
        <w:r>
          <w:fldChar w:fldCharType="end"/>
        </w:r>
      </w:hyperlink>
    </w:p>
    <w:p>
      <w:pPr>
        <w:pStyle w:val="TOC2"/>
        <w:tabs>
          <w:tab w:val="right" w:leader="dot" w:pos="8306"/>
        </w:tabs>
      </w:pPr>
      <w:hyperlink w:anchor="_Toc28384" w:history="1">
        <w:r>
          <w:rPr>
            <w:rFonts w:ascii="仿宋" w:eastAsia="仿宋" w:hAnsi="仿宋" w:cs="仿宋" w:hint="eastAsia"/>
            <w:lang w:eastAsia="zh-CN"/>
          </w:rPr>
          <w:t>(五)、特殊环境影响</w:t>
        </w:r>
        <w:r>
          <w:tab/>
        </w:r>
        <w:r>
          <w:fldChar w:fldCharType="begin"/>
        </w:r>
        <w:r>
          <w:instrText xml:space="preserve"> PAGEREF _Toc28384 \h </w:instrText>
        </w:r>
        <w:r>
          <w:fldChar w:fldCharType="separate"/>
        </w:r>
        <w:r>
          <w:t>38</w:t>
        </w:r>
        <w:r>
          <w:fldChar w:fldCharType="end"/>
        </w:r>
      </w:hyperlink>
    </w:p>
    <w:p>
      <w:pPr>
        <w:pStyle w:val="TOC1"/>
        <w:tabs>
          <w:tab w:val="right" w:leader="dot" w:pos="8306"/>
        </w:tabs>
      </w:pPr>
      <w:hyperlink w:anchor="_Toc16812" w:history="1">
        <w:r>
          <w:rPr>
            <w:rFonts w:ascii="仿宋" w:eastAsia="仿宋" w:hAnsi="仿宋" w:cs="仿宋" w:hint="eastAsia"/>
            <w:lang w:eastAsia="zh-CN"/>
          </w:rPr>
          <w:t>六、项目监理与质量保证</w:t>
        </w:r>
        <w:r>
          <w:tab/>
        </w:r>
        <w:r>
          <w:fldChar w:fldCharType="begin"/>
        </w:r>
        <w:r>
          <w:instrText xml:space="preserve"> PAGEREF _Toc16812 \h </w:instrText>
        </w:r>
        <w:r>
          <w:fldChar w:fldCharType="separate"/>
        </w:r>
        <w:r>
          <w:t>39</w:t>
        </w:r>
        <w:r>
          <w:fldChar w:fldCharType="end"/>
        </w:r>
      </w:hyperlink>
    </w:p>
    <w:p>
      <w:pPr>
        <w:pStyle w:val="TOC2"/>
        <w:tabs>
          <w:tab w:val="right" w:leader="dot" w:pos="8306"/>
        </w:tabs>
      </w:pPr>
      <w:hyperlink w:anchor="_Toc26230" w:history="1">
        <w:r>
          <w:rPr>
            <w:rFonts w:ascii="仿宋" w:eastAsia="仿宋" w:hAnsi="仿宋" w:cs="仿宋" w:hint="eastAsia"/>
            <w:lang w:eastAsia="zh-CN"/>
          </w:rPr>
          <w:t>(一)、监理体系构建</w:t>
        </w:r>
        <w:r>
          <w:tab/>
        </w:r>
        <w:r>
          <w:fldChar w:fldCharType="begin"/>
        </w:r>
        <w:r>
          <w:instrText xml:space="preserve"> PAGEREF _Toc26230 \h </w:instrText>
        </w:r>
        <w:r>
          <w:fldChar w:fldCharType="separate"/>
        </w:r>
        <w:r>
          <w:t>39</w:t>
        </w:r>
        <w:r>
          <w:fldChar w:fldCharType="end"/>
        </w:r>
      </w:hyperlink>
    </w:p>
    <w:p>
      <w:pPr>
        <w:pStyle w:val="TOC2"/>
        <w:tabs>
          <w:tab w:val="right" w:leader="dot" w:pos="8306"/>
        </w:tabs>
      </w:pPr>
      <w:hyperlink w:anchor="_Toc28028" w:history="1">
        <w:r>
          <w:rPr>
            <w:rFonts w:ascii="仿宋" w:eastAsia="仿宋" w:hAnsi="仿宋" w:cs="仿宋" w:hint="eastAsia"/>
            <w:lang w:eastAsia="zh-CN"/>
          </w:rPr>
          <w:t>(二)、质量保证体系实施</w:t>
        </w:r>
        <w:r>
          <w:tab/>
        </w:r>
        <w:r>
          <w:fldChar w:fldCharType="begin"/>
        </w:r>
        <w:r>
          <w:instrText xml:space="preserve"> PAGEREF _Toc28028 \h </w:instrText>
        </w:r>
        <w:r>
          <w:fldChar w:fldCharType="separate"/>
        </w:r>
        <w:r>
          <w:t>40</w:t>
        </w:r>
        <w:r>
          <w:fldChar w:fldCharType="end"/>
        </w:r>
      </w:hyperlink>
    </w:p>
    <w:p>
      <w:pPr>
        <w:pStyle w:val="TOC2"/>
        <w:tabs>
          <w:tab w:val="right" w:leader="dot" w:pos="8306"/>
        </w:tabs>
      </w:pPr>
      <w:hyperlink w:anchor="_Toc20844" w:history="1">
        <w:r>
          <w:rPr>
            <w:rFonts w:ascii="仿宋" w:eastAsia="仿宋" w:hAnsi="仿宋" w:cs="仿宋" w:hint="eastAsia"/>
            <w:lang w:eastAsia="zh-CN"/>
          </w:rPr>
          <w:t>(三)、监理与质量控制流程</w:t>
        </w:r>
        <w:r>
          <w:tab/>
        </w:r>
        <w:r>
          <w:fldChar w:fldCharType="begin"/>
        </w:r>
        <w:r>
          <w:instrText xml:space="preserve"> PAGEREF _Toc20844 \h </w:instrText>
        </w:r>
        <w:r>
          <w:fldChar w:fldCharType="separate"/>
        </w:r>
        <w:r>
          <w:t>41</w:t>
        </w:r>
        <w:r>
          <w:fldChar w:fldCharType="end"/>
        </w:r>
      </w:hyperlink>
    </w:p>
    <w:p>
      <w:pPr>
        <w:pStyle w:val="TOC1"/>
        <w:tabs>
          <w:tab w:val="right" w:leader="dot" w:pos="8306"/>
        </w:tabs>
      </w:pPr>
      <w:hyperlink w:anchor="_Toc28422" w:history="1">
        <w:r>
          <w:rPr>
            <w:rFonts w:ascii="仿宋" w:eastAsia="仿宋" w:hAnsi="仿宋" w:cs="仿宋" w:hint="eastAsia"/>
            <w:lang w:eastAsia="zh-CN"/>
          </w:rPr>
          <w:t>七、技术创新与产业升级</w:t>
        </w:r>
        <w:r>
          <w:tab/>
        </w:r>
        <w:r>
          <w:fldChar w:fldCharType="begin"/>
        </w:r>
        <w:r>
          <w:instrText xml:space="preserve"> PAGEREF _Toc28422 \h </w:instrText>
        </w:r>
        <w:r>
          <w:fldChar w:fldCharType="separate"/>
        </w:r>
        <w:r>
          <w:t>41</w:t>
        </w:r>
        <w:r>
          <w:fldChar w:fldCharType="end"/>
        </w:r>
      </w:hyperlink>
    </w:p>
    <w:p>
      <w:pPr>
        <w:pStyle w:val="TOC2"/>
        <w:tabs>
          <w:tab w:val="right" w:leader="dot" w:pos="8306"/>
        </w:tabs>
      </w:pPr>
      <w:hyperlink w:anchor="_Toc23724" w:history="1">
        <w:r>
          <w:rPr>
            <w:rFonts w:ascii="仿宋" w:eastAsia="仿宋" w:hAnsi="仿宋" w:cs="仿宋" w:hint="eastAsia"/>
            <w:lang w:eastAsia="zh-CN"/>
          </w:rPr>
          <w:t>(一)、技术创新方向与目标</w:t>
        </w:r>
        <w:r>
          <w:tab/>
        </w:r>
        <w:r>
          <w:fldChar w:fldCharType="begin"/>
        </w:r>
        <w:r>
          <w:instrText xml:space="preserve"> PAGEREF _Toc23724 \h </w:instrText>
        </w:r>
        <w:r>
          <w:fldChar w:fldCharType="separate"/>
        </w:r>
        <w:r>
          <w:t>41</w:t>
        </w:r>
        <w:r>
          <w:fldChar w:fldCharType="end"/>
        </w:r>
      </w:hyperlink>
    </w:p>
    <w:p>
      <w:pPr>
        <w:pStyle w:val="TOC2"/>
        <w:tabs>
          <w:tab w:val="right" w:leader="dot" w:pos="8306"/>
        </w:tabs>
      </w:pPr>
      <w:hyperlink w:anchor="_Toc6217" w:history="1">
        <w:r>
          <w:rPr>
            <w:rFonts w:ascii="仿宋" w:eastAsia="仿宋" w:hAnsi="仿宋" w:cs="仿宋" w:hint="eastAsia"/>
            <w:lang w:eastAsia="zh-CN"/>
          </w:rPr>
          <w:t>(二)、产业升级路径与措施</w:t>
        </w:r>
        <w:r>
          <w:tab/>
        </w:r>
        <w:r>
          <w:fldChar w:fldCharType="begin"/>
        </w:r>
        <w:r>
          <w:instrText xml:space="preserve"> PAGEREF _Toc6217 \h </w:instrText>
        </w:r>
        <w:r>
          <w:fldChar w:fldCharType="separate"/>
        </w:r>
        <w:r>
          <w:t>42</w:t>
        </w:r>
        <w:r>
          <w:fldChar w:fldCharType="end"/>
        </w:r>
      </w:hyperlink>
    </w:p>
    <w:p>
      <w:pPr>
        <w:pStyle w:val="TOC1"/>
        <w:tabs>
          <w:tab w:val="right" w:leader="dot" w:pos="8306"/>
        </w:tabs>
      </w:pPr>
      <w:hyperlink w:anchor="_Toc4081" w:history="1">
        <w:r>
          <w:rPr>
            <w:rFonts w:ascii="仿宋" w:eastAsia="仿宋" w:hAnsi="仿宋" w:cs="仿宋" w:hint="eastAsia"/>
            <w:lang w:eastAsia="zh-CN"/>
          </w:rPr>
          <w:t>八、项目实施与管理方案</w:t>
        </w:r>
        <w:r>
          <w:tab/>
        </w:r>
        <w:r>
          <w:fldChar w:fldCharType="begin"/>
        </w:r>
        <w:r>
          <w:instrText xml:space="preserve"> PAGEREF _Toc4081 \h </w:instrText>
        </w:r>
        <w:r>
          <w:fldChar w:fldCharType="separate"/>
        </w:r>
        <w:r>
          <w:t>44</w:t>
        </w:r>
        <w:r>
          <w:fldChar w:fldCharType="end"/>
        </w:r>
      </w:hyperlink>
    </w:p>
    <w:p>
      <w:pPr>
        <w:pStyle w:val="TOC2"/>
        <w:tabs>
          <w:tab w:val="right" w:leader="dot" w:pos="8306"/>
        </w:tabs>
      </w:pPr>
      <w:hyperlink w:anchor="_Toc16620" w:history="1">
        <w:r>
          <w:rPr>
            <w:rFonts w:ascii="仿宋" w:eastAsia="仿宋" w:hAnsi="仿宋" w:cs="仿宋" w:hint="eastAsia"/>
            <w:lang w:eastAsia="zh-CN"/>
          </w:rPr>
          <w:t>(一)、项目实施计划</w:t>
        </w:r>
        <w:r>
          <w:tab/>
        </w:r>
        <w:r>
          <w:fldChar w:fldCharType="begin"/>
        </w:r>
        <w:r>
          <w:instrText xml:space="preserve"> PAGEREF _Toc16620 \h </w:instrText>
        </w:r>
        <w:r>
          <w:fldChar w:fldCharType="separate"/>
        </w:r>
        <w:r>
          <w:t>44</w:t>
        </w:r>
        <w:r>
          <w:fldChar w:fldCharType="end"/>
        </w:r>
      </w:hyperlink>
    </w:p>
    <w:p>
      <w:pPr>
        <w:pStyle w:val="TOC2"/>
        <w:tabs>
          <w:tab w:val="right" w:leader="dot" w:pos="8306"/>
        </w:tabs>
      </w:pPr>
      <w:hyperlink w:anchor="_Toc24533" w:history="1">
        <w:r>
          <w:rPr>
            <w:rFonts w:ascii="仿宋" w:eastAsia="仿宋" w:hAnsi="仿宋" w:cs="仿宋" w:hint="eastAsia"/>
            <w:lang w:eastAsia="zh-CN"/>
          </w:rPr>
          <w:t>(二)、项目组织机构与职责</w:t>
        </w:r>
        <w:r>
          <w:tab/>
        </w:r>
        <w:r>
          <w:fldChar w:fldCharType="begin"/>
        </w:r>
        <w:r>
          <w:instrText xml:space="preserve"> PAGEREF _Toc24533 \h </w:instrText>
        </w:r>
        <w:r>
          <w:fldChar w:fldCharType="separate"/>
        </w:r>
        <w:r>
          <w:t>45</w:t>
        </w:r>
        <w:r>
          <w:fldChar w:fldCharType="end"/>
        </w:r>
      </w:hyperlink>
    </w:p>
    <w:p>
      <w:pPr>
        <w:pStyle w:val="TOC2"/>
        <w:tabs>
          <w:tab w:val="right" w:leader="dot" w:pos="8306"/>
        </w:tabs>
      </w:pPr>
      <w:hyperlink w:anchor="_Toc16513" w:history="1">
        <w:r>
          <w:rPr>
            <w:rFonts w:ascii="仿宋" w:eastAsia="仿宋" w:hAnsi="仿宋" w:cs="仿宋" w:hint="eastAsia"/>
            <w:lang w:eastAsia="zh-CN"/>
          </w:rPr>
          <w:t>(三)、项目管理与监控体系</w:t>
        </w:r>
        <w:r>
          <w:tab/>
        </w:r>
        <w:r>
          <w:fldChar w:fldCharType="begin"/>
        </w:r>
        <w:r>
          <w:instrText xml:space="preserve"> PAGEREF _Toc16513 \h </w:instrText>
        </w:r>
        <w:r>
          <w:fldChar w:fldCharType="separate"/>
        </w:r>
        <w:r>
          <w:t>48</w:t>
        </w:r>
        <w:r>
          <w:fldChar w:fldCharType="end"/>
        </w:r>
      </w:hyperlink>
    </w:p>
    <w:p>
      <w:pPr>
        <w:pStyle w:val="TOC1"/>
        <w:tabs>
          <w:tab w:val="right" w:leader="dot" w:pos="8306"/>
        </w:tabs>
      </w:pPr>
      <w:hyperlink w:anchor="_Toc11636" w:history="1">
        <w:r>
          <w:rPr>
            <w:rFonts w:ascii="仿宋" w:eastAsia="仿宋" w:hAnsi="仿宋" w:cs="仿宋" w:hint="eastAsia"/>
            <w:lang w:eastAsia="zh-CN"/>
          </w:rPr>
          <w:t>九、环境保护与绿色发展</w:t>
        </w:r>
        <w:r>
          <w:tab/>
        </w:r>
        <w:r>
          <w:fldChar w:fldCharType="begin"/>
        </w:r>
        <w:r>
          <w:instrText xml:space="preserve"> PAGEREF _Toc11636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1" w:history="1">
        <w:r>
          <w:rPr>
            <w:rFonts w:ascii="仿宋" w:eastAsia="仿宋" w:hAnsi="仿宋" w:cs="仿宋" w:hint="eastAsia"/>
            <w:lang w:eastAsia="zh-CN"/>
          </w:rPr>
          <w:t>(一)、环境保护措施</w:t>
        </w:r>
        <w:r>
          <w:tab/>
        </w:r>
        <w:r>
          <w:fldChar w:fldCharType="begin"/>
        </w:r>
        <w:r>
          <w:instrText xml:space="preserve"> PAGEREF _Toc9251 \h </w:instrText>
        </w:r>
        <w:r>
          <w:fldChar w:fldCharType="separate"/>
        </w:r>
        <w:r>
          <w:t>49</w:t>
        </w:r>
        <w:r>
          <w:fldChar w:fldCharType="end"/>
        </w:r>
      </w:hyperlink>
    </w:p>
    <w:p>
      <w:pPr>
        <w:pStyle w:val="TOC2"/>
        <w:tabs>
          <w:tab w:val="right" w:leader="dot" w:pos="8306"/>
        </w:tabs>
      </w:pPr>
      <w:hyperlink w:anchor="_Toc2092" w:history="1">
        <w:r>
          <w:rPr>
            <w:rFonts w:ascii="仿宋" w:eastAsia="仿宋" w:hAnsi="仿宋" w:cs="仿宋" w:hint="eastAsia"/>
            <w:lang w:eastAsia="zh-CN"/>
          </w:rPr>
          <w:t>(二)、绿色发展与可持续发展策略</w:t>
        </w:r>
        <w:r>
          <w:tab/>
        </w:r>
        <w:r>
          <w:fldChar w:fldCharType="begin"/>
        </w:r>
        <w:r>
          <w:instrText xml:space="preserve"> PAGEREF _Toc2092 \h </w:instrText>
        </w:r>
        <w:r>
          <w:fldChar w:fldCharType="separate"/>
        </w:r>
        <w:r>
          <w:t>51</w:t>
        </w:r>
        <w:r>
          <w:fldChar w:fldCharType="end"/>
        </w:r>
      </w:hyperlink>
    </w:p>
    <w:p>
      <w:pPr>
        <w:pStyle w:val="TOC1"/>
        <w:tabs>
          <w:tab w:val="right" w:leader="dot" w:pos="8306"/>
        </w:tabs>
      </w:pPr>
      <w:hyperlink w:anchor="_Toc16829" w:history="1">
        <w:r>
          <w:rPr>
            <w:rFonts w:ascii="仿宋" w:eastAsia="仿宋" w:hAnsi="仿宋" w:cs="仿宋" w:hint="eastAsia"/>
            <w:lang w:eastAsia="zh-CN"/>
          </w:rPr>
          <w:t>十、项目变更管理</w:t>
        </w:r>
        <w:r>
          <w:tab/>
        </w:r>
        <w:r>
          <w:fldChar w:fldCharType="begin"/>
        </w:r>
        <w:r>
          <w:instrText xml:space="preserve"> PAGEREF _Toc16829 \h </w:instrText>
        </w:r>
        <w:r>
          <w:fldChar w:fldCharType="separate"/>
        </w:r>
        <w:r>
          <w:t>53</w:t>
        </w:r>
        <w:r>
          <w:fldChar w:fldCharType="end"/>
        </w:r>
      </w:hyperlink>
    </w:p>
    <w:p>
      <w:pPr>
        <w:pStyle w:val="TOC2"/>
        <w:tabs>
          <w:tab w:val="right" w:leader="dot" w:pos="8306"/>
        </w:tabs>
      </w:pPr>
      <w:hyperlink w:anchor="_Toc27191" w:history="1">
        <w:r>
          <w:rPr>
            <w:rFonts w:ascii="仿宋" w:eastAsia="仿宋" w:hAnsi="仿宋" w:cs="仿宋" w:hint="eastAsia"/>
            <w:lang w:eastAsia="zh-CN"/>
          </w:rPr>
          <w:t>(一)、变更控制流程</w:t>
        </w:r>
        <w:r>
          <w:tab/>
        </w:r>
        <w:r>
          <w:fldChar w:fldCharType="begin"/>
        </w:r>
        <w:r>
          <w:instrText xml:space="preserve"> PAGEREF _Toc27191 \h </w:instrText>
        </w:r>
        <w:r>
          <w:fldChar w:fldCharType="separate"/>
        </w:r>
        <w:r>
          <w:t>53</w:t>
        </w:r>
        <w:r>
          <w:fldChar w:fldCharType="end"/>
        </w:r>
      </w:hyperlink>
    </w:p>
    <w:p>
      <w:pPr>
        <w:pStyle w:val="TOC2"/>
        <w:tabs>
          <w:tab w:val="right" w:leader="dot" w:pos="8306"/>
        </w:tabs>
      </w:pPr>
      <w:hyperlink w:anchor="_Toc7859" w:history="1">
        <w:r>
          <w:rPr>
            <w:rFonts w:ascii="仿宋" w:eastAsia="仿宋" w:hAnsi="仿宋" w:cs="仿宋" w:hint="eastAsia"/>
            <w:lang w:eastAsia="zh-CN"/>
          </w:rPr>
          <w:t>(二)、影响评估与处理</w:t>
        </w:r>
        <w:r>
          <w:tab/>
        </w:r>
        <w:r>
          <w:fldChar w:fldCharType="begin"/>
        </w:r>
        <w:r>
          <w:instrText xml:space="preserve"> PAGEREF _Toc7859 \h </w:instrText>
        </w:r>
        <w:r>
          <w:fldChar w:fldCharType="separate"/>
        </w:r>
        <w:r>
          <w:t>53</w:t>
        </w:r>
        <w:r>
          <w:fldChar w:fldCharType="end"/>
        </w:r>
      </w:hyperlink>
    </w:p>
    <w:p>
      <w:pPr>
        <w:pStyle w:val="TOC2"/>
        <w:tabs>
          <w:tab w:val="right" w:leader="dot" w:pos="8306"/>
        </w:tabs>
      </w:pPr>
      <w:hyperlink w:anchor="_Toc12082" w:history="1">
        <w:r>
          <w:rPr>
            <w:rFonts w:ascii="仿宋" w:eastAsia="仿宋" w:hAnsi="仿宋" w:cs="仿宋" w:hint="eastAsia"/>
            <w:lang w:eastAsia="zh-CN"/>
          </w:rPr>
          <w:t>(三)、变更记录与追踪</w:t>
        </w:r>
        <w:r>
          <w:tab/>
        </w:r>
        <w:r>
          <w:fldChar w:fldCharType="begin"/>
        </w:r>
        <w:r>
          <w:instrText xml:space="preserve"> PAGEREF _Toc12082 \h </w:instrText>
        </w:r>
        <w:r>
          <w:fldChar w:fldCharType="separate"/>
        </w:r>
        <w:r>
          <w:t>55</w:t>
        </w:r>
        <w:r>
          <w:fldChar w:fldCharType="end"/>
        </w:r>
      </w:hyperlink>
    </w:p>
    <w:p>
      <w:pPr>
        <w:pStyle w:val="TOC2"/>
        <w:tabs>
          <w:tab w:val="right" w:leader="dot" w:pos="8306"/>
        </w:tabs>
      </w:pPr>
      <w:hyperlink w:anchor="_Toc3280" w:history="1">
        <w:r>
          <w:rPr>
            <w:rFonts w:ascii="仿宋" w:eastAsia="仿宋" w:hAnsi="仿宋" w:cs="仿宋" w:hint="eastAsia"/>
            <w:lang w:eastAsia="zh-CN"/>
          </w:rPr>
          <w:t>(四)、变更管理策略</w:t>
        </w:r>
        <w:r>
          <w:tab/>
        </w:r>
        <w:r>
          <w:fldChar w:fldCharType="begin"/>
        </w:r>
        <w:r>
          <w:instrText xml:space="preserve"> PAGEREF _Toc3280 \h </w:instrText>
        </w:r>
        <w:r>
          <w:fldChar w:fldCharType="separate"/>
        </w:r>
        <w:r>
          <w:t>57</w:t>
        </w:r>
        <w:r>
          <w:fldChar w:fldCharType="end"/>
        </w:r>
      </w:hyperlink>
    </w:p>
    <w:p>
      <w:pPr>
        <w:pStyle w:val="TOC1"/>
        <w:tabs>
          <w:tab w:val="right" w:leader="dot" w:pos="8306"/>
        </w:tabs>
      </w:pPr>
      <w:hyperlink w:anchor="_Toc15315" w:history="1">
        <w:r>
          <w:rPr>
            <w:rFonts w:ascii="仿宋" w:eastAsia="仿宋" w:hAnsi="仿宋" w:cs="仿宋" w:hint="eastAsia"/>
            <w:lang w:eastAsia="zh-CN"/>
          </w:rPr>
          <w:t>十一、土地利用与规划方案</w:t>
        </w:r>
        <w:r>
          <w:tab/>
        </w:r>
        <w:r>
          <w:fldChar w:fldCharType="begin"/>
        </w:r>
        <w:r>
          <w:instrText xml:space="preserve"> PAGEREF _Toc15315 \h </w:instrText>
        </w:r>
        <w:r>
          <w:fldChar w:fldCharType="separate"/>
        </w:r>
        <w:r>
          <w:t>58</w:t>
        </w:r>
        <w:r>
          <w:fldChar w:fldCharType="end"/>
        </w:r>
      </w:hyperlink>
    </w:p>
    <w:p>
      <w:pPr>
        <w:pStyle w:val="TOC2"/>
        <w:tabs>
          <w:tab w:val="right" w:leader="dot" w:pos="8306"/>
        </w:tabs>
      </w:pPr>
      <w:hyperlink w:anchor="_Toc14243" w:history="1">
        <w:r>
          <w:rPr>
            <w:rFonts w:ascii="仿宋" w:eastAsia="仿宋" w:hAnsi="仿宋" w:cs="仿宋" w:hint="eastAsia"/>
            <w:lang w:eastAsia="zh-CN"/>
          </w:rPr>
          <w:t>(一)、项目用地情况分析</w:t>
        </w:r>
        <w:r>
          <w:tab/>
        </w:r>
        <w:r>
          <w:fldChar w:fldCharType="begin"/>
        </w:r>
        <w:r>
          <w:instrText xml:space="preserve"> PAGEREF _Toc14243 \h </w:instrText>
        </w:r>
        <w:r>
          <w:fldChar w:fldCharType="separate"/>
        </w:r>
        <w:r>
          <w:t>58</w:t>
        </w:r>
        <w:r>
          <w:fldChar w:fldCharType="end"/>
        </w:r>
      </w:hyperlink>
    </w:p>
    <w:p>
      <w:pPr>
        <w:pStyle w:val="TOC2"/>
        <w:tabs>
          <w:tab w:val="right" w:leader="dot" w:pos="8306"/>
        </w:tabs>
      </w:pPr>
      <w:hyperlink w:anchor="_Toc18523" w:history="1">
        <w:r>
          <w:rPr>
            <w:rFonts w:ascii="仿宋" w:eastAsia="仿宋" w:hAnsi="仿宋" w:cs="仿宋" w:hint="eastAsia"/>
            <w:lang w:eastAsia="zh-CN"/>
          </w:rPr>
          <w:t>(二)、土地利用规划方案</w:t>
        </w:r>
        <w:r>
          <w:tab/>
        </w:r>
        <w:r>
          <w:fldChar w:fldCharType="begin"/>
        </w:r>
        <w:r>
          <w:instrText xml:space="preserve"> PAGEREF _Toc18523 \h </w:instrText>
        </w:r>
        <w:r>
          <w:fldChar w:fldCharType="separate"/>
        </w:r>
        <w:r>
          <w:t>59</w:t>
        </w:r>
        <w:r>
          <w:fldChar w:fldCharType="end"/>
        </w:r>
      </w:hyperlink>
    </w:p>
    <w:p>
      <w:pPr>
        <w:pStyle w:val="TOC1"/>
        <w:tabs>
          <w:tab w:val="right" w:leader="dot" w:pos="8306"/>
        </w:tabs>
      </w:pPr>
      <w:hyperlink w:anchor="_Toc28074" w:history="1">
        <w:r>
          <w:rPr>
            <w:rFonts w:ascii="仿宋" w:eastAsia="仿宋" w:hAnsi="仿宋" w:cs="仿宋" w:hint="eastAsia"/>
            <w:lang w:eastAsia="zh-CN"/>
          </w:rPr>
          <w:t>十二、经济效益与社会效益优化</w:t>
        </w:r>
        <w:r>
          <w:tab/>
        </w:r>
        <w:r>
          <w:fldChar w:fldCharType="begin"/>
        </w:r>
        <w:r>
          <w:instrText xml:space="preserve"> PAGEREF _Toc28074 \h </w:instrText>
        </w:r>
        <w:r>
          <w:fldChar w:fldCharType="separate"/>
        </w:r>
        <w:r>
          <w:t>61</w:t>
        </w:r>
        <w:r>
          <w:fldChar w:fldCharType="end"/>
        </w:r>
      </w:hyperlink>
    </w:p>
    <w:p>
      <w:pPr>
        <w:pStyle w:val="TOC2"/>
        <w:tabs>
          <w:tab w:val="right" w:leader="dot" w:pos="8306"/>
        </w:tabs>
      </w:pPr>
      <w:hyperlink w:anchor="_Toc2950" w:history="1">
        <w:r>
          <w:rPr>
            <w:rFonts w:ascii="仿宋" w:eastAsia="仿宋" w:hAnsi="仿宋" w:cs="仿宋" w:hint="eastAsia"/>
            <w:lang w:eastAsia="zh-CN"/>
          </w:rPr>
          <w:t>(一)、经济效益提升策略</w:t>
        </w:r>
        <w:r>
          <w:tab/>
        </w:r>
        <w:r>
          <w:fldChar w:fldCharType="begin"/>
        </w:r>
        <w:r>
          <w:instrText xml:space="preserve"> PAGEREF _Toc2950 \h </w:instrText>
        </w:r>
        <w:r>
          <w:fldChar w:fldCharType="separate"/>
        </w:r>
        <w:r>
          <w:t>61</w:t>
        </w:r>
        <w:r>
          <w:fldChar w:fldCharType="end"/>
        </w:r>
      </w:hyperlink>
    </w:p>
    <w:p>
      <w:pPr>
        <w:pStyle w:val="TOC2"/>
        <w:tabs>
          <w:tab w:val="right" w:leader="dot" w:pos="8306"/>
        </w:tabs>
      </w:pPr>
      <w:hyperlink w:anchor="_Toc3076" w:history="1">
        <w:r>
          <w:rPr>
            <w:rFonts w:ascii="仿宋" w:eastAsia="仿宋" w:hAnsi="仿宋" w:cs="仿宋" w:hint="eastAsia"/>
            <w:lang w:eastAsia="zh-CN"/>
          </w:rPr>
          <w:t>(二)、社会效益增强方案</w:t>
        </w:r>
        <w:r>
          <w:tab/>
        </w:r>
        <w:r>
          <w:fldChar w:fldCharType="begin"/>
        </w:r>
        <w:r>
          <w:instrText xml:space="preserve"> PAGEREF _Toc3076 \h </w:instrText>
        </w:r>
        <w:r>
          <w:fldChar w:fldCharType="separate"/>
        </w:r>
        <w:r>
          <w:t>62</w:t>
        </w:r>
        <w:r>
          <w:fldChar w:fldCharType="end"/>
        </w:r>
      </w:hyperlink>
    </w:p>
    <w:p>
      <w:pPr>
        <w:pStyle w:val="TOC1"/>
        <w:tabs>
          <w:tab w:val="right" w:leader="dot" w:pos="8306"/>
        </w:tabs>
      </w:pPr>
      <w:hyperlink w:anchor="_Toc12807" w:history="1">
        <w:r>
          <w:rPr>
            <w:rFonts w:ascii="仿宋" w:eastAsia="仿宋" w:hAnsi="仿宋" w:cs="仿宋" w:hint="eastAsia"/>
            <w:lang w:eastAsia="zh-CN"/>
          </w:rPr>
          <w:t>十三、法律法规与政策遵循</w:t>
        </w:r>
        <w:r>
          <w:tab/>
        </w:r>
        <w:r>
          <w:fldChar w:fldCharType="begin"/>
        </w:r>
        <w:r>
          <w:instrText xml:space="preserve"> PAGEREF _Toc12807 \h </w:instrText>
        </w:r>
        <w:r>
          <w:fldChar w:fldCharType="separate"/>
        </w:r>
        <w:r>
          <w:t>63</w:t>
        </w:r>
        <w:r>
          <w:fldChar w:fldCharType="end"/>
        </w:r>
      </w:hyperlink>
    </w:p>
    <w:p>
      <w:pPr>
        <w:pStyle w:val="TOC2"/>
        <w:tabs>
          <w:tab w:val="right" w:leader="dot" w:pos="8306"/>
        </w:tabs>
      </w:pPr>
      <w:hyperlink w:anchor="_Toc26749" w:history="1">
        <w:r>
          <w:rPr>
            <w:rFonts w:ascii="仿宋" w:eastAsia="仿宋" w:hAnsi="仿宋" w:cs="仿宋" w:hint="eastAsia"/>
            <w:lang w:eastAsia="zh-CN"/>
          </w:rPr>
          <w:t>(一)、法律法规遵守</w:t>
        </w:r>
        <w:r>
          <w:tab/>
        </w:r>
        <w:r>
          <w:fldChar w:fldCharType="begin"/>
        </w:r>
        <w:r>
          <w:instrText xml:space="preserve"> PAGEREF _Toc26749 \h </w:instrText>
        </w:r>
        <w:r>
          <w:fldChar w:fldCharType="separate"/>
        </w:r>
        <w:r>
          <w:t>63</w:t>
        </w:r>
        <w:r>
          <w:fldChar w:fldCharType="end"/>
        </w:r>
      </w:hyperlink>
    </w:p>
    <w:p>
      <w:pPr>
        <w:pStyle w:val="TOC2"/>
        <w:tabs>
          <w:tab w:val="right" w:leader="dot" w:pos="8306"/>
        </w:tabs>
      </w:pPr>
      <w:hyperlink w:anchor="_Toc11982" w:history="1">
        <w:r>
          <w:rPr>
            <w:rFonts w:ascii="仿宋" w:eastAsia="仿宋" w:hAnsi="仿宋" w:cs="仿宋" w:hint="eastAsia"/>
            <w:lang w:eastAsia="zh-CN"/>
          </w:rPr>
          <w:t>(二)、政策导向与利用</w:t>
        </w:r>
        <w:r>
          <w:tab/>
        </w:r>
        <w:r>
          <w:fldChar w:fldCharType="begin"/>
        </w:r>
        <w:r>
          <w:instrText xml:space="preserve"> PAGEREF _Toc11982 \h </w:instrText>
        </w:r>
        <w:r>
          <w:fldChar w:fldCharType="separate"/>
        </w:r>
        <w:r>
          <w:t>64</w:t>
        </w:r>
        <w:r>
          <w:fldChar w:fldCharType="end"/>
        </w:r>
      </w:hyperlink>
    </w:p>
    <w:p>
      <w:pPr>
        <w:pStyle w:val="TOC1"/>
        <w:tabs>
          <w:tab w:val="right" w:leader="dot" w:pos="8306"/>
        </w:tabs>
      </w:pPr>
      <w:hyperlink w:anchor="_Toc13617" w:history="1">
        <w:r>
          <w:rPr>
            <w:rFonts w:ascii="仿宋" w:eastAsia="仿宋" w:hAnsi="仿宋" w:cs="仿宋" w:hint="eastAsia"/>
            <w:lang w:eastAsia="zh-CN"/>
          </w:rPr>
          <w:t>十四、成果转化与推广应用</w:t>
        </w:r>
        <w:r>
          <w:tab/>
        </w:r>
        <w:r>
          <w:fldChar w:fldCharType="begin"/>
        </w:r>
        <w:r>
          <w:instrText xml:space="preserve"> PAGEREF _Toc13617 \h </w:instrText>
        </w:r>
        <w:r>
          <w:fldChar w:fldCharType="separate"/>
        </w:r>
        <w:r>
          <w:t>65</w:t>
        </w:r>
        <w:r>
          <w:fldChar w:fldCharType="end"/>
        </w:r>
      </w:hyperlink>
    </w:p>
    <w:p>
      <w:pPr>
        <w:pStyle w:val="TOC2"/>
        <w:tabs>
          <w:tab w:val="right" w:leader="dot" w:pos="8306"/>
        </w:tabs>
      </w:pPr>
      <w:hyperlink w:anchor="_Toc4787" w:history="1">
        <w:r>
          <w:rPr>
            <w:rFonts w:ascii="仿宋" w:eastAsia="仿宋" w:hAnsi="仿宋" w:cs="仿宋" w:hint="eastAsia"/>
            <w:lang w:eastAsia="zh-CN"/>
          </w:rPr>
          <w:t>(一)、成果转化策略制定</w:t>
        </w:r>
        <w:r>
          <w:tab/>
        </w:r>
        <w:r>
          <w:fldChar w:fldCharType="begin"/>
        </w:r>
        <w:r>
          <w:instrText xml:space="preserve"> PAGEREF _Toc4787 \h </w:instrText>
        </w:r>
        <w:r>
          <w:fldChar w:fldCharType="separate"/>
        </w:r>
        <w:r>
          <w:t>65</w:t>
        </w:r>
        <w:r>
          <w:fldChar w:fldCharType="end"/>
        </w:r>
      </w:hyperlink>
    </w:p>
    <w:p>
      <w:pPr>
        <w:pStyle w:val="TOC2"/>
        <w:tabs>
          <w:tab w:val="right" w:leader="dot" w:pos="8306"/>
        </w:tabs>
      </w:pPr>
      <w:hyperlink w:anchor="_Toc29214" w:history="1">
        <w:r>
          <w:rPr>
            <w:rFonts w:ascii="仿宋" w:eastAsia="仿宋" w:hAnsi="仿宋" w:cs="仿宋" w:hint="eastAsia"/>
            <w:lang w:eastAsia="zh-CN"/>
          </w:rPr>
          <w:t>(二)、成果推广应用方案</w:t>
        </w:r>
        <w:r>
          <w:tab/>
        </w:r>
        <w:r>
          <w:fldChar w:fldCharType="begin"/>
        </w:r>
        <w:r>
          <w:instrText xml:space="preserve"> PAGEREF _Toc29214 \h </w:instrText>
        </w:r>
        <w:r>
          <w:fldChar w:fldCharType="separate"/>
        </w:r>
        <w:r>
          <w:t>66</w:t>
        </w:r>
        <w:r>
          <w:fldChar w:fldCharType="end"/>
        </w:r>
      </w:hyperlink>
    </w:p>
    <w:p>
      <w:pPr>
        <w:pStyle w:val="TOC1"/>
        <w:tabs>
          <w:tab w:val="right" w:leader="dot" w:pos="8306"/>
        </w:tabs>
      </w:pPr>
      <w:hyperlink w:anchor="_Toc20023" w:history="1">
        <w:r>
          <w:rPr>
            <w:rFonts w:ascii="仿宋" w:eastAsia="仿宋" w:hAnsi="仿宋" w:cs="仿宋" w:hint="eastAsia"/>
            <w:lang w:eastAsia="zh-CN"/>
          </w:rPr>
          <w:t>十五、项目施工方案</w:t>
        </w:r>
        <w:r>
          <w:tab/>
        </w:r>
        <w:r>
          <w:fldChar w:fldCharType="begin"/>
        </w:r>
        <w:r>
          <w:instrText xml:space="preserve"> PAGEREF _Toc20023 \h </w:instrText>
        </w:r>
        <w:r>
          <w:fldChar w:fldCharType="separate"/>
        </w:r>
        <w:r>
          <w:t>68</w:t>
        </w:r>
        <w:r>
          <w:fldChar w:fldCharType="end"/>
        </w:r>
      </w:hyperlink>
    </w:p>
    <w:p>
      <w:pPr>
        <w:pStyle w:val="TOC2"/>
        <w:tabs>
          <w:tab w:val="right" w:leader="dot" w:pos="8306"/>
        </w:tabs>
      </w:pPr>
      <w:hyperlink w:anchor="_Toc25684" w:history="1">
        <w:r>
          <w:rPr>
            <w:rFonts w:ascii="仿宋" w:eastAsia="仿宋" w:hAnsi="仿宋" w:cs="仿宋" w:hint="eastAsia"/>
            <w:lang w:eastAsia="zh-CN"/>
          </w:rPr>
          <w:t>(一)、施工组织设计</w:t>
        </w:r>
        <w:r>
          <w:tab/>
        </w:r>
        <w:r>
          <w:fldChar w:fldCharType="begin"/>
        </w:r>
        <w:r>
          <w:instrText xml:space="preserve"> PAGEREF _Toc25684 \h </w:instrText>
        </w:r>
        <w:r>
          <w:fldChar w:fldCharType="separate"/>
        </w:r>
        <w:r>
          <w:t>68</w:t>
        </w:r>
        <w:r>
          <w:fldChar w:fldCharType="end"/>
        </w:r>
      </w:hyperlink>
    </w:p>
    <w:p>
      <w:pPr>
        <w:pStyle w:val="TOC2"/>
        <w:tabs>
          <w:tab w:val="right" w:leader="dot" w:pos="8306"/>
        </w:tabs>
      </w:pPr>
      <w:hyperlink w:anchor="_Toc5745" w:history="1">
        <w:r>
          <w:rPr>
            <w:rFonts w:ascii="仿宋" w:eastAsia="仿宋" w:hAnsi="仿宋" w:cs="仿宋" w:hint="eastAsia"/>
            <w:lang w:eastAsia="zh-CN"/>
          </w:rPr>
          <w:t>(二)、施工工艺与技术路线</w:t>
        </w:r>
        <w:r>
          <w:tab/>
        </w:r>
        <w:r>
          <w:fldChar w:fldCharType="begin"/>
        </w:r>
        <w:r>
          <w:instrText xml:space="preserve"> PAGEREF _Toc5745 \h </w:instrText>
        </w:r>
        <w:r>
          <w:fldChar w:fldCharType="separate"/>
        </w:r>
        <w:r>
          <w:t>69</w:t>
        </w:r>
        <w:r>
          <w:fldChar w:fldCharType="end"/>
        </w:r>
      </w:hyperlink>
    </w:p>
    <w:p>
      <w:pPr>
        <w:pStyle w:val="TOC2"/>
        <w:tabs>
          <w:tab w:val="right" w:leader="dot" w:pos="8306"/>
        </w:tabs>
      </w:pPr>
      <w:hyperlink w:anchor="_Toc1965" w:history="1">
        <w:r>
          <w:rPr>
            <w:rFonts w:ascii="仿宋" w:eastAsia="仿宋" w:hAnsi="仿宋" w:cs="仿宋" w:hint="eastAsia"/>
            <w:lang w:eastAsia="zh-CN"/>
          </w:rPr>
          <w:t>(三)、关键节点施工计划</w:t>
        </w:r>
        <w:r>
          <w:tab/>
        </w:r>
        <w:r>
          <w:fldChar w:fldCharType="begin"/>
        </w:r>
        <w:r>
          <w:instrText xml:space="preserve"> PAGEREF _Toc1965 \h </w:instrText>
        </w:r>
        <w:r>
          <w:fldChar w:fldCharType="separate"/>
        </w:r>
        <w:r>
          <w:t>70</w:t>
        </w:r>
        <w:r>
          <w:fldChar w:fldCharType="end"/>
        </w:r>
      </w:hyperlink>
    </w:p>
    <w:p>
      <w:pPr>
        <w:pStyle w:val="TOC2"/>
        <w:tabs>
          <w:tab w:val="right" w:leader="dot" w:pos="8306"/>
        </w:tabs>
      </w:pPr>
      <w:hyperlink w:anchor="_Toc11889" w:history="1">
        <w:r>
          <w:rPr>
            <w:rFonts w:ascii="仿宋" w:eastAsia="仿宋" w:hAnsi="仿宋" w:cs="仿宋" w:hint="eastAsia"/>
            <w:lang w:eastAsia="zh-CN"/>
          </w:rPr>
          <w:t>(四)、施工现场管理</w:t>
        </w:r>
        <w:r>
          <w:tab/>
        </w:r>
        <w:r>
          <w:fldChar w:fldCharType="begin"/>
        </w:r>
        <w:r>
          <w:instrText xml:space="preserve"> PAGEREF _Toc11889 \h </w:instrText>
        </w:r>
        <w:r>
          <w:fldChar w:fldCharType="separate"/>
        </w:r>
        <w:r>
          <w:t>72</w:t>
        </w:r>
        <w:r>
          <w:fldChar w:fldCharType="end"/>
        </w:r>
      </w:hyperlink>
    </w:p>
    <w:p>
      <w:pPr>
        <w:pStyle w:val="TOC1"/>
        <w:tabs>
          <w:tab w:val="right" w:leader="dot" w:pos="8306"/>
        </w:tabs>
      </w:pPr>
      <w:hyperlink w:anchor="_Toc22316" w:history="1">
        <w:r>
          <w:rPr>
            <w:rFonts w:ascii="仿宋" w:eastAsia="仿宋" w:hAnsi="仿宋" w:cs="仿宋" w:hint="eastAsia"/>
            <w:lang w:eastAsia="zh-CN"/>
          </w:rPr>
          <w:t>十六、设施与设备管理</w:t>
        </w:r>
        <w:r>
          <w:tab/>
        </w:r>
        <w:r>
          <w:fldChar w:fldCharType="begin"/>
        </w:r>
        <w:r>
          <w:instrText xml:space="preserve"> PAGEREF _Toc22316 \h </w:instrText>
        </w:r>
        <w:r>
          <w:fldChar w:fldCharType="separate"/>
        </w:r>
        <w:r>
          <w:t>74</w:t>
        </w:r>
        <w:r>
          <w:fldChar w:fldCharType="end"/>
        </w:r>
      </w:hyperlink>
    </w:p>
    <w:p>
      <w:pPr>
        <w:pStyle w:val="TOC2"/>
        <w:tabs>
          <w:tab w:val="right" w:leader="dot" w:pos="8306"/>
        </w:tabs>
      </w:pPr>
      <w:hyperlink w:anchor="_Toc8341" w:history="1">
        <w:r>
          <w:rPr>
            <w:rFonts w:ascii="仿宋" w:eastAsia="仿宋" w:hAnsi="仿宋" w:cs="仿宋" w:hint="eastAsia"/>
            <w:lang w:eastAsia="zh-CN"/>
          </w:rPr>
          <w:t>(一)、设施规划与配置</w:t>
        </w:r>
        <w:r>
          <w:tab/>
        </w:r>
        <w:r>
          <w:fldChar w:fldCharType="begin"/>
        </w:r>
        <w:r>
          <w:instrText xml:space="preserve"> PAGEREF _Toc8341 \h </w:instrText>
        </w:r>
        <w:r>
          <w:fldChar w:fldCharType="separate"/>
        </w:r>
        <w:r>
          <w:t>74</w:t>
        </w:r>
        <w:r>
          <w:fldChar w:fldCharType="end"/>
        </w:r>
      </w:hyperlink>
    </w:p>
    <w:p>
      <w:pPr>
        <w:pStyle w:val="TOC2"/>
        <w:tabs>
          <w:tab w:val="right" w:leader="dot" w:pos="8306"/>
        </w:tabs>
      </w:pPr>
      <w:hyperlink w:anchor="_Toc27000" w:history="1">
        <w:r>
          <w:rPr>
            <w:rFonts w:ascii="仿宋" w:eastAsia="仿宋" w:hAnsi="仿宋" w:cs="仿宋" w:hint="eastAsia"/>
            <w:lang w:eastAsia="zh-CN"/>
          </w:rPr>
          <w:t>(二)、设备采购与维护管理</w:t>
        </w:r>
        <w:r>
          <w:tab/>
        </w:r>
        <w:r>
          <w:fldChar w:fldCharType="begin"/>
        </w:r>
        <w:r>
          <w:instrText xml:space="preserve"> PAGEREF _Toc27000 \h </w:instrText>
        </w:r>
        <w:r>
          <w:fldChar w:fldCharType="separate"/>
        </w:r>
        <w:r>
          <w:t>75</w:t>
        </w:r>
        <w:r>
          <w:fldChar w:fldCharType="end"/>
        </w:r>
      </w:hyperlink>
    </w:p>
    <w:p>
      <w:pPr>
        <w:pStyle w:val="TOC2"/>
        <w:tabs>
          <w:tab w:val="right" w:leader="dot" w:pos="8306"/>
        </w:tabs>
      </w:pPr>
      <w:hyperlink w:anchor="_Toc4005" w:history="1">
        <w:r>
          <w:rPr>
            <w:rFonts w:ascii="仿宋" w:eastAsia="仿宋" w:hAnsi="仿宋" w:cs="仿宋" w:hint="eastAsia"/>
            <w:lang w:eastAsia="zh-CN"/>
          </w:rPr>
          <w:t>(三)、设施设备升级策略</w:t>
        </w:r>
        <w:r>
          <w:tab/>
        </w:r>
        <w:r>
          <w:fldChar w:fldCharType="begin"/>
        </w:r>
        <w:r>
          <w:instrText xml:space="preserve"> PAGEREF _Toc4005 \h </w:instrText>
        </w:r>
        <w:r>
          <w:fldChar w:fldCharType="separate"/>
        </w:r>
        <w:r>
          <w:t>75</w:t>
        </w:r>
        <w:r>
          <w:fldChar w:fldCharType="end"/>
        </w:r>
      </w:hyperlink>
    </w:p>
    <w:p>
      <w:pPr>
        <w:pStyle w:val="TOC1"/>
        <w:tabs>
          <w:tab w:val="right" w:leader="dot" w:pos="8306"/>
        </w:tabs>
      </w:pPr>
      <w:hyperlink w:anchor="_Toc2574" w:history="1">
        <w:r>
          <w:rPr>
            <w:rFonts w:ascii="仿宋" w:eastAsia="仿宋" w:hAnsi="仿宋" w:cs="仿宋" w:hint="eastAsia"/>
            <w:lang w:eastAsia="zh-CN"/>
          </w:rPr>
          <w:t>十七、人力资源管理与开发</w:t>
        </w:r>
        <w:r>
          <w:tab/>
        </w:r>
        <w:r>
          <w:fldChar w:fldCharType="begin"/>
        </w:r>
        <w:r>
          <w:instrText xml:space="preserve"> PAGEREF _Toc2574 \h </w:instrText>
        </w:r>
        <w:r>
          <w:fldChar w:fldCharType="separate"/>
        </w:r>
        <w:r>
          <w:t>76</w:t>
        </w:r>
        <w:r>
          <w:fldChar w:fldCharType="end"/>
        </w:r>
      </w:hyperlink>
    </w:p>
    <w:p>
      <w:pPr>
        <w:pStyle w:val="TOC2"/>
        <w:tabs>
          <w:tab w:val="right" w:leader="dot" w:pos="8306"/>
        </w:tabs>
      </w:pPr>
      <w:hyperlink w:anchor="_Toc17842" w:history="1">
        <w:r>
          <w:rPr>
            <w:rFonts w:ascii="仿宋" w:eastAsia="仿宋" w:hAnsi="仿宋" w:cs="仿宋" w:hint="eastAsia"/>
            <w:lang w:eastAsia="zh-CN"/>
          </w:rPr>
          <w:t>(一)、人力资源规划</w:t>
        </w:r>
        <w:r>
          <w:tab/>
        </w:r>
        <w:r>
          <w:fldChar w:fldCharType="begin"/>
        </w:r>
        <w:r>
          <w:instrText xml:space="preserve"> PAGEREF _Toc17842 \h </w:instrText>
        </w:r>
        <w:r>
          <w:fldChar w:fldCharType="separate"/>
        </w:r>
        <w:r>
          <w:t>76</w:t>
        </w:r>
        <w:r>
          <w:fldChar w:fldCharType="end"/>
        </w:r>
      </w:hyperlink>
    </w:p>
    <w:p>
      <w:pPr>
        <w:pStyle w:val="TOC2"/>
        <w:tabs>
          <w:tab w:val="right" w:leader="dot" w:pos="8306"/>
        </w:tabs>
      </w:pPr>
      <w:hyperlink w:anchor="_Toc32029" w:history="1">
        <w:r>
          <w:rPr>
            <w:rFonts w:ascii="仿宋" w:eastAsia="仿宋" w:hAnsi="仿宋" w:cs="仿宋" w:hint="eastAsia"/>
            <w:lang w:eastAsia="zh-CN"/>
          </w:rPr>
          <w:t>(二)、人力资源开发与培训</w:t>
        </w:r>
        <w:r>
          <w:tab/>
        </w:r>
        <w:r>
          <w:fldChar w:fldCharType="begin"/>
        </w:r>
        <w:r>
          <w:instrText xml:space="preserve"> PAGEREF _Toc32029 \h </w:instrText>
        </w:r>
        <w:r>
          <w:fldChar w:fldCharType="separate"/>
        </w:r>
        <w:r>
          <w:t>78</w:t>
        </w:r>
        <w:r>
          <w:fldChar w:fldCharType="end"/>
        </w:r>
      </w:hyperlink>
    </w:p>
    <w:p>
      <w:pPr>
        <w:pStyle w:val="TOC1"/>
        <w:tabs>
          <w:tab w:val="right" w:leader="dot" w:pos="8306"/>
        </w:tabs>
      </w:pPr>
      <w:hyperlink w:anchor="_Toc5897" w:history="1">
        <w:r>
          <w:rPr>
            <w:rFonts w:ascii="仿宋" w:eastAsia="仿宋" w:hAnsi="仿宋" w:cs="仿宋" w:hint="eastAsia"/>
            <w:lang w:eastAsia="zh-CN"/>
          </w:rPr>
          <w:t>十八、合作与交流机制建立</w:t>
        </w:r>
        <w:r>
          <w:tab/>
        </w:r>
        <w:r>
          <w:fldChar w:fldCharType="begin"/>
        </w:r>
        <w:r>
          <w:instrText xml:space="preserve"> PAGEREF _Toc5897 \h </w:instrText>
        </w:r>
        <w:r>
          <w:fldChar w:fldCharType="separate"/>
        </w:r>
        <w:r>
          <w:t>80</w:t>
        </w:r>
        <w:r>
          <w:fldChar w:fldCharType="end"/>
        </w:r>
      </w:hyperlink>
    </w:p>
    <w:p>
      <w:pPr>
        <w:pStyle w:val="TOC2"/>
        <w:tabs>
          <w:tab w:val="right" w:leader="dot" w:pos="8306"/>
        </w:tabs>
      </w:pPr>
      <w:hyperlink w:anchor="_Toc19242" w:history="1">
        <w:r>
          <w:rPr>
            <w:rFonts w:ascii="仿宋" w:eastAsia="仿宋" w:hAnsi="仿宋" w:cs="仿宋" w:hint="eastAsia"/>
            <w:lang w:eastAsia="zh-CN"/>
          </w:rPr>
          <w:t>(一)、合作伙伴选择与合作方式</w:t>
        </w:r>
        <w:r>
          <w:tab/>
        </w:r>
        <w:r>
          <w:fldChar w:fldCharType="begin"/>
        </w:r>
        <w:r>
          <w:instrText xml:space="preserve"> PAGEREF _Toc19242 \h </w:instrText>
        </w:r>
        <w:r>
          <w:fldChar w:fldCharType="separate"/>
        </w:r>
        <w:r>
          <w:t>80</w:t>
        </w:r>
        <w:r>
          <w:fldChar w:fldCharType="end"/>
        </w:r>
      </w:hyperlink>
    </w:p>
    <w:p>
      <w:pPr>
        <w:pStyle w:val="TOC2"/>
        <w:tabs>
          <w:tab w:val="right" w:leader="dot" w:pos="8306"/>
        </w:tabs>
      </w:pPr>
      <w:hyperlink w:anchor="_Toc8645" w:history="1">
        <w:r>
          <w:rPr>
            <w:rFonts w:ascii="仿宋" w:eastAsia="仿宋" w:hAnsi="仿宋" w:cs="仿宋" w:hint="eastAsia"/>
            <w:lang w:eastAsia="zh-CN"/>
          </w:rPr>
          <w:t>(二)、交流与合作平台搭建</w:t>
        </w:r>
        <w:r>
          <w:tab/>
        </w:r>
        <w:r>
          <w:fldChar w:fldCharType="begin"/>
        </w:r>
        <w:r>
          <w:instrText xml:space="preserve"> PAGEREF _Toc8645 \h </w:instrText>
        </w:r>
        <w:r>
          <w:fldChar w:fldCharType="separate"/>
        </w:r>
        <w:r>
          <w:t>82</w:t>
        </w:r>
        <w:r>
          <w:fldChar w:fldCharType="end"/>
        </w:r>
      </w:hyperlink>
    </w:p>
    <w:p>
      <w:pPr>
        <w:pStyle w:val="TOC1"/>
        <w:tabs>
          <w:tab w:val="right" w:leader="dot" w:pos="8306"/>
        </w:tabs>
      </w:pPr>
      <w:hyperlink w:anchor="_Toc6895" w:history="1">
        <w:r>
          <w:rPr>
            <w:rFonts w:ascii="仿宋" w:eastAsia="仿宋" w:hAnsi="仿宋" w:cs="仿宋" w:hint="eastAsia"/>
            <w:lang w:eastAsia="zh-CN"/>
          </w:rPr>
          <w:t>十九、知识产权管理与保护</w:t>
        </w:r>
        <w:r>
          <w:tab/>
        </w:r>
        <w:r>
          <w:fldChar w:fldCharType="begin"/>
        </w:r>
        <w:r>
          <w:instrText xml:space="preserve"> PAGEREF _Toc6895 \h </w:instrText>
        </w:r>
        <w:r>
          <w:fldChar w:fldCharType="separate"/>
        </w:r>
        <w:r>
          <w:t>83</w:t>
        </w:r>
        <w:r>
          <w:fldChar w:fldCharType="end"/>
        </w:r>
      </w:hyperlink>
    </w:p>
    <w:p>
      <w:pPr>
        <w:pStyle w:val="TOC2"/>
        <w:tabs>
          <w:tab w:val="right" w:leader="dot" w:pos="8306"/>
        </w:tabs>
      </w:pPr>
      <w:hyperlink w:anchor="_Toc30387" w:history="1">
        <w:r>
          <w:rPr>
            <w:rFonts w:ascii="仿宋" w:eastAsia="仿宋" w:hAnsi="仿宋" w:cs="仿宋" w:hint="eastAsia"/>
            <w:lang w:eastAsia="zh-CN"/>
          </w:rPr>
          <w:t>(一)、知识产权管理体系建设</w:t>
        </w:r>
        <w:r>
          <w:tab/>
        </w:r>
        <w:r>
          <w:fldChar w:fldCharType="begin"/>
        </w:r>
        <w:r>
          <w:instrText xml:space="preserve"> PAGEREF _Toc30387 \h </w:instrText>
        </w:r>
        <w:r>
          <w:fldChar w:fldCharType="separate"/>
        </w:r>
        <w:r>
          <w:t>83</w:t>
        </w:r>
        <w:r>
          <w:fldChar w:fldCharType="end"/>
        </w:r>
      </w:hyperlink>
    </w:p>
    <w:p>
      <w:pPr>
        <w:pStyle w:val="TOC2"/>
        <w:tabs>
          <w:tab w:val="right" w:leader="dot" w:pos="8306"/>
        </w:tabs>
      </w:pPr>
      <w:hyperlink w:anchor="_Toc4880" w:history="1">
        <w:r>
          <w:rPr>
            <w:rFonts w:ascii="仿宋" w:eastAsia="仿宋" w:hAnsi="仿宋" w:cs="仿宋" w:hint="eastAsia"/>
            <w:lang w:eastAsia="zh-CN"/>
          </w:rPr>
          <w:t>(二)、知识产权保护措施</w:t>
        </w:r>
        <w:r>
          <w:tab/>
        </w:r>
        <w:r>
          <w:fldChar w:fldCharType="begin"/>
        </w:r>
        <w:r>
          <w:instrText xml:space="preserve"> PAGEREF _Toc4880 \h </w:instrText>
        </w:r>
        <w:r>
          <w:fldChar w:fldCharType="separate"/>
        </w:r>
        <w:r>
          <w:t>84</w:t>
        </w:r>
        <w:r>
          <w:fldChar w:fldCharType="end"/>
        </w:r>
      </w:hyperlink>
    </w:p>
    <w:p>
      <w:pPr>
        <w:pStyle w:val="TOC1"/>
        <w:tabs>
          <w:tab w:val="right" w:leader="dot" w:pos="8306"/>
        </w:tabs>
      </w:pPr>
      <w:hyperlink w:anchor="_Toc24239" w:history="1">
        <w:r>
          <w:rPr>
            <w:rFonts w:ascii="仿宋" w:eastAsia="仿宋" w:hAnsi="仿宋" w:cs="仿宋" w:hint="eastAsia"/>
            <w:lang w:eastAsia="zh-CN"/>
          </w:rPr>
          <w:t>二十、企业合规与伦理</w:t>
        </w:r>
        <w:r>
          <w:tab/>
        </w:r>
        <w:r>
          <w:fldChar w:fldCharType="begin"/>
        </w:r>
        <w:r>
          <w:instrText xml:space="preserve"> PAGEREF _Toc24239 \h </w:instrText>
        </w:r>
        <w:r>
          <w:fldChar w:fldCharType="separate"/>
        </w:r>
        <w:r>
          <w:t>86</w:t>
        </w:r>
        <w:r>
          <w:fldChar w:fldCharType="end"/>
        </w:r>
      </w:hyperlink>
    </w:p>
    <w:p>
      <w:pPr>
        <w:pStyle w:val="TOC2"/>
        <w:tabs>
          <w:tab w:val="right" w:leader="dot" w:pos="8306"/>
        </w:tabs>
      </w:pPr>
      <w:hyperlink w:anchor="_Toc19099" w:history="1">
        <w:r>
          <w:rPr>
            <w:rFonts w:ascii="仿宋" w:eastAsia="仿宋" w:hAnsi="仿宋" w:cs="仿宋" w:hint="eastAsia"/>
            <w:lang w:eastAsia="zh-CN"/>
          </w:rPr>
          <w:t>(一)、合规政策与程序</w:t>
        </w:r>
        <w:r>
          <w:tab/>
        </w:r>
        <w:r>
          <w:fldChar w:fldCharType="begin"/>
        </w:r>
        <w:r>
          <w:instrText xml:space="preserve"> PAGEREF _Toc19099 \h </w:instrText>
        </w:r>
        <w:r>
          <w:fldChar w:fldCharType="separate"/>
        </w:r>
        <w:r>
          <w:t>86</w:t>
        </w:r>
        <w:r>
          <w:fldChar w:fldCharType="end"/>
        </w:r>
      </w:hyperlink>
    </w:p>
    <w:p>
      <w:pPr>
        <w:pStyle w:val="TOC2"/>
        <w:tabs>
          <w:tab w:val="right" w:leader="dot" w:pos="8306"/>
        </w:tabs>
      </w:pPr>
      <w:hyperlink w:anchor="_Toc18347" w:history="1">
        <w:r>
          <w:rPr>
            <w:rFonts w:ascii="仿宋" w:eastAsia="仿宋" w:hAnsi="仿宋" w:cs="仿宋" w:hint="eastAsia"/>
            <w:lang w:eastAsia="zh-CN"/>
          </w:rPr>
          <w:t>(二)、伦理规范与培训</w:t>
        </w:r>
        <w:r>
          <w:tab/>
        </w:r>
        <w:r>
          <w:fldChar w:fldCharType="begin"/>
        </w:r>
        <w:r>
          <w:instrText xml:space="preserve"> PAGEREF _Toc18347 \h </w:instrText>
        </w:r>
        <w:r>
          <w:fldChar w:fldCharType="separate"/>
        </w:r>
        <w:r>
          <w:t>87</w:t>
        </w:r>
        <w:r>
          <w:fldChar w:fldCharType="end"/>
        </w:r>
      </w:hyperlink>
    </w:p>
    <w:p>
      <w:pPr>
        <w:pStyle w:val="TOC2"/>
        <w:tabs>
          <w:tab w:val="right" w:leader="dot" w:pos="8306"/>
        </w:tabs>
      </w:pPr>
      <w:hyperlink w:anchor="_Toc18035" w:history="1">
        <w:r>
          <w:rPr>
            <w:rFonts w:ascii="仿宋" w:eastAsia="仿宋" w:hAnsi="仿宋" w:cs="仿宋" w:hint="eastAsia"/>
            <w:lang w:eastAsia="zh-CN"/>
          </w:rPr>
          <w:t>(三)、合规风险评估</w:t>
        </w:r>
        <w:r>
          <w:tab/>
        </w:r>
        <w:r>
          <w:fldChar w:fldCharType="begin"/>
        </w:r>
        <w:r>
          <w:instrText xml:space="preserve"> PAGEREF _Toc18035 \h </w:instrText>
        </w:r>
        <w:r>
          <w:fldChar w:fldCharType="separate"/>
        </w:r>
        <w:r>
          <w:t>88</w:t>
        </w:r>
        <w:r>
          <w:fldChar w:fldCharType="end"/>
        </w:r>
      </w:hyperlink>
    </w:p>
    <w:p>
      <w:pPr>
        <w:pStyle w:val="TOC2"/>
        <w:tabs>
          <w:tab w:val="right" w:leader="dot" w:pos="8306"/>
        </w:tabs>
      </w:pPr>
      <w:hyperlink w:anchor="_Toc32489" w:history="1">
        <w:r>
          <w:rPr>
            <w:rFonts w:ascii="仿宋" w:eastAsia="仿宋" w:hAnsi="仿宋" w:cs="仿宋" w:hint="eastAsia"/>
            <w:lang w:eastAsia="zh-CN"/>
          </w:rPr>
          <w:t>(四)、合规监督与执行</w:t>
        </w:r>
        <w:r>
          <w:tab/>
        </w:r>
        <w:r>
          <w:fldChar w:fldCharType="begin"/>
        </w:r>
        <w:r>
          <w:instrText xml:space="preserve"> PAGEREF _Toc32489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4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直接收益：假设弯曲机。粉末冶金制品项目的产品或服务年销售收入为XX万元。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若弯曲机。粉末冶金制品项目成功推广新型环保产品，比如采用可回收材料的包装，可能会激发消费者对可持续产品的需求。这种需求的增长可能迫使整个行业转向更环保的产品设计和生产方法。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1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弯曲机。粉末冶金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弯曲机。粉末冶金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弯曲机。粉末冶金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28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026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弯曲机。粉末冶金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弯曲机。粉末冶金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弯曲机。粉末冶金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弯曲机。粉末冶金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https://d.book118.com/507010140132006030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D201E"/>
    <w:rsid w:val="549D2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101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2023-12-25T09:07:00Z</dcterms:created>
  <dcterms:modified xsi:type="dcterms:W3CDTF">2023-12-25T09:07:37Z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4E524126863D415F83494C696F81A0A9_11</vt:lpwstr>
  </property>
  <property fmtid="{D5CDD505-2E9C-101B-9397-08002B2CF9AE}" pid="3" name="KSOProductBuildVer">
    <vt:lpwstr>2052-12.1.0.16120</vt:lpwstr>
  </property>
</Properties>
</file>