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934" w:rsidP="007F4934">
      <w:pPr>
        <w:jc w:val="center"/>
        <w:rPr>
          <w:rFonts w:hint="eastAsia"/>
          <w:b/>
          <w:bCs/>
          <w:sz w:val="44"/>
        </w:rPr>
      </w:pPr>
      <w:r>
        <w:rPr>
          <w:rFonts w:hint="eastAsia"/>
          <w:b/>
          <w:bCs/>
          <w:sz w:val="44"/>
        </w:rPr>
        <w:t xml:space="preserve">目     录 </w:t>
      </w:r>
    </w:p>
    <w:p w:rsidR="007F4934" w:rsidP="007F4934">
      <w:pPr>
        <w:jc w:val="left"/>
        <w:rPr>
          <w:rFonts w:hint="eastAsia"/>
        </w:rPr>
      </w:pPr>
      <w:r>
        <w:rPr>
          <w:rFonts w:hint="eastAsia"/>
          <w:sz w:val="30"/>
        </w:rPr>
        <w:t xml:space="preserve">                 第一章      师德 </w:t>
      </w:r>
      <w:r>
        <w:rPr>
          <w:rFonts w:ascii="宋体" w:hAnsi="宋体" w:hint="eastAsia"/>
        </w:rPr>
        <w:t>————————————</w:t>
      </w:r>
      <w:r>
        <w:rPr>
          <w:rFonts w:hint="eastAsia"/>
        </w:rPr>
        <w:t xml:space="preserve"> 1                                                                                       </w:t>
      </w:r>
    </w:p>
    <w:p w:rsidR="007F4934" w:rsidP="007F4934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  教师职业道德标准 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1</w:t>
      </w:r>
    </w:p>
    <w:p w:rsidR="007F4934" w:rsidP="007F4934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 xml:space="preserve">  教师</w:t>
      </w:r>
      <w:r>
        <w:rPr>
          <w:rFonts w:hint="eastAsia"/>
        </w:rPr>
        <w:t>“</w:t>
      </w:r>
      <w:r>
        <w:rPr>
          <w:rFonts w:hint="eastAsia"/>
        </w:rPr>
        <w:t>应事忌事</w:t>
      </w:r>
      <w:r>
        <w:rPr>
          <w:rFonts w:hint="eastAsia"/>
        </w:rPr>
        <w:t>”“</w:t>
      </w:r>
      <w:r>
        <w:rPr>
          <w:rFonts w:hint="eastAsia"/>
        </w:rPr>
        <w:t>应语忌语</w:t>
      </w:r>
      <w:r>
        <w:rPr>
          <w:rFonts w:hint="eastAsia"/>
        </w:rPr>
        <w:t>”</w:t>
      </w:r>
      <w:r>
        <w:rPr>
          <w:rFonts w:hint="eastAsia"/>
        </w:rPr>
        <w:t xml:space="preserve">   </w:t>
      </w:r>
      <w:r>
        <w:rPr>
          <w:rFonts w:ascii="宋体" w:hAnsi="宋体" w:hint="eastAsia"/>
        </w:rPr>
        <w:t>—————————————————</w:t>
      </w:r>
      <w:r>
        <w:rPr>
          <w:rFonts w:ascii="宋体" w:hAnsi="宋体" w:hint="eastAsia"/>
        </w:rPr>
        <w:t xml:space="preserve"> 3</w:t>
      </w:r>
    </w:p>
    <w:p w:rsidR="007F4934" w:rsidP="007F4934">
      <w:pPr>
        <w:numPr>
          <w:ilvl w:val="0"/>
          <w:numId w:val="1"/>
        </w:numPr>
        <w:rPr>
          <w:rFonts w:ascii="宋体" w:hAnsi="宋体" w:hint="eastAsia"/>
        </w:rPr>
      </w:pPr>
      <w:r>
        <w:rPr>
          <w:rFonts w:hint="eastAsia"/>
        </w:rPr>
        <w:t xml:space="preserve">  现代学生的择师标准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7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  <w:sz w:val="30"/>
        </w:rPr>
        <w:t xml:space="preserve">                 第二章     素质教育 </w:t>
      </w:r>
      <w:r>
        <w:rPr>
          <w:rFonts w:ascii="宋体" w:hAnsi="宋体" w:hint="eastAsia"/>
        </w:rPr>
        <w:t>——————————</w:t>
      </w:r>
      <w:r>
        <w:rPr>
          <w:rFonts w:ascii="宋体" w:hAnsi="宋体" w:hint="eastAsia"/>
        </w:rPr>
        <w:t xml:space="preserve"> 9</w:t>
      </w:r>
    </w:p>
    <w:p w:rsidR="007F4934" w:rsidP="007F4934"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素质教育的含义  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9</w:t>
      </w:r>
    </w:p>
    <w:p w:rsidR="007F4934" w:rsidP="007F4934"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素质教育的目的  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9</w:t>
      </w:r>
    </w:p>
    <w:p w:rsidR="007F4934" w:rsidP="007F4934"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素质教育的特点  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10</w:t>
      </w:r>
    </w:p>
    <w:p w:rsidR="007F4934" w:rsidP="007F4934"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对素质教育的误解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10</w:t>
      </w:r>
    </w:p>
    <w:p w:rsidR="007F4934" w:rsidP="007F4934"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实施素质教育的障碍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11</w:t>
      </w:r>
    </w:p>
    <w:p w:rsidR="007F4934" w:rsidP="007F4934"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实施素质教育的途径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11</w:t>
      </w:r>
    </w:p>
    <w:p w:rsidR="007F4934" w:rsidP="007F4934">
      <w:pPr>
        <w:numPr>
          <w:ilvl w:val="0"/>
          <w:numId w:val="2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实施素质教育的措施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12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                  </w:t>
      </w:r>
      <w:r>
        <w:rPr>
          <w:rFonts w:ascii="宋体" w:hAnsi="宋体" w:hint="eastAsia"/>
          <w:sz w:val="30"/>
        </w:rPr>
        <w:t xml:space="preserve">第三章      教学   </w:t>
      </w:r>
      <w:r>
        <w:rPr>
          <w:rFonts w:ascii="宋体" w:hAnsi="宋体" w:hint="eastAsia"/>
        </w:rPr>
        <w:t>———————————</w:t>
      </w:r>
      <w:r>
        <w:rPr>
          <w:rFonts w:ascii="宋体" w:hAnsi="宋体" w:hint="eastAsia"/>
        </w:rPr>
        <w:t xml:space="preserve"> 14</w:t>
      </w:r>
    </w:p>
    <w:p w:rsidR="007F4934" w:rsidP="007F4934">
      <w:pPr>
        <w:numPr>
          <w:ilvl w:val="0"/>
          <w:numId w:val="3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方案总结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14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一、学期工作方案提纲 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14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二、学期末教学工作总结提纲   </w:t>
      </w:r>
      <w:r>
        <w:rPr>
          <w:rFonts w:ascii="宋体" w:hAnsi="宋体" w:hint="eastAsia"/>
        </w:rPr>
        <w:t>————————————————————</w:t>
      </w:r>
      <w:r>
        <w:rPr>
          <w:rFonts w:ascii="宋体" w:hAnsi="宋体" w:hint="eastAsia"/>
        </w:rPr>
        <w:t xml:space="preserve"> 15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第二节   备课    </w:t>
      </w:r>
      <w:r>
        <w:rPr>
          <w:rFonts w:ascii="宋体" w:hAnsi="宋体" w:hint="eastAsia"/>
        </w:rPr>
        <w:t>————————————————————————————</w:t>
      </w:r>
      <w:r>
        <w:rPr>
          <w:rFonts w:ascii="宋体" w:hAnsi="宋体" w:hint="eastAsia"/>
        </w:rPr>
        <w:t xml:space="preserve"> 17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一、备课的分类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17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二、备课的内容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18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三、备课口诀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19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第三节   教案    </w:t>
      </w:r>
      <w:r>
        <w:rPr>
          <w:rFonts w:ascii="宋体" w:hAnsi="宋体" w:hint="eastAsia"/>
        </w:rPr>
        <w:t>————————————————————————————</w:t>
      </w:r>
      <w:r>
        <w:rPr>
          <w:rFonts w:ascii="宋体" w:hAnsi="宋体" w:hint="eastAsia"/>
        </w:rPr>
        <w:t xml:space="preserve"> 20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一、每课或章节教案书写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20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二、参评教案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21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三、活页教案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21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四、教案的页面设计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22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五、课前提示的填写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22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六、课后记事的填写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23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第四节   组织教学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23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一、课前组织教学  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24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二、课堂组织教学  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24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三、组织教学的具体方法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24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第五节   提问    </w:t>
      </w:r>
      <w:r>
        <w:rPr>
          <w:rFonts w:ascii="宋体" w:hAnsi="宋体" w:hint="eastAsia"/>
        </w:rPr>
        <w:t>————————————————————————————</w:t>
      </w:r>
      <w:r>
        <w:rPr>
          <w:rFonts w:ascii="宋体" w:hAnsi="宋体" w:hint="eastAsia"/>
        </w:rPr>
        <w:t xml:space="preserve"> 25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一、提问存在的问题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25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二、提问的时机 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26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三、提问的方式 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26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四、提问的原那么 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27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第六节   课堂教学  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28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一、课堂教学的根本要求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28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二、授课艺术 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31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三、怎样突出重点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33</w:t>
      </w:r>
    </w:p>
    <w:p w:rsidR="007F4934" w:rsidP="007F4934">
      <w:pPr>
        <w:ind w:firstLine="420" w:firstLineChars="200"/>
        <w:rPr>
          <w:rFonts w:ascii="宋体" w:hAnsi="宋体" w:hint="eastAsia"/>
        </w:rPr>
        <w:sectPr w:rsidSect="00AA3159">
          <w:pgSz w:w="11906" w:h="16838"/>
          <w:pgMar w:top="1162" w:right="1270" w:bottom="1162" w:left="1230" w:header="851" w:footer="992" w:gutter="0"/>
          <w:cols w:space="425"/>
          <w:docGrid w:type="lines" w:linePitch="312"/>
        </w:sectPr>
      </w:pPr>
      <w:r>
        <w:rPr>
          <w:rFonts w:ascii="宋体" w:hAnsi="宋体" w:hint="eastAsia"/>
        </w:rPr>
        <w:t xml:space="preserve">四、怎样解决难点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33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五、怎样讲复习题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33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六、复习课口诀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34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七、常规课堂教学环节  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34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八、一堂好课的根本标准 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35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第七节   板书     </w:t>
      </w:r>
      <w:r>
        <w:rPr>
          <w:rFonts w:ascii="宋体" w:hAnsi="宋体" w:hint="eastAsia"/>
        </w:rPr>
        <w:t>————————————————————————————</w:t>
      </w:r>
      <w:r>
        <w:rPr>
          <w:rFonts w:ascii="宋体" w:hAnsi="宋体" w:hint="eastAsia"/>
        </w:rPr>
        <w:t xml:space="preserve"> 36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一、常见的几种板书形式 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36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二、有关板书的几个问题 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36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三、板书口诀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37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四、练字练不好的原因  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37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五、练字需注意的几个问题    </w:t>
      </w:r>
      <w:r>
        <w:rPr>
          <w:rFonts w:ascii="宋体" w:hAnsi="宋体" w:hint="eastAsia"/>
        </w:rPr>
        <w:t>—————————————————————</w:t>
      </w:r>
      <w:r>
        <w:rPr>
          <w:rFonts w:ascii="宋体" w:hAnsi="宋体" w:hint="eastAsia"/>
        </w:rPr>
        <w:t xml:space="preserve"> 38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第八节   教师语言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39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一、教师语言特性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39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二、导入语的类型及要求 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40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三、讲述语的类型及要求  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41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四、过程语要求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41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五、小结语类型及要求  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42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六、教师的无声语言 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42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第九节   教具演示实验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43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一、教具使用要求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43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二、演示实验要求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44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三、分组实验要求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44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第十节   教学方法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45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一、教学方法的指导思想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45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二、运用教学方法的原那么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45 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三、运用教学方法的要求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45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四、几种较好的教学方法  </w:t>
      </w:r>
      <w:r>
        <w:rPr>
          <w:rFonts w:ascii="宋体" w:hAnsi="宋体" w:hint="eastAsia"/>
        </w:rPr>
        <w:t>———————————————————————</w:t>
      </w:r>
      <w:r>
        <w:rPr>
          <w:rFonts w:ascii="宋体" w:hAnsi="宋体" w:hint="eastAsia"/>
        </w:rPr>
        <w:t xml:space="preserve"> 46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目标教学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46 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学导式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48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快速作文  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51</w:t>
      </w:r>
    </w:p>
    <w:p w:rsidR="007F4934" w:rsidP="007F4934">
      <w:pPr>
        <w:numPr>
          <w:ilvl w:val="0"/>
          <w:numId w:val="4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学法指导 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57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一、总的学法三步走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57 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二、个别学法   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57</w:t>
      </w:r>
    </w:p>
    <w:p w:rsidR="007F4934" w:rsidP="007F4934">
      <w:pPr>
        <w:numPr>
          <w:ilvl w:val="0"/>
          <w:numId w:val="4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作业 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60 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一、作业内容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60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二、考前须知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61 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三、批改与讲评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61 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四、作业分类布置法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61</w:t>
      </w:r>
    </w:p>
    <w:p w:rsidR="007F4934" w:rsidP="007F4934">
      <w:pPr>
        <w:numPr>
          <w:ilvl w:val="0"/>
          <w:numId w:val="4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辅导 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62 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一、时间   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62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二、内容   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62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三、方法   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63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四、考前须知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63</w:t>
      </w:r>
    </w:p>
    <w:p w:rsidR="007F4934" w:rsidP="007F4934">
      <w:pPr>
        <w:numPr>
          <w:ilvl w:val="0"/>
          <w:numId w:val="4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考查、考试、质量分析  </w:t>
      </w:r>
      <w:r>
        <w:rPr>
          <w:rFonts w:ascii="宋体" w:hAnsi="宋体" w:hint="eastAsia"/>
        </w:rPr>
        <w:t>————————————————————</w:t>
      </w:r>
      <w:r>
        <w:rPr>
          <w:rFonts w:ascii="宋体" w:hAnsi="宋体" w:hint="eastAsia"/>
        </w:rPr>
        <w:t xml:space="preserve"> 64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一、考查 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64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二、考试     </w:t>
      </w:r>
      <w:r>
        <w:rPr>
          <w:rFonts w:ascii="宋体" w:hAnsi="宋体" w:hint="eastAsia"/>
        </w:rPr>
        <w:t>———————————————————————————</w:t>
      </w:r>
      <w:r>
        <w:rPr>
          <w:rFonts w:ascii="宋体" w:hAnsi="宋体" w:hint="eastAsia"/>
        </w:rPr>
        <w:t xml:space="preserve"> 64</w:t>
      </w:r>
    </w:p>
    <w:p w:rsidR="007F4934" w:rsidP="007F4934">
      <w:pPr>
        <w:rPr>
          <w:rFonts w:ascii="宋体" w:hAnsi="宋体" w:hint="eastAsia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宋体" w:hAnsi="宋体" w:hint="eastAsia"/>
        </w:rPr>
        <w:t xml:space="preserve">      三、质量分析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65</w:t>
      </w:r>
    </w:p>
    <w:p w:rsidR="007F4934" w:rsidP="007F4934">
      <w:pPr>
        <w:rPr>
          <w:rFonts w:ascii="宋体" w:hAnsi="宋体" w:hint="eastAsia"/>
          <w:sz w:val="30"/>
        </w:rPr>
      </w:pPr>
      <w:r>
        <w:rPr>
          <w:rFonts w:ascii="宋体" w:hAnsi="宋体" w:hint="eastAsia"/>
          <w:sz w:val="30"/>
        </w:rPr>
        <w:t xml:space="preserve">        第四章     教改 教研 科研    </w:t>
      </w:r>
      <w:r>
        <w:rPr>
          <w:rFonts w:ascii="宋体" w:hAnsi="宋体" w:hint="eastAsia"/>
        </w:rPr>
        <w:t>——————————</w:t>
      </w:r>
      <w:r>
        <w:rPr>
          <w:rFonts w:ascii="宋体" w:hAnsi="宋体" w:hint="eastAsia"/>
        </w:rPr>
        <w:t xml:space="preserve"> 67</w:t>
      </w:r>
    </w:p>
    <w:p w:rsidR="007F4934" w:rsidP="007F4934">
      <w:pPr>
        <w:numPr>
          <w:ilvl w:val="0"/>
          <w:numId w:val="5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教改   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67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一、教育改革 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67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二、教学改革 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67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第二节    教研   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68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一、听课     </w:t>
      </w:r>
      <w:r>
        <w:rPr>
          <w:rFonts w:ascii="宋体" w:hAnsi="宋体" w:hint="eastAsia"/>
        </w:rPr>
        <w:t>————————————————————————————</w:t>
      </w:r>
      <w:r>
        <w:rPr>
          <w:rFonts w:ascii="宋体" w:hAnsi="宋体" w:hint="eastAsia"/>
        </w:rPr>
        <w:t xml:space="preserve"> 68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二、如何记听课笔记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68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三、说课     </w:t>
      </w:r>
      <w:r>
        <w:rPr>
          <w:rFonts w:ascii="宋体" w:hAnsi="宋体" w:hint="eastAsia"/>
        </w:rPr>
        <w:t>————————————————————————————</w:t>
      </w:r>
      <w:r>
        <w:rPr>
          <w:rFonts w:ascii="宋体" w:hAnsi="宋体" w:hint="eastAsia"/>
        </w:rPr>
        <w:t xml:space="preserve"> 69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四、评课     </w:t>
      </w:r>
      <w:r>
        <w:rPr>
          <w:rFonts w:ascii="宋体" w:hAnsi="宋体" w:hint="eastAsia"/>
        </w:rPr>
        <w:t>————————————————————————————</w:t>
      </w:r>
      <w:r>
        <w:rPr>
          <w:rFonts w:ascii="宋体" w:hAnsi="宋体" w:hint="eastAsia"/>
        </w:rPr>
        <w:t xml:space="preserve"> 71 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第三节    科研   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74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一、科研步骤 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74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二、科研论文的写法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75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三、写科研论文要注意的地方   </w:t>
      </w:r>
      <w:r>
        <w:rPr>
          <w:rFonts w:ascii="宋体" w:hAnsi="宋体" w:hint="eastAsia"/>
        </w:rPr>
        <w:t>————————————————————</w:t>
      </w:r>
      <w:r>
        <w:rPr>
          <w:rFonts w:ascii="宋体" w:hAnsi="宋体" w:hint="eastAsia"/>
        </w:rPr>
        <w:t xml:space="preserve"> 75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四、教师在撰写论文方面存在的地方 </w:t>
      </w:r>
      <w:r>
        <w:rPr>
          <w:rFonts w:ascii="宋体" w:hAnsi="宋体" w:hint="eastAsia"/>
        </w:rPr>
        <w:t>——————————————————</w:t>
      </w:r>
      <w:r>
        <w:rPr>
          <w:rFonts w:ascii="宋体" w:hAnsi="宋体" w:hint="eastAsia"/>
        </w:rPr>
        <w:t xml:space="preserve"> 76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五、论文根底知识  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77</w:t>
      </w:r>
    </w:p>
    <w:p w:rsidR="007F4934" w:rsidP="007F4934">
      <w:pPr>
        <w:ind w:firstLine="420" w:firstLineChars="20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六、标点符号在转行时的处理   </w:t>
      </w:r>
      <w:r>
        <w:rPr>
          <w:rFonts w:ascii="宋体" w:hAnsi="宋体" w:hint="eastAsia"/>
        </w:rPr>
        <w:t>————————————————————</w:t>
      </w:r>
      <w:r>
        <w:rPr>
          <w:rFonts w:ascii="宋体" w:hAnsi="宋体" w:hint="eastAsia"/>
        </w:rPr>
        <w:t xml:space="preserve"> 78</w:t>
      </w:r>
    </w:p>
    <w:p w:rsidR="007F4934" w:rsidP="007F4934">
      <w:pPr>
        <w:rPr>
          <w:rFonts w:ascii="宋体" w:hAnsi="宋体" w:hint="eastAsia"/>
        </w:rPr>
      </w:pPr>
      <w:r>
        <w:rPr>
          <w:rFonts w:ascii="宋体" w:hAnsi="宋体" w:hint="eastAsia"/>
        </w:rPr>
        <w:t xml:space="preserve">第四节     教改、教研、科研的方式  </w:t>
      </w:r>
      <w:r>
        <w:rPr>
          <w:rFonts w:ascii="宋体" w:hAnsi="宋体" w:hint="eastAsia"/>
        </w:rPr>
        <w:t>———————————————————</w:t>
      </w:r>
      <w:r>
        <w:rPr>
          <w:rFonts w:ascii="宋体" w:hAnsi="宋体" w:hint="eastAsia"/>
        </w:rPr>
        <w:t xml:space="preserve"> 79</w:t>
      </w:r>
    </w:p>
    <w:p w:rsidR="007F4934" w:rsidP="007F4934">
      <w:pPr>
        <w:rPr>
          <w:rFonts w:ascii="宋体" w:hAnsi="宋体" w:hint="eastAsia"/>
          <w:b/>
          <w:bCs/>
          <w:sz w:val="30"/>
        </w:rPr>
      </w:pPr>
      <w:r>
        <w:rPr>
          <w:rFonts w:ascii="宋体" w:hAnsi="宋体" w:hint="eastAsia"/>
          <w:b/>
          <w:bCs/>
          <w:sz w:val="30"/>
        </w:rPr>
        <w:t xml:space="preserve">             </w:t>
      </w:r>
      <w:r>
        <w:rPr>
          <w:rFonts w:ascii="宋体" w:hAnsi="宋体" w:hint="eastAsia"/>
          <w:sz w:val="30"/>
        </w:rPr>
        <w:t xml:space="preserve"> 第五章        教育  </w:t>
      </w:r>
      <w:r>
        <w:rPr>
          <w:rFonts w:ascii="宋体" w:hAnsi="宋体" w:hint="eastAsia"/>
        </w:rPr>
        <w:t>————————————</w:t>
      </w:r>
      <w:r>
        <w:rPr>
          <w:rFonts w:ascii="宋体" w:hAnsi="宋体" w:hint="eastAsia"/>
        </w:rPr>
        <w:t xml:space="preserve"> 81</w:t>
      </w:r>
    </w:p>
    <w:p w:rsidR="007F4934" w:rsidP="007F4934">
      <w:pPr>
        <w:numPr>
          <w:ilvl w:val="0"/>
          <w:numId w:val="6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班主任所具备的素质  </w:t>
      </w:r>
      <w:r>
        <w:rPr>
          <w:rFonts w:ascii="宋体" w:hAnsi="宋体" w:hint="eastAsia"/>
        </w:rPr>
        <w:t>—————————————————————</w:t>
      </w:r>
      <w:r>
        <w:rPr>
          <w:rFonts w:ascii="宋体" w:hAnsi="宋体" w:hint="eastAsia"/>
        </w:rPr>
        <w:t xml:space="preserve"> 81</w:t>
      </w:r>
    </w:p>
    <w:p w:rsidR="007F4934" w:rsidP="007F4934">
      <w:pPr>
        <w:numPr>
          <w:ilvl w:val="0"/>
          <w:numId w:val="6"/>
        </w:numPr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班主任的工作职责  </w:t>
      </w:r>
      <w:r>
        <w:rPr>
          <w:rFonts w:ascii="宋体" w:hAnsi="宋体" w:hint="eastAsia"/>
        </w:rPr>
        <w:t>——————————————————————</w:t>
      </w:r>
      <w:r>
        <w:rPr>
          <w:rFonts w:ascii="宋体" w:hAnsi="宋体" w:hint="eastAsia"/>
        </w:rPr>
        <w:t xml:space="preserve"> 82</w:t>
      </w:r>
    </w:p>
    <w:p w:rsidR="007F4934" w:rsidP="007F4934">
      <w:pPr>
        <w:numPr>
          <w:ilvl w:val="0"/>
          <w:numId w:val="6"/>
        </w:numPr>
        <w:jc w:val="lef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操行评语      </w:t>
      </w:r>
      <w:r>
        <w:rPr>
          <w:rFonts w:ascii="宋体" w:hAnsi="宋体" w:hint="eastAsia"/>
        </w:rPr>
        <w:t>————————————————————————</w:t>
      </w:r>
      <w:r>
        <w:rPr>
          <w:rFonts w:ascii="宋体" w:hAnsi="宋体" w:hint="eastAsia"/>
        </w:rPr>
        <w:t xml:space="preserve"> 83</w:t>
      </w:r>
    </w:p>
    <w:p w:rsidR="007F4934" w:rsidP="007F4934">
      <w:pPr>
        <w:numPr>
          <w:ilvl w:val="0"/>
          <w:numId w:val="6"/>
        </w:numPr>
        <w:jc w:val="lef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家访      </w:t>
      </w:r>
      <w:r>
        <w:rPr>
          <w:rFonts w:ascii="宋体" w:hAnsi="宋体" w:hint="eastAsia"/>
        </w:rPr>
        <w:t>——————————————————————————</w:t>
      </w:r>
      <w:r>
        <w:rPr>
          <w:rFonts w:ascii="宋体" w:hAnsi="宋体" w:hint="eastAsia"/>
        </w:rPr>
        <w:t xml:space="preserve"> 84</w:t>
      </w:r>
    </w:p>
    <w:p w:rsidR="007F4934" w:rsidP="007F4934">
      <w:pPr>
        <w:numPr>
          <w:ilvl w:val="0"/>
          <w:numId w:val="6"/>
        </w:numPr>
        <w:jc w:val="lef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如何对待后进生和厌学的学生  </w:t>
      </w:r>
      <w:r>
        <w:rPr>
          <w:rFonts w:ascii="宋体" w:hAnsi="宋体" w:hint="eastAsia"/>
        </w:rPr>
        <w:t>—————————————————</w:t>
      </w:r>
      <w:r>
        <w:rPr>
          <w:rFonts w:ascii="宋体" w:hAnsi="宋体" w:hint="eastAsia"/>
        </w:rPr>
        <w:t xml:space="preserve"> 85</w:t>
      </w:r>
    </w:p>
    <w:p w:rsidR="007F4934" w:rsidP="007F4934">
      <w:pPr>
        <w:numPr>
          <w:ilvl w:val="0"/>
          <w:numId w:val="6"/>
        </w:numPr>
        <w:jc w:val="lef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批评学生</w:t>
      </w:r>
      <w:r>
        <w:rPr>
          <w:rFonts w:ascii="宋体" w:hAnsi="宋体" w:hint="eastAsia"/>
        </w:rPr>
        <w:t>“</w:t>
      </w:r>
      <w:r>
        <w:rPr>
          <w:rFonts w:ascii="宋体" w:hAnsi="宋体" w:hint="eastAsia"/>
        </w:rPr>
        <w:t>十要</w:t>
      </w:r>
      <w:r>
        <w:rPr>
          <w:rFonts w:ascii="宋体" w:hAnsi="宋体" w:hint="eastAsia"/>
        </w:rPr>
        <w:t>”“</w:t>
      </w:r>
      <w:r>
        <w:rPr>
          <w:rFonts w:ascii="宋体" w:hAnsi="宋体" w:hint="eastAsia"/>
        </w:rPr>
        <w:t>十不要</w:t>
      </w:r>
      <w:r>
        <w:rPr>
          <w:rFonts w:ascii="宋体" w:hAnsi="宋体" w:hint="eastAsia"/>
        </w:rPr>
        <w:t>”</w:t>
      </w:r>
      <w:r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——————————————————</w:t>
      </w:r>
      <w:r>
        <w:rPr>
          <w:rFonts w:ascii="宋体" w:hAnsi="宋体" w:hint="eastAsia"/>
        </w:rPr>
        <w:t xml:space="preserve"> 86</w:t>
      </w:r>
    </w:p>
    <w:p w:rsidR="007F4934" w:rsidP="007F4934">
      <w:pPr>
        <w:jc w:val="left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          后  记    </w:t>
      </w:r>
      <w:r>
        <w:rPr>
          <w:rFonts w:ascii="宋体" w:hAnsi="宋体" w:hint="eastAsia"/>
        </w:rPr>
        <w:t>—————————————————————————</w:t>
      </w:r>
      <w:r>
        <w:rPr>
          <w:rFonts w:ascii="宋体" w:hAnsi="宋体" w:hint="eastAsia"/>
        </w:rPr>
        <w:t xml:space="preserve"> 88</w:t>
      </w: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</w:rPr>
      </w:pPr>
    </w:p>
    <w:p w:rsidR="007F4934" w:rsidP="007F4934">
      <w:pPr>
        <w:jc w:val="left"/>
        <w:rPr>
          <w:rFonts w:ascii="宋体" w:hAnsi="宋体" w:hint="eastAsia"/>
          <w:b/>
          <w:bCs/>
          <w:sz w:val="32"/>
        </w:rPr>
      </w:pPr>
      <w:r>
        <w:rPr>
          <w:rFonts w:ascii="宋体" w:hAnsi="宋体" w:hint="eastAsia"/>
          <w:b/>
          <w:bCs/>
          <w:sz w:val="32"/>
        </w:rPr>
        <w:t xml:space="preserve">                </w:t>
      </w:r>
      <w:r>
        <w:rPr>
          <w:rFonts w:ascii="宋体" w:hAnsi="宋体" w:hint="eastAsia"/>
          <w:b/>
          <w:bCs/>
          <w:sz w:val="44"/>
        </w:rPr>
        <w:t>第三章       教学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b/>
          <w:bCs/>
          <w:sz w:val="32"/>
        </w:rPr>
        <w:t xml:space="preserve">                  </w:t>
      </w:r>
      <w:r>
        <w:rPr>
          <w:rFonts w:ascii="宋体" w:hAnsi="宋体" w:hint="eastAsia"/>
          <w:sz w:val="28"/>
        </w:rPr>
        <w:t>第一节    方案总结</w:t>
      </w:r>
    </w:p>
    <w:p w:rsidR="007F4934" w:rsidP="007F4934">
      <w:pPr>
        <w:numPr>
          <w:ilvl w:val="0"/>
          <w:numId w:val="7"/>
        </w:numPr>
        <w:jc w:val="left"/>
        <w:rPr>
          <w:rFonts w:ascii="宋体" w:hAnsi="宋体" w:hint="eastAsia"/>
          <w:sz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学期教学工作方案提纲</w:t>
      </w:r>
    </w:p>
    <w:p w:rsidR="007F4934" w:rsidP="007F4934">
      <w:pPr>
        <w:numPr>
          <w:ilvl w:val="0"/>
          <w:numId w:val="8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学生知识现状分析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学生的根底知识掌握如何，学习积极行怎样，完成作业情况。</w:t>
      </w:r>
    </w:p>
    <w:p w:rsidR="007F4934" w:rsidP="007F4934">
      <w:pPr>
        <w:numPr>
          <w:ilvl w:val="0"/>
          <w:numId w:val="8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本学期教学的主要任务和要求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结合参考书注明本学期讲授教材的章节或篇目。</w:t>
      </w:r>
    </w:p>
    <w:p w:rsidR="007F4934" w:rsidP="007F4934">
      <w:pPr>
        <w:numPr>
          <w:ilvl w:val="0"/>
          <w:numId w:val="8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教材重点，难点所在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注明本学期重点，难点所在的章节，如何突出重点，化解难点。</w:t>
      </w:r>
    </w:p>
    <w:p w:rsidR="007F4934" w:rsidP="007F4934">
      <w:pPr>
        <w:numPr>
          <w:ilvl w:val="0"/>
          <w:numId w:val="8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提高教学质量措施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采用什么样适合的先进教法，如何调动学生学习的积极性，对学生采取哪些学法指导，怎样进行理论联系实际，如何多试验，多用教具或开展电化教学，增强学生的学习兴趣。提出对优良，差生所提高的目标，到达此目标采取什么措施。</w:t>
      </w:r>
    </w:p>
    <w:p w:rsidR="007F4934" w:rsidP="007F4934">
      <w:pPr>
        <w:numPr>
          <w:ilvl w:val="0"/>
          <w:numId w:val="8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实施素质教育措施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课堂教学中如何培养学生的各种能力，课外活动内容的安排。如何使学生主动全面开展。</w:t>
      </w:r>
    </w:p>
    <w:p w:rsidR="007F4934" w:rsidP="007F4934">
      <w:pPr>
        <w:numPr>
          <w:ilvl w:val="0"/>
          <w:numId w:val="8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按周次安排好教学进度</w:t>
      </w:r>
    </w:p>
    <w:p w:rsidR="007F4934" w:rsidP="007F4934">
      <w:pPr>
        <w:numPr>
          <w:ilvl w:val="0"/>
          <w:numId w:val="8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上交的方案封面应写明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  1、教学工作方案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  2、某年------某年学年度，几学期；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  3、所教科目、授课年班；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  4、教师姓名、年、月、日。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不上交的方案和进度表可附教案前面。</w:t>
      </w:r>
    </w:p>
    <w:p w:rsidR="007F4934" w:rsidP="007F4934">
      <w:pPr>
        <w:numPr>
          <w:ilvl w:val="0"/>
          <w:numId w:val="9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期末教学工作总结提纲</w:t>
      </w:r>
    </w:p>
    <w:p w:rsidR="007F4934" w:rsidP="007F4934">
      <w:pPr>
        <w:numPr>
          <w:ilvl w:val="0"/>
          <w:numId w:val="10"/>
        </w:numPr>
        <w:jc w:val="left"/>
        <w:rPr>
          <w:rFonts w:ascii="宋体" w:hAnsi="宋体" w:hint="eastAsia"/>
          <w:sz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根本情况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1、本学期任课年班、学科、每周任课节数。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2、本学期因公开会、学习、事病假所丢课节数，补课节数；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3、是否完成了所规定的教学任务；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4、期末考试参加人数、平均分、差生率、及格率、优秀率。</w:t>
      </w:r>
    </w:p>
    <w:p w:rsidR="007F4934" w:rsidP="007F4934">
      <w:pPr>
        <w:numPr>
          <w:ilvl w:val="0"/>
          <w:numId w:val="11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教学主要经验或问题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1、课堂教学情况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〔1〕学习了哪些教学理论，教学方法，如何运用到教学实践中的；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〔2〕有哪些教改实验，取得哪些成绩和存在缺乏；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〔3〕对学生能力培养有哪些措施。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2、作业批改情况</w:t>
      </w:r>
    </w:p>
    <w:p w:rsidR="007F4934" w:rsidP="007F4934">
      <w:pPr>
        <w:ind w:firstLine="560" w:firstLineChars="200"/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(1)周批改次数及存在问题，是否采取面批，是否批改记录和作业讲评；</w:t>
      </w:r>
    </w:p>
    <w:p w:rsidR="007F4934" w:rsidP="007F4934">
      <w:pPr>
        <w:ind w:firstLine="560" w:firstLineChars="200"/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〔2〕有哪些指导，作业的质量及完成情况如何，存在的共性，个性问题是什么。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3、课外辅导情况</w:t>
      </w:r>
    </w:p>
    <w:p w:rsidR="007F4934" w:rsidP="007F4934">
      <w:pPr>
        <w:ind w:firstLine="560" w:firstLineChars="200"/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〔1〕采取了哪些具体辅导措施；</w:t>
      </w:r>
    </w:p>
    <w:p w:rsidR="007F4934" w:rsidP="007F4934">
      <w:pPr>
        <w:ind w:firstLine="560" w:firstLineChars="200"/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〔2〕指导了哪些自学方法；</w:t>
      </w:r>
    </w:p>
    <w:p w:rsidR="007F4934" w:rsidP="007F4934">
      <w:pPr>
        <w:ind w:firstLine="560" w:firstLineChars="200"/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〔3〕对帮助后进生、培养尖子生采取了哪些方法，提高幅度如何。</w:t>
      </w:r>
    </w:p>
    <w:p w:rsidR="007F4934" w:rsidP="007F4934">
      <w:pPr>
        <w:numPr>
          <w:ilvl w:val="0"/>
          <w:numId w:val="11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实施素质教育方面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1、对厌学的学生采取了哪些措施；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2、对有特长的学生做了哪些培养；</w:t>
      </w:r>
    </w:p>
    <w:p w:rsidR="007F4934" w:rsidP="007F4934">
      <w:p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3、对学生的主动开展方面有哪些方法。</w:t>
      </w:r>
    </w:p>
    <w:p w:rsidR="007F4934" w:rsidP="007F4934">
      <w:pPr>
        <w:numPr>
          <w:ilvl w:val="0"/>
          <w:numId w:val="11"/>
        </w:numPr>
        <w:jc w:val="left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对本学期的方案执行情况，须改良和加强的方面有哪些。</w:t>
      </w:r>
    </w:p>
    <w:p w:rsidR="007F4934" w:rsidP="007F4934">
      <w:pPr>
        <w:jc w:val="left"/>
        <w:rPr>
          <w:rFonts w:ascii="宋体" w:hAnsi="宋体" w:hint="eastAsia"/>
          <w:sz w:val="30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 xml:space="preserve">           </w:t>
      </w:r>
      <w:r>
        <w:rPr>
          <w:rFonts w:ascii="宋体" w:hAnsi="宋体" w:hint="eastAsia"/>
          <w:sz w:val="30"/>
        </w:rPr>
        <w:t>第二节     备课</w:t>
      </w:r>
    </w:p>
    <w:p w:rsidR="007F4934" w:rsidP="007F4934">
      <w:pPr>
        <w:numPr>
          <w:ilvl w:val="0"/>
          <w:numId w:val="12"/>
        </w:num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备课的分类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1、学期备课，通览教材，找出重、难点的章节。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2、单元备课，拟出单元教学方案。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3、课时备课，写出具体课时教案。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4、课前备课，熟记教材，熟悉教案及授课的各种准备。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5、课后备课，回忆一节课的教学过程，把成功及缺乏写在教案课后记事栏。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二、备课内容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1、备教材〔教材、大纲、教参及资料〕。明确总的目的、任务、要求，判定学期、单元、课时三个方案和教学进度表。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2、备目标〔知识、能力、思想三个目标〕。如何到达。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3、备重点〔教材所讲的主要内容〕。如何让表达。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4、备难点〔不用解决的问题〕。如何突破。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5、备关键〔至关紧要的地方，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节骨眼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〕。如何抓住。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6、备学生〔教的对象〕。了解学生的根底情况，认知状态〔知识根底、技巧、质量、能力、水平等〕、个性心理特征、群体特征〔学生态度、兴趣、爱好、学习方法、习惯、自学能力〕。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7、备提问，设计好课前提问，课间提问的内容，对象。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8、备教法〔解决怎样教的问题〕。依据教学目标、学生年龄、特点、教学条件、设备确定适宜的教法。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10、备实施素质教育措施。如何培养能力。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11、备导入语言、教授语言、小结语言、结束语。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12、备教学程序及板书设计。</w:t>
      </w:r>
    </w:p>
    <w:p w:rsidR="007F4934" w:rsidP="007F4934">
      <w:pPr>
        <w:rPr>
          <w:rFonts w:ascii="宋体" w:hAnsi="宋体" w:hint="eastAsia"/>
          <w:sz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13、备教具、实验、演示。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14、备作业。课堂强化训练习题和课后作业，要质、量、度、导四方面考虑好，并演示好习题。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15、备教态。表情、手势、动、作、眼神及仪表。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16、备教案。写好课时方案</w:t>
      </w:r>
      <w:r>
        <w:rPr>
          <w:rFonts w:ascii="宋体" w:hAnsi="宋体" w:hint="eastAsia"/>
          <w:sz w:val="28"/>
        </w:rPr>
        <w:t>——</w:t>
      </w:r>
      <w:r>
        <w:rPr>
          <w:rFonts w:ascii="宋体" w:hAnsi="宋体" w:hint="eastAsia"/>
          <w:sz w:val="28"/>
        </w:rPr>
        <w:t>教案。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三、备课口诀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 钻透教材的纲要，知识环节经记实。想要效果是最正确，关键一步备目标。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知识能力加思想，三个目标必到达。突出重点有手段，攻破难点出绝招。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学生情况掌握好，因材施教方法秒。教学方法应灵活，学生指导不可少。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语言板书精设计，提问训练贵在巧。教具实验先准备，学生操作亲手教。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教态端正露和蔼，手势动作重师表。素质教育放首位，培养能力见奇效。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</w:p>
    <w:p w:rsidR="007F4934" w:rsidP="007F4934">
      <w:pPr>
        <w:ind w:firstLine="560" w:firstLineChars="200"/>
        <w:rPr>
          <w:rFonts w:ascii="宋体" w:hAnsi="宋体" w:hint="eastAsia"/>
          <w:sz w:val="30"/>
        </w:rPr>
      </w:pPr>
      <w:r>
        <w:rPr>
          <w:rFonts w:ascii="宋体" w:hAnsi="宋体" w:hint="eastAsia"/>
          <w:sz w:val="28"/>
        </w:rPr>
        <w:t xml:space="preserve">       </w:t>
      </w:r>
      <w:r>
        <w:rPr>
          <w:rFonts w:ascii="宋体" w:hAnsi="宋体" w:hint="eastAsia"/>
          <w:sz w:val="30"/>
        </w:rPr>
        <w:t xml:space="preserve"> 第三节  教案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一、 每课或章节教案书写工程程序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1、课题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2、目标〔知识、能力、思想〕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3、课型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4、时间分配〔每节课所用时间〕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5、教具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6、要点、重点、难点、关键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7、教学方法、手段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 xml:space="preserve">  8、学法指导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9、素质教育措施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10.检查复习设计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11.课前提示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12.导言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13.教学内容、步骤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14.课堂稳固训练内容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15.检测、答题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16.课堂小结语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17.布置作业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18.结束语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19.板书设计〔可单设计，也可在教学内容里标出，包含板画，板图〕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20.课后记事〔流出填写地方〕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二、参评教案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除上述工程外，应在前面加上科目、教学年级、教者、所在学校。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三、活页教案</w:t>
      </w:r>
    </w:p>
    <w:p w:rsidR="007F4934" w:rsidP="007F4934">
      <w:pPr>
        <w:ind w:firstLine="560" w:firstLineChars="20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把一节或一课、一课时的教案放在一起，用回形针别好，便于修改、补充、调整。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四.教学的页面设计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1.左、右两边不要顶边写，各留一厘米的空白。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2行距、字距不要过密或过疏。书写时为防止字行不不行，可再页后衬一张格线。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3.左、右都不要留空白太多，有的一面空白太多，显得比重失调。</w:t>
      </w:r>
    </w:p>
    <w:p w:rsidR="007F4934" w:rsidP="007F4934">
      <w:pPr>
        <w:rPr>
          <w:rFonts w:ascii="宋体" w:hAnsi="宋体" w:hint="eastAsia"/>
          <w:sz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4.字不要太大或太草，应工整。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5.可适当插用，活泼页面，表达图文并茂。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6.每课时写完，本页还有空余可空下，不要接写下一课时，以备补充内容。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五.课前提示的填写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课前提示是课前备课的简记形式，主要防止上课遗忘的事情。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1.带教具〔小黑板、挂图、模型、直尺、圆规等〕。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2.上节课所布置的这节课要检查提问的内容，该提问哪几个学生。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3.某班哪节黑板反光，注意板书不要太靠南面写，防止北侧前面学生看不清。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4.教者应注意的教态、语言、感情、手势、动作、仪态等。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六.课后记事的填写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课后记事是课后备课的简记形式，是对一节教学活动的总结。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1.重点、难点是否突出或解决；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2.教具的利用是否有利于学习掌握知识；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3.教法是否得当；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4.学生和教室的配合情况；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5.学生学习的积极性怎样，对新知识的理解有什么障碍，学生有什么反响；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6.比拟成功的方面，缺乏需改良的有哪些；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7.需要补充或扩展的知识有哪些。</w:t>
      </w:r>
    </w:p>
    <w:p w:rsidR="007F4934" w:rsidP="007F4934">
      <w:pPr>
        <w:rPr>
          <w:rFonts w:ascii="宋体" w:hAnsi="宋体" w:hint="eastAsia"/>
          <w:sz w:val="28"/>
        </w:rPr>
      </w:pPr>
    </w:p>
    <w:p w:rsidR="007F4934" w:rsidP="007F4934">
      <w:pPr>
        <w:rPr>
          <w:rFonts w:ascii="宋体" w:hAnsi="宋体" w:hint="eastAsia"/>
          <w:sz w:val="28"/>
        </w:rPr>
      </w:pP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             第四节   组织教学</w:t>
      </w:r>
    </w:p>
    <w:p w:rsidR="007F4934" w:rsidP="007F4934">
      <w:pPr>
        <w:rPr>
          <w:rFonts w:ascii="宋体" w:hAnsi="宋体" w:hint="eastAsia"/>
          <w:sz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ascii="宋体" w:hAnsi="宋体" w:hint="eastAsia"/>
          <w:sz w:val="28"/>
        </w:rPr>
        <w:t>教学实践证明，组织教学是教学环节中很重要的一个环节。它不仅是在上课开拓时进行，而且要贯穿在全部的教学过程中，知道课的结束。它决定一趟课的成功与失败，千万不要无视这一环节。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一.课前组织教学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让学生做好上课前的各种准备，安定顺序，集中精力，保证教学顺利进行。组织教学没做好，教学不应当进行。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二.课堂组织教学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课堂组织教学是维护课堂纪律，稳定教学秩序，组织和跳动学生学习，激发学生热情，保持学生高度的的手段。不但组织教学会出现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教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和</w:t>
      </w:r>
      <w:r>
        <w:rPr>
          <w:rFonts w:ascii="宋体" w:hAnsi="宋体" w:hint="eastAsia"/>
          <w:sz w:val="28"/>
        </w:rPr>
        <w:t>“</w:t>
      </w:r>
      <w:r>
        <w:rPr>
          <w:rFonts w:ascii="宋体" w:hAnsi="宋体" w:hint="eastAsia"/>
          <w:sz w:val="28"/>
        </w:rPr>
        <w:t>学</w:t>
      </w:r>
      <w:r>
        <w:rPr>
          <w:rFonts w:ascii="宋体" w:hAnsi="宋体" w:hint="eastAsia"/>
          <w:sz w:val="28"/>
        </w:rPr>
        <w:t>”</w:t>
      </w:r>
      <w:r>
        <w:rPr>
          <w:rFonts w:ascii="宋体" w:hAnsi="宋体" w:hint="eastAsia"/>
          <w:sz w:val="28"/>
        </w:rPr>
        <w:t>的脱节或各自为证的现象，影响教学效果。组织好，会使双边活动既合拍，又能顺利进行。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三.组织教学的具体方法</w:t>
      </w:r>
    </w:p>
    <w:p w:rsidR="007F4934" w:rsidP="007F4934">
      <w:pPr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>1.有声有色的语言吸引法让学生注意听讲；</w:t>
      </w:r>
    </w:p>
    <w:p w:rsidR="007F4934" w:rsidP="007F4934">
      <w:pPr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2.用多种教法交替进行法引起学生兴趣；</w:t>
      </w:r>
    </w:p>
    <w:p w:rsidR="007F4934" w:rsidP="007F4934">
      <w:pPr>
        <w:ind w:left="280" w:hanging="280" w:hangingChars="100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3.用双边活动法安排好学生，让学生每时都有事干。如教师板书、板画、板图时，可让学生带着问题预习课文；</w:t>
      </w:r>
    </w:p>
    <w:p w:rsidR="007F4934" w:rsidP="007F4934">
      <w:pPr>
        <w:ind w:left="280" w:hanging="280" w:hangingChars="100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4.用提问法组织调动学生参与教学；</w:t>
      </w:r>
    </w:p>
    <w:p w:rsidR="007F4934" w:rsidP="007F4934">
      <w:pPr>
        <w:ind w:left="280" w:hanging="280" w:hangingChars="100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5.用提醒法让学生精力集中；</w:t>
      </w:r>
    </w:p>
    <w:p w:rsidR="007F4934" w:rsidP="007F4934">
      <w:pPr>
        <w:ind w:left="280" w:hanging="280" w:hangingChars="100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6.用沉默法抓住学生的注意力；</w:t>
      </w:r>
    </w:p>
    <w:p w:rsidR="007F4934" w:rsidP="007F4934">
      <w:pPr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7.用眼神巡视法调查学生心灵，搜索反响信息，矫正调控。</w:t>
      </w:r>
    </w:p>
    <w:p w:rsidR="007F4934" w:rsidP="007F4934">
      <w:pPr>
        <w:ind w:left="210" w:hanging="210" w:hangingChars="100"/>
        <w:rPr>
          <w:rFonts w:hint="eastAsia"/>
          <w:color w:val="FF0000"/>
          <w:sz w:val="28"/>
          <w:szCs w:val="28"/>
        </w:rPr>
      </w:pPr>
      <w:r>
        <w:rPr>
          <w:rFonts w:hint="eastAsia"/>
          <w:color w:val="FF0000"/>
        </w:rPr>
        <w:t xml:space="preserve">       </w:t>
      </w:r>
      <w:r>
        <w:rPr>
          <w:rFonts w:hint="eastAsia"/>
          <w:b/>
          <w:color w:val="FF0000"/>
          <w:sz w:val="32"/>
          <w:szCs w:val="32"/>
        </w:rPr>
        <w:t xml:space="preserve"> 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</w:p>
    <w:p w:rsidR="007F4934" w:rsidP="007F4934">
      <w:pPr>
        <w:ind w:left="320" w:hanging="320" w:hangingChars="100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第五章   提问</w:t>
      </w:r>
    </w:p>
    <w:p w:rsidR="007F4934" w:rsidP="007F4934"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提问是启发思维的重要措施，也是激发兴趣的有效手段，又是指导发现的一种途径，还是信息反响的一种方法。</w:t>
      </w:r>
    </w:p>
    <w:p w:rsidR="007F4934" w:rsidP="007F4934">
      <w:pPr>
        <w:numPr>
          <w:ilvl w:val="0"/>
          <w:numId w:val="13"/>
        </w:numPr>
        <w:rPr>
          <w:rFonts w:hint="eastAsia"/>
          <w:b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hint="eastAsia"/>
          <w:b/>
          <w:sz w:val="28"/>
          <w:szCs w:val="28"/>
        </w:rPr>
        <w:t>提问存在的问题</w:t>
      </w:r>
    </w:p>
    <w:p w:rsidR="007F4934" w:rsidP="007F4934">
      <w:pPr>
        <w:numPr>
          <w:ilvl w:val="0"/>
          <w:numId w:val="1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问题的设计方面。目的不明确，针对性不强，难易度掌握的不好。</w:t>
      </w:r>
    </w:p>
    <w:p w:rsidR="007F4934" w:rsidP="007F4934">
      <w:pPr>
        <w:numPr>
          <w:ilvl w:val="0"/>
          <w:numId w:val="1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提问的方式方面，提法不活老一套，缺乏普遍性，有无的放失现象。</w:t>
      </w:r>
    </w:p>
    <w:p w:rsidR="007F4934" w:rsidP="007F4934">
      <w:pPr>
        <w:numPr>
          <w:ilvl w:val="0"/>
          <w:numId w:val="1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答案的处理方面。简单化，不引导，过分控制，只求判断不求分析。</w:t>
      </w:r>
    </w:p>
    <w:p w:rsidR="007F4934" w:rsidP="007F4934">
      <w:pPr>
        <w:numPr>
          <w:ilvl w:val="0"/>
          <w:numId w:val="13"/>
        </w:num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提问的时机</w:t>
      </w:r>
    </w:p>
    <w:p w:rsidR="007F4934" w:rsidP="007F4934">
      <w:pPr>
        <w:numPr>
          <w:ilvl w:val="0"/>
          <w:numId w:val="1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讲授新课前的提问，便于检查、复习稳固旧的知识。</w:t>
      </w:r>
    </w:p>
    <w:p w:rsidR="007F4934" w:rsidP="007F4934">
      <w:pPr>
        <w:numPr>
          <w:ilvl w:val="0"/>
          <w:numId w:val="1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从旧知识导入新知识的提问，有利于新旧知识的联系。</w:t>
      </w:r>
    </w:p>
    <w:p w:rsidR="007F4934" w:rsidP="007F4934">
      <w:pPr>
        <w:numPr>
          <w:ilvl w:val="0"/>
          <w:numId w:val="1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在过渡，教学环节的转换，不同教学内容的变更时提问，可起到搭桥铺路，钩连衔接的作用。</w:t>
      </w:r>
    </w:p>
    <w:p w:rsidR="007F4934" w:rsidP="007F4934">
      <w:pPr>
        <w:numPr>
          <w:ilvl w:val="0"/>
          <w:numId w:val="1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在强调重点，攻破难点时提高，可以让学生集中注意力攻关。</w:t>
      </w:r>
    </w:p>
    <w:p w:rsidR="007F4934" w:rsidP="007F4934">
      <w:pPr>
        <w:numPr>
          <w:ilvl w:val="0"/>
          <w:numId w:val="15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在检查知识理解程度时提向，可以起到收集反响信息，调节教学步骤的作用。</w:t>
      </w:r>
    </w:p>
    <w:p w:rsidR="007F4934" w:rsidP="007F4934">
      <w:pPr>
        <w:numPr>
          <w:ilvl w:val="0"/>
          <w:numId w:val="13"/>
        </w:num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提问的方式</w:t>
      </w:r>
    </w:p>
    <w:p w:rsidR="007F4934" w:rsidP="007F4934">
      <w:pPr>
        <w:numPr>
          <w:ilvl w:val="0"/>
          <w:numId w:val="1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总括式提高。从全文着眼，整体入手，提出问题。</w:t>
      </w:r>
    </w:p>
    <w:p w:rsidR="007F4934" w:rsidP="007F4934">
      <w:pPr>
        <w:numPr>
          <w:ilvl w:val="0"/>
          <w:numId w:val="1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追根式提问。讲课中逐步设疑，追问到底。</w:t>
      </w:r>
    </w:p>
    <w:p w:rsidR="007F4934" w:rsidP="007F4934">
      <w:pPr>
        <w:numPr>
          <w:ilvl w:val="0"/>
          <w:numId w:val="1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特指式提问，对一个特定的学生直接发问。</w:t>
      </w:r>
    </w:p>
    <w:p w:rsidR="007F4934" w:rsidP="007F4934">
      <w:pPr>
        <w:numPr>
          <w:ilvl w:val="0"/>
          <w:numId w:val="1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泛指式提问，不明确指定某一同学答复，向全班同学发问。</w:t>
      </w:r>
    </w:p>
    <w:p w:rsidR="007F4934" w:rsidP="007F4934">
      <w:pPr>
        <w:numPr>
          <w:ilvl w:val="0"/>
          <w:numId w:val="1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变式提问，把一个大家意料之内的问题变个角度或变个提法提出来。</w:t>
      </w:r>
    </w:p>
    <w:p w:rsidR="007F4934" w:rsidP="007F4934">
      <w:pPr>
        <w:numPr>
          <w:ilvl w:val="0"/>
          <w:numId w:val="1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自答式提问，不期望学生答复，采取自问自答式。</w:t>
      </w:r>
    </w:p>
    <w:p w:rsidR="007F4934" w:rsidP="007F4934">
      <w:pPr>
        <w:numPr>
          <w:ilvl w:val="0"/>
          <w:numId w:val="1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选择式提问，采用选择题的形式提问。</w:t>
      </w:r>
    </w:p>
    <w:p w:rsidR="007F4934" w:rsidP="007F4934">
      <w:pPr>
        <w:numPr>
          <w:ilvl w:val="0"/>
          <w:numId w:val="1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多项式提问。从多个角度提出问题。</w:t>
      </w:r>
    </w:p>
    <w:p w:rsidR="007F4934" w:rsidP="007F4934">
      <w:pPr>
        <w:numPr>
          <w:ilvl w:val="0"/>
          <w:numId w:val="13"/>
        </w:num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提问的原那么</w:t>
      </w:r>
    </w:p>
    <w:p w:rsidR="007F4934" w:rsidP="007F4934">
      <w:pPr>
        <w:numPr>
          <w:ilvl w:val="0"/>
          <w:numId w:val="17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选择恰当，切记随心所欲。恰到好处的提问有画龙点睛之妙。</w:t>
      </w:r>
    </w:p>
    <w:p w:rsidR="007F4934" w:rsidP="007F4934">
      <w:pPr>
        <w:numPr>
          <w:ilvl w:val="0"/>
          <w:numId w:val="17"/>
        </w:numPr>
        <w:rPr>
          <w:rFonts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有针对性，切勿乱点鸳鸯谱。问题具体而不笼统，浅显而不晦涩。</w:t>
      </w:r>
    </w:p>
    <w:p w:rsidR="007F4934" w:rsidP="007F4934">
      <w:pPr>
        <w:numPr>
          <w:ilvl w:val="0"/>
          <w:numId w:val="17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有层次，切勿普遍开花。问题因人而异。难以适当，注意到层次性。</w:t>
      </w:r>
    </w:p>
    <w:p w:rsidR="007F4934" w:rsidP="007F4934">
      <w:pPr>
        <w:numPr>
          <w:ilvl w:val="0"/>
          <w:numId w:val="17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有确定性，切勿模棱两可。要考虑学生求知所需和实际能力，不提虚无缥缈、捉摸不定、无的放矢的问题。</w:t>
      </w:r>
    </w:p>
    <w:p w:rsidR="007F4934" w:rsidP="007F4934">
      <w:pPr>
        <w:numPr>
          <w:ilvl w:val="0"/>
          <w:numId w:val="17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随机应变，切勿过早言弃。学生思维瞬息万变，一时打不上时要随时改变语言角度或改换提问方式。</w:t>
      </w:r>
    </w:p>
    <w:p w:rsidR="007F4934" w:rsidP="007F4934">
      <w:pPr>
        <w:numPr>
          <w:ilvl w:val="0"/>
          <w:numId w:val="17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生动准确，切勿啰嗦，提向要根据教学重点，语言准确，一语点明。</w:t>
      </w:r>
    </w:p>
    <w:p w:rsidR="007F4934" w:rsidP="007F4934">
      <w:pPr>
        <w:numPr>
          <w:ilvl w:val="0"/>
          <w:numId w:val="17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态度诚恳，切勿简单生硬，教师要语言亲切，造成宽松和谐的气氛，让学生有话想说。</w:t>
      </w:r>
    </w:p>
    <w:p w:rsidR="007F4934" w:rsidP="007F4934">
      <w:pPr>
        <w:rPr>
          <w:rFonts w:hint="eastAsia"/>
          <w:sz w:val="28"/>
          <w:szCs w:val="28"/>
        </w:rPr>
      </w:pPr>
    </w:p>
    <w:p w:rsidR="007F4934" w:rsidP="007F4934">
      <w:pPr>
        <w:rPr>
          <w:rFonts w:hint="eastAsia"/>
          <w:sz w:val="28"/>
          <w:szCs w:val="28"/>
        </w:rPr>
      </w:pPr>
    </w:p>
    <w:p w:rsidR="007F4934" w:rsidP="007F4934">
      <w:pPr>
        <w:numPr>
          <w:ilvl w:val="1"/>
          <w:numId w:val="17"/>
        </w:num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课堂教学</w:t>
      </w:r>
    </w:p>
    <w:p w:rsidR="007F4934" w:rsidP="007F4934">
      <w:pPr>
        <w:numPr>
          <w:ilvl w:val="0"/>
          <w:numId w:val="18"/>
        </w:num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课堂教学的根底要求</w:t>
      </w:r>
    </w:p>
    <w:p w:rsidR="007F4934" w:rsidP="007F4934">
      <w:pPr>
        <w:numPr>
          <w:ilvl w:val="0"/>
          <w:numId w:val="19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教学目标</w:t>
      </w:r>
    </w:p>
    <w:p w:rsidR="007F4934" w:rsidP="007F4934">
      <w:pPr>
        <w:ind w:left="10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1.德育目标;根据大纲教材，教学和学生的实际情况确定得明确具体。</w:t>
      </w:r>
    </w:p>
    <w:p w:rsidR="007F4934" w:rsidP="007F4934">
      <w:pPr>
        <w:ind w:left="10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2.智能目标：对智能的培养重点明确。</w:t>
      </w:r>
    </w:p>
    <w:p w:rsidR="007F4934" w:rsidP="007F4934">
      <w:pPr>
        <w:numPr>
          <w:ilvl w:val="0"/>
          <w:numId w:val="19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教学重点难点和关键</w:t>
      </w:r>
    </w:p>
    <w:p w:rsidR="007F4934" w:rsidP="007F4934">
      <w:pPr>
        <w:numPr>
          <w:ilvl w:val="0"/>
          <w:numId w:val="20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重点：抓准，突出</w:t>
      </w:r>
    </w:p>
    <w:p w:rsidR="007F4934" w:rsidP="007F4934">
      <w:pPr>
        <w:numPr>
          <w:ilvl w:val="0"/>
          <w:numId w:val="20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难点：分散合理，层层突破。</w:t>
      </w:r>
    </w:p>
    <w:p w:rsidR="007F4934" w:rsidP="007F4934">
      <w:pPr>
        <w:numPr>
          <w:ilvl w:val="0"/>
          <w:numId w:val="20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关键：讲清讲透。</w:t>
      </w:r>
    </w:p>
    <w:p w:rsidR="007F4934" w:rsidP="007F4934">
      <w:pPr>
        <w:numPr>
          <w:ilvl w:val="0"/>
          <w:numId w:val="19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教学内容</w:t>
      </w:r>
    </w:p>
    <w:p w:rsidR="007F4934" w:rsidP="007F4934">
      <w:pPr>
        <w:numPr>
          <w:ilvl w:val="0"/>
          <w:numId w:val="2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内容的选择和处理得当，讲解准确无误，例题的解法正确，实验内容及操作正确标准。</w:t>
      </w:r>
    </w:p>
    <w:p w:rsidR="007F4934" w:rsidP="007F4934">
      <w:pPr>
        <w:numPr>
          <w:ilvl w:val="0"/>
          <w:numId w:val="21"/>
        </w:numPr>
        <w:rPr>
          <w:rFonts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2"/>
          <w:cols w:space="425"/>
          <w:titlePg w:val="0"/>
          <w:docGrid w:type="lines" w:linePitch="312"/>
        </w:sectPr>
      </w:pPr>
    </w:p>
    <w:p w:rsidR="007F4934" w:rsidP="007F4934">
      <w:pPr>
        <w:numPr>
          <w:ilvl w:val="0"/>
          <w:numId w:val="0"/>
        </w:numPr>
        <w:ind w:left="144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能揭示知识的内在联系，注意本节在本章中的地位和作用，知识的链接有逻辑性。</w:t>
      </w:r>
    </w:p>
    <w:p w:rsidR="007F4934" w:rsidP="007F4934">
      <w:pPr>
        <w:numPr>
          <w:ilvl w:val="0"/>
          <w:numId w:val="2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能发挥教材作用内容的是思想教育素质，把爱国主义和辩证唯物主义等教育，遇与教学之中。</w:t>
      </w:r>
    </w:p>
    <w:p w:rsidR="007F4934" w:rsidP="007F4934">
      <w:pPr>
        <w:numPr>
          <w:ilvl w:val="0"/>
          <w:numId w:val="21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教学内容要联系生产，生活实际有机进行。</w:t>
      </w:r>
    </w:p>
    <w:p w:rsidR="007F4934" w:rsidP="007F4934">
      <w:pPr>
        <w:numPr>
          <w:ilvl w:val="0"/>
          <w:numId w:val="19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教学过程</w:t>
      </w:r>
    </w:p>
    <w:p w:rsidR="007F4934" w:rsidP="007F4934">
      <w:pPr>
        <w:numPr>
          <w:ilvl w:val="0"/>
          <w:numId w:val="2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结构合理，层次清楚，节奏鲜明，环节过度自然，符合学生认知规律。</w:t>
      </w:r>
    </w:p>
    <w:p w:rsidR="007F4934" w:rsidP="007F4934">
      <w:pPr>
        <w:numPr>
          <w:ilvl w:val="0"/>
          <w:numId w:val="2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知识密度适宜，详略得当，易于学生掌握，合理安排时间。</w:t>
      </w:r>
    </w:p>
    <w:p w:rsidR="007F4934" w:rsidP="007F4934">
      <w:pPr>
        <w:numPr>
          <w:ilvl w:val="0"/>
          <w:numId w:val="2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重、难点解法有方，分析透彻，抓住关键。</w:t>
      </w:r>
    </w:p>
    <w:p w:rsidR="007F4934" w:rsidP="007F4934">
      <w:pPr>
        <w:numPr>
          <w:ilvl w:val="0"/>
          <w:numId w:val="2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又暴露、启发、引导学生的思维过程。</w:t>
      </w:r>
    </w:p>
    <w:p w:rsidR="007F4934" w:rsidP="007F4934">
      <w:pPr>
        <w:numPr>
          <w:ilvl w:val="0"/>
          <w:numId w:val="2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针对学生个性差异，面向中等生兼优生，辅助差生，使各类学生都有的得。</w:t>
      </w:r>
    </w:p>
    <w:p w:rsidR="007F4934" w:rsidP="007F4934">
      <w:pPr>
        <w:numPr>
          <w:ilvl w:val="0"/>
          <w:numId w:val="2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善于提出问题，抓主要矛盾，进行变式联系，铺抓反响信息进行调控。</w:t>
      </w:r>
    </w:p>
    <w:p w:rsidR="007F4934" w:rsidP="007F4934">
      <w:pPr>
        <w:numPr>
          <w:ilvl w:val="0"/>
          <w:numId w:val="22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教师的主导作用与学生的主题作用处理得好。</w:t>
      </w:r>
    </w:p>
    <w:p w:rsidR="007F4934" w:rsidP="007F4934">
      <w:pPr>
        <w:numPr>
          <w:ilvl w:val="0"/>
          <w:numId w:val="19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教学方法</w:t>
      </w:r>
    </w:p>
    <w:p w:rsidR="007F4934" w:rsidP="007F4934">
      <w:pPr>
        <w:numPr>
          <w:ilvl w:val="0"/>
          <w:numId w:val="2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教法选择恰当，与手段运用熟练，精心设计、各法有机结合。</w:t>
      </w:r>
    </w:p>
    <w:p w:rsidR="007F4934" w:rsidP="007F4934">
      <w:pPr>
        <w:numPr>
          <w:ilvl w:val="0"/>
          <w:numId w:val="2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面向全体学生，注意启发学生思维，激发学习兴趣，调动积极性，给学生动脑、动口、动手的时机，注重能力的培养，使教学双方既活泼、热烈又有次序。</w:t>
      </w:r>
    </w:p>
    <w:p w:rsidR="007F4934" w:rsidP="007F4934">
      <w:pPr>
        <w:numPr>
          <w:ilvl w:val="0"/>
          <w:numId w:val="23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教具、实验，电化教学等手段的设计和运用科学、合理、互相配合，恰到好处。</w:t>
      </w:r>
    </w:p>
    <w:p w:rsidR="007F4934" w:rsidP="007F4934">
      <w:pPr>
        <w:numPr>
          <w:ilvl w:val="0"/>
          <w:numId w:val="19"/>
        </w:numPr>
        <w:rPr>
          <w:rFonts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教学能力</w:t>
      </w:r>
    </w:p>
    <w:p w:rsidR="007F4934" w:rsidP="007F4934">
      <w:pPr>
        <w:numPr>
          <w:ilvl w:val="0"/>
          <w:numId w:val="2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有较强的组织能力，能充分发挥教师的主导作用，师生配合默契，课堂气氛生动活泼、和谐、教学有序。</w:t>
      </w:r>
    </w:p>
    <w:p w:rsidR="007F4934" w:rsidP="007F4934">
      <w:pPr>
        <w:numPr>
          <w:ilvl w:val="0"/>
          <w:numId w:val="2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有良好的表达能力，语言准确、生动、形象、清晰、有条理，速度适宜，音调变化得当。</w:t>
      </w:r>
    </w:p>
    <w:p w:rsidR="007F4934" w:rsidP="007F4934">
      <w:pPr>
        <w:numPr>
          <w:ilvl w:val="0"/>
          <w:numId w:val="2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板书工整，布局合理，简明突出，板画优美，幅员标准。</w:t>
      </w:r>
    </w:p>
    <w:p w:rsidR="007F4934" w:rsidP="007F4934">
      <w:pPr>
        <w:numPr>
          <w:ilvl w:val="0"/>
          <w:numId w:val="2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教具选择恰当，实验效果明确，操作熟练，做到示范作用。</w:t>
      </w:r>
    </w:p>
    <w:p w:rsidR="007F4934" w:rsidP="007F4934">
      <w:pPr>
        <w:numPr>
          <w:ilvl w:val="0"/>
          <w:numId w:val="24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教态、情绪饱满,能运用表情收集反响教学信息，组织教学过程态度严肃安详，肢体动作适宜。</w:t>
      </w:r>
    </w:p>
    <w:p w:rsidR="007F4934" w:rsidP="007F4934">
      <w:pPr>
        <w:numPr>
          <w:ilvl w:val="0"/>
          <w:numId w:val="19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教学效果</w:t>
      </w:r>
    </w:p>
    <w:p w:rsidR="007F4934" w:rsidP="007F4934">
      <w:pPr>
        <w:ind w:left="10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1,学生对学习有兴趣，并积极参加教学活动。</w:t>
      </w:r>
    </w:p>
    <w:p w:rsidR="007F4934" w:rsidP="007F4934">
      <w:pPr>
        <w:ind w:left="10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2.学生能对教师的提高显示良好的反响，稳固练习及书面检查的正确率高。</w:t>
      </w:r>
    </w:p>
    <w:p w:rsidR="007F4934" w:rsidP="007F4934">
      <w:pPr>
        <w:numPr>
          <w:ilvl w:val="0"/>
          <w:numId w:val="19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作业布置</w:t>
      </w:r>
    </w:p>
    <w:p w:rsidR="007F4934" w:rsidP="007F4934">
      <w:pPr>
        <w:ind w:left="108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针对性强，层次性准，富有启发性，数量适当。</w:t>
      </w:r>
    </w:p>
    <w:p w:rsidR="007F4934" w:rsidP="007F4934">
      <w:pPr>
        <w:numPr>
          <w:ilvl w:val="0"/>
          <w:numId w:val="18"/>
        </w:num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授课艺术〔十忌十应〕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忌冷落主题，云游四方；应紧扣中心，落叶归根</w:t>
      </w:r>
      <w:r>
        <w:rPr>
          <w:rFonts w:hint="eastAsia"/>
          <w:b/>
          <w:sz w:val="32"/>
          <w:szCs w:val="32"/>
        </w:rPr>
        <w:t>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忌蜻蜓点水，翻来覆去；应循序渐进，一次成功。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忌条理不清、逻辑混乱；应前呼后应，滴水云漏。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忌华而不实、虚假繁荣，应步步为营，活而不乱。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忌倾盆大雨，疲于奔命；应有张有弛，沉着不迫。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忌高谈阔论、临场发挥；应忍痛割爱，严守方案。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忌平铺直叙，照本宣科；应环环相扣，引入入胜。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忌故弄玄虚，莫测高深；应朴实无华，脚踏实地。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忌无精打采、松散拖沓；应精神振奋，毫发不爽。</w:t>
      </w:r>
    </w:p>
    <w:p w:rsidR="007F4934" w:rsidP="007F4934">
      <w:pPr>
        <w:numPr>
          <w:ilvl w:val="0"/>
          <w:numId w:val="25"/>
        </w:numPr>
        <w:rPr>
          <w:rFonts w:hint="eastAsia"/>
          <w:b/>
          <w:sz w:val="32"/>
          <w:szCs w:val="32"/>
        </w:rPr>
      </w:pPr>
      <w:r>
        <w:rPr>
          <w:rFonts w:hint="eastAsia"/>
          <w:sz w:val="28"/>
          <w:szCs w:val="28"/>
        </w:rPr>
        <w:t>忌俱进猥琐、畏畏缩缩；应胸有成竹，飘散大方。</w:t>
      </w:r>
    </w:p>
    <w:p w:rsidR="007F4934" w:rsidP="007F4934">
      <w:pPr>
        <w:ind w:left="420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三，怎样突出重点</w:t>
      </w:r>
    </w:p>
    <w:p w:rsidR="007F4934" w:rsidP="007F4934">
      <w:pPr>
        <w:numPr>
          <w:ilvl w:val="0"/>
          <w:numId w:val="2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先扫清障碍。</w:t>
      </w:r>
    </w:p>
    <w:p w:rsidR="007F4934" w:rsidP="007F4934">
      <w:pPr>
        <w:numPr>
          <w:ilvl w:val="0"/>
          <w:numId w:val="2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对类似的问题必须重点讲透一下。</w:t>
      </w:r>
    </w:p>
    <w:p w:rsidR="007F4934" w:rsidP="007F4934">
      <w:pPr>
        <w:numPr>
          <w:ilvl w:val="0"/>
          <w:numId w:val="2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适当多占点时间。</w:t>
      </w:r>
    </w:p>
    <w:p w:rsidR="007F4934" w:rsidP="007F4934">
      <w:pPr>
        <w:numPr>
          <w:ilvl w:val="0"/>
          <w:numId w:val="2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要强化巧训练。</w:t>
      </w:r>
    </w:p>
    <w:p w:rsidR="007F4934" w:rsidP="007F4934">
      <w:pPr>
        <w:numPr>
          <w:ilvl w:val="0"/>
          <w:numId w:val="26"/>
        </w:num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要反复强调和稳固。</w:t>
      </w:r>
    </w:p>
    <w:p w:rsidR="007F4934" w:rsidP="007F4934">
      <w:pPr>
        <w:rPr>
          <w:rFonts w:hint="eastAsia"/>
          <w:b/>
          <w:sz w:val="28"/>
          <w:szCs w:val="28"/>
        </w:rPr>
      </w:pPr>
      <w:r>
        <w:rPr>
          <w:rFonts w:hint="eastAsia"/>
          <w:sz w:val="28"/>
          <w:szCs w:val="28"/>
        </w:rPr>
        <w:t>四、</w:t>
      </w:r>
      <w:r>
        <w:rPr>
          <w:rFonts w:hint="eastAsia"/>
          <w:b/>
          <w:sz w:val="28"/>
          <w:szCs w:val="28"/>
        </w:rPr>
        <w:t>怎样解决难点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1.把难点分散开。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2.化复杂为简单。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3.边讲边练，教师讲点让学生练点，练会了再讲。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4.必须</w:t>
      </w:r>
      <w:r>
        <w:rPr>
          <w:rFonts w:hint="eastAsia"/>
          <w:sz w:val="28"/>
          <w:szCs w:val="28"/>
        </w:rPr>
        <w:t>‘</w:t>
      </w:r>
      <w:r>
        <w:rPr>
          <w:rFonts w:hint="eastAsia"/>
          <w:sz w:val="28"/>
          <w:szCs w:val="28"/>
        </w:rPr>
        <w:t>细嚼慢咽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>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5.充分利用旧知识。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6.对根底知识要牢固掌握。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7.用丰富的感性知识来解决抽象的知识。</w:t>
      </w:r>
    </w:p>
    <w:p w:rsidR="007F4934" w:rsidP="007F4934">
      <w:p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五、怎样讲复习课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1.围绕复习的中心课题或知识点。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2.设计系统的复习课板书。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〔1〕列出简明提纲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〔2〕知识系统表。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〔3〕醒目的图示或知识的关系图</w:t>
      </w:r>
    </w:p>
    <w:p w:rsidR="007F4934" w:rsidP="007F4934">
      <w:pPr>
        <w:rPr>
          <w:rFonts w:hint="eastAsia"/>
          <w:sz w:val="28"/>
          <w:szCs w:val="28"/>
        </w:rPr>
        <w:sectPr w:rsidSect="00AA3159">
          <w:type w:val="nextPage"/>
          <w:pgSz w:w="11906" w:h="16838"/>
          <w:pgMar w:top="1162" w:right="1270" w:bottom="1162" w:left="123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3.选作有代表性的习题。</w:t>
      </w:r>
    </w:p>
    <w:p w:rsidR="007F4934" w:rsidP="007F493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4.做好归纳，总结，让学生明了本单元的知识网络。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5.要使记忆、表达和解题到达熟练程度。解题要精益求精，知识要触类旁通，举一反三。</w:t>
      </w:r>
    </w:p>
    <w:p w:rsidR="007F4934" w:rsidP="007F4934">
      <w:pPr>
        <w:ind w:left="300" w:hanging="300" w:hangingChars="100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复习课口诀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知识连成线，画图来表现。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重点多表达，时间多占点。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难点要突破，讲讲加练练。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牢记知识点，强化巧训练。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问题化解完，举一能反三。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切忌自己看，撒手全不管。</w:t>
      </w:r>
    </w:p>
    <w:p w:rsidR="007F4934" w:rsidP="007F4934">
      <w:pPr>
        <w:ind w:left="320" w:hanging="320" w:hangingChars="10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七、常规课程教学环节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1.组织教学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2.检查复习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3.导入语言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4、教授新课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5.稳固训练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6、课堂小结</w:t>
      </w:r>
    </w:p>
    <w:p w:rsidR="007F4934" w:rsidP="007F4934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7、布置作业</w:t>
      </w:r>
    </w:p>
    <w:p w:rsidR="007F4934" w:rsidP="007F4934">
      <w:pPr>
        <w:ind w:left="320" w:hanging="320" w:hangingChars="100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八、一堂好课的根本标准</w:t>
      </w:r>
    </w:p>
    <w:p w:rsidR="007F4934" w:rsidP="007F4934">
      <w:pPr>
        <w:ind w:left="320" w:hanging="320" w:hangingChars="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1、目标必到达</w:t>
      </w:r>
    </w:p>
    <w:p w:rsidR="007F4934" w:rsidP="007F4934">
      <w:pPr>
        <w:ind w:left="320" w:hanging="320" w:hangingChars="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2、知识要准确</w:t>
      </w:r>
    </w:p>
    <w:p w:rsidR="007F4934" w:rsidP="007F4934">
      <w:pPr>
        <w:ind w:left="320" w:hanging="320" w:hangingChars="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3、教法应恰到</w:t>
      </w:r>
    </w:p>
    <w:p w:rsidR="007F4934" w:rsidP="007F4934">
      <w:pPr>
        <w:ind w:left="320" w:hanging="320" w:hangingChars="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4、学法有指导</w:t>
      </w:r>
      <w:r>
        <w:rPr>
          <w:rFonts w:hint="eastAsia"/>
          <w:sz w:val="32"/>
          <w:szCs w:val="32"/>
        </w:rPr>
        <w:br/>
      </w:r>
      <w:r>
        <w:rPr>
          <w:rFonts w:hint="eastAsia"/>
          <w:sz w:val="32"/>
          <w:szCs w:val="32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https://d.book118.com/507021102150006051</w:t>
        </w:r>
      </w:hyperlink>
    </w:p>
    <w:p w:rsidR="007F4934" w:rsidP="007F4934">
      <w:pPr>
        <w:ind w:left="320" w:hanging="320" w:hangingChars="100"/>
        <w:rPr>
          <w:rFonts w:hint="eastAsia"/>
          <w:sz w:val="32"/>
          <w:szCs w:val="32"/>
        </w:rPr>
      </w:pPr>
    </w:p>
    <w:sectPr w:rsidSect="00AA3159">
      <w:type w:val="nextPage"/>
      <w:pgSz w:w="11906" w:h="16838"/>
      <w:pgMar w:top="1162" w:right="1270" w:bottom="1162" w:left="1230" w:header="851" w:footer="992" w:gutter="0"/>
      <w:pgNumType w:start="16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0"/>
    <w:multiLevelType w:val="singleLevel"/>
    <w:tmpl w:val="00000000"/>
    <w:lvl w:ilvl="0">
      <w:start w:val="1"/>
      <w:numFmt w:val="chineseCounting"/>
      <w:suff w:val="nothing"/>
      <w:lvlText w:val="%1、"/>
      <w:lvlJc w:val="left"/>
    </w:lvl>
  </w:abstractNum>
  <w:abstractNum w:abstractNumId="1">
    <w:nsid w:val="00000001"/>
    <w:multiLevelType w:val="singleLevel"/>
    <w:tmpl w:val="00000001"/>
    <w:lvl w:ilvl="0">
      <w:start w:val="11"/>
      <w:numFmt w:val="chineseCounting"/>
      <w:suff w:val="space"/>
      <w:lvlText w:val="第%1节"/>
      <w:lvlJc w:val="left"/>
    </w:lvl>
  </w:abstractNum>
  <w:abstractNum w:abstractNumId="2">
    <w:nsid w:val="00000004"/>
    <w:multiLevelType w:val="singleLevel"/>
    <w:tmpl w:val="00000004"/>
    <w:lvl w:ilvl="0">
      <w:start w:val="1"/>
      <w:numFmt w:val="chineseCounting"/>
      <w:suff w:val="space"/>
      <w:lvlText w:val="第%1节"/>
      <w:lvlJc w:val="left"/>
    </w:lvl>
  </w:abstractNum>
  <w:abstractNum w:abstractNumId="3">
    <w:nsid w:val="00000005"/>
    <w:multiLevelType w:val="singleLevel"/>
    <w:tmpl w:val="00000005"/>
    <w:lvl w:ilvl="0">
      <w:start w:val="2"/>
      <w:numFmt w:val="chineseCounting"/>
      <w:suff w:val="nothing"/>
      <w:lvlText w:val="%1．"/>
      <w:lvlJc w:val="left"/>
    </w:lvl>
  </w:abstractNum>
  <w:abstractNum w:abstractNumId="4">
    <w:nsid w:val="00000006"/>
    <w:multiLevelType w:val="multilevel"/>
    <w:tmpl w:val="00000006"/>
    <w:lvl w:ilvl="0">
      <w:start w:val="1"/>
      <w:numFmt w:val="decimal"/>
      <w:lvlText w:val="（%1）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250"/>
        </w:tabs>
        <w:ind w:left="2250" w:hanging="420"/>
      </w:pPr>
    </w:lvl>
    <w:lvl w:ilvl="2">
      <w:start w:val="1"/>
      <w:numFmt w:val="lowerRoman"/>
      <w:lvlText w:val="%3."/>
      <w:lvlJc w:val="right"/>
      <w:pPr>
        <w:tabs>
          <w:tab w:val="num" w:pos="2670"/>
        </w:tabs>
        <w:ind w:left="2670" w:hanging="420"/>
      </w:pPr>
    </w:lvl>
    <w:lvl w:ilvl="3">
      <w:start w:val="1"/>
      <w:numFmt w:val="decimal"/>
      <w:lvlText w:val="%4."/>
      <w:lvlJc w:val="left"/>
      <w:pPr>
        <w:tabs>
          <w:tab w:val="num" w:pos="3090"/>
        </w:tabs>
        <w:ind w:left="3090" w:hanging="420"/>
      </w:pPr>
    </w:lvl>
    <w:lvl w:ilvl="4">
      <w:start w:val="1"/>
      <w:numFmt w:val="lowerLetter"/>
      <w:lvlText w:val="%5)"/>
      <w:lvlJc w:val="left"/>
      <w:pPr>
        <w:tabs>
          <w:tab w:val="num" w:pos="3510"/>
        </w:tabs>
        <w:ind w:left="3510" w:hanging="420"/>
      </w:pPr>
    </w:lvl>
    <w:lvl w:ilvl="5">
      <w:start w:val="1"/>
      <w:numFmt w:val="lowerRoman"/>
      <w:lvlText w:val="%6."/>
      <w:lvlJc w:val="right"/>
      <w:pPr>
        <w:tabs>
          <w:tab w:val="num" w:pos="3930"/>
        </w:tabs>
        <w:ind w:left="3930" w:hanging="420"/>
      </w:pPr>
    </w:lvl>
    <w:lvl w:ilvl="6">
      <w:start w:val="1"/>
      <w:numFmt w:val="decimal"/>
      <w:lvlText w:val="%7."/>
      <w:lvlJc w:val="left"/>
      <w:pPr>
        <w:tabs>
          <w:tab w:val="num" w:pos="4350"/>
        </w:tabs>
        <w:ind w:left="4350" w:hanging="420"/>
      </w:pPr>
    </w:lvl>
    <w:lvl w:ilvl="7">
      <w:start w:val="1"/>
      <w:numFmt w:val="lowerLetter"/>
      <w:lvlText w:val="%8)"/>
      <w:lvlJc w:val="left"/>
      <w:pPr>
        <w:tabs>
          <w:tab w:val="num" w:pos="4770"/>
        </w:tabs>
        <w:ind w:left="4770" w:hanging="420"/>
      </w:pPr>
    </w:lvl>
    <w:lvl w:ilvl="8">
      <w:start w:val="1"/>
      <w:numFmt w:val="lowerRoman"/>
      <w:lvlText w:val="%9."/>
      <w:lvlJc w:val="right"/>
      <w:pPr>
        <w:tabs>
          <w:tab w:val="num" w:pos="5190"/>
        </w:tabs>
        <w:ind w:left="5190" w:hanging="420"/>
      </w:pPr>
    </w:lvl>
  </w:abstractNum>
  <w:abstractNum w:abstractNumId="5">
    <w:nsid w:val="00000007"/>
    <w:multiLevelType w:val="singleLevel"/>
    <w:tmpl w:val="00000007"/>
    <w:lvl w:ilvl="0">
      <w:start w:val="1"/>
      <w:numFmt w:val="chineseCounting"/>
      <w:suff w:val="nothing"/>
      <w:lvlText w:val="（%1）"/>
      <w:lvlJc w:val="left"/>
    </w:lvl>
  </w:abstractNum>
  <w:abstractNum w:abstractNumId="6">
    <w:nsid w:val="00000008"/>
    <w:multiLevelType w:val="singleLevel"/>
    <w:tmpl w:val="00000008"/>
    <w:lvl w:ilvl="0">
      <w:start w:val="9"/>
      <w:numFmt w:val="decimal"/>
      <w:suff w:val="nothing"/>
      <w:lvlText w:val="%1."/>
      <w:lvlJc w:val="left"/>
    </w:lvl>
  </w:abstractNum>
  <w:abstractNum w:abstractNumId="7">
    <w:nsid w:val="00000009"/>
    <w:multiLevelType w:val="multilevel"/>
    <w:tmpl w:val="00000009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japaneseCounting"/>
      <w:lvlText w:val="第%2节"/>
      <w:lvlJc w:val="left"/>
      <w:pPr>
        <w:tabs>
          <w:tab w:val="num" w:pos="1695"/>
        </w:tabs>
        <w:ind w:left="1695" w:hanging="12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0000000C"/>
    <w:multiLevelType w:val="singleLevel"/>
    <w:tmpl w:val="0000000C"/>
    <w:lvl w:ilvl="0">
      <w:start w:val="3"/>
      <w:numFmt w:val="chineseCounting"/>
      <w:suff w:val="nothing"/>
      <w:lvlText w:val="%1．"/>
      <w:lvlJc w:val="left"/>
    </w:lvl>
  </w:abstractNum>
  <w:abstractNum w:abstractNumId="11">
    <w:nsid w:val="0000000D"/>
    <w:multiLevelType w:val="singleLevel"/>
    <w:tmpl w:val="0000000D"/>
    <w:lvl w:ilvl="0">
      <w:start w:val="1"/>
      <w:numFmt w:val="chineseCounting"/>
      <w:suff w:val="nothing"/>
      <w:lvlText w:val="%1．"/>
      <w:lvlJc w:val="left"/>
    </w:lvl>
  </w:abstractNum>
  <w:abstractNum w:abstractNumId="12">
    <w:nsid w:val="0000000E"/>
    <w:multiLevelType w:val="singleLevel"/>
    <w:tmpl w:val="0000000E"/>
    <w:lvl w:ilvl="0">
      <w:start w:val="1"/>
      <w:numFmt w:val="chineseCounting"/>
      <w:suff w:val="nothing"/>
      <w:lvlText w:val="%1．"/>
      <w:lvlJc w:val="left"/>
    </w:lvl>
  </w:abstractNum>
  <w:abstractNum w:abstractNumId="13">
    <w:nsid w:val="0000000F"/>
    <w:multiLevelType w:val="singleLevel"/>
    <w:tmpl w:val="0000000F"/>
    <w:lvl w:ilvl="0">
      <w:start w:val="1"/>
      <w:numFmt w:val="decimal"/>
      <w:suff w:val="space"/>
      <w:lvlText w:val="%1."/>
      <w:lvlJc w:val="left"/>
    </w:lvl>
  </w:abstractNum>
  <w:abstractNum w:abstractNumId="14">
    <w:nsid w:val="00000010"/>
    <w:multiLevelType w:val="singleLevel"/>
    <w:tmpl w:val="00000010"/>
    <w:lvl w:ilvl="0">
      <w:start w:val="1"/>
      <w:numFmt w:val="chineseCounting"/>
      <w:suff w:val="nothing"/>
      <w:lvlText w:val="%1、"/>
      <w:lvlJc w:val="left"/>
    </w:lvl>
  </w:abstractNum>
  <w:abstractNum w:abstractNumId="15">
    <w:nsid w:val="00000011"/>
    <w:multiLevelType w:val="singleLevel"/>
    <w:tmpl w:val="00000011"/>
    <w:lvl w:ilvl="0">
      <w:start w:val="2"/>
      <w:numFmt w:val="chineseCounting"/>
      <w:suff w:val="nothing"/>
      <w:lvlText w:val="（%1）"/>
      <w:lvlJc w:val="left"/>
    </w:lvl>
  </w:abstractNum>
  <w:abstractNum w:abstractNumId="16">
    <w:nsid w:val="00000012"/>
    <w:multiLevelType w:val="singleLevel"/>
    <w:tmpl w:val="00000012"/>
    <w:lvl w:ilvl="0">
      <w:start w:val="1"/>
      <w:numFmt w:val="chineseCounting"/>
      <w:suff w:val="space"/>
      <w:lvlText w:val="第%1节"/>
      <w:lvlJc w:val="left"/>
    </w:lvl>
  </w:abstractNum>
  <w:abstractNum w:abstractNumId="17">
    <w:nsid w:val="00000015"/>
    <w:multiLevelType w:val="singleLevel"/>
    <w:tmpl w:val="00000015"/>
    <w:lvl w:ilvl="0">
      <w:start w:val="1"/>
      <w:numFmt w:val="chineseCounting"/>
      <w:suff w:val="nothing"/>
      <w:lvlText w:val="（%1）"/>
      <w:lvlJc w:val="left"/>
    </w:lvl>
  </w:abstractNum>
  <w:abstractNum w:abstractNumId="18">
    <w:nsid w:val="00000016"/>
    <w:multiLevelType w:val="singleLevel"/>
    <w:tmpl w:val="00000016"/>
    <w:lvl w:ilvl="0">
      <w:start w:val="1"/>
      <w:numFmt w:val="decimal"/>
      <w:suff w:val="space"/>
      <w:lvlText w:val="%1."/>
      <w:lvlJc w:val="left"/>
    </w:lvl>
  </w:abstractNum>
  <w:abstractNum w:abstractNumId="19">
    <w:nsid w:val="00000017"/>
    <w:multiLevelType w:val="multilevel"/>
    <w:tmpl w:val="00000017"/>
    <w:lvl w:ilvl="0">
      <w:start w:val="1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20">
    <w:nsid w:val="00000018"/>
    <w:multiLevelType w:val="singleLevel"/>
    <w:tmpl w:val="00000018"/>
    <w:lvl w:ilvl="0">
      <w:start w:val="1"/>
      <w:numFmt w:val="chineseCounting"/>
      <w:suff w:val="nothing"/>
      <w:lvlText w:val="%1、"/>
      <w:lvlJc w:val="left"/>
    </w:lvl>
  </w:abstractNum>
  <w:abstractNum w:abstractNumId="21">
    <w:nsid w:val="00000019"/>
    <w:multiLevelType w:val="singleLevel"/>
    <w:tmpl w:val="00000019"/>
    <w:lvl w:ilvl="0">
      <w:start w:val="1"/>
      <w:numFmt w:val="decimal"/>
      <w:suff w:val="space"/>
      <w:lvlText w:val="%1."/>
      <w:lvlJc w:val="left"/>
    </w:lvl>
  </w:abstractNum>
  <w:abstractNum w:abstractNumId="22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920"/>
        </w:tabs>
        <w:ind w:left="1920" w:hanging="4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2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20"/>
      </w:pPr>
    </w:lvl>
    <w:lvl w:ilvl="4">
      <w:start w:val="1"/>
      <w:numFmt w:val="lowerLetter"/>
      <w:lvlText w:val="%5)"/>
      <w:lvlJc w:val="left"/>
      <w:pPr>
        <w:tabs>
          <w:tab w:val="num" w:pos="3180"/>
        </w:tabs>
        <w:ind w:left="3180" w:hanging="42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20"/>
      </w:pPr>
    </w:lvl>
    <w:lvl w:ilvl="6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>
      <w:start w:val="1"/>
      <w:numFmt w:val="lowerLetter"/>
      <w:lvlText w:val="%8)"/>
      <w:lvlJc w:val="left"/>
      <w:pPr>
        <w:tabs>
          <w:tab w:val="num" w:pos="4440"/>
        </w:tabs>
        <w:ind w:left="4440" w:hanging="42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20"/>
      </w:pPr>
    </w:lvl>
  </w:abstractNum>
  <w:abstractNum w:abstractNumId="23">
    <w:nsid w:val="0000001B"/>
    <w:multiLevelType w:val="singleLevel"/>
    <w:tmpl w:val="0000001B"/>
    <w:lvl w:ilvl="0">
      <w:start w:val="10"/>
      <w:numFmt w:val="chineseCounting"/>
      <w:suff w:val="space"/>
      <w:lvlText w:val="第%1节"/>
      <w:lvlJc w:val="left"/>
    </w:lvl>
  </w:abstractNum>
  <w:abstractNum w:abstractNumId="24">
    <w:nsid w:val="0000001C"/>
    <w:multiLevelType w:val="singleLevel"/>
    <w:tmpl w:val="0000001C"/>
    <w:lvl w:ilvl="0">
      <w:start w:val="5"/>
      <w:numFmt w:val="chineseCounting"/>
      <w:suff w:val="nothing"/>
      <w:lvlText w:val="%1．"/>
      <w:lvlJc w:val="left"/>
    </w:lvl>
  </w:abstractNum>
  <w:abstractNum w:abstractNumId="25">
    <w:nsid w:val="0000001D"/>
    <w:multiLevelType w:val="singleLevel"/>
    <w:tmpl w:val="0000001D"/>
    <w:lvl w:ilvl="0">
      <w:start w:val="9"/>
      <w:numFmt w:val="chineseCounting"/>
      <w:suff w:val="space"/>
      <w:lvlText w:val="第%1节"/>
      <w:lvlJc w:val="left"/>
    </w:lvl>
  </w:abstractNum>
  <w:abstractNum w:abstractNumId="26">
    <w:nsid w:val="0000001E"/>
    <w:multiLevelType w:val="singleLevel"/>
    <w:tmpl w:val="0000001E"/>
    <w:lvl w:ilvl="0">
      <w:start w:val="8"/>
      <w:numFmt w:val="chineseCounting"/>
      <w:suff w:val="space"/>
      <w:lvlText w:val="第%1章"/>
      <w:lvlJc w:val="left"/>
    </w:lvl>
  </w:abstractNum>
  <w:abstractNum w:abstractNumId="27">
    <w:nsid w:val="0000001F"/>
    <w:multiLevelType w:val="multilevel"/>
    <w:tmpl w:val="0000001F"/>
    <w:lvl w:ilvl="0">
      <w:start w:val="1"/>
      <w:numFmt w:val="japaneseCounting"/>
      <w:lvlText w:val="%1．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8">
    <w:nsid w:val="00000020"/>
    <w:multiLevelType w:val="singleLevel"/>
    <w:tmpl w:val="00000020"/>
    <w:lvl w:ilvl="0">
      <w:start w:val="1"/>
      <w:numFmt w:val="decimal"/>
      <w:suff w:val="space"/>
      <w:lvlText w:val="%1."/>
      <w:lvlJc w:val="left"/>
    </w:lvl>
  </w:abstractNum>
  <w:abstractNum w:abstractNumId="29">
    <w:nsid w:val="00000021"/>
    <w:multiLevelType w:val="multilevel"/>
    <w:tmpl w:val="00000021"/>
    <w:lvl w:ilvl="0">
      <w:start w:val="1"/>
      <w:numFmt w:val="decimal"/>
      <w:lvlText w:val="%1、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250"/>
        </w:tabs>
        <w:ind w:left="2250" w:hanging="420"/>
      </w:pPr>
    </w:lvl>
    <w:lvl w:ilvl="2">
      <w:start w:val="1"/>
      <w:numFmt w:val="lowerRoman"/>
      <w:lvlText w:val="%3."/>
      <w:lvlJc w:val="right"/>
      <w:pPr>
        <w:tabs>
          <w:tab w:val="num" w:pos="2670"/>
        </w:tabs>
        <w:ind w:left="2670" w:hanging="420"/>
      </w:pPr>
    </w:lvl>
    <w:lvl w:ilvl="3">
      <w:start w:val="1"/>
      <w:numFmt w:val="decimal"/>
      <w:lvlText w:val="%4."/>
      <w:lvlJc w:val="left"/>
      <w:pPr>
        <w:tabs>
          <w:tab w:val="num" w:pos="3090"/>
        </w:tabs>
        <w:ind w:left="3090" w:hanging="420"/>
      </w:pPr>
    </w:lvl>
    <w:lvl w:ilvl="4">
      <w:start w:val="1"/>
      <w:numFmt w:val="lowerLetter"/>
      <w:lvlText w:val="%5)"/>
      <w:lvlJc w:val="left"/>
      <w:pPr>
        <w:tabs>
          <w:tab w:val="num" w:pos="3510"/>
        </w:tabs>
        <w:ind w:left="3510" w:hanging="420"/>
      </w:pPr>
    </w:lvl>
    <w:lvl w:ilvl="5">
      <w:start w:val="1"/>
      <w:numFmt w:val="lowerRoman"/>
      <w:lvlText w:val="%6."/>
      <w:lvlJc w:val="right"/>
      <w:pPr>
        <w:tabs>
          <w:tab w:val="num" w:pos="3930"/>
        </w:tabs>
        <w:ind w:left="3930" w:hanging="420"/>
      </w:pPr>
    </w:lvl>
    <w:lvl w:ilvl="6">
      <w:start w:val="1"/>
      <w:numFmt w:val="decimal"/>
      <w:lvlText w:val="%7."/>
      <w:lvlJc w:val="left"/>
      <w:pPr>
        <w:tabs>
          <w:tab w:val="num" w:pos="4350"/>
        </w:tabs>
        <w:ind w:left="4350" w:hanging="420"/>
      </w:pPr>
    </w:lvl>
    <w:lvl w:ilvl="7">
      <w:start w:val="1"/>
      <w:numFmt w:val="lowerLetter"/>
      <w:lvlText w:val="%8)"/>
      <w:lvlJc w:val="left"/>
      <w:pPr>
        <w:tabs>
          <w:tab w:val="num" w:pos="4770"/>
        </w:tabs>
        <w:ind w:left="4770" w:hanging="420"/>
      </w:pPr>
    </w:lvl>
    <w:lvl w:ilvl="8">
      <w:start w:val="1"/>
      <w:numFmt w:val="lowerRoman"/>
      <w:lvlText w:val="%9."/>
      <w:lvlJc w:val="right"/>
      <w:pPr>
        <w:tabs>
          <w:tab w:val="num" w:pos="5190"/>
        </w:tabs>
        <w:ind w:left="5190" w:hanging="420"/>
      </w:pPr>
    </w:lvl>
  </w:abstractNum>
  <w:abstractNum w:abstractNumId="30">
    <w:nsid w:val="00000022"/>
    <w:multiLevelType w:val="multilevel"/>
    <w:tmpl w:val="00000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00000023"/>
    <w:multiLevelType w:val="multilevel"/>
    <w:tmpl w:val="00000023"/>
    <w:lvl w:ilvl="0">
      <w:start w:val="1"/>
      <w:numFmt w:val="decimal"/>
      <w:lvlText w:val="（%1）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250"/>
        </w:tabs>
        <w:ind w:left="2250" w:hanging="420"/>
      </w:pPr>
    </w:lvl>
    <w:lvl w:ilvl="2">
      <w:start w:val="1"/>
      <w:numFmt w:val="lowerRoman"/>
      <w:lvlText w:val="%3."/>
      <w:lvlJc w:val="right"/>
      <w:pPr>
        <w:tabs>
          <w:tab w:val="num" w:pos="2670"/>
        </w:tabs>
        <w:ind w:left="2670" w:hanging="420"/>
      </w:pPr>
    </w:lvl>
    <w:lvl w:ilvl="3">
      <w:start w:val="1"/>
      <w:numFmt w:val="decimal"/>
      <w:lvlText w:val="%4."/>
      <w:lvlJc w:val="left"/>
      <w:pPr>
        <w:tabs>
          <w:tab w:val="num" w:pos="3090"/>
        </w:tabs>
        <w:ind w:left="3090" w:hanging="420"/>
      </w:pPr>
    </w:lvl>
    <w:lvl w:ilvl="4">
      <w:start w:val="1"/>
      <w:numFmt w:val="lowerLetter"/>
      <w:lvlText w:val="%5)"/>
      <w:lvlJc w:val="left"/>
      <w:pPr>
        <w:tabs>
          <w:tab w:val="num" w:pos="3510"/>
        </w:tabs>
        <w:ind w:left="3510" w:hanging="420"/>
      </w:pPr>
    </w:lvl>
    <w:lvl w:ilvl="5">
      <w:start w:val="1"/>
      <w:numFmt w:val="lowerRoman"/>
      <w:lvlText w:val="%6."/>
      <w:lvlJc w:val="right"/>
      <w:pPr>
        <w:tabs>
          <w:tab w:val="num" w:pos="3930"/>
        </w:tabs>
        <w:ind w:left="3930" w:hanging="420"/>
      </w:pPr>
    </w:lvl>
    <w:lvl w:ilvl="6">
      <w:start w:val="1"/>
      <w:numFmt w:val="decimal"/>
      <w:lvlText w:val="%7."/>
      <w:lvlJc w:val="left"/>
      <w:pPr>
        <w:tabs>
          <w:tab w:val="num" w:pos="4350"/>
        </w:tabs>
        <w:ind w:left="4350" w:hanging="420"/>
      </w:pPr>
    </w:lvl>
    <w:lvl w:ilvl="7">
      <w:start w:val="1"/>
      <w:numFmt w:val="lowerLetter"/>
      <w:lvlText w:val="%8)"/>
      <w:lvlJc w:val="left"/>
      <w:pPr>
        <w:tabs>
          <w:tab w:val="num" w:pos="4770"/>
        </w:tabs>
        <w:ind w:left="4770" w:hanging="420"/>
      </w:pPr>
    </w:lvl>
    <w:lvl w:ilvl="8">
      <w:start w:val="1"/>
      <w:numFmt w:val="lowerRoman"/>
      <w:lvlText w:val="%9."/>
      <w:lvlJc w:val="right"/>
      <w:pPr>
        <w:tabs>
          <w:tab w:val="num" w:pos="5190"/>
        </w:tabs>
        <w:ind w:left="5190" w:hanging="420"/>
      </w:pPr>
    </w:lvl>
  </w:abstractNum>
  <w:abstractNum w:abstractNumId="32">
    <w:nsid w:val="00000024"/>
    <w:multiLevelType w:val="singleLevel"/>
    <w:tmpl w:val="00000024"/>
    <w:lvl w:ilvl="0">
      <w:start w:val="2"/>
      <w:numFmt w:val="chineseCounting"/>
      <w:suff w:val="nothing"/>
      <w:lvlText w:val="%1、"/>
      <w:lvlJc w:val="left"/>
    </w:lvl>
  </w:abstractNum>
  <w:abstractNum w:abstractNumId="33">
    <w:nsid w:val="00000028"/>
    <w:multiLevelType w:val="multilevel"/>
    <w:tmpl w:val="00000028"/>
    <w:lvl w:ilvl="0">
      <w:start w:val="1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34">
    <w:nsid w:val="00000029"/>
    <w:multiLevelType w:val="singleLevel"/>
    <w:tmpl w:val="00000029"/>
    <w:lvl w:ilvl="0">
      <w:start w:val="1"/>
      <w:numFmt w:val="chineseCounting"/>
      <w:suff w:val="space"/>
      <w:lvlText w:val="第%1节"/>
      <w:lvlJc w:val="left"/>
    </w:lvl>
  </w:abstractNum>
  <w:abstractNum w:abstractNumId="35">
    <w:nsid w:val="0000002A"/>
    <w:multiLevelType w:val="singleLevel"/>
    <w:tmpl w:val="0000002A"/>
    <w:lvl w:ilvl="0">
      <w:start w:val="1"/>
      <w:numFmt w:val="chineseCounting"/>
      <w:suff w:val="space"/>
      <w:lvlText w:val="第%1节"/>
      <w:lvlJc w:val="left"/>
    </w:lvl>
  </w:abstractNum>
  <w:abstractNum w:abstractNumId="36">
    <w:nsid w:val="0000002B"/>
    <w:multiLevelType w:val="multilevel"/>
    <w:tmpl w:val="0000002B"/>
    <w:lvl w:ilvl="0">
      <w:start w:val="1"/>
      <w:numFmt w:val="decimal"/>
      <w:lvlText w:val="%1、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1">
      <w:start w:val="1"/>
      <w:numFmt w:val="japaneseCounting"/>
      <w:lvlText w:val="（%2）"/>
      <w:lvlJc w:val="left"/>
      <w:pPr>
        <w:tabs>
          <w:tab w:val="num" w:pos="1425"/>
        </w:tabs>
        <w:ind w:left="1425" w:hanging="85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3">
      <w:start w:val="1"/>
      <w:numFmt w:val="japaneseCounting"/>
      <w:lvlText w:val="%4、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250"/>
        </w:tabs>
        <w:ind w:left="2250" w:hanging="420"/>
      </w:pPr>
    </w:lvl>
    <w:lvl w:ilvl="5">
      <w:start w:val="1"/>
      <w:numFmt w:val="lowerRoman"/>
      <w:lvlText w:val="%6."/>
      <w:lvlJc w:val="right"/>
      <w:pPr>
        <w:tabs>
          <w:tab w:val="num" w:pos="2670"/>
        </w:tabs>
        <w:ind w:left="2670" w:hanging="420"/>
      </w:pPr>
    </w:lvl>
    <w:lvl w:ilvl="6">
      <w:start w:val="1"/>
      <w:numFmt w:val="decimal"/>
      <w:lvlText w:val="%7."/>
      <w:lvlJc w:val="left"/>
      <w:pPr>
        <w:tabs>
          <w:tab w:val="num" w:pos="3090"/>
        </w:tabs>
        <w:ind w:left="3090" w:hanging="420"/>
      </w:pPr>
    </w:lvl>
    <w:lvl w:ilvl="7">
      <w:start w:val="1"/>
      <w:numFmt w:val="lowerLetter"/>
      <w:lvlText w:val="%8)"/>
      <w:lvlJc w:val="left"/>
      <w:pPr>
        <w:tabs>
          <w:tab w:val="num" w:pos="3510"/>
        </w:tabs>
        <w:ind w:left="3510" w:hanging="420"/>
      </w:pPr>
    </w:lvl>
    <w:lvl w:ilvl="8">
      <w:start w:val="1"/>
      <w:numFmt w:val="lowerRoman"/>
      <w:lvlText w:val="%9."/>
      <w:lvlJc w:val="right"/>
      <w:pPr>
        <w:tabs>
          <w:tab w:val="num" w:pos="3930"/>
        </w:tabs>
        <w:ind w:left="3930" w:hanging="420"/>
      </w:pPr>
    </w:lvl>
  </w:abstractNum>
  <w:abstractNum w:abstractNumId="37">
    <w:nsid w:val="0000002C"/>
    <w:multiLevelType w:val="singleLevel"/>
    <w:tmpl w:val="0000002C"/>
    <w:lvl w:ilvl="0">
      <w:start w:val="2"/>
      <w:numFmt w:val="chineseCounting"/>
      <w:suff w:val="nothing"/>
      <w:lvlText w:val="%1．"/>
      <w:lvlJc w:val="left"/>
    </w:lvl>
  </w:abstractNum>
  <w:abstractNum w:abstractNumId="38">
    <w:nsid w:val="0000002D"/>
    <w:multiLevelType w:val="multilevel"/>
    <w:tmpl w:val="0000002D"/>
    <w:lvl w:ilvl="0">
      <w:start w:val="1"/>
      <w:numFmt w:val="japaneseCounting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9">
    <w:nsid w:val="0000002E"/>
    <w:multiLevelType w:val="multilevel"/>
    <w:tmpl w:val="0000002E"/>
    <w:lvl w:ilvl="0">
      <w:start w:val="1"/>
      <w:numFmt w:val="japaneseCounting"/>
      <w:lvlText w:val="%1、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50"/>
        </w:tabs>
        <w:ind w:left="2250" w:hanging="420"/>
      </w:pPr>
    </w:lvl>
    <w:lvl w:ilvl="3">
      <w:start w:val="1"/>
      <w:numFmt w:val="decimal"/>
      <w:lvlText w:val="%4."/>
      <w:lvlJc w:val="left"/>
      <w:pPr>
        <w:tabs>
          <w:tab w:val="num" w:pos="2670"/>
        </w:tabs>
        <w:ind w:left="2670" w:hanging="420"/>
      </w:pPr>
    </w:lvl>
    <w:lvl w:ilvl="4">
      <w:start w:val="1"/>
      <w:numFmt w:val="lowerLetter"/>
      <w:lvlText w:val="%5)"/>
      <w:lvlJc w:val="left"/>
      <w:pPr>
        <w:tabs>
          <w:tab w:val="num" w:pos="3090"/>
        </w:tabs>
        <w:ind w:left="3090" w:hanging="420"/>
      </w:pPr>
    </w:lvl>
    <w:lvl w:ilvl="5">
      <w:start w:val="1"/>
      <w:numFmt w:val="lowerRoman"/>
      <w:lvlText w:val="%6."/>
      <w:lvlJc w:val="right"/>
      <w:pPr>
        <w:tabs>
          <w:tab w:val="num" w:pos="3510"/>
        </w:tabs>
        <w:ind w:left="3510" w:hanging="420"/>
      </w:pPr>
    </w:lvl>
    <w:lvl w:ilvl="6">
      <w:start w:val="1"/>
      <w:numFmt w:val="decimal"/>
      <w:lvlText w:val="%7."/>
      <w:lvlJc w:val="left"/>
      <w:pPr>
        <w:tabs>
          <w:tab w:val="num" w:pos="3930"/>
        </w:tabs>
        <w:ind w:left="3930" w:hanging="420"/>
      </w:pPr>
    </w:lvl>
    <w:lvl w:ilvl="7">
      <w:start w:val="1"/>
      <w:numFmt w:val="lowerLetter"/>
      <w:lvlText w:val="%8)"/>
      <w:lvlJc w:val="left"/>
      <w:pPr>
        <w:tabs>
          <w:tab w:val="num" w:pos="4350"/>
        </w:tabs>
        <w:ind w:left="4350" w:hanging="420"/>
      </w:pPr>
    </w:lvl>
    <w:lvl w:ilvl="8">
      <w:start w:val="1"/>
      <w:numFmt w:val="lowerRoman"/>
      <w:lvlText w:val="%9."/>
      <w:lvlJc w:val="right"/>
      <w:pPr>
        <w:tabs>
          <w:tab w:val="num" w:pos="4770"/>
        </w:tabs>
        <w:ind w:left="4770" w:hanging="420"/>
      </w:pPr>
    </w:lvl>
  </w:abstractNum>
  <w:abstractNum w:abstractNumId="40">
    <w:nsid w:val="0000002F"/>
    <w:multiLevelType w:val="singleLevel"/>
    <w:tmpl w:val="0000002F"/>
    <w:lvl w:ilvl="0">
      <w:start w:val="1"/>
      <w:numFmt w:val="decimal"/>
      <w:suff w:val="space"/>
      <w:lvlText w:val="%1."/>
      <w:lvlJc w:val="left"/>
    </w:lvl>
  </w:abstractNum>
  <w:abstractNum w:abstractNumId="41">
    <w:nsid w:val="00000030"/>
    <w:multiLevelType w:val="multilevel"/>
    <w:tmpl w:val="00000030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02"/>
        </w:tabs>
        <w:ind w:left="1402" w:hanging="420"/>
      </w:pPr>
    </w:lvl>
    <w:lvl w:ilvl="2">
      <w:start w:val="1"/>
      <w:numFmt w:val="lowerRoman"/>
      <w:lvlText w:val="%3."/>
      <w:lvlJc w:val="right"/>
      <w:pPr>
        <w:tabs>
          <w:tab w:val="num" w:pos="1822"/>
        </w:tabs>
        <w:ind w:left="1822" w:hanging="420"/>
      </w:pPr>
    </w:lvl>
    <w:lvl w:ilvl="3">
      <w:start w:val="1"/>
      <w:numFmt w:val="decimal"/>
      <w:lvlText w:val="%4."/>
      <w:lvlJc w:val="left"/>
      <w:pPr>
        <w:tabs>
          <w:tab w:val="num" w:pos="2242"/>
        </w:tabs>
        <w:ind w:left="2242" w:hanging="420"/>
      </w:pPr>
    </w:lvl>
    <w:lvl w:ilvl="4">
      <w:start w:val="1"/>
      <w:numFmt w:val="lowerLetter"/>
      <w:lvlText w:val="%5)"/>
      <w:lvlJc w:val="left"/>
      <w:pPr>
        <w:tabs>
          <w:tab w:val="num" w:pos="2662"/>
        </w:tabs>
        <w:ind w:left="2662" w:hanging="420"/>
      </w:pPr>
    </w:lvl>
    <w:lvl w:ilvl="5">
      <w:start w:val="1"/>
      <w:numFmt w:val="lowerRoman"/>
      <w:lvlText w:val="%6."/>
      <w:lvlJc w:val="right"/>
      <w:pPr>
        <w:tabs>
          <w:tab w:val="num" w:pos="3082"/>
        </w:tabs>
        <w:ind w:left="3082" w:hanging="420"/>
      </w:pPr>
    </w:lvl>
    <w:lvl w:ilvl="6">
      <w:start w:val="1"/>
      <w:numFmt w:val="decimal"/>
      <w:lvlText w:val="%7."/>
      <w:lvlJc w:val="left"/>
      <w:pPr>
        <w:tabs>
          <w:tab w:val="num" w:pos="3502"/>
        </w:tabs>
        <w:ind w:left="3502" w:hanging="420"/>
      </w:pPr>
    </w:lvl>
    <w:lvl w:ilvl="7">
      <w:start w:val="1"/>
      <w:numFmt w:val="lowerLetter"/>
      <w:lvlText w:val="%8)"/>
      <w:lvlJc w:val="left"/>
      <w:pPr>
        <w:tabs>
          <w:tab w:val="num" w:pos="3922"/>
        </w:tabs>
        <w:ind w:left="3922" w:hanging="420"/>
      </w:pPr>
    </w:lvl>
    <w:lvl w:ilvl="8">
      <w:start w:val="1"/>
      <w:numFmt w:val="lowerRoman"/>
      <w:lvlText w:val="%9."/>
      <w:lvlJc w:val="right"/>
      <w:pPr>
        <w:tabs>
          <w:tab w:val="num" w:pos="4342"/>
        </w:tabs>
        <w:ind w:left="4342" w:hanging="420"/>
      </w:pPr>
    </w:lvl>
  </w:abstractNum>
  <w:abstractNum w:abstractNumId="42">
    <w:nsid w:val="00000031"/>
    <w:multiLevelType w:val="multilevel"/>
    <w:tmpl w:val="0000003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920"/>
        </w:tabs>
        <w:ind w:left="1920" w:hanging="4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2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20"/>
      </w:pPr>
    </w:lvl>
    <w:lvl w:ilvl="4">
      <w:start w:val="1"/>
      <w:numFmt w:val="lowerLetter"/>
      <w:lvlText w:val="%5)"/>
      <w:lvlJc w:val="left"/>
      <w:pPr>
        <w:tabs>
          <w:tab w:val="num" w:pos="3180"/>
        </w:tabs>
        <w:ind w:left="3180" w:hanging="42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20"/>
      </w:pPr>
    </w:lvl>
    <w:lvl w:ilvl="6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>
      <w:start w:val="1"/>
      <w:numFmt w:val="lowerLetter"/>
      <w:lvlText w:val="%8)"/>
      <w:lvlJc w:val="left"/>
      <w:pPr>
        <w:tabs>
          <w:tab w:val="num" w:pos="4440"/>
        </w:tabs>
        <w:ind w:left="4440" w:hanging="42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20"/>
      </w:pPr>
    </w:lvl>
  </w:abstractNum>
  <w:abstractNum w:abstractNumId="43">
    <w:nsid w:val="00000032"/>
    <w:multiLevelType w:val="multilevel"/>
    <w:tmpl w:val="0000003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920"/>
        </w:tabs>
        <w:ind w:left="1920" w:hanging="4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2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20"/>
      </w:pPr>
    </w:lvl>
    <w:lvl w:ilvl="4">
      <w:start w:val="1"/>
      <w:numFmt w:val="lowerLetter"/>
      <w:lvlText w:val="%5)"/>
      <w:lvlJc w:val="left"/>
      <w:pPr>
        <w:tabs>
          <w:tab w:val="num" w:pos="3180"/>
        </w:tabs>
        <w:ind w:left="3180" w:hanging="42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20"/>
      </w:pPr>
    </w:lvl>
    <w:lvl w:ilvl="6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>
      <w:start w:val="1"/>
      <w:numFmt w:val="lowerLetter"/>
      <w:lvlText w:val="%8)"/>
      <w:lvlJc w:val="left"/>
      <w:pPr>
        <w:tabs>
          <w:tab w:val="num" w:pos="4440"/>
        </w:tabs>
        <w:ind w:left="4440" w:hanging="42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20"/>
      </w:pPr>
    </w:lvl>
  </w:abstractNum>
  <w:abstractNum w:abstractNumId="44">
    <w:nsid w:val="00000033"/>
    <w:multiLevelType w:val="multilevel"/>
    <w:tmpl w:val="00000033"/>
    <w:lvl w:ilvl="0">
      <w:start w:val="1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>
      <w:start w:val="1"/>
      <w:numFmt w:val="japaneseCounting"/>
      <w:lvlText w:val="（%2）"/>
      <w:lvlJc w:val="left"/>
      <w:pPr>
        <w:tabs>
          <w:tab w:val="num" w:pos="2475"/>
        </w:tabs>
        <w:ind w:left="2475" w:hanging="85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45">
    <w:nsid w:val="00000034"/>
    <w:multiLevelType w:val="singleLevel"/>
    <w:tmpl w:val="00000034"/>
    <w:lvl w:ilvl="0">
      <w:start w:val="1"/>
      <w:numFmt w:val="decimal"/>
      <w:suff w:val="nothing"/>
      <w:lvlText w:val="%1."/>
      <w:lvlJc w:val="left"/>
    </w:lvl>
  </w:abstractNum>
  <w:abstractNum w:abstractNumId="46">
    <w:nsid w:val="00000035"/>
    <w:multiLevelType w:val="singleLevel"/>
    <w:tmpl w:val="00000035"/>
    <w:lvl w:ilvl="0">
      <w:start w:val="3"/>
      <w:numFmt w:val="chineseCounting"/>
      <w:suff w:val="nothing"/>
      <w:lvlText w:val="%1．"/>
      <w:lvlJc w:val="left"/>
    </w:lvl>
  </w:abstractNum>
  <w:abstractNum w:abstractNumId="47">
    <w:nsid w:val="00000036"/>
    <w:multiLevelType w:val="multilevel"/>
    <w:tmpl w:val="00000036"/>
    <w:lvl w:ilvl="0">
      <w:start w:val="1"/>
      <w:numFmt w:val="decimal"/>
      <w:lvlText w:val="%1、"/>
      <w:lvlJc w:val="left"/>
      <w:pPr>
        <w:tabs>
          <w:tab w:val="num" w:pos="1290"/>
        </w:tabs>
        <w:ind w:left="129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48">
    <w:nsid w:val="00000037"/>
    <w:multiLevelType w:val="singleLevel"/>
    <w:tmpl w:val="00000037"/>
    <w:lvl w:ilvl="0">
      <w:start w:val="1"/>
      <w:numFmt w:val="chineseCounting"/>
      <w:suff w:val="nothing"/>
      <w:lvlText w:val="（%1）"/>
      <w:lvlJc w:val="left"/>
    </w:lvl>
  </w:abstractNum>
  <w:abstractNum w:abstractNumId="49">
    <w:nsid w:val="00000038"/>
    <w:multiLevelType w:val="singleLevel"/>
    <w:tmpl w:val="00000038"/>
    <w:lvl w:ilvl="0">
      <w:start w:val="1"/>
      <w:numFmt w:val="chineseCounting"/>
      <w:suff w:val="nothing"/>
      <w:lvlText w:val="(%1)"/>
      <w:lvlJc w:val="left"/>
    </w:lvl>
  </w:abstractNum>
  <w:abstractNum w:abstractNumId="50">
    <w:nsid w:val="0000003C"/>
    <w:multiLevelType w:val="singleLevel"/>
    <w:tmpl w:val="0000003C"/>
    <w:lvl w:ilvl="0">
      <w:start w:val="1"/>
      <w:numFmt w:val="decimal"/>
      <w:suff w:val="nothing"/>
      <w:lvlText w:val="（%1）"/>
      <w:lvlJc w:val="left"/>
    </w:lvl>
  </w:abstractNum>
  <w:abstractNum w:abstractNumId="51">
    <w:nsid w:val="0000003D"/>
    <w:multiLevelType w:val="multilevel"/>
    <w:tmpl w:val="0000003D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2">
    <w:nsid w:val="0000003E"/>
    <w:multiLevelType w:val="singleLevel"/>
    <w:tmpl w:val="0000003E"/>
    <w:lvl w:ilvl="0">
      <w:start w:val="1"/>
      <w:numFmt w:val="chineseCounting"/>
      <w:suff w:val="nothing"/>
      <w:lvlText w:val="%1、"/>
      <w:lvlJc w:val="left"/>
    </w:lvl>
  </w:abstractNum>
  <w:abstractNum w:abstractNumId="53">
    <w:nsid w:val="0000003F"/>
    <w:multiLevelType w:val="singleLevel"/>
    <w:tmpl w:val="0000003F"/>
    <w:lvl w:ilvl="0">
      <w:start w:val="1"/>
      <w:numFmt w:val="chineseCounting"/>
      <w:suff w:val="space"/>
      <w:lvlText w:val="第%1节"/>
      <w:lvlJc w:val="left"/>
    </w:lvl>
  </w:abstractNum>
  <w:abstractNum w:abstractNumId="54">
    <w:nsid w:val="00000040"/>
    <w:multiLevelType w:val="singleLevel"/>
    <w:tmpl w:val="00000040"/>
    <w:lvl w:ilvl="0">
      <w:start w:val="1"/>
      <w:numFmt w:val="chineseCounting"/>
      <w:suff w:val="nothing"/>
      <w:lvlText w:val="%1．"/>
      <w:lvlJc w:val="left"/>
    </w:lvl>
  </w:abstractNum>
  <w:abstractNum w:abstractNumId="55">
    <w:nsid w:val="00000041"/>
    <w:multiLevelType w:val="multilevel"/>
    <w:tmpl w:val="0000004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920"/>
        </w:tabs>
        <w:ind w:left="1920" w:hanging="4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2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20"/>
      </w:pPr>
    </w:lvl>
    <w:lvl w:ilvl="4">
      <w:start w:val="1"/>
      <w:numFmt w:val="lowerLetter"/>
      <w:lvlText w:val="%5)"/>
      <w:lvlJc w:val="left"/>
      <w:pPr>
        <w:tabs>
          <w:tab w:val="num" w:pos="3180"/>
        </w:tabs>
        <w:ind w:left="3180" w:hanging="42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20"/>
      </w:pPr>
    </w:lvl>
    <w:lvl w:ilvl="6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>
      <w:start w:val="1"/>
      <w:numFmt w:val="lowerLetter"/>
      <w:lvlText w:val="%8)"/>
      <w:lvlJc w:val="left"/>
      <w:pPr>
        <w:tabs>
          <w:tab w:val="num" w:pos="4440"/>
        </w:tabs>
        <w:ind w:left="4440" w:hanging="42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20"/>
      </w:pPr>
    </w:lvl>
  </w:abstractNum>
  <w:abstractNum w:abstractNumId="56">
    <w:nsid w:val="00000042"/>
    <w:multiLevelType w:val="singleLevel"/>
    <w:tmpl w:val="00000042"/>
    <w:lvl w:ilvl="0">
      <w:start w:val="14"/>
      <w:numFmt w:val="decimal"/>
      <w:suff w:val="nothing"/>
      <w:lvlText w:val="%1、"/>
      <w:lvlJc w:val="left"/>
    </w:lvl>
  </w:abstractNum>
  <w:abstractNum w:abstractNumId="57">
    <w:nsid w:val="00000043"/>
    <w:multiLevelType w:val="multilevel"/>
    <w:tmpl w:val="0000004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8">
    <w:nsid w:val="00000044"/>
    <w:multiLevelType w:val="singleLevel"/>
    <w:tmpl w:val="00000044"/>
    <w:lvl w:ilvl="0">
      <w:start w:val="3"/>
      <w:numFmt w:val="chineseCounting"/>
      <w:suff w:val="nothing"/>
      <w:lvlText w:val="%1．"/>
      <w:lvlJc w:val="left"/>
    </w:lvl>
  </w:abstractNum>
  <w:abstractNum w:abstractNumId="59">
    <w:nsid w:val="00000045"/>
    <w:multiLevelType w:val="multilevel"/>
    <w:tmpl w:val="00000045"/>
    <w:lvl w:ilvl="0">
      <w:start w:val="1"/>
      <w:numFmt w:val="decimal"/>
      <w:lvlText w:val="%1．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920"/>
        </w:tabs>
        <w:ind w:left="1920" w:hanging="42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420"/>
      </w:pPr>
    </w:lvl>
    <w:lvl w:ilvl="3">
      <w:start w:val="1"/>
      <w:numFmt w:val="decimal"/>
      <w:lvlText w:val="%4."/>
      <w:lvlJc w:val="left"/>
      <w:pPr>
        <w:tabs>
          <w:tab w:val="num" w:pos="2760"/>
        </w:tabs>
        <w:ind w:left="2760" w:hanging="420"/>
      </w:pPr>
    </w:lvl>
    <w:lvl w:ilvl="4">
      <w:start w:val="1"/>
      <w:numFmt w:val="lowerLetter"/>
      <w:lvlText w:val="%5)"/>
      <w:lvlJc w:val="left"/>
      <w:pPr>
        <w:tabs>
          <w:tab w:val="num" w:pos="3180"/>
        </w:tabs>
        <w:ind w:left="3180" w:hanging="42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420"/>
      </w:pPr>
    </w:lvl>
    <w:lvl w:ilvl="6">
      <w:start w:val="1"/>
      <w:numFmt w:val="decimal"/>
      <w:lvlText w:val="%7."/>
      <w:lvlJc w:val="left"/>
      <w:pPr>
        <w:tabs>
          <w:tab w:val="num" w:pos="4020"/>
        </w:tabs>
        <w:ind w:left="4020" w:hanging="420"/>
      </w:pPr>
    </w:lvl>
    <w:lvl w:ilvl="7">
      <w:start w:val="1"/>
      <w:numFmt w:val="lowerLetter"/>
      <w:lvlText w:val="%8)"/>
      <w:lvlJc w:val="left"/>
      <w:pPr>
        <w:tabs>
          <w:tab w:val="num" w:pos="4440"/>
        </w:tabs>
        <w:ind w:left="4440" w:hanging="42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420"/>
      </w:pPr>
    </w:lvl>
  </w:abstractNum>
  <w:abstractNum w:abstractNumId="60">
    <w:nsid w:val="00000046"/>
    <w:multiLevelType w:val="singleLevel"/>
    <w:tmpl w:val="00000046"/>
    <w:lvl w:ilvl="0">
      <w:start w:val="1"/>
      <w:numFmt w:val="chineseCounting"/>
      <w:suff w:val="nothing"/>
      <w:lvlText w:val="%1．"/>
      <w:lvlJc w:val="left"/>
    </w:lvl>
  </w:abstractNum>
  <w:abstractNum w:abstractNumId="61">
    <w:nsid w:val="00000047"/>
    <w:multiLevelType w:val="multilevel"/>
    <w:tmpl w:val="00000047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  <w:sz w:val="28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62">
    <w:nsid w:val="00000048"/>
    <w:multiLevelType w:val="multilevel"/>
    <w:tmpl w:val="00000048"/>
    <w:lvl w:ilvl="0">
      <w:start w:val="1"/>
      <w:numFmt w:val="japaneseCounting"/>
      <w:lvlText w:val="（%1）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63">
    <w:nsid w:val="00000049"/>
    <w:multiLevelType w:val="multilevel"/>
    <w:tmpl w:val="00000049"/>
    <w:lvl w:ilvl="0">
      <w:start w:val="1"/>
      <w:numFmt w:val="decimal"/>
      <w:lvlText w:val="%1、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250"/>
        </w:tabs>
        <w:ind w:left="2250" w:hanging="420"/>
      </w:pPr>
    </w:lvl>
    <w:lvl w:ilvl="2">
      <w:start w:val="1"/>
      <w:numFmt w:val="lowerRoman"/>
      <w:lvlText w:val="%3."/>
      <w:lvlJc w:val="right"/>
      <w:pPr>
        <w:tabs>
          <w:tab w:val="num" w:pos="2670"/>
        </w:tabs>
        <w:ind w:left="2670" w:hanging="420"/>
      </w:pPr>
    </w:lvl>
    <w:lvl w:ilvl="3">
      <w:start w:val="1"/>
      <w:numFmt w:val="decimal"/>
      <w:lvlText w:val="%4."/>
      <w:lvlJc w:val="left"/>
      <w:pPr>
        <w:tabs>
          <w:tab w:val="num" w:pos="3090"/>
        </w:tabs>
        <w:ind w:left="3090" w:hanging="420"/>
      </w:pPr>
    </w:lvl>
    <w:lvl w:ilvl="4">
      <w:start w:val="1"/>
      <w:numFmt w:val="lowerLetter"/>
      <w:lvlText w:val="%5)"/>
      <w:lvlJc w:val="left"/>
      <w:pPr>
        <w:tabs>
          <w:tab w:val="num" w:pos="3510"/>
        </w:tabs>
        <w:ind w:left="3510" w:hanging="420"/>
      </w:pPr>
    </w:lvl>
    <w:lvl w:ilvl="5">
      <w:start w:val="1"/>
      <w:numFmt w:val="lowerRoman"/>
      <w:lvlText w:val="%6."/>
      <w:lvlJc w:val="right"/>
      <w:pPr>
        <w:tabs>
          <w:tab w:val="num" w:pos="3930"/>
        </w:tabs>
        <w:ind w:left="3930" w:hanging="420"/>
      </w:pPr>
    </w:lvl>
    <w:lvl w:ilvl="6">
      <w:start w:val="1"/>
      <w:numFmt w:val="decimal"/>
      <w:lvlText w:val="%7."/>
      <w:lvlJc w:val="left"/>
      <w:pPr>
        <w:tabs>
          <w:tab w:val="num" w:pos="4350"/>
        </w:tabs>
        <w:ind w:left="4350" w:hanging="420"/>
      </w:pPr>
    </w:lvl>
    <w:lvl w:ilvl="7">
      <w:start w:val="1"/>
      <w:numFmt w:val="lowerLetter"/>
      <w:lvlText w:val="%8)"/>
      <w:lvlJc w:val="left"/>
      <w:pPr>
        <w:tabs>
          <w:tab w:val="num" w:pos="4770"/>
        </w:tabs>
        <w:ind w:left="4770" w:hanging="420"/>
      </w:pPr>
    </w:lvl>
    <w:lvl w:ilvl="8">
      <w:start w:val="1"/>
      <w:numFmt w:val="lowerRoman"/>
      <w:lvlText w:val="%9."/>
      <w:lvlJc w:val="right"/>
      <w:pPr>
        <w:tabs>
          <w:tab w:val="num" w:pos="5190"/>
        </w:tabs>
        <w:ind w:left="5190" w:hanging="420"/>
      </w:pPr>
    </w:lvl>
  </w:abstractNum>
  <w:num w:numId="1">
    <w:abstractNumId w:val="2"/>
  </w:num>
  <w:num w:numId="2">
    <w:abstractNumId w:val="35"/>
  </w:num>
  <w:num w:numId="3">
    <w:abstractNumId w:val="53"/>
  </w:num>
  <w:num w:numId="4">
    <w:abstractNumId w:val="1"/>
  </w:num>
  <w:num w:numId="5">
    <w:abstractNumId w:val="16"/>
  </w:num>
  <w:num w:numId="6">
    <w:abstractNumId w:val="34"/>
  </w:num>
  <w:num w:numId="7">
    <w:abstractNumId w:val="52"/>
  </w:num>
  <w:num w:numId="8">
    <w:abstractNumId w:val="17"/>
  </w:num>
  <w:num w:numId="9">
    <w:abstractNumId w:val="32"/>
  </w:num>
  <w:num w:numId="10">
    <w:abstractNumId w:val="49"/>
  </w:num>
  <w:num w:numId="11">
    <w:abstractNumId w:val="15"/>
  </w:num>
  <w:num w:numId="12">
    <w:abstractNumId w:val="0"/>
  </w:num>
  <w:num w:numId="13">
    <w:abstractNumId w:val="41"/>
  </w:num>
  <w:num w:numId="14">
    <w:abstractNumId w:val="7"/>
  </w:num>
  <w:num w:numId="15">
    <w:abstractNumId w:val="8"/>
  </w:num>
  <w:num w:numId="16">
    <w:abstractNumId w:val="30"/>
  </w:num>
  <w:num w:numId="17">
    <w:abstractNumId w:val="9"/>
  </w:num>
  <w:num w:numId="18">
    <w:abstractNumId w:val="27"/>
  </w:num>
  <w:num w:numId="19">
    <w:abstractNumId w:val="62"/>
  </w:num>
  <w:num w:numId="20">
    <w:abstractNumId w:val="22"/>
  </w:num>
  <w:num w:numId="21">
    <w:abstractNumId w:val="42"/>
  </w:num>
  <w:num w:numId="22">
    <w:abstractNumId w:val="59"/>
  </w:num>
  <w:num w:numId="23">
    <w:abstractNumId w:val="43"/>
  </w:num>
  <w:num w:numId="24">
    <w:abstractNumId w:val="55"/>
  </w:num>
  <w:num w:numId="25">
    <w:abstractNumId w:val="61"/>
  </w:num>
  <w:num w:numId="26">
    <w:abstractNumId w:val="57"/>
  </w:num>
  <w:num w:numId="27">
    <w:abstractNumId w:val="54"/>
  </w:num>
  <w:num w:numId="28">
    <w:abstractNumId w:val="21"/>
  </w:num>
  <w:num w:numId="29">
    <w:abstractNumId w:val="10"/>
  </w:num>
  <w:num w:numId="30">
    <w:abstractNumId w:val="18"/>
  </w:num>
  <w:num w:numId="31">
    <w:abstractNumId w:val="24"/>
  </w:num>
  <w:num w:numId="32">
    <w:abstractNumId w:val="40"/>
  </w:num>
  <w:num w:numId="33">
    <w:abstractNumId w:val="26"/>
  </w:num>
  <w:num w:numId="34">
    <w:abstractNumId w:val="12"/>
  </w:num>
  <w:num w:numId="35">
    <w:abstractNumId w:val="45"/>
  </w:num>
  <w:num w:numId="36">
    <w:abstractNumId w:val="3"/>
  </w:num>
  <w:num w:numId="37">
    <w:abstractNumId w:val="5"/>
  </w:num>
  <w:num w:numId="38">
    <w:abstractNumId w:val="46"/>
  </w:num>
  <w:num w:numId="39">
    <w:abstractNumId w:val="25"/>
  </w:num>
  <w:num w:numId="40">
    <w:abstractNumId w:val="11"/>
  </w:num>
  <w:num w:numId="41">
    <w:abstractNumId w:val="13"/>
  </w:num>
  <w:num w:numId="42">
    <w:abstractNumId w:val="37"/>
  </w:num>
  <w:num w:numId="43">
    <w:abstractNumId w:val="28"/>
  </w:num>
  <w:num w:numId="44">
    <w:abstractNumId w:val="50"/>
  </w:num>
  <w:num w:numId="45">
    <w:abstractNumId w:val="6"/>
  </w:num>
  <w:num w:numId="46">
    <w:abstractNumId w:val="23"/>
  </w:num>
  <w:num w:numId="47">
    <w:abstractNumId w:val="60"/>
  </w:num>
  <w:num w:numId="48">
    <w:abstractNumId w:val="58"/>
  </w:num>
  <w:num w:numId="49">
    <w:abstractNumId w:val="38"/>
  </w:num>
  <w:num w:numId="50">
    <w:abstractNumId w:val="36"/>
  </w:num>
  <w:num w:numId="51">
    <w:abstractNumId w:val="51"/>
  </w:num>
  <w:num w:numId="52">
    <w:abstractNumId w:val="47"/>
  </w:num>
  <w:num w:numId="53">
    <w:abstractNumId w:val="33"/>
  </w:num>
  <w:num w:numId="54">
    <w:abstractNumId w:val="44"/>
  </w:num>
  <w:num w:numId="55">
    <w:abstractNumId w:val="19"/>
  </w:num>
  <w:num w:numId="56">
    <w:abstractNumId w:val="48"/>
  </w:num>
  <w:num w:numId="57">
    <w:abstractNumId w:val="14"/>
  </w:num>
  <w:num w:numId="58">
    <w:abstractNumId w:val="56"/>
  </w:num>
  <w:num w:numId="59">
    <w:abstractNumId w:val="20"/>
  </w:num>
  <w:num w:numId="60">
    <w:abstractNumId w:val="39"/>
  </w:num>
  <w:num w:numId="61">
    <w:abstractNumId w:val="29"/>
  </w:num>
  <w:num w:numId="62">
    <w:abstractNumId w:val="31"/>
  </w:num>
  <w:num w:numId="63">
    <w:abstractNumId w:val="4"/>
  </w:num>
  <w:num w:numId="64">
    <w:abstractNumId w:val="6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03C"/>
    <w:rsid w:val="000F1657"/>
    <w:rsid w:val="000F4BCD"/>
    <w:rsid w:val="00272C31"/>
    <w:rsid w:val="003D200F"/>
    <w:rsid w:val="003E4F64"/>
    <w:rsid w:val="00477307"/>
    <w:rsid w:val="00574F34"/>
    <w:rsid w:val="005B63FF"/>
    <w:rsid w:val="0074715F"/>
    <w:rsid w:val="007C30A4"/>
    <w:rsid w:val="007F4934"/>
    <w:rsid w:val="00832717"/>
    <w:rsid w:val="008B0FB8"/>
    <w:rsid w:val="008E516C"/>
    <w:rsid w:val="0094403C"/>
    <w:rsid w:val="009478EF"/>
    <w:rsid w:val="00A33107"/>
    <w:rsid w:val="00A747B6"/>
    <w:rsid w:val="00AA3159"/>
    <w:rsid w:val="00AA66D0"/>
    <w:rsid w:val="00B6389D"/>
    <w:rsid w:val="00BA4FD4"/>
    <w:rsid w:val="00C5425F"/>
    <w:rsid w:val="00CD4AEE"/>
    <w:rsid w:val="00E36937"/>
    <w:rsid w:val="00E81E17"/>
    <w:rsid w:val="00E92BE6"/>
    <w:rsid w:val="00EA7A34"/>
    <w:rsid w:val="00F50CF6"/>
    <w:rsid w:val="00F5561F"/>
    <w:rsid w:val="00FE1A7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CharChar1"/>
    <w:rsid w:val="00944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link w:val="CharChar"/>
    <w:rsid w:val="00944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Char1">
    <w:name w:val=" Char Char1"/>
    <w:link w:val="Head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Char">
    <w:name w:val=" Char Char"/>
    <w:link w:val="Footer"/>
    <w:semiHidden/>
    <w:locked/>
    <w:rsid w:val="008E516C"/>
    <w:rPr>
      <w:rFonts w:eastAsia="宋体"/>
      <w:kern w:val="2"/>
      <w:sz w:val="18"/>
      <w:szCs w:val="18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0702110215000605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2817</Words>
  <Characters>16060</Characters>
  <Application>Microsoft Office Word</Application>
  <DocSecurity>0</DocSecurity>
  <Lines>133</Lines>
  <Paragraphs>37</Paragraphs>
  <ScaleCrop>false</ScaleCrop>
  <Company>Sky123.Org</Company>
  <LinksUpToDate>false</LinksUpToDate>
  <CharactersWithSpaces>18840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练一练</dc:title>
  <dc:creator>Microsoft</dc:creator>
  <cp:lastModifiedBy>Microsoft</cp:lastModifiedBy>
  <cp:revision>1</cp:revision>
  <dcterms:created xsi:type="dcterms:W3CDTF">2021-11-16T17:51:00Z</dcterms:created>
  <dcterms:modified xsi:type="dcterms:W3CDTF">2021-11-16T17:51:00Z</dcterms:modified>
</cp:coreProperties>
</file>