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ICU设备墙项目规划设计方案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29" w:history="1">
        <w:r>
          <w:rPr>
            <w:rFonts w:ascii="仿宋" w:eastAsia="仿宋" w:hAnsi="仿宋" w:cs="仿宋" w:hint="eastAsia"/>
            <w:lang w:eastAsia="zh-CN"/>
          </w:rPr>
          <w:t>前言</w:t>
        </w:r>
        <w:r>
          <w:tab/>
        </w:r>
        <w:r>
          <w:fldChar w:fldCharType="begin"/>
        </w:r>
        <w:r>
          <w:instrText xml:space="preserve"> PAGEREF _Toc4229 \h </w:instrText>
        </w:r>
        <w:r>
          <w:fldChar w:fldCharType="separate"/>
        </w:r>
        <w:r>
          <w:t>3</w:t>
        </w:r>
        <w:r>
          <w:fldChar w:fldCharType="end"/>
        </w:r>
      </w:hyperlink>
    </w:p>
    <w:p>
      <w:pPr>
        <w:pStyle w:val="TOC1"/>
        <w:tabs>
          <w:tab w:val="right" w:leader="dot" w:pos="8306"/>
        </w:tabs>
      </w:pPr>
      <w:hyperlink w:anchor="_Toc27097" w:history="1">
        <w:r>
          <w:rPr>
            <w:rFonts w:ascii="仿宋" w:eastAsia="仿宋" w:hAnsi="仿宋" w:cs="仿宋" w:hint="eastAsia"/>
            <w:lang w:eastAsia="zh-CN"/>
          </w:rPr>
          <w:t>一、ICU设备墙项目概论</w:t>
        </w:r>
        <w:r>
          <w:tab/>
        </w:r>
        <w:r>
          <w:fldChar w:fldCharType="begin"/>
        </w:r>
        <w:r>
          <w:instrText xml:space="preserve"> PAGEREF _Toc27097 \h </w:instrText>
        </w:r>
        <w:r>
          <w:fldChar w:fldCharType="separate"/>
        </w:r>
        <w:r>
          <w:t>3</w:t>
        </w:r>
        <w:r>
          <w:fldChar w:fldCharType="end"/>
        </w:r>
      </w:hyperlink>
    </w:p>
    <w:p>
      <w:pPr>
        <w:pStyle w:val="TOC2"/>
        <w:tabs>
          <w:tab w:val="right" w:leader="dot" w:pos="8306"/>
        </w:tabs>
      </w:pPr>
      <w:hyperlink w:anchor="_Toc30751" w:history="1">
        <w:r>
          <w:rPr>
            <w:rFonts w:ascii="仿宋" w:eastAsia="仿宋" w:hAnsi="仿宋" w:cs="仿宋" w:hint="eastAsia"/>
            <w:lang w:eastAsia="zh-CN"/>
          </w:rPr>
          <w:t>(一)、ICU设备墙项目概况</w:t>
        </w:r>
        <w:r>
          <w:tab/>
        </w:r>
        <w:r>
          <w:fldChar w:fldCharType="begin"/>
        </w:r>
        <w:r>
          <w:instrText xml:space="preserve"> PAGEREF _Toc30751 \h </w:instrText>
        </w:r>
        <w:r>
          <w:fldChar w:fldCharType="separate"/>
        </w:r>
        <w:r>
          <w:t>3</w:t>
        </w:r>
        <w:r>
          <w:fldChar w:fldCharType="end"/>
        </w:r>
      </w:hyperlink>
    </w:p>
    <w:p>
      <w:pPr>
        <w:pStyle w:val="TOC2"/>
        <w:tabs>
          <w:tab w:val="right" w:leader="dot" w:pos="8306"/>
        </w:tabs>
      </w:pPr>
      <w:hyperlink w:anchor="_Toc17719" w:history="1">
        <w:r>
          <w:rPr>
            <w:rFonts w:ascii="仿宋" w:eastAsia="仿宋" w:hAnsi="仿宋" w:cs="仿宋" w:hint="eastAsia"/>
            <w:lang w:eastAsia="zh-CN"/>
          </w:rPr>
          <w:t>(二)、ICU设备墙项目目标</w:t>
        </w:r>
        <w:r>
          <w:tab/>
        </w:r>
        <w:r>
          <w:fldChar w:fldCharType="begin"/>
        </w:r>
        <w:r>
          <w:instrText xml:space="preserve"> PAGEREF _Toc17719 \h </w:instrText>
        </w:r>
        <w:r>
          <w:fldChar w:fldCharType="separate"/>
        </w:r>
        <w:r>
          <w:t>5</w:t>
        </w:r>
        <w:r>
          <w:fldChar w:fldCharType="end"/>
        </w:r>
      </w:hyperlink>
    </w:p>
    <w:p>
      <w:pPr>
        <w:pStyle w:val="TOC2"/>
        <w:tabs>
          <w:tab w:val="right" w:leader="dot" w:pos="8306"/>
        </w:tabs>
      </w:pPr>
      <w:hyperlink w:anchor="_Toc25121" w:history="1">
        <w:r>
          <w:rPr>
            <w:rFonts w:ascii="仿宋" w:eastAsia="仿宋" w:hAnsi="仿宋" w:cs="仿宋" w:hint="eastAsia"/>
            <w:lang w:eastAsia="zh-CN"/>
          </w:rPr>
          <w:t>(三)、ICU设备墙项目提出的理由</w:t>
        </w:r>
        <w:r>
          <w:tab/>
        </w:r>
        <w:r>
          <w:fldChar w:fldCharType="begin"/>
        </w:r>
        <w:r>
          <w:instrText xml:space="preserve"> PAGEREF _Toc25121 \h </w:instrText>
        </w:r>
        <w:r>
          <w:fldChar w:fldCharType="separate"/>
        </w:r>
        <w:r>
          <w:t>6</w:t>
        </w:r>
        <w:r>
          <w:fldChar w:fldCharType="end"/>
        </w:r>
      </w:hyperlink>
    </w:p>
    <w:p>
      <w:pPr>
        <w:pStyle w:val="TOC2"/>
        <w:tabs>
          <w:tab w:val="right" w:leader="dot" w:pos="8306"/>
        </w:tabs>
      </w:pPr>
      <w:hyperlink w:anchor="_Toc31488" w:history="1">
        <w:r>
          <w:rPr>
            <w:rFonts w:ascii="仿宋" w:eastAsia="仿宋" w:hAnsi="仿宋" w:cs="仿宋" w:hint="eastAsia"/>
            <w:lang w:eastAsia="zh-CN"/>
          </w:rPr>
          <w:t>(四)、ICU设备墙项目意义</w:t>
        </w:r>
        <w:r>
          <w:tab/>
        </w:r>
        <w:r>
          <w:fldChar w:fldCharType="begin"/>
        </w:r>
        <w:r>
          <w:instrText xml:space="preserve"> PAGEREF _Toc31488 \h </w:instrText>
        </w:r>
        <w:r>
          <w:fldChar w:fldCharType="separate"/>
        </w:r>
        <w:r>
          <w:t>8</w:t>
        </w:r>
        <w:r>
          <w:fldChar w:fldCharType="end"/>
        </w:r>
      </w:hyperlink>
    </w:p>
    <w:p>
      <w:pPr>
        <w:pStyle w:val="TOC2"/>
        <w:tabs>
          <w:tab w:val="right" w:leader="dot" w:pos="8306"/>
        </w:tabs>
      </w:pPr>
      <w:hyperlink w:anchor="_Toc11518" w:history="1">
        <w:r>
          <w:rPr>
            <w:rFonts w:ascii="仿宋" w:eastAsia="仿宋" w:hAnsi="仿宋" w:cs="仿宋" w:hint="eastAsia"/>
            <w:lang w:eastAsia="zh-CN"/>
          </w:rPr>
          <w:t>(五)、ICU设备墙项目背景</w:t>
        </w:r>
        <w:r>
          <w:tab/>
        </w:r>
        <w:r>
          <w:fldChar w:fldCharType="begin"/>
        </w:r>
        <w:r>
          <w:instrText xml:space="preserve"> PAGEREF _Toc11518 \h </w:instrText>
        </w:r>
        <w:r>
          <w:fldChar w:fldCharType="separate"/>
        </w:r>
        <w:r>
          <w:t>9</w:t>
        </w:r>
        <w:r>
          <w:fldChar w:fldCharType="end"/>
        </w:r>
      </w:hyperlink>
    </w:p>
    <w:p>
      <w:pPr>
        <w:pStyle w:val="TOC1"/>
        <w:tabs>
          <w:tab w:val="right" w:leader="dot" w:pos="8306"/>
        </w:tabs>
      </w:pPr>
      <w:hyperlink w:anchor="_Toc32481" w:history="1">
        <w:r>
          <w:rPr>
            <w:rFonts w:ascii="仿宋" w:eastAsia="仿宋" w:hAnsi="仿宋" w:cs="仿宋" w:hint="eastAsia"/>
            <w:lang w:eastAsia="zh-CN"/>
          </w:rPr>
          <w:t>二、ICU设备墙项目可持续发展</w:t>
        </w:r>
        <w:r>
          <w:tab/>
        </w:r>
        <w:r>
          <w:fldChar w:fldCharType="begin"/>
        </w:r>
        <w:r>
          <w:instrText xml:space="preserve"> PAGEREF _Toc32481 \h </w:instrText>
        </w:r>
        <w:r>
          <w:fldChar w:fldCharType="separate"/>
        </w:r>
        <w:r>
          <w:t>10</w:t>
        </w:r>
        <w:r>
          <w:fldChar w:fldCharType="end"/>
        </w:r>
      </w:hyperlink>
    </w:p>
    <w:p>
      <w:pPr>
        <w:pStyle w:val="TOC2"/>
        <w:tabs>
          <w:tab w:val="right" w:leader="dot" w:pos="8306"/>
        </w:tabs>
      </w:pPr>
      <w:hyperlink w:anchor="_Toc30865" w:history="1">
        <w:r>
          <w:rPr>
            <w:rFonts w:ascii="仿宋" w:eastAsia="仿宋" w:hAnsi="仿宋" w:cs="仿宋" w:hint="eastAsia"/>
            <w:lang w:eastAsia="zh-CN"/>
          </w:rPr>
          <w:t>(一)、可持续战略与实践</w:t>
        </w:r>
        <w:r>
          <w:tab/>
        </w:r>
        <w:r>
          <w:fldChar w:fldCharType="begin"/>
        </w:r>
        <w:r>
          <w:instrText xml:space="preserve"> PAGEREF _Toc30865 \h </w:instrText>
        </w:r>
        <w:r>
          <w:fldChar w:fldCharType="separate"/>
        </w:r>
        <w:r>
          <w:t>10</w:t>
        </w:r>
        <w:r>
          <w:fldChar w:fldCharType="end"/>
        </w:r>
      </w:hyperlink>
    </w:p>
    <w:p>
      <w:pPr>
        <w:pStyle w:val="TOC2"/>
        <w:tabs>
          <w:tab w:val="right" w:leader="dot" w:pos="8306"/>
        </w:tabs>
      </w:pPr>
      <w:hyperlink w:anchor="_Toc2214" w:history="1">
        <w:r>
          <w:rPr>
            <w:rFonts w:ascii="仿宋" w:eastAsia="仿宋" w:hAnsi="仿宋" w:cs="仿宋" w:hint="eastAsia"/>
            <w:lang w:eastAsia="zh-CN"/>
          </w:rPr>
          <w:t>(二)、环保与社会责任</w:t>
        </w:r>
        <w:r>
          <w:tab/>
        </w:r>
        <w:r>
          <w:fldChar w:fldCharType="begin"/>
        </w:r>
        <w:r>
          <w:instrText xml:space="preserve"> PAGEREF _Toc2214 \h </w:instrText>
        </w:r>
        <w:r>
          <w:fldChar w:fldCharType="separate"/>
        </w:r>
        <w:r>
          <w:t>10</w:t>
        </w:r>
        <w:r>
          <w:fldChar w:fldCharType="end"/>
        </w:r>
      </w:hyperlink>
    </w:p>
    <w:p>
      <w:pPr>
        <w:pStyle w:val="TOC1"/>
        <w:tabs>
          <w:tab w:val="right" w:leader="dot" w:pos="8306"/>
        </w:tabs>
      </w:pPr>
      <w:hyperlink w:anchor="_Toc16232" w:history="1">
        <w:r>
          <w:rPr>
            <w:rFonts w:ascii="仿宋" w:eastAsia="仿宋" w:hAnsi="仿宋" w:cs="仿宋" w:hint="eastAsia"/>
            <w:lang w:eastAsia="zh-CN"/>
          </w:rPr>
          <w:t>三、ICU设备墙项目建设单位说明</w:t>
        </w:r>
        <w:r>
          <w:tab/>
        </w:r>
        <w:r>
          <w:fldChar w:fldCharType="begin"/>
        </w:r>
        <w:r>
          <w:instrText xml:space="preserve"> PAGEREF _Toc16232 \h </w:instrText>
        </w:r>
        <w:r>
          <w:fldChar w:fldCharType="separate"/>
        </w:r>
        <w:r>
          <w:t>11</w:t>
        </w:r>
        <w:r>
          <w:fldChar w:fldCharType="end"/>
        </w:r>
      </w:hyperlink>
    </w:p>
    <w:p>
      <w:pPr>
        <w:pStyle w:val="TOC2"/>
        <w:tabs>
          <w:tab w:val="right" w:leader="dot" w:pos="8306"/>
        </w:tabs>
      </w:pPr>
      <w:hyperlink w:anchor="_Toc2766" w:history="1">
        <w:r>
          <w:rPr>
            <w:rFonts w:ascii="仿宋" w:eastAsia="仿宋" w:hAnsi="仿宋" w:cs="仿宋" w:hint="eastAsia"/>
            <w:lang w:eastAsia="zh-CN"/>
          </w:rPr>
          <w:t>(一)、ICU设备墙项目承办单位基本情况</w:t>
        </w:r>
        <w:r>
          <w:tab/>
        </w:r>
        <w:r>
          <w:fldChar w:fldCharType="begin"/>
        </w:r>
        <w:r>
          <w:instrText xml:space="preserve"> PAGEREF _Toc2766 \h </w:instrText>
        </w:r>
        <w:r>
          <w:fldChar w:fldCharType="separate"/>
        </w:r>
        <w:r>
          <w:t>11</w:t>
        </w:r>
        <w:r>
          <w:fldChar w:fldCharType="end"/>
        </w:r>
      </w:hyperlink>
    </w:p>
    <w:p>
      <w:pPr>
        <w:pStyle w:val="TOC2"/>
        <w:tabs>
          <w:tab w:val="right" w:leader="dot" w:pos="8306"/>
        </w:tabs>
      </w:pPr>
      <w:hyperlink w:anchor="_Toc11146" w:history="1">
        <w:r>
          <w:rPr>
            <w:rFonts w:ascii="仿宋" w:eastAsia="仿宋" w:hAnsi="仿宋" w:cs="仿宋" w:hint="eastAsia"/>
            <w:lang w:eastAsia="zh-CN"/>
          </w:rPr>
          <w:t>(二)、公司经济效益分析</w:t>
        </w:r>
        <w:r>
          <w:tab/>
        </w:r>
        <w:r>
          <w:fldChar w:fldCharType="begin"/>
        </w:r>
        <w:r>
          <w:instrText xml:space="preserve"> PAGEREF _Toc11146 \h </w:instrText>
        </w:r>
        <w:r>
          <w:fldChar w:fldCharType="separate"/>
        </w:r>
        <w:r>
          <w:t>12</w:t>
        </w:r>
        <w:r>
          <w:fldChar w:fldCharType="end"/>
        </w:r>
      </w:hyperlink>
    </w:p>
    <w:p>
      <w:pPr>
        <w:pStyle w:val="TOC1"/>
        <w:tabs>
          <w:tab w:val="right" w:leader="dot" w:pos="8306"/>
        </w:tabs>
      </w:pPr>
      <w:hyperlink w:anchor="_Toc2750" w:history="1">
        <w:r>
          <w:rPr>
            <w:rFonts w:ascii="仿宋" w:eastAsia="仿宋" w:hAnsi="仿宋" w:cs="仿宋" w:hint="eastAsia"/>
            <w:lang w:eastAsia="zh-CN"/>
          </w:rPr>
          <w:t>四、ICU设备墙项目危机管理</w:t>
        </w:r>
        <w:r>
          <w:tab/>
        </w:r>
        <w:r>
          <w:fldChar w:fldCharType="begin"/>
        </w:r>
        <w:r>
          <w:instrText xml:space="preserve"> PAGEREF _Toc2750 \h </w:instrText>
        </w:r>
        <w:r>
          <w:fldChar w:fldCharType="separate"/>
        </w:r>
        <w:r>
          <w:t>13</w:t>
        </w:r>
        <w:r>
          <w:fldChar w:fldCharType="end"/>
        </w:r>
      </w:hyperlink>
    </w:p>
    <w:p>
      <w:pPr>
        <w:pStyle w:val="TOC2"/>
        <w:tabs>
          <w:tab w:val="right" w:leader="dot" w:pos="8306"/>
        </w:tabs>
      </w:pPr>
      <w:hyperlink w:anchor="_Toc2647" w:history="1">
        <w:r>
          <w:rPr>
            <w:rFonts w:ascii="仿宋" w:eastAsia="仿宋" w:hAnsi="仿宋" w:cs="仿宋" w:hint="eastAsia"/>
            <w:lang w:eastAsia="zh-CN"/>
          </w:rPr>
          <w:t>(一)、危机预警与识别</w:t>
        </w:r>
        <w:r>
          <w:tab/>
        </w:r>
        <w:r>
          <w:fldChar w:fldCharType="begin"/>
        </w:r>
        <w:r>
          <w:instrText xml:space="preserve"> PAGEREF _Toc2647 \h </w:instrText>
        </w:r>
        <w:r>
          <w:fldChar w:fldCharType="separate"/>
        </w:r>
        <w:r>
          <w:t>13</w:t>
        </w:r>
        <w:r>
          <w:fldChar w:fldCharType="end"/>
        </w:r>
      </w:hyperlink>
    </w:p>
    <w:p>
      <w:pPr>
        <w:pStyle w:val="TOC2"/>
        <w:tabs>
          <w:tab w:val="right" w:leader="dot" w:pos="8306"/>
        </w:tabs>
      </w:pPr>
      <w:hyperlink w:anchor="_Toc20387" w:history="1">
        <w:r>
          <w:rPr>
            <w:rFonts w:ascii="仿宋" w:eastAsia="仿宋" w:hAnsi="仿宋" w:cs="仿宋" w:hint="eastAsia"/>
            <w:lang w:eastAsia="zh-CN"/>
          </w:rPr>
          <w:t>(二)、危机应对与恢复</w:t>
        </w:r>
        <w:r>
          <w:tab/>
        </w:r>
        <w:r>
          <w:fldChar w:fldCharType="begin"/>
        </w:r>
        <w:r>
          <w:instrText xml:space="preserve"> PAGEREF _Toc20387 \h </w:instrText>
        </w:r>
        <w:r>
          <w:fldChar w:fldCharType="separate"/>
        </w:r>
        <w:r>
          <w:t>14</w:t>
        </w:r>
        <w:r>
          <w:fldChar w:fldCharType="end"/>
        </w:r>
      </w:hyperlink>
    </w:p>
    <w:p>
      <w:pPr>
        <w:pStyle w:val="TOC1"/>
        <w:tabs>
          <w:tab w:val="right" w:leader="dot" w:pos="8306"/>
        </w:tabs>
      </w:pPr>
      <w:hyperlink w:anchor="_Toc8299" w:history="1">
        <w:r>
          <w:rPr>
            <w:rFonts w:ascii="仿宋" w:eastAsia="仿宋" w:hAnsi="仿宋" w:cs="仿宋" w:hint="eastAsia"/>
            <w:lang w:eastAsia="zh-CN"/>
          </w:rPr>
          <w:t>五、ICU设备墙项目文档管理</w:t>
        </w:r>
        <w:r>
          <w:tab/>
        </w:r>
        <w:r>
          <w:fldChar w:fldCharType="begin"/>
        </w:r>
        <w:r>
          <w:instrText xml:space="preserve"> PAGEREF _Toc8299 \h </w:instrText>
        </w:r>
        <w:r>
          <w:fldChar w:fldCharType="separate"/>
        </w:r>
        <w:r>
          <w:t>15</w:t>
        </w:r>
        <w:r>
          <w:fldChar w:fldCharType="end"/>
        </w:r>
      </w:hyperlink>
    </w:p>
    <w:p>
      <w:pPr>
        <w:pStyle w:val="TOC2"/>
        <w:tabs>
          <w:tab w:val="right" w:leader="dot" w:pos="8306"/>
        </w:tabs>
      </w:pPr>
      <w:hyperlink w:anchor="_Toc17726" w:history="1">
        <w:r>
          <w:rPr>
            <w:rFonts w:ascii="仿宋" w:eastAsia="仿宋" w:hAnsi="仿宋" w:cs="仿宋" w:hint="eastAsia"/>
            <w:lang w:eastAsia="zh-CN"/>
          </w:rPr>
          <w:t>(一)、文档编制与审查</w:t>
        </w:r>
        <w:r>
          <w:tab/>
        </w:r>
        <w:r>
          <w:fldChar w:fldCharType="begin"/>
        </w:r>
        <w:r>
          <w:instrText xml:space="preserve"> PAGEREF _Toc17726 \h </w:instrText>
        </w:r>
        <w:r>
          <w:fldChar w:fldCharType="separate"/>
        </w:r>
        <w:r>
          <w:t>15</w:t>
        </w:r>
        <w:r>
          <w:fldChar w:fldCharType="end"/>
        </w:r>
      </w:hyperlink>
    </w:p>
    <w:p>
      <w:pPr>
        <w:pStyle w:val="TOC2"/>
        <w:tabs>
          <w:tab w:val="right" w:leader="dot" w:pos="8306"/>
        </w:tabs>
      </w:pPr>
      <w:hyperlink w:anchor="_Toc26037" w:history="1">
        <w:r>
          <w:rPr>
            <w:rFonts w:ascii="仿宋" w:eastAsia="仿宋" w:hAnsi="仿宋" w:cs="仿宋" w:hint="eastAsia"/>
            <w:lang w:eastAsia="zh-CN"/>
          </w:rPr>
          <w:t>(二)、文档发布与分发</w:t>
        </w:r>
        <w:r>
          <w:tab/>
        </w:r>
        <w:r>
          <w:fldChar w:fldCharType="begin"/>
        </w:r>
        <w:r>
          <w:instrText xml:space="preserve"> PAGEREF _Toc26037 \h </w:instrText>
        </w:r>
        <w:r>
          <w:fldChar w:fldCharType="separate"/>
        </w:r>
        <w:r>
          <w:t>17</w:t>
        </w:r>
        <w:r>
          <w:fldChar w:fldCharType="end"/>
        </w:r>
      </w:hyperlink>
    </w:p>
    <w:p>
      <w:pPr>
        <w:pStyle w:val="TOC2"/>
        <w:tabs>
          <w:tab w:val="right" w:leader="dot" w:pos="8306"/>
        </w:tabs>
      </w:pPr>
      <w:hyperlink w:anchor="_Toc6701" w:history="1">
        <w:r>
          <w:rPr>
            <w:rFonts w:ascii="仿宋" w:eastAsia="仿宋" w:hAnsi="仿宋" w:cs="仿宋" w:hint="eastAsia"/>
            <w:lang w:eastAsia="zh-CN"/>
          </w:rPr>
          <w:t>(三)、文档存档与归档</w:t>
        </w:r>
        <w:r>
          <w:tab/>
        </w:r>
        <w:r>
          <w:fldChar w:fldCharType="begin"/>
        </w:r>
        <w:r>
          <w:instrText xml:space="preserve"> PAGEREF _Toc6701 \h </w:instrText>
        </w:r>
        <w:r>
          <w:fldChar w:fldCharType="separate"/>
        </w:r>
        <w:r>
          <w:t>17</w:t>
        </w:r>
        <w:r>
          <w:fldChar w:fldCharType="end"/>
        </w:r>
      </w:hyperlink>
    </w:p>
    <w:p>
      <w:pPr>
        <w:pStyle w:val="TOC1"/>
        <w:tabs>
          <w:tab w:val="right" w:leader="dot" w:pos="8306"/>
        </w:tabs>
      </w:pPr>
      <w:hyperlink w:anchor="_Toc13085" w:history="1">
        <w:r>
          <w:rPr>
            <w:rFonts w:ascii="仿宋" w:eastAsia="仿宋" w:hAnsi="仿宋" w:cs="仿宋" w:hint="eastAsia"/>
            <w:lang w:eastAsia="zh-CN"/>
          </w:rPr>
          <w:t>六、ICU设备墙项目土建工程</w:t>
        </w:r>
        <w:r>
          <w:tab/>
        </w:r>
        <w:r>
          <w:fldChar w:fldCharType="begin"/>
        </w:r>
        <w:r>
          <w:instrText xml:space="preserve"> PAGEREF _Toc13085 \h </w:instrText>
        </w:r>
        <w:r>
          <w:fldChar w:fldCharType="separate"/>
        </w:r>
        <w:r>
          <w:t>19</w:t>
        </w:r>
        <w:r>
          <w:fldChar w:fldCharType="end"/>
        </w:r>
      </w:hyperlink>
    </w:p>
    <w:p>
      <w:pPr>
        <w:pStyle w:val="TOC2"/>
        <w:tabs>
          <w:tab w:val="right" w:leader="dot" w:pos="8306"/>
        </w:tabs>
      </w:pPr>
      <w:hyperlink w:anchor="_Toc7541" w:history="1">
        <w:r>
          <w:rPr>
            <w:rFonts w:ascii="仿宋" w:eastAsia="仿宋" w:hAnsi="仿宋" w:cs="仿宋" w:hint="eastAsia"/>
            <w:lang w:eastAsia="zh-CN"/>
          </w:rPr>
          <w:t>(一)、建筑工程设计原则</w:t>
        </w:r>
        <w:r>
          <w:tab/>
        </w:r>
        <w:r>
          <w:fldChar w:fldCharType="begin"/>
        </w:r>
        <w:r>
          <w:instrText xml:space="preserve"> PAGEREF _Toc7541 \h </w:instrText>
        </w:r>
        <w:r>
          <w:fldChar w:fldCharType="separate"/>
        </w:r>
        <w:r>
          <w:t>19</w:t>
        </w:r>
        <w:r>
          <w:fldChar w:fldCharType="end"/>
        </w:r>
      </w:hyperlink>
    </w:p>
    <w:p>
      <w:pPr>
        <w:pStyle w:val="TOC2"/>
        <w:tabs>
          <w:tab w:val="right" w:leader="dot" w:pos="8306"/>
        </w:tabs>
      </w:pPr>
      <w:hyperlink w:anchor="_Toc30310" w:history="1">
        <w:r>
          <w:rPr>
            <w:rFonts w:ascii="仿宋" w:eastAsia="仿宋" w:hAnsi="仿宋" w:cs="仿宋" w:hint="eastAsia"/>
            <w:lang w:eastAsia="zh-CN"/>
          </w:rPr>
          <w:t>(二)、土建工程设计年限及安全等级</w:t>
        </w:r>
        <w:r>
          <w:tab/>
        </w:r>
        <w:r>
          <w:fldChar w:fldCharType="begin"/>
        </w:r>
        <w:r>
          <w:instrText xml:space="preserve"> PAGEREF _Toc30310 \h </w:instrText>
        </w:r>
        <w:r>
          <w:fldChar w:fldCharType="separate"/>
        </w:r>
        <w:r>
          <w:t>20</w:t>
        </w:r>
        <w:r>
          <w:fldChar w:fldCharType="end"/>
        </w:r>
      </w:hyperlink>
    </w:p>
    <w:p>
      <w:pPr>
        <w:pStyle w:val="TOC2"/>
        <w:tabs>
          <w:tab w:val="right" w:leader="dot" w:pos="8306"/>
        </w:tabs>
      </w:pPr>
      <w:hyperlink w:anchor="_Toc15699" w:history="1">
        <w:r>
          <w:rPr>
            <w:rFonts w:ascii="仿宋" w:eastAsia="仿宋" w:hAnsi="仿宋" w:cs="仿宋" w:hint="eastAsia"/>
            <w:lang w:eastAsia="zh-CN"/>
          </w:rPr>
          <w:t>(三)、建筑工程设计总体要求</w:t>
        </w:r>
        <w:r>
          <w:tab/>
        </w:r>
        <w:r>
          <w:fldChar w:fldCharType="begin"/>
        </w:r>
        <w:r>
          <w:instrText xml:space="preserve"> PAGEREF _Toc15699 \h </w:instrText>
        </w:r>
        <w:r>
          <w:fldChar w:fldCharType="separate"/>
        </w:r>
        <w:r>
          <w:t>21</w:t>
        </w:r>
        <w:r>
          <w:fldChar w:fldCharType="end"/>
        </w:r>
      </w:hyperlink>
    </w:p>
    <w:p>
      <w:pPr>
        <w:pStyle w:val="TOC2"/>
        <w:tabs>
          <w:tab w:val="right" w:leader="dot" w:pos="8306"/>
        </w:tabs>
      </w:pPr>
      <w:hyperlink w:anchor="_Toc26173" w:history="1">
        <w:r>
          <w:rPr>
            <w:rFonts w:ascii="仿宋" w:eastAsia="仿宋" w:hAnsi="仿宋" w:cs="仿宋" w:hint="eastAsia"/>
            <w:lang w:eastAsia="zh-CN"/>
          </w:rPr>
          <w:t>(四)、土建工程建设指标</w:t>
        </w:r>
        <w:r>
          <w:tab/>
        </w:r>
        <w:r>
          <w:fldChar w:fldCharType="begin"/>
        </w:r>
        <w:r>
          <w:instrText xml:space="preserve"> PAGEREF _Toc26173 \h </w:instrText>
        </w:r>
        <w:r>
          <w:fldChar w:fldCharType="separate"/>
        </w:r>
        <w:r>
          <w:t>22</w:t>
        </w:r>
        <w:r>
          <w:fldChar w:fldCharType="end"/>
        </w:r>
      </w:hyperlink>
    </w:p>
    <w:p>
      <w:pPr>
        <w:pStyle w:val="TOC1"/>
        <w:tabs>
          <w:tab w:val="right" w:leader="dot" w:pos="8306"/>
        </w:tabs>
      </w:pPr>
      <w:hyperlink w:anchor="_Toc22943" w:history="1">
        <w:r>
          <w:rPr>
            <w:rFonts w:ascii="仿宋" w:eastAsia="仿宋" w:hAnsi="仿宋" w:cs="仿宋" w:hint="eastAsia"/>
            <w:lang w:eastAsia="zh-CN"/>
          </w:rPr>
          <w:t>七、ICU设备墙项目技术管理</w:t>
        </w:r>
        <w:r>
          <w:tab/>
        </w:r>
        <w:r>
          <w:fldChar w:fldCharType="begin"/>
        </w:r>
        <w:r>
          <w:instrText xml:space="preserve"> PAGEREF _Toc22943 \h </w:instrText>
        </w:r>
        <w:r>
          <w:fldChar w:fldCharType="separate"/>
        </w:r>
        <w:r>
          <w:t>22</w:t>
        </w:r>
        <w:r>
          <w:fldChar w:fldCharType="end"/>
        </w:r>
      </w:hyperlink>
    </w:p>
    <w:p>
      <w:pPr>
        <w:pStyle w:val="TOC2"/>
        <w:tabs>
          <w:tab w:val="right" w:leader="dot" w:pos="8306"/>
        </w:tabs>
      </w:pPr>
      <w:hyperlink w:anchor="_Toc16265" w:history="1">
        <w:r>
          <w:rPr>
            <w:rFonts w:ascii="仿宋" w:eastAsia="仿宋" w:hAnsi="仿宋" w:cs="仿宋" w:hint="eastAsia"/>
            <w:lang w:eastAsia="zh-CN"/>
          </w:rPr>
          <w:t>(一)、技术方案选用方向</w:t>
        </w:r>
        <w:r>
          <w:tab/>
        </w:r>
        <w:r>
          <w:fldChar w:fldCharType="begin"/>
        </w:r>
        <w:r>
          <w:instrText xml:space="preserve"> PAGEREF _Toc16265 \h </w:instrText>
        </w:r>
        <w:r>
          <w:fldChar w:fldCharType="separate"/>
        </w:r>
        <w:r>
          <w:t>22</w:t>
        </w:r>
        <w:r>
          <w:fldChar w:fldCharType="end"/>
        </w:r>
      </w:hyperlink>
    </w:p>
    <w:p>
      <w:pPr>
        <w:pStyle w:val="TOC2"/>
        <w:tabs>
          <w:tab w:val="right" w:leader="dot" w:pos="8306"/>
        </w:tabs>
      </w:pPr>
      <w:hyperlink w:anchor="_Toc28233" w:history="1">
        <w:r>
          <w:rPr>
            <w:rFonts w:ascii="仿宋" w:eastAsia="仿宋" w:hAnsi="仿宋" w:cs="仿宋" w:hint="eastAsia"/>
            <w:lang w:eastAsia="zh-CN"/>
          </w:rPr>
          <w:t>(二)、工艺技术方案选用原则</w:t>
        </w:r>
        <w:r>
          <w:tab/>
        </w:r>
        <w:r>
          <w:fldChar w:fldCharType="begin"/>
        </w:r>
        <w:r>
          <w:instrText xml:space="preserve"> PAGEREF _Toc28233 \h </w:instrText>
        </w:r>
        <w:r>
          <w:fldChar w:fldCharType="separate"/>
        </w:r>
        <w:r>
          <w:t>24</w:t>
        </w:r>
        <w:r>
          <w:fldChar w:fldCharType="end"/>
        </w:r>
      </w:hyperlink>
    </w:p>
    <w:p>
      <w:pPr>
        <w:pStyle w:val="TOC2"/>
        <w:tabs>
          <w:tab w:val="right" w:leader="dot" w:pos="8306"/>
        </w:tabs>
      </w:pPr>
      <w:hyperlink w:anchor="_Toc7805" w:history="1">
        <w:r>
          <w:rPr>
            <w:rFonts w:ascii="仿宋" w:eastAsia="仿宋" w:hAnsi="仿宋" w:cs="仿宋" w:hint="eastAsia"/>
            <w:lang w:eastAsia="zh-CN"/>
          </w:rPr>
          <w:t>(三)、工艺技术方案要求</w:t>
        </w:r>
        <w:r>
          <w:tab/>
        </w:r>
        <w:r>
          <w:fldChar w:fldCharType="begin"/>
        </w:r>
        <w:r>
          <w:instrText xml:space="preserve"> PAGEREF _Toc7805 \h </w:instrText>
        </w:r>
        <w:r>
          <w:fldChar w:fldCharType="separate"/>
        </w:r>
        <w:r>
          <w:t>26</w:t>
        </w:r>
        <w:r>
          <w:fldChar w:fldCharType="end"/>
        </w:r>
      </w:hyperlink>
    </w:p>
    <w:p>
      <w:pPr>
        <w:pStyle w:val="TOC1"/>
        <w:tabs>
          <w:tab w:val="right" w:leader="dot" w:pos="8306"/>
        </w:tabs>
      </w:pPr>
      <w:hyperlink w:anchor="_Toc32439" w:history="1">
        <w:r>
          <w:rPr>
            <w:rFonts w:ascii="仿宋" w:eastAsia="仿宋" w:hAnsi="仿宋" w:cs="仿宋" w:hint="eastAsia"/>
            <w:lang w:eastAsia="zh-CN"/>
          </w:rPr>
          <w:t>八、ICU设备墙项目人力资源培养与发展</w:t>
        </w:r>
        <w:r>
          <w:tab/>
        </w:r>
        <w:r>
          <w:fldChar w:fldCharType="begin"/>
        </w:r>
        <w:r>
          <w:instrText xml:space="preserve"> PAGEREF _Toc32439 \h </w:instrText>
        </w:r>
        <w:r>
          <w:fldChar w:fldCharType="separate"/>
        </w:r>
        <w:r>
          <w:t>28</w:t>
        </w:r>
        <w:r>
          <w:fldChar w:fldCharType="end"/>
        </w:r>
      </w:hyperlink>
    </w:p>
    <w:p>
      <w:pPr>
        <w:pStyle w:val="TOC2"/>
        <w:tabs>
          <w:tab w:val="right" w:leader="dot" w:pos="8306"/>
        </w:tabs>
      </w:pPr>
      <w:hyperlink w:anchor="_Toc22779" w:history="1">
        <w:r>
          <w:rPr>
            <w:rFonts w:ascii="仿宋" w:eastAsia="仿宋" w:hAnsi="仿宋" w:cs="仿宋" w:hint="eastAsia"/>
            <w:lang w:eastAsia="zh-CN"/>
          </w:rPr>
          <w:t>(一)、人才需求与规划</w:t>
        </w:r>
        <w:r>
          <w:tab/>
        </w:r>
        <w:r>
          <w:fldChar w:fldCharType="begin"/>
        </w:r>
        <w:r>
          <w:instrText xml:space="preserve"> PAGEREF _Toc22779 \h </w:instrText>
        </w:r>
        <w:r>
          <w:fldChar w:fldCharType="separate"/>
        </w:r>
        <w:r>
          <w:t>28</w:t>
        </w:r>
        <w:r>
          <w:fldChar w:fldCharType="end"/>
        </w:r>
      </w:hyperlink>
    </w:p>
    <w:p>
      <w:pPr>
        <w:pStyle w:val="TOC2"/>
        <w:tabs>
          <w:tab w:val="right" w:leader="dot" w:pos="8306"/>
        </w:tabs>
      </w:pPr>
      <w:hyperlink w:anchor="_Toc12551" w:history="1">
        <w:r>
          <w:rPr>
            <w:rFonts w:ascii="仿宋" w:eastAsia="仿宋" w:hAnsi="仿宋" w:cs="仿宋" w:hint="eastAsia"/>
            <w:lang w:eastAsia="zh-CN"/>
          </w:rPr>
          <w:t>(二)、培训与发展计划</w:t>
        </w:r>
        <w:r>
          <w:tab/>
        </w:r>
        <w:r>
          <w:fldChar w:fldCharType="begin"/>
        </w:r>
        <w:r>
          <w:instrText xml:space="preserve"> PAGEREF _Toc12551 \h </w:instrText>
        </w:r>
        <w:r>
          <w:fldChar w:fldCharType="separate"/>
        </w:r>
        <w:r>
          <w:t>28</w:t>
        </w:r>
        <w:r>
          <w:fldChar w:fldCharType="end"/>
        </w:r>
      </w:hyperlink>
    </w:p>
    <w:p>
      <w:pPr>
        <w:pStyle w:val="TOC1"/>
        <w:tabs>
          <w:tab w:val="right" w:leader="dot" w:pos="8306"/>
        </w:tabs>
      </w:pPr>
      <w:hyperlink w:anchor="_Toc11591" w:history="1">
        <w:r>
          <w:rPr>
            <w:rFonts w:ascii="仿宋" w:eastAsia="仿宋" w:hAnsi="仿宋" w:cs="仿宋" w:hint="eastAsia"/>
            <w:lang w:eastAsia="zh-CN"/>
          </w:rPr>
          <w:t>九、ICU设备墙项目计划安排</w:t>
        </w:r>
        <w:r>
          <w:tab/>
        </w:r>
        <w:r>
          <w:fldChar w:fldCharType="begin"/>
        </w:r>
        <w:r>
          <w:instrText xml:space="preserve"> PAGEREF _Toc11591 \h </w:instrText>
        </w:r>
        <w:r>
          <w:fldChar w:fldCharType="separate"/>
        </w:r>
        <w:r>
          <w:t>29</w:t>
        </w:r>
        <w:r>
          <w:fldChar w:fldCharType="end"/>
        </w:r>
      </w:hyperlink>
    </w:p>
    <w:p>
      <w:pPr>
        <w:pStyle w:val="TOC2"/>
        <w:tabs>
          <w:tab w:val="right" w:leader="dot" w:pos="8306"/>
        </w:tabs>
      </w:pPr>
      <w:hyperlink w:anchor="_Toc16524" w:history="1">
        <w:r>
          <w:rPr>
            <w:rFonts w:ascii="仿宋" w:eastAsia="仿宋" w:hAnsi="仿宋" w:cs="仿宋" w:hint="eastAsia"/>
            <w:lang w:eastAsia="zh-CN"/>
          </w:rPr>
          <w:t>(一)、建设周期</w:t>
        </w:r>
        <w:r>
          <w:tab/>
        </w:r>
        <w:r>
          <w:fldChar w:fldCharType="begin"/>
        </w:r>
        <w:r>
          <w:instrText xml:space="preserve"> PAGEREF _Toc16524 \h </w:instrText>
        </w:r>
        <w:r>
          <w:fldChar w:fldCharType="separate"/>
        </w:r>
        <w:r>
          <w:t>29</w:t>
        </w:r>
        <w:r>
          <w:fldChar w:fldCharType="end"/>
        </w:r>
      </w:hyperlink>
    </w:p>
    <w:p>
      <w:pPr>
        <w:pStyle w:val="TOC2"/>
        <w:tabs>
          <w:tab w:val="right" w:leader="dot" w:pos="8306"/>
        </w:tabs>
      </w:pPr>
      <w:hyperlink w:anchor="_Toc28445" w:history="1">
        <w:r>
          <w:rPr>
            <w:rFonts w:ascii="仿宋" w:eastAsia="仿宋" w:hAnsi="仿宋" w:cs="仿宋" w:hint="eastAsia"/>
            <w:lang w:eastAsia="zh-CN"/>
          </w:rPr>
          <w:t>(二)、建设进度</w:t>
        </w:r>
        <w:r>
          <w:tab/>
        </w:r>
        <w:r>
          <w:fldChar w:fldCharType="begin"/>
        </w:r>
        <w:r>
          <w:instrText xml:space="preserve"> PAGEREF _Toc28445 \h </w:instrText>
        </w:r>
        <w:r>
          <w:fldChar w:fldCharType="separate"/>
        </w:r>
        <w:r>
          <w:t>30</w:t>
        </w:r>
        <w:r>
          <w:fldChar w:fldCharType="end"/>
        </w:r>
      </w:hyperlink>
    </w:p>
    <w:p>
      <w:pPr>
        <w:pStyle w:val="TOC2"/>
        <w:tabs>
          <w:tab w:val="right" w:leader="dot" w:pos="8306"/>
        </w:tabs>
      </w:pPr>
      <w:hyperlink w:anchor="_Toc26874" w:history="1">
        <w:r>
          <w:rPr>
            <w:rFonts w:ascii="仿宋" w:eastAsia="仿宋" w:hAnsi="仿宋" w:cs="仿宋" w:hint="eastAsia"/>
            <w:lang w:eastAsia="zh-CN"/>
          </w:rPr>
          <w:t>(三)、进度安排注意事项</w:t>
        </w:r>
        <w:r>
          <w:tab/>
        </w:r>
        <w:r>
          <w:fldChar w:fldCharType="begin"/>
        </w:r>
        <w:r>
          <w:instrText xml:space="preserve"> PAGEREF _Toc26874 \h </w:instrText>
        </w:r>
        <w:r>
          <w:fldChar w:fldCharType="separate"/>
        </w:r>
        <w:r>
          <w:t>31</w:t>
        </w:r>
        <w:r>
          <w:fldChar w:fldCharType="end"/>
        </w:r>
      </w:hyperlink>
    </w:p>
    <w:p>
      <w:pPr>
        <w:pStyle w:val="TOC2"/>
        <w:tabs>
          <w:tab w:val="right" w:leader="dot" w:pos="8306"/>
        </w:tabs>
      </w:pPr>
      <w:hyperlink w:anchor="_Toc28324" w:history="1">
        <w:r>
          <w:rPr>
            <w:rFonts w:ascii="仿宋" w:eastAsia="仿宋" w:hAnsi="仿宋" w:cs="仿宋" w:hint="eastAsia"/>
            <w:lang w:eastAsia="zh-CN"/>
          </w:rPr>
          <w:t>(四)、人力资源配置</w:t>
        </w:r>
        <w:r>
          <w:tab/>
        </w:r>
        <w:r>
          <w:fldChar w:fldCharType="begin"/>
        </w:r>
        <w:r>
          <w:instrText xml:space="preserve"> PAGEREF _Toc28324 \h </w:instrText>
        </w:r>
        <w:r>
          <w:fldChar w:fldCharType="separate"/>
        </w:r>
        <w:r>
          <w:t>32</w:t>
        </w:r>
        <w:r>
          <w:fldChar w:fldCharType="end"/>
        </w:r>
      </w:hyperlink>
    </w:p>
    <w:p>
      <w:pPr>
        <w:pStyle w:val="TOC1"/>
        <w:tabs>
          <w:tab w:val="right" w:leader="dot" w:pos="8306"/>
        </w:tabs>
      </w:pPr>
      <w:hyperlink w:anchor="_Toc14359" w:history="1">
        <w:r>
          <w:rPr>
            <w:rFonts w:ascii="仿宋" w:eastAsia="仿宋" w:hAnsi="仿宋" w:cs="仿宋" w:hint="eastAsia"/>
            <w:lang w:eastAsia="zh-CN"/>
          </w:rPr>
          <w:t>十、ICU设备墙项目人力资源管理</w:t>
        </w:r>
        <w:r>
          <w:tab/>
        </w:r>
        <w:r>
          <w:fldChar w:fldCharType="begin"/>
        </w:r>
        <w:r>
          <w:instrText xml:space="preserve"> PAGEREF _Toc14359 \h </w:instrText>
        </w:r>
        <w:r>
          <w:fldChar w:fldCharType="separate"/>
        </w:r>
        <w:r>
          <w:t>33</w:t>
        </w:r>
        <w:r>
          <w:fldChar w:fldCharType="end"/>
        </w:r>
      </w:hyperlink>
    </w:p>
    <w:p>
      <w:pPr>
        <w:pStyle w:val="TOC2"/>
        <w:tabs>
          <w:tab w:val="right" w:leader="dot" w:pos="8306"/>
        </w:tabs>
      </w:pPr>
      <w:hyperlink w:anchor="_Toc28632" w:history="1">
        <w:r>
          <w:rPr>
            <w:rFonts w:ascii="仿宋" w:eastAsia="仿宋" w:hAnsi="仿宋" w:cs="仿宋" w:hint="eastAsia"/>
            <w:lang w:eastAsia="zh-CN"/>
          </w:rPr>
          <w:t>(一)、建立健全的预算管理制度</w:t>
        </w:r>
        <w:r>
          <w:tab/>
        </w:r>
        <w:r>
          <w:fldChar w:fldCharType="begin"/>
        </w:r>
        <w:r>
          <w:instrText xml:space="preserve"> PAGEREF _Toc28632 \h </w:instrText>
        </w:r>
        <w:r>
          <w:fldChar w:fldCharType="separate"/>
        </w:r>
        <w:r>
          <w:t>33</w:t>
        </w:r>
        <w:r>
          <w:fldChar w:fldCharType="end"/>
        </w:r>
      </w:hyperlink>
    </w:p>
    <w:p>
      <w:pPr>
        <w:pStyle w:val="TOC2"/>
        <w:tabs>
          <w:tab w:val="right" w:leader="dot" w:pos="8306"/>
        </w:tabs>
      </w:pPr>
      <w:hyperlink w:anchor="_Toc25081" w:history="1">
        <w:r>
          <w:rPr>
            <w:rFonts w:ascii="仿宋" w:eastAsia="仿宋" w:hAnsi="仿宋" w:cs="仿宋" w:hint="eastAsia"/>
            <w:lang w:eastAsia="zh-CN"/>
          </w:rPr>
          <w:t>(二)、加强资金流动监控</w:t>
        </w:r>
        <w:r>
          <w:tab/>
        </w:r>
        <w:r>
          <w:fldChar w:fldCharType="begin"/>
        </w:r>
        <w:r>
          <w:instrText xml:space="preserve"> PAGEREF _Toc25081 \h </w:instrText>
        </w:r>
        <w:r>
          <w:fldChar w:fldCharType="separate"/>
        </w:r>
        <w:r>
          <w:t>35</w:t>
        </w:r>
        <w:r>
          <w:fldChar w:fldCharType="end"/>
        </w:r>
      </w:hyperlink>
    </w:p>
    <w:p>
      <w:pPr>
        <w:pStyle w:val="TOC2"/>
        <w:tabs>
          <w:tab w:val="right" w:leader="dot" w:pos="8306"/>
        </w:tabs>
      </w:pPr>
      <w:hyperlink w:anchor="_Toc32349" w:history="1">
        <w:r>
          <w:rPr>
            <w:rFonts w:ascii="仿宋" w:eastAsia="仿宋" w:hAnsi="仿宋" w:cs="仿宋" w:hint="eastAsia"/>
            <w:lang w:eastAsia="zh-CN"/>
          </w:rPr>
          <w:t>(三)、制定完善的风险控制机制</w:t>
        </w:r>
        <w:r>
          <w:tab/>
        </w:r>
        <w:r>
          <w:fldChar w:fldCharType="begin"/>
        </w:r>
        <w:r>
          <w:instrText xml:space="preserve"> PAGEREF _Toc32349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16" w:history="1">
        <w:r>
          <w:rPr>
            <w:rFonts w:ascii="仿宋" w:eastAsia="仿宋" w:hAnsi="仿宋" w:cs="仿宋" w:hint="eastAsia"/>
            <w:lang w:eastAsia="zh-CN"/>
          </w:rPr>
          <w:t>(四)、优化成本管理</w:t>
        </w:r>
        <w:r>
          <w:tab/>
        </w:r>
        <w:r>
          <w:fldChar w:fldCharType="begin"/>
        </w:r>
        <w:r>
          <w:instrText xml:space="preserve"> PAGEREF _Toc21516 \h </w:instrText>
        </w:r>
        <w:r>
          <w:fldChar w:fldCharType="separate"/>
        </w:r>
        <w:r>
          <w:t>37</w:t>
        </w:r>
        <w:r>
          <w:fldChar w:fldCharType="end"/>
        </w:r>
      </w:hyperlink>
    </w:p>
    <w:p>
      <w:pPr>
        <w:pStyle w:val="TOC1"/>
        <w:tabs>
          <w:tab w:val="right" w:leader="dot" w:pos="8306"/>
        </w:tabs>
      </w:pPr>
      <w:hyperlink w:anchor="_Toc2270" w:history="1">
        <w:r>
          <w:rPr>
            <w:rFonts w:ascii="仿宋" w:eastAsia="仿宋" w:hAnsi="仿宋" w:cs="仿宋" w:hint="eastAsia"/>
            <w:lang w:eastAsia="zh-CN"/>
          </w:rPr>
          <w:t>十一、ICU设备墙项目环境影响分析</w:t>
        </w:r>
        <w:r>
          <w:tab/>
        </w:r>
        <w:r>
          <w:fldChar w:fldCharType="begin"/>
        </w:r>
        <w:r>
          <w:instrText xml:space="preserve"> PAGEREF _Toc2270 \h </w:instrText>
        </w:r>
        <w:r>
          <w:fldChar w:fldCharType="separate"/>
        </w:r>
        <w:r>
          <w:t>39</w:t>
        </w:r>
        <w:r>
          <w:fldChar w:fldCharType="end"/>
        </w:r>
      </w:hyperlink>
    </w:p>
    <w:p>
      <w:pPr>
        <w:pStyle w:val="TOC2"/>
        <w:tabs>
          <w:tab w:val="right" w:leader="dot" w:pos="8306"/>
        </w:tabs>
      </w:pPr>
      <w:hyperlink w:anchor="_Toc25978" w:history="1">
        <w:r>
          <w:rPr>
            <w:rFonts w:ascii="仿宋" w:eastAsia="仿宋" w:hAnsi="仿宋" w:cs="仿宋" w:hint="eastAsia"/>
            <w:lang w:eastAsia="zh-CN"/>
          </w:rPr>
          <w:t>(一)、建设区域环境质量现状</w:t>
        </w:r>
        <w:r>
          <w:tab/>
        </w:r>
        <w:r>
          <w:fldChar w:fldCharType="begin"/>
        </w:r>
        <w:r>
          <w:instrText xml:space="preserve"> PAGEREF _Toc25978 \h </w:instrText>
        </w:r>
        <w:r>
          <w:fldChar w:fldCharType="separate"/>
        </w:r>
        <w:r>
          <w:t>39</w:t>
        </w:r>
        <w:r>
          <w:fldChar w:fldCharType="end"/>
        </w:r>
      </w:hyperlink>
    </w:p>
    <w:p>
      <w:pPr>
        <w:pStyle w:val="TOC2"/>
        <w:tabs>
          <w:tab w:val="right" w:leader="dot" w:pos="8306"/>
        </w:tabs>
      </w:pPr>
      <w:hyperlink w:anchor="_Toc18528" w:history="1">
        <w:r>
          <w:rPr>
            <w:rFonts w:ascii="仿宋" w:eastAsia="仿宋" w:hAnsi="仿宋" w:cs="仿宋" w:hint="eastAsia"/>
            <w:lang w:eastAsia="zh-CN"/>
          </w:rPr>
          <w:t>(二)、建设期环境保护</w:t>
        </w:r>
        <w:r>
          <w:tab/>
        </w:r>
        <w:r>
          <w:fldChar w:fldCharType="begin"/>
        </w:r>
        <w:r>
          <w:instrText xml:space="preserve"> PAGEREF _Toc18528 \h </w:instrText>
        </w:r>
        <w:r>
          <w:fldChar w:fldCharType="separate"/>
        </w:r>
        <w:r>
          <w:t>40</w:t>
        </w:r>
        <w:r>
          <w:fldChar w:fldCharType="end"/>
        </w:r>
      </w:hyperlink>
    </w:p>
    <w:p>
      <w:pPr>
        <w:pStyle w:val="TOC2"/>
        <w:tabs>
          <w:tab w:val="right" w:leader="dot" w:pos="8306"/>
        </w:tabs>
      </w:pPr>
      <w:hyperlink w:anchor="_Toc14255" w:history="1">
        <w:r>
          <w:rPr>
            <w:rFonts w:ascii="仿宋" w:eastAsia="仿宋" w:hAnsi="仿宋" w:cs="仿宋" w:hint="eastAsia"/>
            <w:lang w:eastAsia="zh-CN"/>
          </w:rPr>
          <w:t>(三)、运营期环境保护</w:t>
        </w:r>
        <w:r>
          <w:tab/>
        </w:r>
        <w:r>
          <w:fldChar w:fldCharType="begin"/>
        </w:r>
        <w:r>
          <w:instrText xml:space="preserve"> PAGEREF _Toc14255 \h </w:instrText>
        </w:r>
        <w:r>
          <w:fldChar w:fldCharType="separate"/>
        </w:r>
        <w:r>
          <w:t>42</w:t>
        </w:r>
        <w:r>
          <w:fldChar w:fldCharType="end"/>
        </w:r>
      </w:hyperlink>
    </w:p>
    <w:p>
      <w:pPr>
        <w:pStyle w:val="TOC2"/>
        <w:tabs>
          <w:tab w:val="right" w:leader="dot" w:pos="8306"/>
        </w:tabs>
      </w:pPr>
      <w:hyperlink w:anchor="_Toc23346" w:history="1">
        <w:r>
          <w:rPr>
            <w:rFonts w:ascii="仿宋" w:eastAsia="仿宋" w:hAnsi="仿宋" w:cs="仿宋" w:hint="eastAsia"/>
            <w:lang w:eastAsia="zh-CN"/>
          </w:rPr>
          <w:t>(四)、ICU设备墙项目建设对区域经济的影响</w:t>
        </w:r>
        <w:r>
          <w:tab/>
        </w:r>
        <w:r>
          <w:fldChar w:fldCharType="begin"/>
        </w:r>
        <w:r>
          <w:instrText xml:space="preserve"> PAGEREF _Toc23346 \h </w:instrText>
        </w:r>
        <w:r>
          <w:fldChar w:fldCharType="separate"/>
        </w:r>
        <w:r>
          <w:t>43</w:t>
        </w:r>
        <w:r>
          <w:fldChar w:fldCharType="end"/>
        </w:r>
      </w:hyperlink>
    </w:p>
    <w:p>
      <w:pPr>
        <w:pStyle w:val="TOC2"/>
        <w:tabs>
          <w:tab w:val="right" w:leader="dot" w:pos="8306"/>
        </w:tabs>
      </w:pPr>
      <w:hyperlink w:anchor="_Toc12294" w:history="1">
        <w:r>
          <w:rPr>
            <w:rFonts w:ascii="仿宋" w:eastAsia="仿宋" w:hAnsi="仿宋" w:cs="仿宋" w:hint="eastAsia"/>
            <w:lang w:eastAsia="zh-CN"/>
          </w:rPr>
          <w:t>(五)、废弃物处理</w:t>
        </w:r>
        <w:r>
          <w:tab/>
        </w:r>
        <w:r>
          <w:fldChar w:fldCharType="begin"/>
        </w:r>
        <w:r>
          <w:instrText xml:space="preserve"> PAGEREF _Toc12294 \h </w:instrText>
        </w:r>
        <w:r>
          <w:fldChar w:fldCharType="separate"/>
        </w:r>
        <w:r>
          <w:t>45</w:t>
        </w:r>
        <w:r>
          <w:fldChar w:fldCharType="end"/>
        </w:r>
      </w:hyperlink>
    </w:p>
    <w:p>
      <w:pPr>
        <w:pStyle w:val="TOC2"/>
        <w:tabs>
          <w:tab w:val="right" w:leader="dot" w:pos="8306"/>
        </w:tabs>
      </w:pPr>
      <w:hyperlink w:anchor="_Toc30820" w:history="1">
        <w:r>
          <w:rPr>
            <w:rFonts w:ascii="仿宋" w:eastAsia="仿宋" w:hAnsi="仿宋" w:cs="仿宋" w:hint="eastAsia"/>
            <w:lang w:eastAsia="zh-CN"/>
          </w:rPr>
          <w:t>(六)、特殊环境影响分析</w:t>
        </w:r>
        <w:r>
          <w:tab/>
        </w:r>
        <w:r>
          <w:fldChar w:fldCharType="begin"/>
        </w:r>
        <w:r>
          <w:instrText xml:space="preserve"> PAGEREF _Toc30820 \h </w:instrText>
        </w:r>
        <w:r>
          <w:fldChar w:fldCharType="separate"/>
        </w:r>
        <w:r>
          <w:t>46</w:t>
        </w:r>
        <w:r>
          <w:fldChar w:fldCharType="end"/>
        </w:r>
      </w:hyperlink>
    </w:p>
    <w:p>
      <w:pPr>
        <w:pStyle w:val="TOC2"/>
        <w:tabs>
          <w:tab w:val="right" w:leader="dot" w:pos="8306"/>
        </w:tabs>
      </w:pPr>
      <w:hyperlink w:anchor="_Toc31721" w:history="1">
        <w:r>
          <w:rPr>
            <w:rFonts w:ascii="仿宋" w:eastAsia="仿宋" w:hAnsi="仿宋" w:cs="仿宋" w:hint="eastAsia"/>
            <w:lang w:eastAsia="zh-CN"/>
          </w:rPr>
          <w:t>(七)、清洁生产</w:t>
        </w:r>
        <w:r>
          <w:tab/>
        </w:r>
        <w:r>
          <w:fldChar w:fldCharType="begin"/>
        </w:r>
        <w:r>
          <w:instrText xml:space="preserve"> PAGEREF _Toc31721 \h </w:instrText>
        </w:r>
        <w:r>
          <w:fldChar w:fldCharType="separate"/>
        </w:r>
        <w:r>
          <w:t>47</w:t>
        </w:r>
        <w:r>
          <w:fldChar w:fldCharType="end"/>
        </w:r>
      </w:hyperlink>
    </w:p>
    <w:p>
      <w:pPr>
        <w:pStyle w:val="TOC2"/>
        <w:tabs>
          <w:tab w:val="right" w:leader="dot" w:pos="8306"/>
        </w:tabs>
      </w:pPr>
      <w:hyperlink w:anchor="_Toc2026" w:history="1">
        <w:r>
          <w:rPr>
            <w:rFonts w:ascii="仿宋" w:eastAsia="仿宋" w:hAnsi="仿宋" w:cs="仿宋" w:hint="eastAsia"/>
            <w:lang w:eastAsia="zh-CN"/>
          </w:rPr>
          <w:t>(八)、环境保护综合评价</w:t>
        </w:r>
        <w:r>
          <w:tab/>
        </w:r>
        <w:r>
          <w:fldChar w:fldCharType="begin"/>
        </w:r>
        <w:r>
          <w:instrText xml:space="preserve"> PAGEREF _Toc2026 \h </w:instrText>
        </w:r>
        <w:r>
          <w:fldChar w:fldCharType="separate"/>
        </w:r>
        <w:r>
          <w:t>48</w:t>
        </w:r>
        <w:r>
          <w:fldChar w:fldCharType="end"/>
        </w:r>
      </w:hyperlink>
    </w:p>
    <w:p>
      <w:pPr>
        <w:pStyle w:val="TOC1"/>
        <w:tabs>
          <w:tab w:val="right" w:leader="dot" w:pos="8306"/>
        </w:tabs>
      </w:pPr>
      <w:hyperlink w:anchor="_Toc23274" w:history="1">
        <w:r>
          <w:rPr>
            <w:rFonts w:ascii="仿宋" w:eastAsia="仿宋" w:hAnsi="仿宋" w:cs="仿宋" w:hint="eastAsia"/>
            <w:lang w:eastAsia="zh-CN"/>
          </w:rPr>
          <w:t>十二、ICU设备墙项目财务管理</w:t>
        </w:r>
        <w:r>
          <w:tab/>
        </w:r>
        <w:r>
          <w:fldChar w:fldCharType="begin"/>
        </w:r>
        <w:r>
          <w:instrText xml:space="preserve"> PAGEREF _Toc23274 \h </w:instrText>
        </w:r>
        <w:r>
          <w:fldChar w:fldCharType="separate"/>
        </w:r>
        <w:r>
          <w:t>49</w:t>
        </w:r>
        <w:r>
          <w:fldChar w:fldCharType="end"/>
        </w:r>
      </w:hyperlink>
    </w:p>
    <w:p>
      <w:pPr>
        <w:pStyle w:val="TOC2"/>
        <w:tabs>
          <w:tab w:val="right" w:leader="dot" w:pos="8306"/>
        </w:tabs>
      </w:pPr>
      <w:hyperlink w:anchor="_Toc3280" w:history="1">
        <w:r>
          <w:rPr>
            <w:rFonts w:ascii="仿宋" w:eastAsia="仿宋" w:hAnsi="仿宋" w:cs="仿宋" w:hint="eastAsia"/>
            <w:lang w:eastAsia="zh-CN"/>
          </w:rPr>
          <w:t>(一)、资金需求大</w:t>
        </w:r>
        <w:r>
          <w:tab/>
        </w:r>
        <w:r>
          <w:fldChar w:fldCharType="begin"/>
        </w:r>
        <w:r>
          <w:instrText xml:space="preserve"> PAGEREF _Toc3280 \h </w:instrText>
        </w:r>
        <w:r>
          <w:fldChar w:fldCharType="separate"/>
        </w:r>
        <w:r>
          <w:t>49</w:t>
        </w:r>
        <w:r>
          <w:fldChar w:fldCharType="end"/>
        </w:r>
      </w:hyperlink>
    </w:p>
    <w:p>
      <w:pPr>
        <w:pStyle w:val="TOC2"/>
        <w:tabs>
          <w:tab w:val="right" w:leader="dot" w:pos="8306"/>
        </w:tabs>
      </w:pPr>
      <w:hyperlink w:anchor="_Toc1691" w:history="1">
        <w:r>
          <w:rPr>
            <w:rFonts w:ascii="仿宋" w:eastAsia="仿宋" w:hAnsi="仿宋" w:cs="仿宋" w:hint="eastAsia"/>
            <w:lang w:eastAsia="zh-CN"/>
          </w:rPr>
          <w:t>(二)、研发周期长</w:t>
        </w:r>
        <w:r>
          <w:tab/>
        </w:r>
        <w:r>
          <w:fldChar w:fldCharType="begin"/>
        </w:r>
        <w:r>
          <w:instrText xml:space="preserve"> PAGEREF _Toc1691 \h </w:instrText>
        </w:r>
        <w:r>
          <w:fldChar w:fldCharType="separate"/>
        </w:r>
        <w:r>
          <w:t>51</w:t>
        </w:r>
        <w:r>
          <w:fldChar w:fldCharType="end"/>
        </w:r>
      </w:hyperlink>
    </w:p>
    <w:p>
      <w:pPr>
        <w:pStyle w:val="TOC2"/>
        <w:tabs>
          <w:tab w:val="right" w:leader="dot" w:pos="8306"/>
        </w:tabs>
      </w:pPr>
      <w:hyperlink w:anchor="_Toc31284" w:history="1">
        <w:r>
          <w:rPr>
            <w:rFonts w:ascii="仿宋" w:eastAsia="仿宋" w:hAnsi="仿宋" w:cs="仿宋" w:hint="eastAsia"/>
            <w:lang w:eastAsia="zh-CN"/>
          </w:rPr>
          <w:t>(三)、市场风险大</w:t>
        </w:r>
        <w:r>
          <w:tab/>
        </w:r>
        <w:r>
          <w:fldChar w:fldCharType="begin"/>
        </w:r>
        <w:r>
          <w:instrText xml:space="preserve"> PAGEREF _Toc31284 \h </w:instrText>
        </w:r>
        <w:r>
          <w:fldChar w:fldCharType="separate"/>
        </w:r>
        <w:r>
          <w:t>52</w:t>
        </w:r>
        <w:r>
          <w:fldChar w:fldCharType="end"/>
        </w:r>
      </w:hyperlink>
    </w:p>
    <w:p>
      <w:pPr>
        <w:pStyle w:val="TOC2"/>
        <w:tabs>
          <w:tab w:val="right" w:leader="dot" w:pos="8306"/>
        </w:tabs>
      </w:pPr>
      <w:hyperlink w:anchor="_Toc3632" w:history="1">
        <w:r>
          <w:rPr>
            <w:rFonts w:ascii="仿宋" w:eastAsia="仿宋" w:hAnsi="仿宋" w:cs="仿宋" w:hint="eastAsia"/>
            <w:lang w:eastAsia="zh-CN"/>
          </w:rPr>
          <w:t>(四)、利润率高</w:t>
        </w:r>
        <w:r>
          <w:tab/>
        </w:r>
        <w:r>
          <w:fldChar w:fldCharType="begin"/>
        </w:r>
        <w:r>
          <w:instrText xml:space="preserve"> PAGEREF _Toc3632 \h </w:instrText>
        </w:r>
        <w:r>
          <w:fldChar w:fldCharType="separate"/>
        </w:r>
        <w:r>
          <w:t>54</w:t>
        </w:r>
        <w:r>
          <w:fldChar w:fldCharType="end"/>
        </w:r>
      </w:hyperlink>
    </w:p>
    <w:p>
      <w:pPr>
        <w:pStyle w:val="TOC1"/>
        <w:tabs>
          <w:tab w:val="right" w:leader="dot" w:pos="8306"/>
        </w:tabs>
      </w:pPr>
      <w:hyperlink w:anchor="_Toc4313" w:history="1">
        <w:r>
          <w:rPr>
            <w:rFonts w:ascii="仿宋" w:eastAsia="仿宋" w:hAnsi="仿宋" w:cs="仿宋" w:hint="eastAsia"/>
            <w:lang w:eastAsia="zh-CN"/>
          </w:rPr>
          <w:t>十三、风险识别与分类</w:t>
        </w:r>
        <w:r>
          <w:tab/>
        </w:r>
        <w:r>
          <w:fldChar w:fldCharType="begin"/>
        </w:r>
        <w:r>
          <w:instrText xml:space="preserve"> PAGEREF _Toc4313 \h </w:instrText>
        </w:r>
        <w:r>
          <w:fldChar w:fldCharType="separate"/>
        </w:r>
        <w:r>
          <w:t>57</w:t>
        </w:r>
        <w:r>
          <w:fldChar w:fldCharType="end"/>
        </w:r>
      </w:hyperlink>
    </w:p>
    <w:p>
      <w:pPr>
        <w:pStyle w:val="TOC2"/>
        <w:tabs>
          <w:tab w:val="right" w:leader="dot" w:pos="8306"/>
        </w:tabs>
      </w:pPr>
      <w:hyperlink w:anchor="_Toc27698" w:history="1">
        <w:r>
          <w:rPr>
            <w:rFonts w:ascii="仿宋" w:eastAsia="仿宋" w:hAnsi="仿宋" w:cs="仿宋" w:hint="eastAsia"/>
            <w:lang w:eastAsia="zh-CN"/>
          </w:rPr>
          <w:t>(一)、风险识别</w:t>
        </w:r>
        <w:r>
          <w:tab/>
        </w:r>
        <w:r>
          <w:fldChar w:fldCharType="begin"/>
        </w:r>
        <w:r>
          <w:instrText xml:space="preserve"> PAGEREF _Toc27698 \h </w:instrText>
        </w:r>
        <w:r>
          <w:fldChar w:fldCharType="separate"/>
        </w:r>
        <w:r>
          <w:t>57</w:t>
        </w:r>
        <w:r>
          <w:fldChar w:fldCharType="end"/>
        </w:r>
      </w:hyperlink>
    </w:p>
    <w:p>
      <w:pPr>
        <w:pStyle w:val="TOC2"/>
        <w:tabs>
          <w:tab w:val="right" w:leader="dot" w:pos="8306"/>
        </w:tabs>
      </w:pPr>
      <w:hyperlink w:anchor="_Toc4759" w:history="1">
        <w:r>
          <w:rPr>
            <w:rFonts w:ascii="仿宋" w:eastAsia="仿宋" w:hAnsi="仿宋" w:cs="仿宋" w:hint="eastAsia"/>
            <w:lang w:eastAsia="zh-CN"/>
          </w:rPr>
          <w:t>(二)、风险分类</w:t>
        </w:r>
        <w:r>
          <w:tab/>
        </w:r>
        <w:r>
          <w:fldChar w:fldCharType="begin"/>
        </w:r>
        <w:r>
          <w:instrText xml:space="preserve"> PAGEREF _Toc4759 \h </w:instrText>
        </w:r>
        <w:r>
          <w:fldChar w:fldCharType="separate"/>
        </w:r>
        <w:r>
          <w:t>58</w:t>
        </w:r>
        <w:r>
          <w:fldChar w:fldCharType="end"/>
        </w:r>
      </w:hyperlink>
    </w:p>
    <w:p>
      <w:pPr>
        <w:pStyle w:val="TOC1"/>
        <w:tabs>
          <w:tab w:val="right" w:leader="dot" w:pos="8306"/>
        </w:tabs>
      </w:pPr>
      <w:hyperlink w:anchor="_Toc3789" w:history="1">
        <w:r>
          <w:rPr>
            <w:rFonts w:ascii="仿宋" w:eastAsia="仿宋" w:hAnsi="仿宋" w:cs="仿宋" w:hint="eastAsia"/>
            <w:lang w:eastAsia="zh-CN"/>
          </w:rPr>
          <w:t>十四、ICU设备墙项目治理与监督</w:t>
        </w:r>
        <w:r>
          <w:tab/>
        </w:r>
        <w:r>
          <w:fldChar w:fldCharType="begin"/>
        </w:r>
        <w:r>
          <w:instrText xml:space="preserve"> PAGEREF _Toc3789 \h </w:instrText>
        </w:r>
        <w:r>
          <w:fldChar w:fldCharType="separate"/>
        </w:r>
        <w:r>
          <w:t>60</w:t>
        </w:r>
        <w:r>
          <w:fldChar w:fldCharType="end"/>
        </w:r>
      </w:hyperlink>
    </w:p>
    <w:p>
      <w:pPr>
        <w:pStyle w:val="TOC2"/>
        <w:tabs>
          <w:tab w:val="right" w:leader="dot" w:pos="8306"/>
        </w:tabs>
      </w:pPr>
      <w:hyperlink w:anchor="_Toc16875" w:history="1">
        <w:r>
          <w:rPr>
            <w:rFonts w:ascii="仿宋" w:eastAsia="仿宋" w:hAnsi="仿宋" w:cs="仿宋" w:hint="eastAsia"/>
            <w:lang w:eastAsia="zh-CN"/>
          </w:rPr>
          <w:t>(一)、ICU设备墙项目治理结构</w:t>
        </w:r>
        <w:r>
          <w:tab/>
        </w:r>
        <w:r>
          <w:fldChar w:fldCharType="begin"/>
        </w:r>
        <w:r>
          <w:instrText xml:space="preserve"> PAGEREF _Toc16875 \h </w:instrText>
        </w:r>
        <w:r>
          <w:fldChar w:fldCharType="separate"/>
        </w:r>
        <w:r>
          <w:t>60</w:t>
        </w:r>
        <w:r>
          <w:fldChar w:fldCharType="end"/>
        </w:r>
      </w:hyperlink>
    </w:p>
    <w:p>
      <w:pPr>
        <w:pStyle w:val="TOC2"/>
        <w:tabs>
          <w:tab w:val="right" w:leader="dot" w:pos="8306"/>
        </w:tabs>
      </w:pPr>
      <w:hyperlink w:anchor="_Toc3964" w:history="1">
        <w:r>
          <w:rPr>
            <w:rFonts w:ascii="仿宋" w:eastAsia="仿宋" w:hAnsi="仿宋" w:cs="仿宋" w:hint="eastAsia"/>
            <w:lang w:eastAsia="zh-CN"/>
          </w:rPr>
          <w:t>(二)、监督与审计</w:t>
        </w:r>
        <w:r>
          <w:tab/>
        </w:r>
        <w:r>
          <w:fldChar w:fldCharType="begin"/>
        </w:r>
        <w:r>
          <w:instrText xml:space="preserve"> PAGEREF _Toc3964 \h </w:instrText>
        </w:r>
        <w:r>
          <w:fldChar w:fldCharType="separate"/>
        </w:r>
        <w:r>
          <w:t>61</w:t>
        </w:r>
        <w:r>
          <w:fldChar w:fldCharType="end"/>
        </w:r>
      </w:hyperlink>
    </w:p>
    <w:p>
      <w:pPr>
        <w:pStyle w:val="TOC1"/>
        <w:tabs>
          <w:tab w:val="right" w:leader="dot" w:pos="8306"/>
        </w:tabs>
      </w:pPr>
      <w:hyperlink w:anchor="_Toc6011" w:history="1">
        <w:r>
          <w:rPr>
            <w:rFonts w:ascii="仿宋" w:eastAsia="仿宋" w:hAnsi="仿宋" w:cs="仿宋" w:hint="eastAsia"/>
            <w:lang w:eastAsia="zh-CN"/>
          </w:rPr>
          <w:t>十五、质量管理体系</w:t>
        </w:r>
        <w:r>
          <w:tab/>
        </w:r>
        <w:r>
          <w:fldChar w:fldCharType="begin"/>
        </w:r>
        <w:r>
          <w:instrText xml:space="preserve"> PAGEREF _Toc6011 \h </w:instrText>
        </w:r>
        <w:r>
          <w:fldChar w:fldCharType="separate"/>
        </w:r>
        <w:r>
          <w:t>63</w:t>
        </w:r>
        <w:r>
          <w:fldChar w:fldCharType="end"/>
        </w:r>
      </w:hyperlink>
    </w:p>
    <w:p>
      <w:pPr>
        <w:pStyle w:val="TOC2"/>
        <w:tabs>
          <w:tab w:val="right" w:leader="dot" w:pos="8306"/>
        </w:tabs>
      </w:pPr>
      <w:hyperlink w:anchor="_Toc32028" w:history="1">
        <w:r>
          <w:rPr>
            <w:rFonts w:ascii="仿宋" w:eastAsia="仿宋" w:hAnsi="仿宋" w:cs="仿宋" w:hint="eastAsia"/>
            <w:lang w:eastAsia="zh-CN"/>
          </w:rPr>
          <w:t>(一)、质量目标与方针</w:t>
        </w:r>
        <w:r>
          <w:tab/>
        </w:r>
        <w:r>
          <w:fldChar w:fldCharType="begin"/>
        </w:r>
        <w:r>
          <w:instrText xml:space="preserve"> PAGEREF _Toc32028 \h </w:instrText>
        </w:r>
        <w:r>
          <w:fldChar w:fldCharType="separate"/>
        </w:r>
        <w:r>
          <w:t>63</w:t>
        </w:r>
        <w:r>
          <w:fldChar w:fldCharType="end"/>
        </w:r>
      </w:hyperlink>
    </w:p>
    <w:p>
      <w:pPr>
        <w:pStyle w:val="TOC2"/>
        <w:tabs>
          <w:tab w:val="right" w:leader="dot" w:pos="8306"/>
        </w:tabs>
      </w:pPr>
      <w:hyperlink w:anchor="_Toc9291" w:history="1">
        <w:r>
          <w:rPr>
            <w:rFonts w:ascii="仿宋" w:eastAsia="仿宋" w:hAnsi="仿宋" w:cs="仿宋" w:hint="eastAsia"/>
            <w:lang w:eastAsia="zh-CN"/>
          </w:rPr>
          <w:t>(二)、质量管理责任</w:t>
        </w:r>
        <w:r>
          <w:tab/>
        </w:r>
        <w:r>
          <w:fldChar w:fldCharType="begin"/>
        </w:r>
        <w:r>
          <w:instrText xml:space="preserve"> PAGEREF _Toc9291 \h </w:instrText>
        </w:r>
        <w:r>
          <w:fldChar w:fldCharType="separate"/>
        </w:r>
        <w:r>
          <w:t>64</w:t>
        </w:r>
        <w:r>
          <w:fldChar w:fldCharType="end"/>
        </w:r>
      </w:hyperlink>
    </w:p>
    <w:p>
      <w:pPr>
        <w:pStyle w:val="TOC2"/>
        <w:tabs>
          <w:tab w:val="right" w:leader="dot" w:pos="8306"/>
        </w:tabs>
      </w:pPr>
      <w:hyperlink w:anchor="_Toc29626" w:history="1">
        <w:r>
          <w:rPr>
            <w:rFonts w:ascii="仿宋" w:eastAsia="仿宋" w:hAnsi="仿宋" w:cs="仿宋" w:hint="eastAsia"/>
            <w:lang w:eastAsia="zh-CN"/>
          </w:rPr>
          <w:t>(三)、质量管理体系文件</w:t>
        </w:r>
        <w:r>
          <w:tab/>
        </w:r>
        <w:r>
          <w:fldChar w:fldCharType="begin"/>
        </w:r>
        <w:r>
          <w:instrText xml:space="preserve"> PAGEREF _Toc29626 \h </w:instrText>
        </w:r>
        <w:r>
          <w:fldChar w:fldCharType="separate"/>
        </w:r>
        <w:r>
          <w:t>65</w:t>
        </w:r>
        <w:r>
          <w:fldChar w:fldCharType="end"/>
        </w:r>
      </w:hyperlink>
    </w:p>
    <w:p>
      <w:pPr>
        <w:pStyle w:val="TOC2"/>
        <w:tabs>
          <w:tab w:val="right" w:leader="dot" w:pos="8306"/>
        </w:tabs>
      </w:pPr>
      <w:hyperlink w:anchor="_Toc3820" w:history="1">
        <w:r>
          <w:rPr>
            <w:rFonts w:ascii="仿宋" w:eastAsia="仿宋" w:hAnsi="仿宋" w:cs="仿宋" w:hint="eastAsia"/>
            <w:lang w:eastAsia="zh-CN"/>
          </w:rPr>
          <w:t>(四)、质量培训与教育</w:t>
        </w:r>
        <w:r>
          <w:tab/>
        </w:r>
        <w:r>
          <w:fldChar w:fldCharType="begin"/>
        </w:r>
        <w:r>
          <w:instrText xml:space="preserve"> PAGEREF _Toc3820 \h </w:instrText>
        </w:r>
        <w:r>
          <w:fldChar w:fldCharType="separate"/>
        </w:r>
        <w:r>
          <w:t>67</w:t>
        </w:r>
        <w:r>
          <w:fldChar w:fldCharType="end"/>
        </w:r>
      </w:hyperlink>
    </w:p>
    <w:p>
      <w:pPr>
        <w:pStyle w:val="TOC2"/>
        <w:tabs>
          <w:tab w:val="right" w:leader="dot" w:pos="8306"/>
        </w:tabs>
      </w:pPr>
      <w:hyperlink w:anchor="_Toc22411" w:history="1">
        <w:r>
          <w:rPr>
            <w:rFonts w:ascii="仿宋" w:eastAsia="仿宋" w:hAnsi="仿宋" w:cs="仿宋" w:hint="eastAsia"/>
            <w:lang w:eastAsia="zh-CN"/>
          </w:rPr>
          <w:t>(五)、质量审核与评价</w:t>
        </w:r>
        <w:r>
          <w:tab/>
        </w:r>
        <w:r>
          <w:fldChar w:fldCharType="begin"/>
        </w:r>
        <w:r>
          <w:instrText xml:space="preserve"> PAGEREF _Toc22411 \h </w:instrText>
        </w:r>
        <w:r>
          <w:fldChar w:fldCharType="separate"/>
        </w:r>
        <w:r>
          <w:t>68</w:t>
        </w:r>
        <w:r>
          <w:fldChar w:fldCharType="end"/>
        </w:r>
      </w:hyperlink>
    </w:p>
    <w:p>
      <w:pPr>
        <w:pStyle w:val="TOC2"/>
        <w:tabs>
          <w:tab w:val="right" w:leader="dot" w:pos="8306"/>
        </w:tabs>
      </w:pPr>
      <w:hyperlink w:anchor="_Toc19194" w:history="1">
        <w:r>
          <w:rPr>
            <w:rFonts w:ascii="仿宋" w:eastAsia="仿宋" w:hAnsi="仿宋" w:cs="仿宋" w:hint="eastAsia"/>
            <w:lang w:eastAsia="zh-CN"/>
          </w:rPr>
          <w:t>(六)、不符合与纠正措施</w:t>
        </w:r>
        <w:r>
          <w:tab/>
        </w:r>
        <w:r>
          <w:fldChar w:fldCharType="begin"/>
        </w:r>
        <w:r>
          <w:instrText xml:space="preserve"> PAGEREF _Toc19194 \h </w:instrText>
        </w:r>
        <w:r>
          <w:fldChar w:fldCharType="separate"/>
        </w:r>
        <w:r>
          <w:t>69</w:t>
        </w:r>
        <w:r>
          <w:fldChar w:fldCharType="end"/>
        </w:r>
      </w:hyperlink>
    </w:p>
    <w:p>
      <w:pPr>
        <w:pStyle w:val="TOC1"/>
        <w:tabs>
          <w:tab w:val="right" w:leader="dot" w:pos="8306"/>
        </w:tabs>
      </w:pPr>
      <w:hyperlink w:anchor="_Toc29942" w:history="1">
        <w:r>
          <w:rPr>
            <w:rFonts w:ascii="仿宋" w:eastAsia="仿宋" w:hAnsi="仿宋" w:cs="仿宋" w:hint="eastAsia"/>
            <w:lang w:eastAsia="zh-CN"/>
          </w:rPr>
          <w:t>十六、供应链管理</w:t>
        </w:r>
        <w:r>
          <w:tab/>
        </w:r>
        <w:r>
          <w:fldChar w:fldCharType="begin"/>
        </w:r>
        <w:r>
          <w:instrText xml:space="preserve"> PAGEREF _Toc29942 \h </w:instrText>
        </w:r>
        <w:r>
          <w:fldChar w:fldCharType="separate"/>
        </w:r>
        <w:r>
          <w:t>71</w:t>
        </w:r>
        <w:r>
          <w:fldChar w:fldCharType="end"/>
        </w:r>
      </w:hyperlink>
    </w:p>
    <w:p>
      <w:pPr>
        <w:pStyle w:val="TOC2"/>
        <w:tabs>
          <w:tab w:val="right" w:leader="dot" w:pos="8306"/>
        </w:tabs>
      </w:pPr>
      <w:hyperlink w:anchor="_Toc26011" w:history="1">
        <w:r>
          <w:rPr>
            <w:rFonts w:ascii="仿宋" w:eastAsia="仿宋" w:hAnsi="仿宋" w:cs="仿宋" w:hint="eastAsia"/>
            <w:lang w:eastAsia="zh-CN"/>
          </w:rPr>
          <w:t>(一)、供应链战略规划</w:t>
        </w:r>
        <w:r>
          <w:tab/>
        </w:r>
        <w:r>
          <w:fldChar w:fldCharType="begin"/>
        </w:r>
        <w:r>
          <w:instrText xml:space="preserve"> PAGEREF _Toc26011 \h </w:instrText>
        </w:r>
        <w:r>
          <w:fldChar w:fldCharType="separate"/>
        </w:r>
        <w:r>
          <w:t>71</w:t>
        </w:r>
        <w:r>
          <w:fldChar w:fldCharType="end"/>
        </w:r>
      </w:hyperlink>
    </w:p>
    <w:p>
      <w:pPr>
        <w:pStyle w:val="TOC2"/>
        <w:tabs>
          <w:tab w:val="right" w:leader="dot" w:pos="8306"/>
        </w:tabs>
      </w:pPr>
      <w:hyperlink w:anchor="_Toc5525" w:history="1">
        <w:r>
          <w:rPr>
            <w:rFonts w:ascii="仿宋" w:eastAsia="仿宋" w:hAnsi="仿宋" w:cs="仿宋" w:hint="eastAsia"/>
            <w:lang w:eastAsia="zh-CN"/>
          </w:rPr>
          <w:t>(二)、供应商选择与合作</w:t>
        </w:r>
        <w:r>
          <w:tab/>
        </w:r>
        <w:r>
          <w:fldChar w:fldCharType="begin"/>
        </w:r>
        <w:r>
          <w:instrText xml:space="preserve"> PAGEREF _Toc5525 \h </w:instrText>
        </w:r>
        <w:r>
          <w:fldChar w:fldCharType="separate"/>
        </w:r>
        <w:r>
          <w:t>72</w:t>
        </w:r>
        <w:r>
          <w:fldChar w:fldCharType="end"/>
        </w:r>
      </w:hyperlink>
    </w:p>
    <w:p>
      <w:pPr>
        <w:pStyle w:val="TOC2"/>
        <w:tabs>
          <w:tab w:val="right" w:leader="dot" w:pos="8306"/>
        </w:tabs>
      </w:pPr>
      <w:hyperlink w:anchor="_Toc22236" w:history="1">
        <w:r>
          <w:rPr>
            <w:rFonts w:ascii="仿宋" w:eastAsia="仿宋" w:hAnsi="仿宋" w:cs="仿宋" w:hint="eastAsia"/>
            <w:lang w:eastAsia="zh-CN"/>
          </w:rPr>
          <w:t>(三)、物流与库存管理</w:t>
        </w:r>
        <w:r>
          <w:tab/>
        </w:r>
        <w:r>
          <w:fldChar w:fldCharType="begin"/>
        </w:r>
        <w:r>
          <w:instrText xml:space="preserve"> PAGEREF _Toc22236 \h </w:instrText>
        </w:r>
        <w:r>
          <w:fldChar w:fldCharType="separate"/>
        </w:r>
        <w:r>
          <w:t>73</w:t>
        </w:r>
        <w:r>
          <w:fldChar w:fldCharType="end"/>
        </w:r>
      </w:hyperlink>
    </w:p>
    <w:p>
      <w:pPr>
        <w:pStyle w:val="TOC1"/>
        <w:tabs>
          <w:tab w:val="right" w:leader="dot" w:pos="8306"/>
        </w:tabs>
      </w:pPr>
      <w:hyperlink w:anchor="_Toc23190" w:history="1">
        <w:r>
          <w:rPr>
            <w:rFonts w:ascii="仿宋" w:eastAsia="仿宋" w:hAnsi="仿宋" w:cs="仿宋" w:hint="eastAsia"/>
            <w:lang w:eastAsia="zh-CN"/>
          </w:rPr>
          <w:t>十七、ICU设备墙项目变更管理</w:t>
        </w:r>
        <w:r>
          <w:tab/>
        </w:r>
        <w:r>
          <w:fldChar w:fldCharType="begin"/>
        </w:r>
        <w:r>
          <w:instrText xml:space="preserve"> PAGEREF _Toc23190 \h </w:instrText>
        </w:r>
        <w:r>
          <w:fldChar w:fldCharType="separate"/>
        </w:r>
        <w:r>
          <w:t>75</w:t>
        </w:r>
        <w:r>
          <w:fldChar w:fldCharType="end"/>
        </w:r>
      </w:hyperlink>
    </w:p>
    <w:p>
      <w:pPr>
        <w:pStyle w:val="TOC2"/>
        <w:tabs>
          <w:tab w:val="right" w:leader="dot" w:pos="8306"/>
        </w:tabs>
      </w:pPr>
      <w:hyperlink w:anchor="_Toc1829" w:history="1">
        <w:r>
          <w:rPr>
            <w:rFonts w:ascii="仿宋" w:eastAsia="仿宋" w:hAnsi="仿宋" w:cs="仿宋" w:hint="eastAsia"/>
            <w:lang w:eastAsia="zh-CN"/>
          </w:rPr>
          <w:t>(一)、变更申请与评估</w:t>
        </w:r>
        <w:r>
          <w:tab/>
        </w:r>
        <w:r>
          <w:fldChar w:fldCharType="begin"/>
        </w:r>
        <w:r>
          <w:instrText xml:space="preserve"> PAGEREF _Toc1829 \h </w:instrText>
        </w:r>
        <w:r>
          <w:fldChar w:fldCharType="separate"/>
        </w:r>
        <w:r>
          <w:t>75</w:t>
        </w:r>
        <w:r>
          <w:fldChar w:fldCharType="end"/>
        </w:r>
      </w:hyperlink>
    </w:p>
    <w:p>
      <w:pPr>
        <w:pStyle w:val="TOC2"/>
        <w:tabs>
          <w:tab w:val="right" w:leader="dot" w:pos="8306"/>
        </w:tabs>
      </w:pPr>
      <w:hyperlink w:anchor="_Toc28400" w:history="1">
        <w:r>
          <w:rPr>
            <w:rFonts w:ascii="仿宋" w:eastAsia="仿宋" w:hAnsi="仿宋" w:cs="仿宋" w:hint="eastAsia"/>
            <w:lang w:eastAsia="zh-CN"/>
          </w:rPr>
          <w:t>(二)、变更实施与控制</w:t>
        </w:r>
        <w:r>
          <w:tab/>
        </w:r>
        <w:r>
          <w:fldChar w:fldCharType="begin"/>
        </w:r>
        <w:r>
          <w:instrText xml:space="preserve"> PAGEREF _Toc28400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097"/>
      <w:r>
        <w:rPr>
          <w:rFonts w:ascii="仿宋" w:eastAsia="仿宋" w:hAnsi="仿宋" w:cs="仿宋" w:hint="eastAsia"/>
          <w:sz w:val="28"/>
          <w:lang w:eastAsia="zh-CN"/>
        </w:rPr>
        <w:t>一、ICU设备墙项目概论</w:t>
      </w:r>
      <w:bookmarkEnd w:id="2"/>
    </w:p>
    <w:p>
      <w:pPr>
        <w:pStyle w:val="Heading2"/>
        <w:rPr>
          <w:rFonts w:ascii="仿宋" w:eastAsia="仿宋" w:hAnsi="仿宋" w:cs="仿宋" w:hint="eastAsia"/>
          <w:lang w:eastAsia="zh-CN"/>
        </w:rPr>
      </w:pPr>
      <w:bookmarkStart w:id="3" w:name="_Toc30751"/>
      <w:r>
        <w:rPr>
          <w:rFonts w:ascii="仿宋" w:eastAsia="仿宋" w:hAnsi="仿宋" w:cs="仿宋" w:hint="eastAsia"/>
          <w:lang w:eastAsia="zh-CN"/>
        </w:rPr>
        <w:t>(一)、ICU设备墙项目概况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ICU设备墙项目的起源追溯至对市场的深入洞察。市场的不断演变与变革为ICU设备墙项目提供了难得的机遇。当前市场存在的需求缺口和变革的大环境共同构成了ICU设备墙项目的背景。这个ICU设备墙项目旨在充分利用市场机遇，填补行业中尚未满足的需求，为客户提供全新的解决方案。市场的变革和需求的增长使得这个ICU设备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ICU设备墙项目名称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ICU设备墙项目正式命名为ICU设备墙。这个名称不仅仅是一个标识，更代表了ICU设备墙项目的核心理念和愿景。它蕴含着ICU设备墙项目所要解决问题的关键字，具有强烈的表达和辨识度，为ICU设备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ICU设备墙项目目标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ICU设备墙项目的核心目标是提供一种全新、高效的解决方案，满足客户日益增长的需求。ICU设备墙项目追求的不仅仅是满足市场需求，更是在市场中获得卓越的竞争优势。通过不断提升产品或服务的质量和创新水平，ICU设备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ICU设备墙项目范围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ICU设备墙项目全面涵盖了产品研发、制造、市场推广和售后服务，确保从产品设计到最终用户体验的全方位关注。这一全面的ICU设备墙项目范围是为了确保ICU设备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ICU设备墙项目时间表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ICU设备墙项目计划在未来18个月内完成，包括研发、测试、市场试点和正式推出等不同阶段。这个时间表的合理设计是为了确保ICU设备墙项目各个阶段的顺利推进，以便按时交付高质量的成果。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ICU设备墙项目预算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ICU设备墙项目总预算估算为XX百万美元，主要分配在研发、市场推广、人员培训和运营等方面。这一充足的预算为ICU设备墙项目提供了充足的资源，确保ICU设备墙项目在各个方面都能取得优异的表现。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ICU设备墙项目风险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ICU设备墙项目可能面临的风险包括市场接受度低、技术难题、竞争激烈等。ICU设备墙项目团队已经制定了相应的风险应对计划，通过前瞻性的风险管理，确保ICU设备墙项目在面对不确定性时能够迅速做出应对。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ICU设备墙项目团队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ICU设备墙项目汇聚了一支经验丰富、多领域专业素养的核心团队，确保ICU设备墙项目在各个方面都能拥有高水平的执行力。团队的协同作战是ICU设备墙项目成功的关键因素之一。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ICU设备墙项目背景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ICU设备墙项目的背景根植于市场对更高效、创新产品的渴望，同时也受到科技发展对行业格局的深刻改变的影响。这为ICU设备墙项目提供了广阔的发展空间和市场需求。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ICU设备墙项目现状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截至目前，ICU设备墙项目已完成市场调研和技术验证，取得了初步的成功。这为ICU设备墙项目在未来的发展奠定了坚实的基础，为更远大的目标打下了坚实的基石。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719"/>
      <w:r>
        <w:rPr>
          <w:rFonts w:ascii="仿宋" w:eastAsia="仿宋" w:hAnsi="仿宋" w:cs="仿宋" w:hint="eastAsia"/>
          <w:sz w:val="28"/>
          <w:lang w:eastAsia="zh-CN"/>
        </w:rPr>
        <w:t>(二)、ICU设备墙项目目标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keyword》ICU设备墙项目首要业务目标是在市场中占据有利地位，实现产品/服务的成功推广和销售。通过不断提升产品质量、创新性，ICU设备墙项目追求成为行业中的领导者，赢得更多客户的青睐。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在科技迅速发展的时代，ICU设备墙项目着眼于技术创新。通过持续的研发和技术升级，ICU设备墙项目旨在推出更具创新性的产品或服务，以满足市场对新鲜、先进解决方案的需求。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为了建立可持续的客户关系，ICU设备墙项目设定了客户满意度目标。通过提供卓越的产品质量和优质的客户服务，ICU设备墙项目追求赢得客户的信任和忠诚度，确保他们的满意度达到行业领先水平。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ICU设备墙项目注重社会责任和可持续发展。通过实施环保、社会责任ICU设备墙项目，ICU设备墙项目致力于在经济发展的同时保护环境，促进社会公平，实现可持续经营。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ICU设备墙项目的团队是实现目标的核心驱动力。因此，ICU设备墙项目设定了团队发展目标，包括提升团队成员的专业技能、培养领导力，以及搭建协同高效的团队工作氛围。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121"/>
      <w:r>
        <w:rPr>
          <w:rFonts w:ascii="仿宋" w:eastAsia="仿宋" w:hAnsi="仿宋" w:cs="仿宋" w:hint="eastAsia"/>
          <w:sz w:val="28"/>
          <w:lang w:eastAsia="zh-CN"/>
        </w:rPr>
        <w:t>(三)、ICU设备墙项目提出的理由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ICU设备墙项目提出的理由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ICU设备墙项目的提出源于对市场机遇的深刻洞察。当前市场中存在的需求缺口和行业发展趋势表明，有巨大的商业机会等待被开发。通过准确捕捉市场机遇，ICU设备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CU设备墙项目的理念基于对技术创新的信仰。通过持续的研发和技术投入，ICU设备墙项目有望推出更具创新性的产品或服务。在科技飞速发展的当下，ICU设备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ICU设备墙项目的提出是为了增强企业的行业竞争力。通过提升产品或服务的质量和独特性，ICU设备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ICU设备墙项目响应了消费者需求的变化。随着社会和科技的不断发展，消费者对产品和服务的需求也在发生变化。通过深入了解并及时回应消费者的新需求，ICU设备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ICU设备墙项目的提出是企业战略发展规划的一部分。在面对日益激烈的市场竞争和不断变化的商业环境中，ICU设备墙项目作为企业战略的一环，旨在为企业开辟新的增长领域，巩固企业在行业中的地位。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ICU设备墙项目的提出不仅仅是基于商业考量，还注重社会责任。通过推出环保、社会责任等方面的ICU设备墙项目，ICU设备墙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ICU设备墙项目的提出反映了对利益相关者期望的关注。包括客户、员工、投资者等利益相关者在企业发展中都有着各自的期望，ICU设备墙项目力求在满足这些期望的同时，取得更大的共赢。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1488"/>
      <w:r>
        <w:rPr>
          <w:rFonts w:ascii="仿宋" w:eastAsia="仿宋" w:hAnsi="仿宋" w:cs="仿宋" w:hint="eastAsia"/>
          <w:sz w:val="28"/>
          <w:lang w:eastAsia="zh-CN"/>
        </w:rPr>
        <w:t>(四)、ICU设备墙项目意义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在实施ICU设备墙项目的过程中，我们不仅仅是在追逐商业成功，更是为企业和社会的多个层面创造了深远的意义。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ICU设备墙项目的首要意义在于提升企业的市场竞争力。通过持续的创新和对产品质量的高标准要求，ICU设备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ICU设备墙项目的推进将促使行业技术水平的提升。通过引入先进技术和创新性解决方案，ICU设备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ICU设备墙项目不仅创造了大量就业机会，提高了就业水平，还注重社会责任和环保。通过参与社会公益事业和推动环保ICU设备墙项目，ICU设备墙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综合而言，ICU设备墙项目意义重大，不仅推动了企业的发展，也为行业和社会的进步贡献了积极力量。这是一个全面而深刻的影响，将在未来产生可持续的正面效应。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518"/>
      <w:r>
        <w:rPr>
          <w:rFonts w:ascii="仿宋" w:eastAsia="仿宋" w:hAnsi="仿宋" w:cs="仿宋" w:hint="eastAsia"/>
          <w:sz w:val="28"/>
          <w:lang w:eastAsia="zh-CN"/>
        </w:rPr>
        <w:t>(五)、ICU设备墙项目背景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在当今迅猛发展的商业环境中，ICU设备墙项目的动因根植于对多方面因素的审慎考量。这个ICU设备墙项目的提出并非孤立的决策，而是对企业所处背景深入思考的产物。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市场的不断演变是ICU设备墙项目背后的首要原因。科技的迅速发展和全球市场的快速变化使得企业必须灵活应对。ICU设备墙项目应运而生，旨在通过创新性的解决方案迎合市场的多变需求，赢得竞争中的先机。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竞争的激烈程度也是ICU设备墙项目背景中不可忽视的一环。企业需要在激烈竞争中脱颖而出，为此，ICU设备墙项目致力于打破常规，提供独特的价值主张，以吸引客户并确保市场份额的增长。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技术的迅速发展为企业带来了机遇与挑战。作为ICU设备墙项目启动的背景之一，对新兴技术的应用将有助于提升企业的技术水平，使其在不断演进的商业环境中保持竞争优势。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此外，社会对企业责任的期望也在逐渐升高。ICU设备墙项目充分融入了社会责任的理念，通过可持续经营和社会公益ICU设备墙项目，企图为社会贡献一份力量，在商业成功的同时关注社会价值。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481"/>
      <w:r>
        <w:rPr>
          <w:rFonts w:ascii="仿宋" w:eastAsia="仿宋" w:hAnsi="仿宋" w:cs="仿宋" w:hint="eastAsia"/>
          <w:sz w:val="28"/>
          <w:lang w:eastAsia="zh-CN"/>
        </w:rPr>
        <w:t>二、ICU设备墙项目可持续发展</w:t>
      </w:r>
      <w:bookmarkEnd w:id="8"/>
    </w:p>
    <w:p>
      <w:pPr>
        <w:pStyle w:val="Heading2"/>
        <w:rPr>
          <w:rFonts w:ascii="仿宋" w:eastAsia="仿宋" w:hAnsi="仿宋" w:cs="仿宋" w:hint="eastAsia"/>
          <w:lang w:eastAsia="zh-CN"/>
        </w:rPr>
      </w:pPr>
      <w:bookmarkStart w:id="9" w:name="_Toc3086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ICU设备墙项目中，ICU设备墙项目团队着眼于未来，明确了可持续发展的战略方向。制定的具体可持续发展目标包括降低资源使用、采用环保技术、最大化社会效益等。这一步骤不仅有助于ICU设备墙项目在环保和社会责任方面达到最高标准，也为未来提供了明确的指引，确保ICU设备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可持续实践的融入ICU设备墙项目管理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ICU设备墙项目管理周期。从ICU设备墙项目规划开始，ICU设备墙项目团队就考虑了环境和社会的因素。在执行阶段，ICU设备墙项目团队积极推动绿色技术的应用，优化资源利用。此外，关注员工的社会责任，通过培训和沟通活动提高员工对可持续发展的认知，使他们能够在日常工作中践行可持续实践。这些举措不仅为ICU设备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21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扎根于ICU设备墙项目的可持续发展理念，我们深信环保与社会责任是ICU设备墙项目成功的关键支柱。在ICU设备墙项目的每一步，我们都致力于通过创新和实践，履行对环境和社会的坚定责任。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ICU设备墙项目团队通过引入先进的环保技术、建立高效的废物处理系统以及推动能源节约措施，积极履行环保责任。定期的环保监测和评估确保ICU设备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ICU设备墙项目不仅致力于自身可持续发展，还注重对社会的回馈。通过支持社区ICU设备墙项目、参与慈善事业、提供培训机会等方式，ICU设备墙项目积极履行社会责任。与当地社区建立积极互动，关注员工的工作与生活平衡，以及员工的身心健康，是ICU设备墙项目在社会责任层面的关键举措。这样的实践不仅增强了ICU设备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6232"/>
      <w:r>
        <w:rPr>
          <w:rFonts w:ascii="仿宋" w:eastAsia="仿宋" w:hAnsi="仿宋" w:cs="仿宋" w:hint="eastAsia"/>
          <w:sz w:val="28"/>
          <w:lang w:eastAsia="zh-CN"/>
        </w:rPr>
        <w:t>三、ICU设备墙项目建设单位说明</w:t>
      </w:r>
      <w:bookmarkEnd w:id="11"/>
    </w:p>
    <w:p>
      <w:pPr>
        <w:pStyle w:val="Heading2"/>
        <w:rPr>
          <w:rFonts w:ascii="仿宋" w:eastAsia="仿宋" w:hAnsi="仿宋" w:cs="仿宋" w:hint="eastAsia"/>
          <w:lang w:eastAsia="zh-CN"/>
        </w:rPr>
      </w:pPr>
      <w:bookmarkStart w:id="12" w:name="_Toc2766"/>
      <w:r>
        <w:rPr>
          <w:rFonts w:ascii="仿宋" w:eastAsia="仿宋" w:hAnsi="仿宋" w:cs="仿宋" w:hint="eastAsia"/>
          <w:lang w:eastAsia="zh-CN"/>
        </w:rPr>
        <w:t>(一)、ICU设备墙项目承办单位基本情况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114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ICU设备墙项目承办单位的XXXX，我们着眼于实现可持续的经济效益。通过技术创新和解决方案的提供，公司预计在ICU设备墙项目执行期间将获得可观的收入增长。这一收入来源主要包括ICU设备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同时，我们注重成本控制和效率提升，以确保ICU设备墙项目的可持续盈利。透过精细的管理和资源优化，公司期望实现ICU设备墙项目利润最大化。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ICU设备墙项目实施进行全面的投资评估，包括ICU设备墙项目启动阶段的资金投入和后续运营成本。通过对ICU设备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ICU设备墙项目实施过程中具备足够的资金流动性，公司将进行详尽的现金流分析。这包括资金需求的合理预测、ICU设备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750"/>
      <w:r>
        <w:rPr>
          <w:rFonts w:ascii="仿宋" w:eastAsia="仿宋" w:hAnsi="仿宋" w:cs="仿宋" w:hint="eastAsia"/>
          <w:sz w:val="28"/>
          <w:lang w:eastAsia="zh-CN"/>
        </w:rPr>
        <w:t>四、ICU设备墙项目危机管理</w:t>
      </w:r>
      <w:bookmarkEnd w:id="14"/>
    </w:p>
    <w:p>
      <w:pPr>
        <w:pStyle w:val="Heading2"/>
        <w:rPr>
          <w:rFonts w:ascii="仿宋" w:eastAsia="仿宋" w:hAnsi="仿宋" w:cs="仿宋" w:hint="eastAsia"/>
          <w:lang w:eastAsia="zh-CN"/>
        </w:rPr>
      </w:pPr>
      <w:bookmarkStart w:id="15" w:name="_Toc2647"/>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ICU设备墙项目危机管理中，危机预警与识别是确保ICU设备墙项目稳健运行的核心步骤。通过建立全面的监测机制，ICU设备墙项目团队旨在及时发现和理解潜在的风险和危机因素，以便采取及时的预防和应对措施，确保ICU设备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首先，通过深入的风险评估，ICU设备墙项目团队全面分析了整个ICU设备墙项目和各个阶段可能存在的威胁。这包括准确评估每个潜在风险的发生概率和可能影响的程度，为后续危机预警提供了有力支持。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ICU设备墙项目团队着重于明确定义ICU设备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ICU设备墙项目进展的持续监控，团队能够及时发现潜在问题并作出迅速反应。ICU设备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在这一阶段，团队的专业素养和反应速度将发挥至关重要的作用，以确保潜在危机能够在初期得到有效的处理，最大程度地减轻负面影响。通过危机预警与识别，ICU设备墙项目得以更有序、可控地推进。</w:t>
      </w:r>
    </w:p>
    <w:p>
      <w:pPr>
        <w:pStyle w:val="Heading2"/>
        <w:ind w:firstLine="560" w:firstLineChars="200"/>
        <w:rPr>
          <w:rFonts w:ascii="仿宋" w:eastAsia="仿宋" w:hAnsi="仿宋" w:cs="仿宋" w:hint="eastAsia"/>
          <w:sz w:val="28"/>
          <w:lang w:eastAsia="zh-CN"/>
        </w:rPr>
      </w:pPr>
      <w:bookmarkStart w:id="16" w:name="_Toc20387"/>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在危机发生时，ICU设备墙项目团队立即行动，成立了应急小组。该小组的任务是迅速制定并实施紧急应对措施，以最小化潜在损失。以下是采取的主要措施：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暂停ICU设备墙项目进度：为遏制危机蔓延，ICU设备墙项目暂时停止进行，以便全面评估当前状况。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资源重新分配：重新评估ICU设备墙项目资源的分配，确保最大限度地减小损失。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实时沟通：与关键利益相关者建立实时沟通机制，向他们传递ICU设备墙项目危机的实际状况，保障ICU设备墙项目核心利益。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在紧急应对的同时，ICU设备墙项目团队强调了团队协作和有效沟通的重要性。以下是团队协作的关键举措：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信息共享机制：建立了信息共享平台，确保团队成员能够及时获取ICU设备墙项目危机的实时信息。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领导者沟通：ICU设备墙项目领导者通过定期会议和即时沟通工具，指导团队应对危机，保持团队稳定运行。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随着危机得到初步控制，ICU设备墙项目团队转向制定恢复计划，以确保ICU设备墙项目能够从中迅速恢复。主要恢复计划包括：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修复受损的进度计划：重新评估ICU设备墙项目进度，制定修复计划，确保ICU设备墙项目尽快回归正常进程。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重新调整资源分配：优化资源分配，确保ICU设备墙项目在有限资源下高效运转。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风险管理机制加强：对ICU设备墙项目风险进行全面评估，制定更强化的风险管理策略，以预防未来可能的危机。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8299"/>
      <w:r>
        <w:rPr>
          <w:rFonts w:ascii="仿宋" w:eastAsia="仿宋" w:hAnsi="仿宋" w:cs="仿宋" w:hint="eastAsia"/>
          <w:sz w:val="28"/>
          <w:lang w:eastAsia="zh-CN"/>
        </w:rPr>
        <w:t>五、ICU设备墙项目文档管理</w:t>
      </w:r>
      <w:bookmarkEnd w:id="17"/>
    </w:p>
    <w:p>
      <w:pPr>
        <w:pStyle w:val="Heading2"/>
        <w:rPr>
          <w:rFonts w:ascii="仿宋" w:eastAsia="仿宋" w:hAnsi="仿宋" w:cs="仿宋" w:hint="eastAsia"/>
          <w:lang w:eastAsia="zh-CN"/>
        </w:rPr>
      </w:pPr>
      <w:bookmarkStart w:id="18" w:name="_Toc17726"/>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ICU设备墙项目高度重视文档的质量和准确性，以支持ICU设备墙项目的各项活动和决策。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CU设备墙项目文档的编制始于ICU设备墙项目计划的初期，我们制定了详细的文档编制计划，明确了每个文档的内容、格式和编写责任人。在ICU设备墙项目启动阶段，我们首先编制了ICU设备墙项目章程，明确定义了ICU设备墙项目的目标、范围、风险等关键要素。随后，ICU设备墙项目团队根据计划陆续编制了需求文档、设计文档、测试文档等各类文档，确保ICU设备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ICU设备墙项目管理中的重要环节，旨在确保ICU设备墙项目文档符合质量标准和ICU设备墙项目需求。在ICU设备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除了内部审查，我们还进行了外部审查，邀请ICU设备墙项目相关利益方和专业领域的专家对文档进行独立审查。这有助于获取更全面、客观的反馈，确保ICU设备墙项目文档不仅符合内部标准，也满足外部需求。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ICU设备墙项目在文档编制与审查方面建立了严格的管理机制，通过规范的流程和多维度的审查，确保ICU设备墙项目文档的质量、准确性和可靠性，为ICU设备墙项目的顺利推进提供了有力支持。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https://d.book118.com/507040014145006026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ICU设备墙项目规划设计方案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ICU设备墙项目规划设计方案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ICU设备墙项目规划设计方案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ICU设备墙项目规划设计方案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ICU设备墙项目规划设计方案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ICU设备墙项目规划设计方案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ICU设备墙项目规划设计方案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ICU设备墙项目规划设计方案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ICU设备墙项目规划设计方案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ICU设备墙项目规划设计方案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ICU设备墙项目规划设计方案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ICU设备墙项目规划设计方案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ICU设备墙项目规划设计方案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ICU设备墙项目规划设计方案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ICU设备墙项目规划设计方案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ICU设备墙项目规划设计方案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ICU设备墙项目规划设计方案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F442D1"/>
    <w:rsid w:val="7AF442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704001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2024-01-09T02:55:00Z</dcterms:created>
  <dcterms:modified xsi:type="dcterms:W3CDTF">2024-01-09T02:55:51Z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7C9F230239B444EBA8525354E7E231E7_11</vt:lpwstr>
  </property>
  <property fmtid="{D5CDD505-2E9C-101B-9397-08002B2CF9AE}" pid="3" name="KSOProductBuildVer">
    <vt:lpwstr>2052-12.1.0.16120</vt:lpwstr>
  </property>
</Properties>
</file>