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平面磨床项目建设方案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3" w:history="1">
        <w:r>
          <w:rPr>
            <w:rFonts w:ascii="仿宋" w:eastAsia="仿宋" w:hAnsi="仿宋" w:cs="仿宋" w:hint="eastAsia"/>
            <w:lang w:eastAsia="zh-CN"/>
          </w:rPr>
          <w:t>前言</w:t>
        </w:r>
        <w:r>
          <w:tab/>
        </w:r>
        <w:r>
          <w:fldChar w:fldCharType="begin"/>
        </w:r>
        <w:r>
          <w:instrText xml:space="preserve"> PAGEREF _Toc30923 \h </w:instrText>
        </w:r>
        <w:r>
          <w:fldChar w:fldCharType="separate"/>
        </w:r>
        <w:r>
          <w:t>3</w:t>
        </w:r>
        <w:r>
          <w:fldChar w:fldCharType="end"/>
        </w:r>
      </w:hyperlink>
    </w:p>
    <w:p>
      <w:pPr>
        <w:pStyle w:val="TOC1"/>
        <w:tabs>
          <w:tab w:val="right" w:leader="dot" w:pos="8306"/>
        </w:tabs>
      </w:pPr>
      <w:hyperlink w:anchor="_Toc25432" w:history="1">
        <w:r>
          <w:rPr>
            <w:rFonts w:ascii="仿宋" w:eastAsia="仿宋" w:hAnsi="仿宋" w:cs="仿宋" w:hint="eastAsia"/>
            <w:lang w:eastAsia="zh-CN"/>
          </w:rPr>
          <w:t>一、经济影响分析</w:t>
        </w:r>
        <w:r>
          <w:tab/>
        </w:r>
        <w:r>
          <w:fldChar w:fldCharType="begin"/>
        </w:r>
        <w:r>
          <w:instrText xml:space="preserve"> PAGEREF _Toc25432 \h </w:instrText>
        </w:r>
        <w:r>
          <w:fldChar w:fldCharType="separate"/>
        </w:r>
        <w:r>
          <w:t>3</w:t>
        </w:r>
        <w:r>
          <w:fldChar w:fldCharType="end"/>
        </w:r>
      </w:hyperlink>
    </w:p>
    <w:p>
      <w:pPr>
        <w:pStyle w:val="TOC2"/>
        <w:tabs>
          <w:tab w:val="right" w:leader="dot" w:pos="8306"/>
        </w:tabs>
      </w:pPr>
      <w:hyperlink w:anchor="_Toc27552" w:history="1">
        <w:r>
          <w:rPr>
            <w:rFonts w:ascii="仿宋" w:eastAsia="仿宋" w:hAnsi="仿宋" w:cs="仿宋" w:hint="eastAsia"/>
            <w:lang w:eastAsia="zh-CN"/>
          </w:rPr>
          <w:t>(一)、经济费用效益或费用效果分析</w:t>
        </w:r>
        <w:r>
          <w:tab/>
        </w:r>
        <w:r>
          <w:fldChar w:fldCharType="begin"/>
        </w:r>
        <w:r>
          <w:instrText xml:space="preserve"> PAGEREF _Toc27552 \h </w:instrText>
        </w:r>
        <w:r>
          <w:fldChar w:fldCharType="separate"/>
        </w:r>
        <w:r>
          <w:t>3</w:t>
        </w:r>
        <w:r>
          <w:fldChar w:fldCharType="end"/>
        </w:r>
      </w:hyperlink>
    </w:p>
    <w:p>
      <w:pPr>
        <w:pStyle w:val="TOC2"/>
        <w:tabs>
          <w:tab w:val="right" w:leader="dot" w:pos="8306"/>
        </w:tabs>
      </w:pPr>
      <w:hyperlink w:anchor="_Toc9711" w:history="1">
        <w:r>
          <w:rPr>
            <w:rFonts w:ascii="仿宋" w:eastAsia="仿宋" w:hAnsi="仿宋" w:cs="仿宋" w:hint="eastAsia"/>
            <w:lang w:eastAsia="zh-CN"/>
          </w:rPr>
          <w:t>(二)、行业影响分析</w:t>
        </w:r>
        <w:r>
          <w:tab/>
        </w:r>
        <w:r>
          <w:fldChar w:fldCharType="begin"/>
        </w:r>
        <w:r>
          <w:instrText xml:space="preserve"> PAGEREF _Toc9711 \h </w:instrText>
        </w:r>
        <w:r>
          <w:fldChar w:fldCharType="separate"/>
        </w:r>
        <w:r>
          <w:t>5</w:t>
        </w:r>
        <w:r>
          <w:fldChar w:fldCharType="end"/>
        </w:r>
      </w:hyperlink>
    </w:p>
    <w:p>
      <w:pPr>
        <w:pStyle w:val="TOC2"/>
        <w:tabs>
          <w:tab w:val="right" w:leader="dot" w:pos="8306"/>
        </w:tabs>
      </w:pPr>
      <w:hyperlink w:anchor="_Toc15551" w:history="1">
        <w:r>
          <w:rPr>
            <w:rFonts w:ascii="仿宋" w:eastAsia="仿宋" w:hAnsi="仿宋" w:cs="仿宋" w:hint="eastAsia"/>
            <w:lang w:eastAsia="zh-CN"/>
          </w:rPr>
          <w:t>(三)、区域经济影响分析</w:t>
        </w:r>
        <w:r>
          <w:tab/>
        </w:r>
        <w:r>
          <w:fldChar w:fldCharType="begin"/>
        </w:r>
        <w:r>
          <w:instrText xml:space="preserve"> PAGEREF _Toc15551 \h </w:instrText>
        </w:r>
        <w:r>
          <w:fldChar w:fldCharType="separate"/>
        </w:r>
        <w:r>
          <w:t>7</w:t>
        </w:r>
        <w:r>
          <w:fldChar w:fldCharType="end"/>
        </w:r>
      </w:hyperlink>
    </w:p>
    <w:p>
      <w:pPr>
        <w:pStyle w:val="TOC2"/>
        <w:tabs>
          <w:tab w:val="right" w:leader="dot" w:pos="8306"/>
        </w:tabs>
      </w:pPr>
      <w:hyperlink w:anchor="_Toc10629" w:history="1">
        <w:r>
          <w:rPr>
            <w:rFonts w:ascii="仿宋" w:eastAsia="仿宋" w:hAnsi="仿宋" w:cs="仿宋" w:hint="eastAsia"/>
            <w:lang w:eastAsia="zh-CN"/>
          </w:rPr>
          <w:t>(四)、宏观经济影响分析</w:t>
        </w:r>
        <w:r>
          <w:tab/>
        </w:r>
        <w:r>
          <w:fldChar w:fldCharType="begin"/>
        </w:r>
        <w:r>
          <w:instrText xml:space="preserve"> PAGEREF _Toc10629 \h </w:instrText>
        </w:r>
        <w:r>
          <w:fldChar w:fldCharType="separate"/>
        </w:r>
        <w:r>
          <w:t>8</w:t>
        </w:r>
        <w:r>
          <w:fldChar w:fldCharType="end"/>
        </w:r>
      </w:hyperlink>
    </w:p>
    <w:p>
      <w:pPr>
        <w:pStyle w:val="TOC1"/>
        <w:tabs>
          <w:tab w:val="right" w:leader="dot" w:pos="8306"/>
        </w:tabs>
      </w:pPr>
      <w:hyperlink w:anchor="_Toc2112" w:history="1">
        <w:r>
          <w:rPr>
            <w:rFonts w:ascii="仿宋" w:eastAsia="仿宋" w:hAnsi="仿宋" w:cs="仿宋" w:hint="eastAsia"/>
            <w:lang w:eastAsia="zh-CN"/>
          </w:rPr>
          <w:t>二、建设风险评估分析</w:t>
        </w:r>
        <w:r>
          <w:tab/>
        </w:r>
        <w:r>
          <w:fldChar w:fldCharType="begin"/>
        </w:r>
        <w:r>
          <w:instrText xml:space="preserve"> PAGEREF _Toc2112 \h </w:instrText>
        </w:r>
        <w:r>
          <w:fldChar w:fldCharType="separate"/>
        </w:r>
        <w:r>
          <w:t>9</w:t>
        </w:r>
        <w:r>
          <w:fldChar w:fldCharType="end"/>
        </w:r>
      </w:hyperlink>
    </w:p>
    <w:p>
      <w:pPr>
        <w:pStyle w:val="TOC2"/>
        <w:tabs>
          <w:tab w:val="right" w:leader="dot" w:pos="8306"/>
        </w:tabs>
      </w:pPr>
      <w:hyperlink w:anchor="_Toc4826" w:history="1">
        <w:r>
          <w:rPr>
            <w:rFonts w:ascii="仿宋" w:eastAsia="仿宋" w:hAnsi="仿宋" w:cs="仿宋" w:hint="eastAsia"/>
            <w:lang w:eastAsia="zh-CN"/>
          </w:rPr>
          <w:t>(一)、政策风险分析</w:t>
        </w:r>
        <w:r>
          <w:tab/>
        </w:r>
        <w:r>
          <w:fldChar w:fldCharType="begin"/>
        </w:r>
        <w:r>
          <w:instrText xml:space="preserve"> PAGEREF _Toc4826 \h </w:instrText>
        </w:r>
        <w:r>
          <w:fldChar w:fldCharType="separate"/>
        </w:r>
        <w:r>
          <w:t>9</w:t>
        </w:r>
        <w:r>
          <w:fldChar w:fldCharType="end"/>
        </w:r>
      </w:hyperlink>
    </w:p>
    <w:p>
      <w:pPr>
        <w:pStyle w:val="TOC2"/>
        <w:tabs>
          <w:tab w:val="right" w:leader="dot" w:pos="8306"/>
        </w:tabs>
      </w:pPr>
      <w:hyperlink w:anchor="_Toc31967" w:history="1">
        <w:r>
          <w:rPr>
            <w:rFonts w:ascii="仿宋" w:eastAsia="仿宋" w:hAnsi="仿宋" w:cs="仿宋" w:hint="eastAsia"/>
            <w:lang w:eastAsia="zh-CN"/>
          </w:rPr>
          <w:t>(二)、社会风险分析</w:t>
        </w:r>
        <w:r>
          <w:tab/>
        </w:r>
        <w:r>
          <w:fldChar w:fldCharType="begin"/>
        </w:r>
        <w:r>
          <w:instrText xml:space="preserve"> PAGEREF _Toc31967 \h </w:instrText>
        </w:r>
        <w:r>
          <w:fldChar w:fldCharType="separate"/>
        </w:r>
        <w:r>
          <w:t>10</w:t>
        </w:r>
        <w:r>
          <w:fldChar w:fldCharType="end"/>
        </w:r>
      </w:hyperlink>
    </w:p>
    <w:p>
      <w:pPr>
        <w:pStyle w:val="TOC2"/>
        <w:tabs>
          <w:tab w:val="right" w:leader="dot" w:pos="8306"/>
        </w:tabs>
      </w:pPr>
      <w:hyperlink w:anchor="_Toc26311" w:history="1">
        <w:r>
          <w:rPr>
            <w:rFonts w:ascii="仿宋" w:eastAsia="仿宋" w:hAnsi="仿宋" w:cs="仿宋" w:hint="eastAsia"/>
            <w:lang w:eastAsia="zh-CN"/>
          </w:rPr>
          <w:t>(三)、市场风险分析</w:t>
        </w:r>
        <w:r>
          <w:tab/>
        </w:r>
        <w:r>
          <w:fldChar w:fldCharType="begin"/>
        </w:r>
        <w:r>
          <w:instrText xml:space="preserve"> PAGEREF _Toc26311 \h </w:instrText>
        </w:r>
        <w:r>
          <w:fldChar w:fldCharType="separate"/>
        </w:r>
        <w:r>
          <w:t>12</w:t>
        </w:r>
        <w:r>
          <w:fldChar w:fldCharType="end"/>
        </w:r>
      </w:hyperlink>
    </w:p>
    <w:p>
      <w:pPr>
        <w:pStyle w:val="TOC2"/>
        <w:tabs>
          <w:tab w:val="right" w:leader="dot" w:pos="8306"/>
        </w:tabs>
      </w:pPr>
      <w:hyperlink w:anchor="_Toc8407" w:history="1">
        <w:r>
          <w:rPr>
            <w:rFonts w:ascii="仿宋" w:eastAsia="仿宋" w:hAnsi="仿宋" w:cs="仿宋" w:hint="eastAsia"/>
            <w:lang w:eastAsia="zh-CN"/>
          </w:rPr>
          <w:t>(四)、资金风险分析</w:t>
        </w:r>
        <w:r>
          <w:tab/>
        </w:r>
        <w:r>
          <w:fldChar w:fldCharType="begin"/>
        </w:r>
        <w:r>
          <w:instrText xml:space="preserve"> PAGEREF _Toc8407 \h </w:instrText>
        </w:r>
        <w:r>
          <w:fldChar w:fldCharType="separate"/>
        </w:r>
        <w:r>
          <w:t>13</w:t>
        </w:r>
        <w:r>
          <w:fldChar w:fldCharType="end"/>
        </w:r>
      </w:hyperlink>
    </w:p>
    <w:p>
      <w:pPr>
        <w:pStyle w:val="TOC2"/>
        <w:tabs>
          <w:tab w:val="right" w:leader="dot" w:pos="8306"/>
        </w:tabs>
      </w:pPr>
      <w:hyperlink w:anchor="_Toc31809" w:history="1">
        <w:r>
          <w:rPr>
            <w:rFonts w:ascii="仿宋" w:eastAsia="仿宋" w:hAnsi="仿宋" w:cs="仿宋" w:hint="eastAsia"/>
            <w:lang w:eastAsia="zh-CN"/>
          </w:rPr>
          <w:t>(五)、技术风险分析</w:t>
        </w:r>
        <w:r>
          <w:tab/>
        </w:r>
        <w:r>
          <w:fldChar w:fldCharType="begin"/>
        </w:r>
        <w:r>
          <w:instrText xml:space="preserve"> PAGEREF _Toc31809 \h </w:instrText>
        </w:r>
        <w:r>
          <w:fldChar w:fldCharType="separate"/>
        </w:r>
        <w:r>
          <w:t>14</w:t>
        </w:r>
        <w:r>
          <w:fldChar w:fldCharType="end"/>
        </w:r>
      </w:hyperlink>
    </w:p>
    <w:p>
      <w:pPr>
        <w:pStyle w:val="TOC2"/>
        <w:tabs>
          <w:tab w:val="right" w:leader="dot" w:pos="8306"/>
        </w:tabs>
      </w:pPr>
      <w:hyperlink w:anchor="_Toc14949" w:history="1">
        <w:r>
          <w:rPr>
            <w:rFonts w:ascii="仿宋" w:eastAsia="仿宋" w:hAnsi="仿宋" w:cs="仿宋" w:hint="eastAsia"/>
            <w:lang w:eastAsia="zh-CN"/>
          </w:rPr>
          <w:t>(六)、财务风险分析</w:t>
        </w:r>
        <w:r>
          <w:tab/>
        </w:r>
        <w:r>
          <w:fldChar w:fldCharType="begin"/>
        </w:r>
        <w:r>
          <w:instrText xml:space="preserve"> PAGEREF _Toc14949 \h </w:instrText>
        </w:r>
        <w:r>
          <w:fldChar w:fldCharType="separate"/>
        </w:r>
        <w:r>
          <w:t>15</w:t>
        </w:r>
        <w:r>
          <w:fldChar w:fldCharType="end"/>
        </w:r>
      </w:hyperlink>
    </w:p>
    <w:p>
      <w:pPr>
        <w:pStyle w:val="TOC2"/>
        <w:tabs>
          <w:tab w:val="right" w:leader="dot" w:pos="8306"/>
        </w:tabs>
      </w:pPr>
      <w:hyperlink w:anchor="_Toc1856" w:history="1">
        <w:r>
          <w:rPr>
            <w:rFonts w:ascii="仿宋" w:eastAsia="仿宋" w:hAnsi="仿宋" w:cs="仿宋" w:hint="eastAsia"/>
            <w:lang w:eastAsia="zh-CN"/>
          </w:rPr>
          <w:t>(七)、管理风险分析</w:t>
        </w:r>
        <w:r>
          <w:tab/>
        </w:r>
        <w:r>
          <w:fldChar w:fldCharType="begin"/>
        </w:r>
        <w:r>
          <w:instrText xml:space="preserve"> PAGEREF _Toc1856 \h </w:instrText>
        </w:r>
        <w:r>
          <w:fldChar w:fldCharType="separate"/>
        </w:r>
        <w:r>
          <w:t>17</w:t>
        </w:r>
        <w:r>
          <w:fldChar w:fldCharType="end"/>
        </w:r>
      </w:hyperlink>
    </w:p>
    <w:p>
      <w:pPr>
        <w:pStyle w:val="TOC2"/>
        <w:tabs>
          <w:tab w:val="right" w:leader="dot" w:pos="8306"/>
        </w:tabs>
      </w:pPr>
      <w:hyperlink w:anchor="_Toc24971" w:history="1">
        <w:r>
          <w:rPr>
            <w:rFonts w:ascii="仿宋" w:eastAsia="仿宋" w:hAnsi="仿宋" w:cs="仿宋" w:hint="eastAsia"/>
            <w:lang w:eastAsia="zh-CN"/>
          </w:rPr>
          <w:t>(八)、其它风险分析</w:t>
        </w:r>
        <w:r>
          <w:tab/>
        </w:r>
        <w:r>
          <w:fldChar w:fldCharType="begin"/>
        </w:r>
        <w:r>
          <w:instrText xml:space="preserve"> PAGEREF _Toc24971 \h </w:instrText>
        </w:r>
        <w:r>
          <w:fldChar w:fldCharType="separate"/>
        </w:r>
        <w:r>
          <w:t>18</w:t>
        </w:r>
        <w:r>
          <w:fldChar w:fldCharType="end"/>
        </w:r>
      </w:hyperlink>
    </w:p>
    <w:p>
      <w:pPr>
        <w:pStyle w:val="TOC2"/>
        <w:tabs>
          <w:tab w:val="right" w:leader="dot" w:pos="8306"/>
        </w:tabs>
      </w:pPr>
      <w:hyperlink w:anchor="_Toc19456" w:history="1">
        <w:r>
          <w:rPr>
            <w:rFonts w:ascii="仿宋" w:eastAsia="仿宋" w:hAnsi="仿宋" w:cs="仿宋" w:hint="eastAsia"/>
            <w:lang w:eastAsia="zh-CN"/>
          </w:rPr>
          <w:t>(九)、社会影响评估</w:t>
        </w:r>
        <w:r>
          <w:tab/>
        </w:r>
        <w:r>
          <w:fldChar w:fldCharType="begin"/>
        </w:r>
        <w:r>
          <w:instrText xml:space="preserve"> PAGEREF _Toc19456 \h </w:instrText>
        </w:r>
        <w:r>
          <w:fldChar w:fldCharType="separate"/>
        </w:r>
        <w:r>
          <w:t>20</w:t>
        </w:r>
        <w:r>
          <w:fldChar w:fldCharType="end"/>
        </w:r>
      </w:hyperlink>
    </w:p>
    <w:p>
      <w:pPr>
        <w:pStyle w:val="TOC1"/>
        <w:tabs>
          <w:tab w:val="right" w:leader="dot" w:pos="8306"/>
        </w:tabs>
      </w:pPr>
      <w:hyperlink w:anchor="_Toc11474" w:history="1">
        <w:r>
          <w:rPr>
            <w:rFonts w:ascii="仿宋" w:eastAsia="仿宋" w:hAnsi="仿宋" w:cs="仿宋" w:hint="eastAsia"/>
            <w:lang w:eastAsia="zh-CN"/>
          </w:rPr>
          <w:t>三、资源开发及综合利用分析</w:t>
        </w:r>
        <w:r>
          <w:tab/>
        </w:r>
        <w:r>
          <w:fldChar w:fldCharType="begin"/>
        </w:r>
        <w:r>
          <w:instrText xml:space="preserve"> PAGEREF _Toc11474 \h </w:instrText>
        </w:r>
        <w:r>
          <w:fldChar w:fldCharType="separate"/>
        </w:r>
        <w:r>
          <w:t>22</w:t>
        </w:r>
        <w:r>
          <w:fldChar w:fldCharType="end"/>
        </w:r>
      </w:hyperlink>
    </w:p>
    <w:p>
      <w:pPr>
        <w:pStyle w:val="TOC2"/>
        <w:tabs>
          <w:tab w:val="right" w:leader="dot" w:pos="8306"/>
        </w:tabs>
      </w:pPr>
      <w:hyperlink w:anchor="_Toc17724" w:history="1">
        <w:r>
          <w:rPr>
            <w:rFonts w:ascii="仿宋" w:eastAsia="仿宋" w:hAnsi="仿宋" w:cs="仿宋" w:hint="eastAsia"/>
            <w:lang w:eastAsia="zh-CN"/>
          </w:rPr>
          <w:t>(一)、资源开发方案</w:t>
        </w:r>
        <w:r>
          <w:tab/>
        </w:r>
        <w:r>
          <w:fldChar w:fldCharType="begin"/>
        </w:r>
        <w:r>
          <w:instrText xml:space="preserve"> PAGEREF _Toc17724 \h </w:instrText>
        </w:r>
        <w:r>
          <w:fldChar w:fldCharType="separate"/>
        </w:r>
        <w:r>
          <w:t>22</w:t>
        </w:r>
        <w:r>
          <w:fldChar w:fldCharType="end"/>
        </w:r>
      </w:hyperlink>
    </w:p>
    <w:p>
      <w:pPr>
        <w:pStyle w:val="TOC2"/>
        <w:tabs>
          <w:tab w:val="right" w:leader="dot" w:pos="8306"/>
        </w:tabs>
      </w:pPr>
      <w:hyperlink w:anchor="_Toc14608" w:history="1">
        <w:r>
          <w:rPr>
            <w:rFonts w:ascii="仿宋" w:eastAsia="仿宋" w:hAnsi="仿宋" w:cs="仿宋" w:hint="eastAsia"/>
            <w:lang w:eastAsia="zh-CN"/>
          </w:rPr>
          <w:t>(二)、资源利用方案</w:t>
        </w:r>
        <w:r>
          <w:tab/>
        </w:r>
        <w:r>
          <w:fldChar w:fldCharType="begin"/>
        </w:r>
        <w:r>
          <w:instrText xml:space="preserve"> PAGEREF _Toc14608 \h </w:instrText>
        </w:r>
        <w:r>
          <w:fldChar w:fldCharType="separate"/>
        </w:r>
        <w:r>
          <w:t>23</w:t>
        </w:r>
        <w:r>
          <w:fldChar w:fldCharType="end"/>
        </w:r>
      </w:hyperlink>
    </w:p>
    <w:p>
      <w:pPr>
        <w:pStyle w:val="TOC2"/>
        <w:tabs>
          <w:tab w:val="right" w:leader="dot" w:pos="8306"/>
        </w:tabs>
      </w:pPr>
      <w:hyperlink w:anchor="_Toc7505" w:history="1">
        <w:r>
          <w:rPr>
            <w:rFonts w:ascii="仿宋" w:eastAsia="仿宋" w:hAnsi="仿宋" w:cs="仿宋" w:hint="eastAsia"/>
            <w:lang w:eastAsia="zh-CN"/>
          </w:rPr>
          <w:t>(三)、资源节约措施</w:t>
        </w:r>
        <w:r>
          <w:tab/>
        </w:r>
        <w:r>
          <w:fldChar w:fldCharType="begin"/>
        </w:r>
        <w:r>
          <w:instrText xml:space="preserve"> PAGEREF _Toc7505 \h </w:instrText>
        </w:r>
        <w:r>
          <w:fldChar w:fldCharType="separate"/>
        </w:r>
        <w:r>
          <w:t>24</w:t>
        </w:r>
        <w:r>
          <w:fldChar w:fldCharType="end"/>
        </w:r>
      </w:hyperlink>
    </w:p>
    <w:p>
      <w:pPr>
        <w:pStyle w:val="TOC1"/>
        <w:tabs>
          <w:tab w:val="right" w:leader="dot" w:pos="8306"/>
        </w:tabs>
      </w:pPr>
      <w:hyperlink w:anchor="_Toc3205" w:history="1">
        <w:r>
          <w:rPr>
            <w:rFonts w:ascii="仿宋" w:eastAsia="仿宋" w:hAnsi="仿宋" w:cs="仿宋" w:hint="eastAsia"/>
            <w:lang w:eastAsia="zh-CN"/>
          </w:rPr>
          <w:t>四、环境和生态影响分析</w:t>
        </w:r>
        <w:r>
          <w:tab/>
        </w:r>
        <w:r>
          <w:fldChar w:fldCharType="begin"/>
        </w:r>
        <w:r>
          <w:instrText xml:space="preserve"> PAGEREF _Toc3205 \h </w:instrText>
        </w:r>
        <w:r>
          <w:fldChar w:fldCharType="separate"/>
        </w:r>
        <w:r>
          <w:t>25</w:t>
        </w:r>
        <w:r>
          <w:fldChar w:fldCharType="end"/>
        </w:r>
      </w:hyperlink>
    </w:p>
    <w:p>
      <w:pPr>
        <w:pStyle w:val="TOC2"/>
        <w:tabs>
          <w:tab w:val="right" w:leader="dot" w:pos="8306"/>
        </w:tabs>
      </w:pPr>
      <w:hyperlink w:anchor="_Toc6510" w:history="1">
        <w:r>
          <w:rPr>
            <w:rFonts w:ascii="仿宋" w:eastAsia="仿宋" w:hAnsi="仿宋" w:cs="仿宋" w:hint="eastAsia"/>
            <w:lang w:eastAsia="zh-CN"/>
          </w:rPr>
          <w:t>(一)、环境和生态现状</w:t>
        </w:r>
        <w:r>
          <w:tab/>
        </w:r>
        <w:r>
          <w:fldChar w:fldCharType="begin"/>
        </w:r>
        <w:r>
          <w:instrText xml:space="preserve"> PAGEREF _Toc6510 \h </w:instrText>
        </w:r>
        <w:r>
          <w:fldChar w:fldCharType="separate"/>
        </w:r>
        <w:r>
          <w:t>25</w:t>
        </w:r>
        <w:r>
          <w:fldChar w:fldCharType="end"/>
        </w:r>
      </w:hyperlink>
    </w:p>
    <w:p>
      <w:pPr>
        <w:pStyle w:val="TOC2"/>
        <w:tabs>
          <w:tab w:val="right" w:leader="dot" w:pos="8306"/>
        </w:tabs>
      </w:pPr>
      <w:hyperlink w:anchor="_Toc6099" w:history="1">
        <w:r>
          <w:rPr>
            <w:rFonts w:ascii="仿宋" w:eastAsia="仿宋" w:hAnsi="仿宋" w:cs="仿宋" w:hint="eastAsia"/>
            <w:lang w:eastAsia="zh-CN"/>
          </w:rPr>
          <w:t>(二)、生态环境影响分析</w:t>
        </w:r>
        <w:r>
          <w:tab/>
        </w:r>
        <w:r>
          <w:fldChar w:fldCharType="begin"/>
        </w:r>
        <w:r>
          <w:instrText xml:space="preserve"> PAGEREF _Toc6099 \h </w:instrText>
        </w:r>
        <w:r>
          <w:fldChar w:fldCharType="separate"/>
        </w:r>
        <w:r>
          <w:t>27</w:t>
        </w:r>
        <w:r>
          <w:fldChar w:fldCharType="end"/>
        </w:r>
      </w:hyperlink>
    </w:p>
    <w:p>
      <w:pPr>
        <w:pStyle w:val="TOC2"/>
        <w:tabs>
          <w:tab w:val="right" w:leader="dot" w:pos="8306"/>
        </w:tabs>
      </w:pPr>
      <w:hyperlink w:anchor="_Toc20277" w:history="1">
        <w:r>
          <w:rPr>
            <w:rFonts w:ascii="仿宋" w:eastAsia="仿宋" w:hAnsi="仿宋" w:cs="仿宋" w:hint="eastAsia"/>
            <w:lang w:eastAsia="zh-CN"/>
          </w:rPr>
          <w:t>(三)、生态环境保护措施</w:t>
        </w:r>
        <w:r>
          <w:tab/>
        </w:r>
        <w:r>
          <w:fldChar w:fldCharType="begin"/>
        </w:r>
        <w:r>
          <w:instrText xml:space="preserve"> PAGEREF _Toc20277 \h </w:instrText>
        </w:r>
        <w:r>
          <w:fldChar w:fldCharType="separate"/>
        </w:r>
        <w:r>
          <w:t>28</w:t>
        </w:r>
        <w:r>
          <w:fldChar w:fldCharType="end"/>
        </w:r>
      </w:hyperlink>
    </w:p>
    <w:p>
      <w:pPr>
        <w:pStyle w:val="TOC2"/>
        <w:tabs>
          <w:tab w:val="right" w:leader="dot" w:pos="8306"/>
        </w:tabs>
      </w:pPr>
      <w:hyperlink w:anchor="_Toc27533" w:history="1">
        <w:r>
          <w:rPr>
            <w:rFonts w:ascii="仿宋" w:eastAsia="仿宋" w:hAnsi="仿宋" w:cs="仿宋" w:hint="eastAsia"/>
            <w:lang w:eastAsia="zh-CN"/>
          </w:rPr>
          <w:t>(四)、地质灾害影响分析</w:t>
        </w:r>
        <w:r>
          <w:tab/>
        </w:r>
        <w:r>
          <w:fldChar w:fldCharType="begin"/>
        </w:r>
        <w:r>
          <w:instrText xml:space="preserve"> PAGEREF _Toc27533 \h </w:instrText>
        </w:r>
        <w:r>
          <w:fldChar w:fldCharType="separate"/>
        </w:r>
        <w:r>
          <w:t>30</w:t>
        </w:r>
        <w:r>
          <w:fldChar w:fldCharType="end"/>
        </w:r>
      </w:hyperlink>
    </w:p>
    <w:p>
      <w:pPr>
        <w:pStyle w:val="TOC2"/>
        <w:tabs>
          <w:tab w:val="right" w:leader="dot" w:pos="8306"/>
        </w:tabs>
      </w:pPr>
      <w:hyperlink w:anchor="_Toc124" w:history="1">
        <w:r>
          <w:rPr>
            <w:rFonts w:ascii="仿宋" w:eastAsia="仿宋" w:hAnsi="仿宋" w:cs="仿宋" w:hint="eastAsia"/>
            <w:lang w:eastAsia="zh-CN"/>
          </w:rPr>
          <w:t>(五)、特殊环境影响</w:t>
        </w:r>
        <w:r>
          <w:tab/>
        </w:r>
        <w:r>
          <w:fldChar w:fldCharType="begin"/>
        </w:r>
        <w:r>
          <w:instrText xml:space="preserve"> PAGEREF _Toc124 \h </w:instrText>
        </w:r>
        <w:r>
          <w:fldChar w:fldCharType="separate"/>
        </w:r>
        <w:r>
          <w:t>31</w:t>
        </w:r>
        <w:r>
          <w:fldChar w:fldCharType="end"/>
        </w:r>
      </w:hyperlink>
    </w:p>
    <w:p>
      <w:pPr>
        <w:pStyle w:val="TOC1"/>
        <w:tabs>
          <w:tab w:val="right" w:leader="dot" w:pos="8306"/>
        </w:tabs>
      </w:pPr>
      <w:hyperlink w:anchor="_Toc12152" w:history="1">
        <w:r>
          <w:rPr>
            <w:rFonts w:ascii="仿宋" w:eastAsia="仿宋" w:hAnsi="仿宋" w:cs="仿宋" w:hint="eastAsia"/>
            <w:lang w:eastAsia="zh-CN"/>
          </w:rPr>
          <w:t>五、平面磨床项目概论</w:t>
        </w:r>
        <w:r>
          <w:tab/>
        </w:r>
        <w:r>
          <w:fldChar w:fldCharType="begin"/>
        </w:r>
        <w:r>
          <w:instrText xml:space="preserve"> PAGEREF _Toc12152 \h </w:instrText>
        </w:r>
        <w:r>
          <w:fldChar w:fldCharType="separate"/>
        </w:r>
        <w:r>
          <w:t>32</w:t>
        </w:r>
        <w:r>
          <w:fldChar w:fldCharType="end"/>
        </w:r>
      </w:hyperlink>
    </w:p>
    <w:p>
      <w:pPr>
        <w:pStyle w:val="TOC2"/>
        <w:tabs>
          <w:tab w:val="right" w:leader="dot" w:pos="8306"/>
        </w:tabs>
      </w:pPr>
      <w:hyperlink w:anchor="_Toc5654" w:history="1">
        <w:r>
          <w:rPr>
            <w:rFonts w:ascii="仿宋" w:eastAsia="仿宋" w:hAnsi="仿宋" w:cs="仿宋" w:hint="eastAsia"/>
            <w:lang w:eastAsia="zh-CN"/>
          </w:rPr>
          <w:t>(一)、项目申报单位概况</w:t>
        </w:r>
        <w:r>
          <w:tab/>
        </w:r>
        <w:r>
          <w:fldChar w:fldCharType="begin"/>
        </w:r>
        <w:r>
          <w:instrText xml:space="preserve"> PAGEREF _Toc5654 \h </w:instrText>
        </w:r>
        <w:r>
          <w:fldChar w:fldCharType="separate"/>
        </w:r>
        <w:r>
          <w:t>32</w:t>
        </w:r>
        <w:r>
          <w:fldChar w:fldCharType="end"/>
        </w:r>
      </w:hyperlink>
    </w:p>
    <w:p>
      <w:pPr>
        <w:pStyle w:val="TOC2"/>
        <w:tabs>
          <w:tab w:val="right" w:leader="dot" w:pos="8306"/>
        </w:tabs>
      </w:pPr>
      <w:hyperlink w:anchor="_Toc4284" w:history="1">
        <w:r>
          <w:rPr>
            <w:rFonts w:ascii="仿宋" w:eastAsia="仿宋" w:hAnsi="仿宋" w:cs="仿宋" w:hint="eastAsia"/>
            <w:lang w:eastAsia="zh-CN"/>
          </w:rPr>
          <w:t>(二)、项目概况</w:t>
        </w:r>
        <w:r>
          <w:tab/>
        </w:r>
        <w:r>
          <w:fldChar w:fldCharType="begin"/>
        </w:r>
        <w:r>
          <w:instrText xml:space="preserve"> PAGEREF _Toc4284 \h </w:instrText>
        </w:r>
        <w:r>
          <w:fldChar w:fldCharType="separate"/>
        </w:r>
        <w:r>
          <w:t>33</w:t>
        </w:r>
        <w:r>
          <w:fldChar w:fldCharType="end"/>
        </w:r>
      </w:hyperlink>
    </w:p>
    <w:p>
      <w:pPr>
        <w:pStyle w:val="TOC1"/>
        <w:tabs>
          <w:tab w:val="right" w:leader="dot" w:pos="8306"/>
        </w:tabs>
      </w:pPr>
      <w:hyperlink w:anchor="_Toc14783" w:history="1">
        <w:r>
          <w:rPr>
            <w:rFonts w:ascii="仿宋" w:eastAsia="仿宋" w:hAnsi="仿宋" w:cs="仿宋" w:hint="eastAsia"/>
            <w:lang w:eastAsia="zh-CN"/>
          </w:rPr>
          <w:t>六、项目选址研究</w:t>
        </w:r>
        <w:r>
          <w:tab/>
        </w:r>
        <w:r>
          <w:fldChar w:fldCharType="begin"/>
        </w:r>
        <w:r>
          <w:instrText xml:space="preserve"> PAGEREF _Toc14783 \h </w:instrText>
        </w:r>
        <w:r>
          <w:fldChar w:fldCharType="separate"/>
        </w:r>
        <w:r>
          <w:t>36</w:t>
        </w:r>
        <w:r>
          <w:fldChar w:fldCharType="end"/>
        </w:r>
      </w:hyperlink>
    </w:p>
    <w:p>
      <w:pPr>
        <w:pStyle w:val="TOC2"/>
        <w:tabs>
          <w:tab w:val="right" w:leader="dot" w:pos="8306"/>
        </w:tabs>
      </w:pPr>
      <w:hyperlink w:anchor="_Toc18055" w:history="1">
        <w:r>
          <w:rPr>
            <w:rFonts w:ascii="仿宋" w:eastAsia="仿宋" w:hAnsi="仿宋" w:cs="仿宋" w:hint="eastAsia"/>
            <w:lang w:eastAsia="zh-CN"/>
          </w:rPr>
          <w:t>(一)、项目选址原则</w:t>
        </w:r>
        <w:r>
          <w:tab/>
        </w:r>
        <w:r>
          <w:fldChar w:fldCharType="begin"/>
        </w:r>
        <w:r>
          <w:instrText xml:space="preserve"> PAGEREF _Toc18055 \h </w:instrText>
        </w:r>
        <w:r>
          <w:fldChar w:fldCharType="separate"/>
        </w:r>
        <w:r>
          <w:t>36</w:t>
        </w:r>
        <w:r>
          <w:fldChar w:fldCharType="end"/>
        </w:r>
      </w:hyperlink>
    </w:p>
    <w:p>
      <w:pPr>
        <w:pStyle w:val="TOC2"/>
        <w:tabs>
          <w:tab w:val="right" w:leader="dot" w:pos="8306"/>
        </w:tabs>
      </w:pPr>
      <w:hyperlink w:anchor="_Toc20650" w:history="1">
        <w:r>
          <w:rPr>
            <w:rFonts w:ascii="仿宋" w:eastAsia="仿宋" w:hAnsi="仿宋" w:cs="仿宋" w:hint="eastAsia"/>
            <w:lang w:eastAsia="zh-CN"/>
          </w:rPr>
          <w:t>(二)、项目选址</w:t>
        </w:r>
        <w:r>
          <w:tab/>
        </w:r>
        <w:r>
          <w:fldChar w:fldCharType="begin"/>
        </w:r>
        <w:r>
          <w:instrText xml:space="preserve"> PAGEREF _Toc20650 \h </w:instrText>
        </w:r>
        <w:r>
          <w:fldChar w:fldCharType="separate"/>
        </w:r>
        <w:r>
          <w:t>40</w:t>
        </w:r>
        <w:r>
          <w:fldChar w:fldCharType="end"/>
        </w:r>
      </w:hyperlink>
    </w:p>
    <w:p>
      <w:pPr>
        <w:pStyle w:val="TOC2"/>
        <w:tabs>
          <w:tab w:val="right" w:leader="dot" w:pos="8306"/>
        </w:tabs>
      </w:pPr>
      <w:hyperlink w:anchor="_Toc2300" w:history="1">
        <w:r>
          <w:rPr>
            <w:rFonts w:ascii="仿宋" w:eastAsia="仿宋" w:hAnsi="仿宋" w:cs="仿宋" w:hint="eastAsia"/>
            <w:lang w:eastAsia="zh-CN"/>
          </w:rPr>
          <w:t>(三)、建设条件分析</w:t>
        </w:r>
        <w:r>
          <w:tab/>
        </w:r>
        <w:r>
          <w:fldChar w:fldCharType="begin"/>
        </w:r>
        <w:r>
          <w:instrText xml:space="preserve"> PAGEREF _Toc2300 \h </w:instrText>
        </w:r>
        <w:r>
          <w:fldChar w:fldCharType="separate"/>
        </w:r>
        <w:r>
          <w:t>42</w:t>
        </w:r>
        <w:r>
          <w:fldChar w:fldCharType="end"/>
        </w:r>
      </w:hyperlink>
    </w:p>
    <w:p>
      <w:pPr>
        <w:pStyle w:val="TOC2"/>
        <w:tabs>
          <w:tab w:val="right" w:leader="dot" w:pos="8306"/>
        </w:tabs>
      </w:pPr>
      <w:hyperlink w:anchor="_Toc25412" w:history="1">
        <w:r>
          <w:rPr>
            <w:rFonts w:ascii="仿宋" w:eastAsia="仿宋" w:hAnsi="仿宋" w:cs="仿宋" w:hint="eastAsia"/>
            <w:lang w:eastAsia="zh-CN"/>
          </w:rPr>
          <w:t>(四)、用地控制指标</w:t>
        </w:r>
        <w:r>
          <w:tab/>
        </w:r>
        <w:r>
          <w:fldChar w:fldCharType="begin"/>
        </w:r>
        <w:r>
          <w:instrText xml:space="preserve"> PAGEREF _Toc25412 \h </w:instrText>
        </w:r>
        <w:r>
          <w:fldChar w:fldCharType="separate"/>
        </w:r>
        <w:r>
          <w:t>43</w:t>
        </w:r>
        <w:r>
          <w:fldChar w:fldCharType="end"/>
        </w:r>
      </w:hyperlink>
    </w:p>
    <w:p>
      <w:pPr>
        <w:pStyle w:val="TOC2"/>
        <w:tabs>
          <w:tab w:val="right" w:leader="dot" w:pos="8306"/>
        </w:tabs>
      </w:pPr>
      <w:hyperlink w:anchor="_Toc29794" w:history="1">
        <w:r>
          <w:rPr>
            <w:rFonts w:ascii="仿宋" w:eastAsia="仿宋" w:hAnsi="仿宋" w:cs="仿宋" w:hint="eastAsia"/>
            <w:lang w:eastAsia="zh-CN"/>
          </w:rPr>
          <w:t>(五)、地总体要求</w:t>
        </w:r>
        <w:r>
          <w:tab/>
        </w:r>
        <w:r>
          <w:fldChar w:fldCharType="begin"/>
        </w:r>
        <w:r>
          <w:instrText xml:space="preserve"> PAGEREF _Toc29794 \h </w:instrText>
        </w:r>
        <w:r>
          <w:fldChar w:fldCharType="separate"/>
        </w:r>
        <w:r>
          <w:t>44</w:t>
        </w:r>
        <w:r>
          <w:fldChar w:fldCharType="end"/>
        </w:r>
      </w:hyperlink>
    </w:p>
    <w:p>
      <w:pPr>
        <w:pStyle w:val="TOC2"/>
        <w:tabs>
          <w:tab w:val="right" w:leader="dot" w:pos="8306"/>
        </w:tabs>
      </w:pPr>
      <w:hyperlink w:anchor="_Toc9242" w:history="1">
        <w:r>
          <w:rPr>
            <w:rFonts w:ascii="仿宋" w:eastAsia="仿宋" w:hAnsi="仿宋" w:cs="仿宋" w:hint="eastAsia"/>
            <w:lang w:eastAsia="zh-CN"/>
          </w:rPr>
          <w:t>(六)、节约用地措施</w:t>
        </w:r>
        <w:r>
          <w:tab/>
        </w:r>
        <w:r>
          <w:fldChar w:fldCharType="begin"/>
        </w:r>
        <w:r>
          <w:instrText xml:space="preserve"> PAGEREF _Toc9242 \h </w:instrText>
        </w:r>
        <w:r>
          <w:fldChar w:fldCharType="separate"/>
        </w:r>
        <w:r>
          <w:t>46</w:t>
        </w:r>
        <w:r>
          <w:fldChar w:fldCharType="end"/>
        </w:r>
      </w:hyperlink>
    </w:p>
    <w:p>
      <w:pPr>
        <w:pStyle w:val="TOC2"/>
        <w:tabs>
          <w:tab w:val="right" w:leader="dot" w:pos="8306"/>
        </w:tabs>
      </w:pPr>
      <w:hyperlink w:anchor="_Toc25318" w:history="1">
        <w:r>
          <w:rPr>
            <w:rFonts w:ascii="仿宋" w:eastAsia="仿宋" w:hAnsi="仿宋" w:cs="仿宋" w:hint="eastAsia"/>
            <w:lang w:eastAsia="zh-CN"/>
          </w:rPr>
          <w:t>(七)、选址综合评价</w:t>
        </w:r>
        <w:r>
          <w:tab/>
        </w:r>
        <w:r>
          <w:fldChar w:fldCharType="begin"/>
        </w:r>
        <w:r>
          <w:instrText xml:space="preserve"> PAGEREF _Toc25318 \h </w:instrText>
        </w:r>
        <w:r>
          <w:fldChar w:fldCharType="separate"/>
        </w:r>
        <w:r>
          <w:t>47</w:t>
        </w:r>
        <w:r>
          <w:fldChar w:fldCharType="end"/>
        </w:r>
      </w:hyperlink>
    </w:p>
    <w:p>
      <w:pPr>
        <w:pStyle w:val="TOC1"/>
        <w:tabs>
          <w:tab w:val="right" w:leader="dot" w:pos="8306"/>
        </w:tabs>
      </w:pPr>
      <w:hyperlink w:anchor="_Toc5910" w:history="1">
        <w:r>
          <w:rPr>
            <w:rFonts w:ascii="仿宋" w:eastAsia="仿宋" w:hAnsi="仿宋" w:cs="仿宋" w:hint="eastAsia"/>
            <w:lang w:eastAsia="zh-CN"/>
          </w:rPr>
          <w:t>七、资金管理与财务规划</w:t>
        </w:r>
        <w:r>
          <w:tab/>
        </w:r>
        <w:r>
          <w:fldChar w:fldCharType="begin"/>
        </w:r>
        <w:r>
          <w:instrText xml:space="preserve"> PAGEREF _Toc5910 \h </w:instrText>
        </w:r>
        <w:r>
          <w:fldChar w:fldCharType="separate"/>
        </w:r>
        <w:r>
          <w:t>48</w:t>
        </w:r>
        <w:r>
          <w:fldChar w:fldCharType="end"/>
        </w:r>
      </w:hyperlink>
    </w:p>
    <w:p>
      <w:pPr>
        <w:pStyle w:val="TOC2"/>
        <w:tabs>
          <w:tab w:val="right" w:leader="dot" w:pos="8306"/>
        </w:tabs>
      </w:pPr>
      <w:hyperlink w:anchor="_Toc22907" w:history="1">
        <w:r>
          <w:rPr>
            <w:rFonts w:ascii="仿宋" w:eastAsia="仿宋" w:hAnsi="仿宋" w:cs="仿宋" w:hint="eastAsia"/>
            <w:lang w:eastAsia="zh-CN"/>
          </w:rPr>
          <w:t>(一)、项目资金来源与筹措</w:t>
        </w:r>
        <w:r>
          <w:tab/>
        </w:r>
        <w:r>
          <w:fldChar w:fldCharType="begin"/>
        </w:r>
        <w:r>
          <w:instrText xml:space="preserve"> PAGEREF _Toc22907 \h </w:instrText>
        </w:r>
        <w:r>
          <w:fldChar w:fldCharType="separate"/>
        </w:r>
        <w:r>
          <w:t>48</w:t>
        </w:r>
        <w:r>
          <w:fldChar w:fldCharType="end"/>
        </w:r>
      </w:hyperlink>
    </w:p>
    <w:p>
      <w:pPr>
        <w:pStyle w:val="TOC2"/>
        <w:tabs>
          <w:tab w:val="right" w:leader="dot" w:pos="8306"/>
        </w:tabs>
      </w:pPr>
      <w:hyperlink w:anchor="_Toc9060" w:history="1">
        <w:r>
          <w:rPr>
            <w:rFonts w:ascii="仿宋" w:eastAsia="仿宋" w:hAnsi="仿宋" w:cs="仿宋" w:hint="eastAsia"/>
            <w:lang w:eastAsia="zh-CN"/>
          </w:rPr>
          <w:t>(二)、资金使用与监管</w:t>
        </w:r>
        <w:r>
          <w:tab/>
        </w:r>
        <w:r>
          <w:fldChar w:fldCharType="begin"/>
        </w:r>
        <w:r>
          <w:instrText xml:space="preserve"> PAGEREF _Toc9060 \h </w:instrText>
        </w:r>
        <w:r>
          <w:fldChar w:fldCharType="separate"/>
        </w:r>
        <w:r>
          <w:t>49</w:t>
        </w:r>
        <w:r>
          <w:fldChar w:fldCharType="end"/>
        </w:r>
      </w:hyperlink>
    </w:p>
    <w:p>
      <w:pPr>
        <w:pStyle w:val="TOC2"/>
        <w:tabs>
          <w:tab w:val="right" w:leader="dot" w:pos="8306"/>
        </w:tabs>
      </w:pPr>
      <w:hyperlink w:anchor="_Toc18577" w:history="1">
        <w:r>
          <w:rPr>
            <w:rFonts w:ascii="仿宋" w:eastAsia="仿宋" w:hAnsi="仿宋" w:cs="仿宋" w:hint="eastAsia"/>
            <w:lang w:eastAsia="zh-CN"/>
          </w:rPr>
          <w:t>(三)、财务规划与预测</w:t>
        </w:r>
        <w:r>
          <w:tab/>
        </w:r>
        <w:r>
          <w:fldChar w:fldCharType="begin"/>
        </w:r>
        <w:r>
          <w:instrText xml:space="preserve"> PAGEREF _Toc18577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5" w:history="1">
        <w:r>
          <w:rPr>
            <w:rFonts w:ascii="仿宋" w:eastAsia="仿宋" w:hAnsi="仿宋" w:cs="仿宋" w:hint="eastAsia"/>
            <w:lang w:eastAsia="zh-CN"/>
          </w:rPr>
          <w:t>八、安全与应急管理</w:t>
        </w:r>
        <w:r>
          <w:tab/>
        </w:r>
        <w:r>
          <w:fldChar w:fldCharType="begin"/>
        </w:r>
        <w:r>
          <w:instrText xml:space="preserve"> PAGEREF _Toc28095 \h </w:instrText>
        </w:r>
        <w:r>
          <w:fldChar w:fldCharType="separate"/>
        </w:r>
        <w:r>
          <w:t>52</w:t>
        </w:r>
        <w:r>
          <w:fldChar w:fldCharType="end"/>
        </w:r>
      </w:hyperlink>
    </w:p>
    <w:p>
      <w:pPr>
        <w:pStyle w:val="TOC2"/>
        <w:tabs>
          <w:tab w:val="right" w:leader="dot" w:pos="8306"/>
        </w:tabs>
      </w:pPr>
      <w:hyperlink w:anchor="_Toc10179" w:history="1">
        <w:r>
          <w:rPr>
            <w:rFonts w:ascii="仿宋" w:eastAsia="仿宋" w:hAnsi="仿宋" w:cs="仿宋" w:hint="eastAsia"/>
            <w:lang w:eastAsia="zh-CN"/>
          </w:rPr>
          <w:t>(一)、安全生产管理</w:t>
        </w:r>
        <w:r>
          <w:tab/>
        </w:r>
        <w:r>
          <w:fldChar w:fldCharType="begin"/>
        </w:r>
        <w:r>
          <w:instrText xml:space="preserve"> PAGEREF _Toc10179 \h </w:instrText>
        </w:r>
        <w:r>
          <w:fldChar w:fldCharType="separate"/>
        </w:r>
        <w:r>
          <w:t>52</w:t>
        </w:r>
        <w:r>
          <w:fldChar w:fldCharType="end"/>
        </w:r>
      </w:hyperlink>
    </w:p>
    <w:p>
      <w:pPr>
        <w:pStyle w:val="TOC2"/>
        <w:tabs>
          <w:tab w:val="right" w:leader="dot" w:pos="8306"/>
        </w:tabs>
      </w:pPr>
      <w:hyperlink w:anchor="_Toc1534" w:history="1">
        <w:r>
          <w:rPr>
            <w:rFonts w:ascii="仿宋" w:eastAsia="仿宋" w:hAnsi="仿宋" w:cs="仿宋" w:hint="eastAsia"/>
            <w:lang w:eastAsia="zh-CN"/>
          </w:rPr>
          <w:t>(二)、应急预案与响应</w:t>
        </w:r>
        <w:r>
          <w:tab/>
        </w:r>
        <w:r>
          <w:fldChar w:fldCharType="begin"/>
        </w:r>
        <w:r>
          <w:instrText xml:space="preserve"> PAGEREF _Toc1534 \h </w:instrText>
        </w:r>
        <w:r>
          <w:fldChar w:fldCharType="separate"/>
        </w:r>
        <w:r>
          <w:t>53</w:t>
        </w:r>
        <w:r>
          <w:fldChar w:fldCharType="end"/>
        </w:r>
      </w:hyperlink>
    </w:p>
    <w:p>
      <w:pPr>
        <w:pStyle w:val="TOC1"/>
        <w:tabs>
          <w:tab w:val="right" w:leader="dot" w:pos="8306"/>
        </w:tabs>
      </w:pPr>
      <w:hyperlink w:anchor="_Toc27560" w:history="1">
        <w:r>
          <w:rPr>
            <w:rFonts w:ascii="仿宋" w:eastAsia="仿宋" w:hAnsi="仿宋" w:cs="仿宋" w:hint="eastAsia"/>
            <w:lang w:eastAsia="zh-CN"/>
          </w:rPr>
          <w:t>九、项目实施与管理方案</w:t>
        </w:r>
        <w:r>
          <w:tab/>
        </w:r>
        <w:r>
          <w:fldChar w:fldCharType="begin"/>
        </w:r>
        <w:r>
          <w:instrText xml:space="preserve"> PAGEREF _Toc27560 \h </w:instrText>
        </w:r>
        <w:r>
          <w:fldChar w:fldCharType="separate"/>
        </w:r>
        <w:r>
          <w:t>55</w:t>
        </w:r>
        <w:r>
          <w:fldChar w:fldCharType="end"/>
        </w:r>
      </w:hyperlink>
    </w:p>
    <w:p>
      <w:pPr>
        <w:pStyle w:val="TOC2"/>
        <w:tabs>
          <w:tab w:val="right" w:leader="dot" w:pos="8306"/>
        </w:tabs>
      </w:pPr>
      <w:hyperlink w:anchor="_Toc2572" w:history="1">
        <w:r>
          <w:rPr>
            <w:rFonts w:ascii="仿宋" w:eastAsia="仿宋" w:hAnsi="仿宋" w:cs="仿宋" w:hint="eastAsia"/>
            <w:lang w:eastAsia="zh-CN"/>
          </w:rPr>
          <w:t>(一)、项目实施计划</w:t>
        </w:r>
        <w:r>
          <w:tab/>
        </w:r>
        <w:r>
          <w:fldChar w:fldCharType="begin"/>
        </w:r>
        <w:r>
          <w:instrText xml:space="preserve"> PAGEREF _Toc2572 \h </w:instrText>
        </w:r>
        <w:r>
          <w:fldChar w:fldCharType="separate"/>
        </w:r>
        <w:r>
          <w:t>55</w:t>
        </w:r>
        <w:r>
          <w:fldChar w:fldCharType="end"/>
        </w:r>
      </w:hyperlink>
    </w:p>
    <w:p>
      <w:pPr>
        <w:pStyle w:val="TOC2"/>
        <w:tabs>
          <w:tab w:val="right" w:leader="dot" w:pos="8306"/>
        </w:tabs>
      </w:pPr>
      <w:hyperlink w:anchor="_Toc3942" w:history="1">
        <w:r>
          <w:rPr>
            <w:rFonts w:ascii="仿宋" w:eastAsia="仿宋" w:hAnsi="仿宋" w:cs="仿宋" w:hint="eastAsia"/>
            <w:lang w:eastAsia="zh-CN"/>
          </w:rPr>
          <w:t>(二)、项目组织机构与职责</w:t>
        </w:r>
        <w:r>
          <w:tab/>
        </w:r>
        <w:r>
          <w:fldChar w:fldCharType="begin"/>
        </w:r>
        <w:r>
          <w:instrText xml:space="preserve"> PAGEREF _Toc3942 \h </w:instrText>
        </w:r>
        <w:r>
          <w:fldChar w:fldCharType="separate"/>
        </w:r>
        <w:r>
          <w:t>56</w:t>
        </w:r>
        <w:r>
          <w:fldChar w:fldCharType="end"/>
        </w:r>
      </w:hyperlink>
    </w:p>
    <w:p>
      <w:pPr>
        <w:pStyle w:val="TOC2"/>
        <w:tabs>
          <w:tab w:val="right" w:leader="dot" w:pos="8306"/>
        </w:tabs>
      </w:pPr>
      <w:hyperlink w:anchor="_Toc12732" w:history="1">
        <w:r>
          <w:rPr>
            <w:rFonts w:ascii="仿宋" w:eastAsia="仿宋" w:hAnsi="仿宋" w:cs="仿宋" w:hint="eastAsia"/>
            <w:lang w:eastAsia="zh-CN"/>
          </w:rPr>
          <w:t>(三)、项目管理与监控体系</w:t>
        </w:r>
        <w:r>
          <w:tab/>
        </w:r>
        <w:r>
          <w:fldChar w:fldCharType="begin"/>
        </w:r>
        <w:r>
          <w:instrText xml:space="preserve"> PAGEREF _Toc12732 \h </w:instrText>
        </w:r>
        <w:r>
          <w:fldChar w:fldCharType="separate"/>
        </w:r>
        <w:r>
          <w:t>59</w:t>
        </w:r>
        <w:r>
          <w:fldChar w:fldCharType="end"/>
        </w:r>
      </w:hyperlink>
    </w:p>
    <w:p>
      <w:pPr>
        <w:pStyle w:val="TOC1"/>
        <w:tabs>
          <w:tab w:val="right" w:leader="dot" w:pos="8306"/>
        </w:tabs>
      </w:pPr>
      <w:hyperlink w:anchor="_Toc30656" w:history="1">
        <w:r>
          <w:rPr>
            <w:rFonts w:ascii="仿宋" w:eastAsia="仿宋" w:hAnsi="仿宋" w:cs="仿宋" w:hint="eastAsia"/>
            <w:lang w:eastAsia="zh-CN"/>
          </w:rPr>
          <w:t>十、项目质量与标准</w:t>
        </w:r>
        <w:r>
          <w:tab/>
        </w:r>
        <w:r>
          <w:fldChar w:fldCharType="begin"/>
        </w:r>
        <w:r>
          <w:instrText xml:space="preserve"> PAGEREF _Toc30656 \h </w:instrText>
        </w:r>
        <w:r>
          <w:fldChar w:fldCharType="separate"/>
        </w:r>
        <w:r>
          <w:t>61</w:t>
        </w:r>
        <w:r>
          <w:fldChar w:fldCharType="end"/>
        </w:r>
      </w:hyperlink>
    </w:p>
    <w:p>
      <w:pPr>
        <w:pStyle w:val="TOC2"/>
        <w:tabs>
          <w:tab w:val="right" w:leader="dot" w:pos="8306"/>
        </w:tabs>
      </w:pPr>
      <w:hyperlink w:anchor="_Toc4625" w:history="1">
        <w:r>
          <w:rPr>
            <w:rFonts w:ascii="仿宋" w:eastAsia="仿宋" w:hAnsi="仿宋" w:cs="仿宋" w:hint="eastAsia"/>
            <w:lang w:eastAsia="zh-CN"/>
          </w:rPr>
          <w:t>(一)、质量保障体系</w:t>
        </w:r>
        <w:r>
          <w:tab/>
        </w:r>
        <w:r>
          <w:fldChar w:fldCharType="begin"/>
        </w:r>
        <w:r>
          <w:instrText xml:space="preserve"> PAGEREF _Toc4625 \h </w:instrText>
        </w:r>
        <w:r>
          <w:fldChar w:fldCharType="separate"/>
        </w:r>
        <w:r>
          <w:t>61</w:t>
        </w:r>
        <w:r>
          <w:fldChar w:fldCharType="end"/>
        </w:r>
      </w:hyperlink>
    </w:p>
    <w:p>
      <w:pPr>
        <w:pStyle w:val="TOC2"/>
        <w:tabs>
          <w:tab w:val="right" w:leader="dot" w:pos="8306"/>
        </w:tabs>
      </w:pPr>
      <w:hyperlink w:anchor="_Toc25525" w:history="1">
        <w:r>
          <w:rPr>
            <w:rFonts w:ascii="仿宋" w:eastAsia="仿宋" w:hAnsi="仿宋" w:cs="仿宋" w:hint="eastAsia"/>
            <w:lang w:eastAsia="zh-CN"/>
          </w:rPr>
          <w:t>(二)、标准化作业流程</w:t>
        </w:r>
        <w:r>
          <w:tab/>
        </w:r>
        <w:r>
          <w:fldChar w:fldCharType="begin"/>
        </w:r>
        <w:r>
          <w:instrText xml:space="preserve"> PAGEREF _Toc25525 \h </w:instrText>
        </w:r>
        <w:r>
          <w:fldChar w:fldCharType="separate"/>
        </w:r>
        <w:r>
          <w:t>62</w:t>
        </w:r>
        <w:r>
          <w:fldChar w:fldCharType="end"/>
        </w:r>
      </w:hyperlink>
    </w:p>
    <w:p>
      <w:pPr>
        <w:pStyle w:val="TOC2"/>
        <w:tabs>
          <w:tab w:val="right" w:leader="dot" w:pos="8306"/>
        </w:tabs>
      </w:pPr>
      <w:hyperlink w:anchor="_Toc7155" w:history="1">
        <w:r>
          <w:rPr>
            <w:rFonts w:ascii="仿宋" w:eastAsia="仿宋" w:hAnsi="仿宋" w:cs="仿宋" w:hint="eastAsia"/>
            <w:lang w:eastAsia="zh-CN"/>
          </w:rPr>
          <w:t>(三)、质量监控与评估</w:t>
        </w:r>
        <w:r>
          <w:tab/>
        </w:r>
        <w:r>
          <w:fldChar w:fldCharType="begin"/>
        </w:r>
        <w:r>
          <w:instrText xml:space="preserve"> PAGEREF _Toc7155 \h </w:instrText>
        </w:r>
        <w:r>
          <w:fldChar w:fldCharType="separate"/>
        </w:r>
        <w:r>
          <w:t>64</w:t>
        </w:r>
        <w:r>
          <w:fldChar w:fldCharType="end"/>
        </w:r>
      </w:hyperlink>
    </w:p>
    <w:p>
      <w:pPr>
        <w:pStyle w:val="TOC2"/>
        <w:tabs>
          <w:tab w:val="right" w:leader="dot" w:pos="8306"/>
        </w:tabs>
      </w:pPr>
      <w:hyperlink w:anchor="_Toc32488" w:history="1">
        <w:r>
          <w:rPr>
            <w:rFonts w:ascii="仿宋" w:eastAsia="仿宋" w:hAnsi="仿宋" w:cs="仿宋" w:hint="eastAsia"/>
            <w:lang w:eastAsia="zh-CN"/>
          </w:rPr>
          <w:t>(四)、质量改进计划</w:t>
        </w:r>
        <w:r>
          <w:tab/>
        </w:r>
        <w:r>
          <w:fldChar w:fldCharType="begin"/>
        </w:r>
        <w:r>
          <w:instrText xml:space="preserve"> PAGEREF _Toc32488 \h </w:instrText>
        </w:r>
        <w:r>
          <w:fldChar w:fldCharType="separate"/>
        </w:r>
        <w:r>
          <w:t>65</w:t>
        </w:r>
        <w:r>
          <w:fldChar w:fldCharType="end"/>
        </w:r>
      </w:hyperlink>
    </w:p>
    <w:p>
      <w:pPr>
        <w:pStyle w:val="TOC1"/>
        <w:tabs>
          <w:tab w:val="right" w:leader="dot" w:pos="8306"/>
        </w:tabs>
      </w:pPr>
      <w:hyperlink w:anchor="_Toc14701" w:history="1">
        <w:r>
          <w:rPr>
            <w:rFonts w:ascii="仿宋" w:eastAsia="仿宋" w:hAnsi="仿宋" w:cs="仿宋" w:hint="eastAsia"/>
            <w:lang w:eastAsia="zh-CN"/>
          </w:rPr>
          <w:t>十一、经济效益与社会效益优化</w:t>
        </w:r>
        <w:r>
          <w:tab/>
        </w:r>
        <w:r>
          <w:fldChar w:fldCharType="begin"/>
        </w:r>
        <w:r>
          <w:instrText xml:space="preserve"> PAGEREF _Toc14701 \h </w:instrText>
        </w:r>
        <w:r>
          <w:fldChar w:fldCharType="separate"/>
        </w:r>
        <w:r>
          <w:t>66</w:t>
        </w:r>
        <w:r>
          <w:fldChar w:fldCharType="end"/>
        </w:r>
      </w:hyperlink>
    </w:p>
    <w:p>
      <w:pPr>
        <w:pStyle w:val="TOC2"/>
        <w:tabs>
          <w:tab w:val="right" w:leader="dot" w:pos="8306"/>
        </w:tabs>
      </w:pPr>
      <w:hyperlink w:anchor="_Toc3171" w:history="1">
        <w:r>
          <w:rPr>
            <w:rFonts w:ascii="仿宋" w:eastAsia="仿宋" w:hAnsi="仿宋" w:cs="仿宋" w:hint="eastAsia"/>
            <w:lang w:eastAsia="zh-CN"/>
          </w:rPr>
          <w:t>(一)、经济效益提升策略</w:t>
        </w:r>
        <w:r>
          <w:tab/>
        </w:r>
        <w:r>
          <w:fldChar w:fldCharType="begin"/>
        </w:r>
        <w:r>
          <w:instrText xml:space="preserve"> PAGEREF _Toc3171 \h </w:instrText>
        </w:r>
        <w:r>
          <w:fldChar w:fldCharType="separate"/>
        </w:r>
        <w:r>
          <w:t>66</w:t>
        </w:r>
        <w:r>
          <w:fldChar w:fldCharType="end"/>
        </w:r>
      </w:hyperlink>
    </w:p>
    <w:p>
      <w:pPr>
        <w:pStyle w:val="TOC2"/>
        <w:tabs>
          <w:tab w:val="right" w:leader="dot" w:pos="8306"/>
        </w:tabs>
      </w:pPr>
      <w:hyperlink w:anchor="_Toc17887" w:history="1">
        <w:r>
          <w:rPr>
            <w:rFonts w:ascii="仿宋" w:eastAsia="仿宋" w:hAnsi="仿宋" w:cs="仿宋" w:hint="eastAsia"/>
            <w:lang w:eastAsia="zh-CN"/>
          </w:rPr>
          <w:t>(二)、社会效益增强方案</w:t>
        </w:r>
        <w:r>
          <w:tab/>
        </w:r>
        <w:r>
          <w:fldChar w:fldCharType="begin"/>
        </w:r>
        <w:r>
          <w:instrText xml:space="preserve"> PAGEREF _Toc17887 \h </w:instrText>
        </w:r>
        <w:r>
          <w:fldChar w:fldCharType="separate"/>
        </w:r>
        <w:r>
          <w:t>67</w:t>
        </w:r>
        <w:r>
          <w:fldChar w:fldCharType="end"/>
        </w:r>
      </w:hyperlink>
    </w:p>
    <w:p>
      <w:pPr>
        <w:pStyle w:val="TOC1"/>
        <w:tabs>
          <w:tab w:val="right" w:leader="dot" w:pos="8306"/>
        </w:tabs>
      </w:pPr>
      <w:hyperlink w:anchor="_Toc5249" w:history="1">
        <w:r>
          <w:rPr>
            <w:rFonts w:ascii="仿宋" w:eastAsia="仿宋" w:hAnsi="仿宋" w:cs="仿宋" w:hint="eastAsia"/>
            <w:lang w:eastAsia="zh-CN"/>
          </w:rPr>
          <w:t>十二、技术创新与产业升级</w:t>
        </w:r>
        <w:r>
          <w:tab/>
        </w:r>
        <w:r>
          <w:fldChar w:fldCharType="begin"/>
        </w:r>
        <w:r>
          <w:instrText xml:space="preserve"> PAGEREF _Toc5249 \h </w:instrText>
        </w:r>
        <w:r>
          <w:fldChar w:fldCharType="separate"/>
        </w:r>
        <w:r>
          <w:t>68</w:t>
        </w:r>
        <w:r>
          <w:fldChar w:fldCharType="end"/>
        </w:r>
      </w:hyperlink>
    </w:p>
    <w:p>
      <w:pPr>
        <w:pStyle w:val="TOC2"/>
        <w:tabs>
          <w:tab w:val="right" w:leader="dot" w:pos="8306"/>
        </w:tabs>
      </w:pPr>
      <w:hyperlink w:anchor="_Toc16591" w:history="1">
        <w:r>
          <w:rPr>
            <w:rFonts w:ascii="仿宋" w:eastAsia="仿宋" w:hAnsi="仿宋" w:cs="仿宋" w:hint="eastAsia"/>
            <w:lang w:eastAsia="zh-CN"/>
          </w:rPr>
          <w:t>(一)、技术创新方向与目标</w:t>
        </w:r>
        <w:r>
          <w:tab/>
        </w:r>
        <w:r>
          <w:fldChar w:fldCharType="begin"/>
        </w:r>
        <w:r>
          <w:instrText xml:space="preserve"> PAGEREF _Toc16591 \h </w:instrText>
        </w:r>
        <w:r>
          <w:fldChar w:fldCharType="separate"/>
        </w:r>
        <w:r>
          <w:t>68</w:t>
        </w:r>
        <w:r>
          <w:fldChar w:fldCharType="end"/>
        </w:r>
      </w:hyperlink>
    </w:p>
    <w:p>
      <w:pPr>
        <w:pStyle w:val="TOC2"/>
        <w:tabs>
          <w:tab w:val="right" w:leader="dot" w:pos="8306"/>
        </w:tabs>
      </w:pPr>
      <w:hyperlink w:anchor="_Toc5877" w:history="1">
        <w:r>
          <w:rPr>
            <w:rFonts w:ascii="仿宋" w:eastAsia="仿宋" w:hAnsi="仿宋" w:cs="仿宋" w:hint="eastAsia"/>
            <w:lang w:eastAsia="zh-CN"/>
          </w:rPr>
          <w:t>(二)、产业升级路径与措施</w:t>
        </w:r>
        <w:r>
          <w:tab/>
        </w:r>
        <w:r>
          <w:fldChar w:fldCharType="begin"/>
        </w:r>
        <w:r>
          <w:instrText xml:space="preserve"> PAGEREF _Toc5877 \h </w:instrText>
        </w:r>
        <w:r>
          <w:fldChar w:fldCharType="separate"/>
        </w:r>
        <w:r>
          <w:t>69</w:t>
        </w:r>
        <w:r>
          <w:fldChar w:fldCharType="end"/>
        </w:r>
      </w:hyperlink>
    </w:p>
    <w:p>
      <w:pPr>
        <w:pStyle w:val="TOC1"/>
        <w:tabs>
          <w:tab w:val="right" w:leader="dot" w:pos="8306"/>
        </w:tabs>
      </w:pPr>
      <w:hyperlink w:anchor="_Toc22594" w:history="1">
        <w:r>
          <w:rPr>
            <w:rFonts w:ascii="仿宋" w:eastAsia="仿宋" w:hAnsi="仿宋" w:cs="仿宋" w:hint="eastAsia"/>
            <w:lang w:eastAsia="zh-CN"/>
          </w:rPr>
          <w:t>十三、人力资源管理与开发</w:t>
        </w:r>
        <w:r>
          <w:tab/>
        </w:r>
        <w:r>
          <w:fldChar w:fldCharType="begin"/>
        </w:r>
        <w:r>
          <w:instrText xml:space="preserve"> PAGEREF _Toc22594 \h </w:instrText>
        </w:r>
        <w:r>
          <w:fldChar w:fldCharType="separate"/>
        </w:r>
        <w:r>
          <w:t>71</w:t>
        </w:r>
        <w:r>
          <w:fldChar w:fldCharType="end"/>
        </w:r>
      </w:hyperlink>
    </w:p>
    <w:p>
      <w:pPr>
        <w:pStyle w:val="TOC2"/>
        <w:tabs>
          <w:tab w:val="right" w:leader="dot" w:pos="8306"/>
        </w:tabs>
      </w:pPr>
      <w:hyperlink w:anchor="_Toc2640" w:history="1">
        <w:r>
          <w:rPr>
            <w:rFonts w:ascii="仿宋" w:eastAsia="仿宋" w:hAnsi="仿宋" w:cs="仿宋" w:hint="eastAsia"/>
            <w:lang w:eastAsia="zh-CN"/>
          </w:rPr>
          <w:t>(一)、人力资源规划</w:t>
        </w:r>
        <w:r>
          <w:tab/>
        </w:r>
        <w:r>
          <w:fldChar w:fldCharType="begin"/>
        </w:r>
        <w:r>
          <w:instrText xml:space="preserve"> PAGEREF _Toc2640 \h </w:instrText>
        </w:r>
        <w:r>
          <w:fldChar w:fldCharType="separate"/>
        </w:r>
        <w:r>
          <w:t>71</w:t>
        </w:r>
        <w:r>
          <w:fldChar w:fldCharType="end"/>
        </w:r>
      </w:hyperlink>
    </w:p>
    <w:p>
      <w:pPr>
        <w:pStyle w:val="TOC2"/>
        <w:tabs>
          <w:tab w:val="right" w:leader="dot" w:pos="8306"/>
        </w:tabs>
      </w:pPr>
      <w:hyperlink w:anchor="_Toc3769" w:history="1">
        <w:r>
          <w:rPr>
            <w:rFonts w:ascii="仿宋" w:eastAsia="仿宋" w:hAnsi="仿宋" w:cs="仿宋" w:hint="eastAsia"/>
            <w:lang w:eastAsia="zh-CN"/>
          </w:rPr>
          <w:t>(二)、人力资源开发与培训</w:t>
        </w:r>
        <w:r>
          <w:tab/>
        </w:r>
        <w:r>
          <w:fldChar w:fldCharType="begin"/>
        </w:r>
        <w:r>
          <w:instrText xml:space="preserve"> PAGEREF _Toc3769 \h </w:instrText>
        </w:r>
        <w:r>
          <w:fldChar w:fldCharType="separate"/>
        </w:r>
        <w:r>
          <w:t>72</w:t>
        </w:r>
        <w:r>
          <w:fldChar w:fldCharType="end"/>
        </w:r>
      </w:hyperlink>
    </w:p>
    <w:p>
      <w:pPr>
        <w:pStyle w:val="TOC1"/>
        <w:tabs>
          <w:tab w:val="right" w:leader="dot" w:pos="8306"/>
        </w:tabs>
      </w:pPr>
      <w:hyperlink w:anchor="_Toc31860" w:history="1">
        <w:r>
          <w:rPr>
            <w:rFonts w:ascii="仿宋" w:eastAsia="仿宋" w:hAnsi="仿宋" w:cs="仿宋" w:hint="eastAsia"/>
            <w:lang w:eastAsia="zh-CN"/>
          </w:rPr>
          <w:t>十四、知识产权管理与保护</w:t>
        </w:r>
        <w:r>
          <w:tab/>
        </w:r>
        <w:r>
          <w:fldChar w:fldCharType="begin"/>
        </w:r>
        <w:r>
          <w:instrText xml:space="preserve"> PAGEREF _Toc31860 \h </w:instrText>
        </w:r>
        <w:r>
          <w:fldChar w:fldCharType="separate"/>
        </w:r>
        <w:r>
          <w:t>75</w:t>
        </w:r>
        <w:r>
          <w:fldChar w:fldCharType="end"/>
        </w:r>
      </w:hyperlink>
    </w:p>
    <w:p>
      <w:pPr>
        <w:pStyle w:val="TOC2"/>
        <w:tabs>
          <w:tab w:val="right" w:leader="dot" w:pos="8306"/>
        </w:tabs>
      </w:pPr>
      <w:hyperlink w:anchor="_Toc8782" w:history="1">
        <w:r>
          <w:rPr>
            <w:rFonts w:ascii="仿宋" w:eastAsia="仿宋" w:hAnsi="仿宋" w:cs="仿宋" w:hint="eastAsia"/>
            <w:lang w:eastAsia="zh-CN"/>
          </w:rPr>
          <w:t>(一)、知识产权管理体系建设</w:t>
        </w:r>
        <w:r>
          <w:tab/>
        </w:r>
        <w:r>
          <w:fldChar w:fldCharType="begin"/>
        </w:r>
        <w:r>
          <w:instrText xml:space="preserve"> PAGEREF _Toc8782 \h </w:instrText>
        </w:r>
        <w:r>
          <w:fldChar w:fldCharType="separate"/>
        </w:r>
        <w:r>
          <w:t>75</w:t>
        </w:r>
        <w:r>
          <w:fldChar w:fldCharType="end"/>
        </w:r>
      </w:hyperlink>
    </w:p>
    <w:p>
      <w:pPr>
        <w:pStyle w:val="TOC2"/>
        <w:tabs>
          <w:tab w:val="right" w:leader="dot" w:pos="8306"/>
        </w:tabs>
      </w:pPr>
      <w:hyperlink w:anchor="_Toc977" w:history="1">
        <w:r>
          <w:rPr>
            <w:rFonts w:ascii="仿宋" w:eastAsia="仿宋" w:hAnsi="仿宋" w:cs="仿宋" w:hint="eastAsia"/>
            <w:lang w:eastAsia="zh-CN"/>
          </w:rPr>
          <w:t>(二)、知识产权保护措施</w:t>
        </w:r>
        <w:r>
          <w:tab/>
        </w:r>
        <w:r>
          <w:fldChar w:fldCharType="begin"/>
        </w:r>
        <w:r>
          <w:instrText xml:space="preserve"> PAGEREF _Toc977 \h </w:instrText>
        </w:r>
        <w:r>
          <w:fldChar w:fldCharType="separate"/>
        </w:r>
        <w:r>
          <w:t>76</w:t>
        </w:r>
        <w:r>
          <w:fldChar w:fldCharType="end"/>
        </w:r>
      </w:hyperlink>
    </w:p>
    <w:p>
      <w:pPr>
        <w:pStyle w:val="TOC1"/>
        <w:tabs>
          <w:tab w:val="right" w:leader="dot" w:pos="8306"/>
        </w:tabs>
      </w:pPr>
      <w:hyperlink w:anchor="_Toc17796" w:history="1">
        <w:r>
          <w:rPr>
            <w:rFonts w:ascii="仿宋" w:eastAsia="仿宋" w:hAnsi="仿宋" w:cs="仿宋" w:hint="eastAsia"/>
            <w:lang w:eastAsia="zh-CN"/>
          </w:rPr>
          <w:t>十五、法律法规与政策遵循</w:t>
        </w:r>
        <w:r>
          <w:tab/>
        </w:r>
        <w:r>
          <w:fldChar w:fldCharType="begin"/>
        </w:r>
        <w:r>
          <w:instrText xml:space="preserve"> PAGEREF _Toc17796 \h </w:instrText>
        </w:r>
        <w:r>
          <w:fldChar w:fldCharType="separate"/>
        </w:r>
        <w:r>
          <w:t>77</w:t>
        </w:r>
        <w:r>
          <w:fldChar w:fldCharType="end"/>
        </w:r>
      </w:hyperlink>
    </w:p>
    <w:p>
      <w:pPr>
        <w:pStyle w:val="TOC2"/>
        <w:tabs>
          <w:tab w:val="right" w:leader="dot" w:pos="8306"/>
        </w:tabs>
      </w:pPr>
      <w:hyperlink w:anchor="_Toc28517" w:history="1">
        <w:r>
          <w:rPr>
            <w:rFonts w:ascii="仿宋" w:eastAsia="仿宋" w:hAnsi="仿宋" w:cs="仿宋" w:hint="eastAsia"/>
            <w:lang w:eastAsia="zh-CN"/>
          </w:rPr>
          <w:t>(一)、法律法规遵守</w:t>
        </w:r>
        <w:r>
          <w:tab/>
        </w:r>
        <w:r>
          <w:fldChar w:fldCharType="begin"/>
        </w:r>
        <w:r>
          <w:instrText xml:space="preserve"> PAGEREF _Toc28517 \h </w:instrText>
        </w:r>
        <w:r>
          <w:fldChar w:fldCharType="separate"/>
        </w:r>
        <w:r>
          <w:t>77</w:t>
        </w:r>
        <w:r>
          <w:fldChar w:fldCharType="end"/>
        </w:r>
      </w:hyperlink>
    </w:p>
    <w:p>
      <w:pPr>
        <w:pStyle w:val="TOC2"/>
        <w:tabs>
          <w:tab w:val="right" w:leader="dot" w:pos="8306"/>
        </w:tabs>
      </w:pPr>
      <w:hyperlink w:anchor="_Toc32709" w:history="1">
        <w:r>
          <w:rPr>
            <w:rFonts w:ascii="仿宋" w:eastAsia="仿宋" w:hAnsi="仿宋" w:cs="仿宋" w:hint="eastAsia"/>
            <w:lang w:eastAsia="zh-CN"/>
          </w:rPr>
          <w:t>(二)、政策导向与利用</w:t>
        </w:r>
        <w:r>
          <w:tab/>
        </w:r>
        <w:r>
          <w:fldChar w:fldCharType="begin"/>
        </w:r>
        <w:r>
          <w:instrText xml:space="preserve"> PAGEREF _Toc32709 \h </w:instrText>
        </w:r>
        <w:r>
          <w:fldChar w:fldCharType="separate"/>
        </w:r>
        <w:r>
          <w:t>78</w:t>
        </w:r>
        <w:r>
          <w:fldChar w:fldCharType="end"/>
        </w:r>
      </w:hyperlink>
    </w:p>
    <w:p>
      <w:pPr>
        <w:pStyle w:val="TOC1"/>
        <w:tabs>
          <w:tab w:val="right" w:leader="dot" w:pos="8306"/>
        </w:tabs>
      </w:pPr>
      <w:hyperlink w:anchor="_Toc21454" w:history="1">
        <w:r>
          <w:rPr>
            <w:rFonts w:ascii="仿宋" w:eastAsia="仿宋" w:hAnsi="仿宋" w:cs="仿宋" w:hint="eastAsia"/>
            <w:lang w:eastAsia="zh-CN"/>
          </w:rPr>
          <w:t>十六、成果转化与推广应用</w:t>
        </w:r>
        <w:r>
          <w:tab/>
        </w:r>
        <w:r>
          <w:fldChar w:fldCharType="begin"/>
        </w:r>
        <w:r>
          <w:instrText xml:space="preserve"> PAGEREF _Toc21454 \h </w:instrText>
        </w:r>
        <w:r>
          <w:fldChar w:fldCharType="separate"/>
        </w:r>
        <w:r>
          <w:t>79</w:t>
        </w:r>
        <w:r>
          <w:fldChar w:fldCharType="end"/>
        </w:r>
      </w:hyperlink>
    </w:p>
    <w:p>
      <w:pPr>
        <w:pStyle w:val="TOC2"/>
        <w:tabs>
          <w:tab w:val="right" w:leader="dot" w:pos="8306"/>
        </w:tabs>
      </w:pPr>
      <w:hyperlink w:anchor="_Toc31397" w:history="1">
        <w:r>
          <w:rPr>
            <w:rFonts w:ascii="仿宋" w:eastAsia="仿宋" w:hAnsi="仿宋" w:cs="仿宋" w:hint="eastAsia"/>
            <w:lang w:eastAsia="zh-CN"/>
          </w:rPr>
          <w:t>(一)、成果转化策略制定</w:t>
        </w:r>
        <w:r>
          <w:tab/>
        </w:r>
        <w:r>
          <w:fldChar w:fldCharType="begin"/>
        </w:r>
        <w:r>
          <w:instrText xml:space="preserve"> PAGEREF _Toc31397 \h </w:instrText>
        </w:r>
        <w:r>
          <w:fldChar w:fldCharType="separate"/>
        </w:r>
        <w:r>
          <w:t>79</w:t>
        </w:r>
        <w:r>
          <w:fldChar w:fldCharType="end"/>
        </w:r>
      </w:hyperlink>
    </w:p>
    <w:p>
      <w:pPr>
        <w:pStyle w:val="TOC2"/>
        <w:tabs>
          <w:tab w:val="right" w:leader="dot" w:pos="8306"/>
        </w:tabs>
      </w:pPr>
      <w:hyperlink w:anchor="_Toc17915" w:history="1">
        <w:r>
          <w:rPr>
            <w:rFonts w:ascii="仿宋" w:eastAsia="仿宋" w:hAnsi="仿宋" w:cs="仿宋" w:hint="eastAsia"/>
            <w:lang w:eastAsia="zh-CN"/>
          </w:rPr>
          <w:t>(二)、成果推广应用方案</w:t>
        </w:r>
        <w:r>
          <w:tab/>
        </w:r>
        <w:r>
          <w:fldChar w:fldCharType="begin"/>
        </w:r>
        <w:r>
          <w:instrText xml:space="preserve"> PAGEREF _Toc17915 \h </w:instrText>
        </w:r>
        <w:r>
          <w:fldChar w:fldCharType="separate"/>
        </w:r>
        <w:r>
          <w:t>81</w:t>
        </w:r>
        <w:r>
          <w:fldChar w:fldCharType="end"/>
        </w:r>
      </w:hyperlink>
    </w:p>
    <w:p>
      <w:pPr>
        <w:pStyle w:val="TOC1"/>
        <w:tabs>
          <w:tab w:val="right" w:leader="dot" w:pos="8306"/>
        </w:tabs>
      </w:pPr>
      <w:hyperlink w:anchor="_Toc27231" w:history="1">
        <w:r>
          <w:rPr>
            <w:rFonts w:ascii="仿宋" w:eastAsia="仿宋" w:hAnsi="仿宋" w:cs="仿宋" w:hint="eastAsia"/>
            <w:lang w:eastAsia="zh-CN"/>
          </w:rPr>
          <w:t>十七、创新驱动与持续发展</w:t>
        </w:r>
        <w:r>
          <w:tab/>
        </w:r>
        <w:r>
          <w:fldChar w:fldCharType="begin"/>
        </w:r>
        <w:r>
          <w:instrText xml:space="preserve"> PAGEREF _Toc27231 \h </w:instrText>
        </w:r>
        <w:r>
          <w:fldChar w:fldCharType="separate"/>
        </w:r>
        <w:r>
          <w:t>82</w:t>
        </w:r>
        <w:r>
          <w:fldChar w:fldCharType="end"/>
        </w:r>
      </w:hyperlink>
    </w:p>
    <w:p>
      <w:pPr>
        <w:pStyle w:val="TOC2"/>
        <w:tabs>
          <w:tab w:val="right" w:leader="dot" w:pos="8306"/>
        </w:tabs>
      </w:pPr>
      <w:hyperlink w:anchor="_Toc22577" w:history="1">
        <w:r>
          <w:rPr>
            <w:rFonts w:ascii="仿宋" w:eastAsia="仿宋" w:hAnsi="仿宋" w:cs="仿宋" w:hint="eastAsia"/>
            <w:lang w:eastAsia="zh-CN"/>
          </w:rPr>
          <w:t>(一)、创新驱动战略实施</w:t>
        </w:r>
        <w:r>
          <w:tab/>
        </w:r>
        <w:r>
          <w:fldChar w:fldCharType="begin"/>
        </w:r>
        <w:r>
          <w:instrText xml:space="preserve"> PAGEREF _Toc22577 \h </w:instrText>
        </w:r>
        <w:r>
          <w:fldChar w:fldCharType="separate"/>
        </w:r>
        <w:r>
          <w:t>82</w:t>
        </w:r>
        <w:r>
          <w:fldChar w:fldCharType="end"/>
        </w:r>
      </w:hyperlink>
    </w:p>
    <w:p>
      <w:pPr>
        <w:pStyle w:val="TOC2"/>
        <w:tabs>
          <w:tab w:val="right" w:leader="dot" w:pos="8306"/>
        </w:tabs>
      </w:pPr>
      <w:hyperlink w:anchor="_Toc29486" w:history="1">
        <w:r>
          <w:rPr>
            <w:rFonts w:ascii="仿宋" w:eastAsia="仿宋" w:hAnsi="仿宋" w:cs="仿宋" w:hint="eastAsia"/>
            <w:lang w:eastAsia="zh-CN"/>
          </w:rPr>
          <w:t>(二)、持续发展路径探索</w:t>
        </w:r>
        <w:r>
          <w:tab/>
        </w:r>
        <w:r>
          <w:fldChar w:fldCharType="begin"/>
        </w:r>
        <w:r>
          <w:instrText xml:space="preserve"> PAGEREF _Toc29486 \h </w:instrText>
        </w:r>
        <w:r>
          <w:fldChar w:fldCharType="separate"/>
        </w:r>
        <w:r>
          <w:t>84</w:t>
        </w:r>
        <w:r>
          <w:fldChar w:fldCharType="end"/>
        </w:r>
      </w:hyperlink>
    </w:p>
    <w:p>
      <w:pPr>
        <w:pStyle w:val="TOC1"/>
        <w:tabs>
          <w:tab w:val="right" w:leader="dot" w:pos="8306"/>
        </w:tabs>
      </w:pPr>
      <w:hyperlink w:anchor="_Toc21642" w:history="1">
        <w:r>
          <w:rPr>
            <w:rFonts w:ascii="仿宋" w:eastAsia="仿宋" w:hAnsi="仿宋" w:cs="仿宋" w:hint="eastAsia"/>
            <w:lang w:eastAsia="zh-CN"/>
          </w:rPr>
          <w:t>十八、产业协同与集群发展</w:t>
        </w:r>
        <w:r>
          <w:tab/>
        </w:r>
        <w:r>
          <w:fldChar w:fldCharType="begin"/>
        </w:r>
        <w:r>
          <w:instrText xml:space="preserve"> PAGEREF _Toc21642 \h </w:instrText>
        </w:r>
        <w:r>
          <w:fldChar w:fldCharType="separate"/>
        </w:r>
        <w:r>
          <w:t>88</w:t>
        </w:r>
        <w:r>
          <w:fldChar w:fldCharType="end"/>
        </w:r>
      </w:hyperlink>
    </w:p>
    <w:p>
      <w:pPr>
        <w:pStyle w:val="TOC2"/>
        <w:tabs>
          <w:tab w:val="right" w:leader="dot" w:pos="8306"/>
        </w:tabs>
      </w:pPr>
      <w:hyperlink w:anchor="_Toc14956" w:history="1">
        <w:r>
          <w:rPr>
            <w:rFonts w:ascii="仿宋" w:eastAsia="仿宋" w:hAnsi="仿宋" w:cs="仿宋" w:hint="eastAsia"/>
            <w:lang w:eastAsia="zh-CN"/>
          </w:rPr>
          <w:t>(一)、产业协同机制建设</w:t>
        </w:r>
        <w:r>
          <w:tab/>
        </w:r>
        <w:r>
          <w:fldChar w:fldCharType="begin"/>
        </w:r>
        <w:r>
          <w:instrText xml:space="preserve"> PAGEREF _Toc14956 \h </w:instrText>
        </w:r>
        <w:r>
          <w:fldChar w:fldCharType="separate"/>
        </w:r>
        <w:r>
          <w:t>88</w:t>
        </w:r>
        <w:r>
          <w:fldChar w:fldCharType="end"/>
        </w:r>
      </w:hyperlink>
    </w:p>
    <w:p>
      <w:pPr>
        <w:pStyle w:val="TOC2"/>
        <w:tabs>
          <w:tab w:val="right" w:leader="dot" w:pos="8306"/>
        </w:tabs>
      </w:pPr>
      <w:hyperlink w:anchor="_Toc18455" w:history="1">
        <w:r>
          <w:rPr>
            <w:rFonts w:ascii="仿宋" w:eastAsia="仿宋" w:hAnsi="仿宋" w:cs="仿宋" w:hint="eastAsia"/>
            <w:lang w:eastAsia="zh-CN"/>
          </w:rPr>
          <w:t>(二)、产业集群培育与发展</w:t>
        </w:r>
        <w:r>
          <w:tab/>
        </w:r>
        <w:r>
          <w:fldChar w:fldCharType="begin"/>
        </w:r>
        <w:r>
          <w:instrText xml:space="preserve"> PAGEREF _Toc18455 \h </w:instrText>
        </w:r>
        <w:r>
          <w:fldChar w:fldCharType="separate"/>
        </w:r>
        <w:r>
          <w:t>89</w:t>
        </w:r>
        <w:r>
          <w:fldChar w:fldCharType="end"/>
        </w:r>
      </w:hyperlink>
    </w:p>
    <w:p>
      <w:pPr>
        <w:pStyle w:val="TOC1"/>
        <w:tabs>
          <w:tab w:val="right" w:leader="dot" w:pos="8306"/>
        </w:tabs>
      </w:pPr>
      <w:hyperlink w:anchor="_Toc2456" w:history="1">
        <w:r>
          <w:rPr>
            <w:rFonts w:ascii="仿宋" w:eastAsia="仿宋" w:hAnsi="仿宋" w:cs="仿宋" w:hint="eastAsia"/>
            <w:lang w:eastAsia="zh-CN"/>
          </w:rPr>
          <w:t>十九、合作与交流机制建立</w:t>
        </w:r>
        <w:r>
          <w:tab/>
        </w:r>
        <w:r>
          <w:fldChar w:fldCharType="begin"/>
        </w:r>
        <w:r>
          <w:instrText xml:space="preserve"> PAGEREF _Toc2456 \h </w:instrText>
        </w:r>
        <w:r>
          <w:fldChar w:fldCharType="separate"/>
        </w:r>
        <w:r>
          <w:t>90</w:t>
        </w:r>
        <w:r>
          <w:fldChar w:fldCharType="end"/>
        </w:r>
      </w:hyperlink>
    </w:p>
    <w:p>
      <w:pPr>
        <w:pStyle w:val="TOC2"/>
        <w:tabs>
          <w:tab w:val="right" w:leader="dot" w:pos="8306"/>
        </w:tabs>
      </w:pPr>
      <w:hyperlink w:anchor="_Toc19519" w:history="1">
        <w:r>
          <w:rPr>
            <w:rFonts w:ascii="仿宋" w:eastAsia="仿宋" w:hAnsi="仿宋" w:cs="仿宋" w:hint="eastAsia"/>
            <w:lang w:eastAsia="zh-CN"/>
          </w:rPr>
          <w:t>(一)、合作伙伴选择与合作方式</w:t>
        </w:r>
        <w:r>
          <w:tab/>
        </w:r>
        <w:r>
          <w:fldChar w:fldCharType="begin"/>
        </w:r>
        <w:r>
          <w:instrText xml:space="preserve"> PAGEREF _Toc19519 \h </w:instrText>
        </w:r>
        <w:r>
          <w:fldChar w:fldCharType="separate"/>
        </w:r>
        <w:r>
          <w:t>90</w:t>
        </w:r>
        <w:r>
          <w:fldChar w:fldCharType="end"/>
        </w:r>
      </w:hyperlink>
    </w:p>
    <w:p>
      <w:pPr>
        <w:pStyle w:val="TOC2"/>
        <w:tabs>
          <w:tab w:val="right" w:leader="dot" w:pos="8306"/>
        </w:tabs>
      </w:pPr>
      <w:hyperlink w:anchor="_Toc23226" w:history="1">
        <w:r>
          <w:rPr>
            <w:rFonts w:ascii="仿宋" w:eastAsia="仿宋" w:hAnsi="仿宋" w:cs="仿宋" w:hint="eastAsia"/>
            <w:lang w:eastAsia="zh-CN"/>
          </w:rPr>
          <w:t>(二)、交流与合作平台搭建</w:t>
        </w:r>
        <w:r>
          <w:tab/>
        </w:r>
        <w:r>
          <w:fldChar w:fldCharType="begin"/>
        </w:r>
        <w:r>
          <w:instrText xml:space="preserve"> PAGEREF _Toc23226 \h </w:instrText>
        </w:r>
        <w:r>
          <w:fldChar w:fldCharType="separate"/>
        </w:r>
        <w:r>
          <w:t>91</w:t>
        </w:r>
        <w:r>
          <w:fldChar w:fldCharType="end"/>
        </w:r>
      </w:hyperlink>
    </w:p>
    <w:p>
      <w:pPr>
        <w:pStyle w:val="TOC1"/>
        <w:tabs>
          <w:tab w:val="right" w:leader="dot" w:pos="8306"/>
        </w:tabs>
      </w:pPr>
      <w:hyperlink w:anchor="_Toc10277" w:history="1">
        <w:r>
          <w:rPr>
            <w:rFonts w:ascii="仿宋" w:eastAsia="仿宋" w:hAnsi="仿宋" w:cs="仿宋" w:hint="eastAsia"/>
            <w:lang w:eastAsia="zh-CN"/>
          </w:rPr>
          <w:t>二十、设施与设备管理</w:t>
        </w:r>
        <w:r>
          <w:tab/>
        </w:r>
        <w:r>
          <w:fldChar w:fldCharType="begin"/>
        </w:r>
        <w:r>
          <w:instrText xml:space="preserve"> PAGEREF _Toc10277 \h </w:instrText>
        </w:r>
        <w:r>
          <w:fldChar w:fldCharType="separate"/>
        </w:r>
        <w:r>
          <w:t>93</w:t>
        </w:r>
        <w:r>
          <w:fldChar w:fldCharType="end"/>
        </w:r>
      </w:hyperlink>
    </w:p>
    <w:p>
      <w:pPr>
        <w:pStyle w:val="TOC2"/>
        <w:tabs>
          <w:tab w:val="right" w:leader="dot" w:pos="8306"/>
        </w:tabs>
      </w:pPr>
      <w:hyperlink w:anchor="_Toc8383" w:history="1">
        <w:r>
          <w:rPr>
            <w:rFonts w:ascii="仿宋" w:eastAsia="仿宋" w:hAnsi="仿宋" w:cs="仿宋" w:hint="eastAsia"/>
            <w:lang w:eastAsia="zh-CN"/>
          </w:rPr>
          <w:t>(一)、设施规划与配置</w:t>
        </w:r>
        <w:r>
          <w:tab/>
        </w:r>
        <w:r>
          <w:fldChar w:fldCharType="begin"/>
        </w:r>
        <w:r>
          <w:instrText xml:space="preserve"> PAGEREF _Toc8383 \h </w:instrText>
        </w:r>
        <w:r>
          <w:fldChar w:fldCharType="separate"/>
        </w:r>
        <w:r>
          <w:t>93</w:t>
        </w:r>
        <w:r>
          <w:fldChar w:fldCharType="end"/>
        </w:r>
      </w:hyperlink>
    </w:p>
    <w:p>
      <w:pPr>
        <w:pStyle w:val="TOC2"/>
        <w:tabs>
          <w:tab w:val="right" w:leader="dot" w:pos="8306"/>
        </w:tabs>
      </w:pPr>
      <w:hyperlink w:anchor="_Toc29199" w:history="1">
        <w:r>
          <w:rPr>
            <w:rFonts w:ascii="仿宋" w:eastAsia="仿宋" w:hAnsi="仿宋" w:cs="仿宋" w:hint="eastAsia"/>
            <w:lang w:eastAsia="zh-CN"/>
          </w:rPr>
          <w:t>(二)、设备采购与维护管理</w:t>
        </w:r>
        <w:r>
          <w:tab/>
        </w:r>
        <w:r>
          <w:fldChar w:fldCharType="begin"/>
        </w:r>
        <w:r>
          <w:instrText xml:space="preserve"> PAGEREF _Toc29199 \h </w:instrText>
        </w:r>
        <w:r>
          <w:fldChar w:fldCharType="separate"/>
        </w:r>
        <w:r>
          <w:t>93</w:t>
        </w:r>
        <w:r>
          <w:fldChar w:fldCharType="end"/>
        </w:r>
      </w:hyperlink>
    </w:p>
    <w:p>
      <w:pPr>
        <w:pStyle w:val="TOC2"/>
        <w:tabs>
          <w:tab w:val="right" w:leader="dot" w:pos="8306"/>
        </w:tabs>
      </w:pPr>
      <w:hyperlink w:anchor="_Toc29625" w:history="1">
        <w:r>
          <w:rPr>
            <w:rFonts w:ascii="仿宋" w:eastAsia="仿宋" w:hAnsi="仿宋" w:cs="仿宋" w:hint="eastAsia"/>
            <w:lang w:eastAsia="zh-CN"/>
          </w:rPr>
          <w:t>(三)、设施设备升级策略</w:t>
        </w:r>
        <w:r>
          <w:tab/>
        </w:r>
        <w:r>
          <w:fldChar w:fldCharType="begin"/>
        </w:r>
        <w:r>
          <w:instrText xml:space="preserve"> PAGEREF _Toc29625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5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直接收益：假设平面磨床项目的产品或服务年销售收入为XX万元。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7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若平面磨床项目成功推广新型环保产品，比如采用可回收材料的包装，可能会激发消费者对可持续产品的需求。这种需求的增长可能迫使整个行业转向更环保的产品设计和生产方法。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5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6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平面磨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平面磨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平面磨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1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4826"/>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1967"/>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https://d.book118.com/507052132103006053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23BCD"/>
    <w:rsid w:val="7DC23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5213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2024-03-04T03:36:00Z</dcterms:created>
  <dcterms:modified xsi:type="dcterms:W3CDTF">2024-03-04T03:36:59Z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D3F9DE6D89764BCCB7DF97987C057477_11</vt:lpwstr>
  </property>
  <property fmtid="{D5CDD505-2E9C-101B-9397-08002B2CF9AE}" pid="3" name="KSOProductBuildVer">
    <vt:lpwstr>2052-12.1.0.16250</vt:lpwstr>
  </property>
</Properties>
</file>