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地板胶项目可行性建设方案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87" w:history="1">
        <w:r>
          <w:rPr>
            <w:rFonts w:ascii="仿宋" w:eastAsia="仿宋" w:hAnsi="仿宋" w:cs="仿宋" w:hint="eastAsia"/>
            <w:lang w:eastAsia="zh-CN"/>
          </w:rPr>
          <w:t>概论</w:t>
        </w:r>
        <w:r>
          <w:tab/>
        </w:r>
        <w:r>
          <w:fldChar w:fldCharType="begin"/>
        </w:r>
        <w:r>
          <w:instrText xml:space="preserve"> PAGEREF _Toc15087 \h </w:instrText>
        </w:r>
        <w:r>
          <w:fldChar w:fldCharType="separate"/>
        </w:r>
        <w:r>
          <w:t>3</w:t>
        </w:r>
        <w:r>
          <w:fldChar w:fldCharType="end"/>
        </w:r>
      </w:hyperlink>
    </w:p>
    <w:p>
      <w:pPr>
        <w:pStyle w:val="TOC1"/>
        <w:tabs>
          <w:tab w:val="right" w:leader="dot" w:pos="8306"/>
        </w:tabs>
      </w:pPr>
      <w:hyperlink w:anchor="_Toc19842" w:history="1">
        <w:r>
          <w:rPr>
            <w:rFonts w:ascii="仿宋" w:eastAsia="仿宋" w:hAnsi="仿宋" w:cs="仿宋" w:hint="eastAsia"/>
            <w:lang w:eastAsia="zh-CN"/>
          </w:rPr>
          <w:t>一、经济影响分析</w:t>
        </w:r>
        <w:r>
          <w:tab/>
        </w:r>
        <w:r>
          <w:fldChar w:fldCharType="begin"/>
        </w:r>
        <w:r>
          <w:instrText xml:space="preserve"> PAGEREF _Toc19842 \h </w:instrText>
        </w:r>
        <w:r>
          <w:fldChar w:fldCharType="separate"/>
        </w:r>
        <w:r>
          <w:t>3</w:t>
        </w:r>
        <w:r>
          <w:fldChar w:fldCharType="end"/>
        </w:r>
      </w:hyperlink>
    </w:p>
    <w:p>
      <w:pPr>
        <w:pStyle w:val="TOC2"/>
        <w:tabs>
          <w:tab w:val="right" w:leader="dot" w:pos="8306"/>
        </w:tabs>
      </w:pPr>
      <w:hyperlink w:anchor="_Toc30839" w:history="1">
        <w:r>
          <w:rPr>
            <w:rFonts w:ascii="仿宋" w:eastAsia="仿宋" w:hAnsi="仿宋" w:cs="仿宋" w:hint="eastAsia"/>
            <w:lang w:eastAsia="zh-CN"/>
          </w:rPr>
          <w:t>(一)、经济费用效益或费用效果分析</w:t>
        </w:r>
        <w:r>
          <w:tab/>
        </w:r>
        <w:r>
          <w:fldChar w:fldCharType="begin"/>
        </w:r>
        <w:r>
          <w:instrText xml:space="preserve"> PAGEREF _Toc30839 \h </w:instrText>
        </w:r>
        <w:r>
          <w:fldChar w:fldCharType="separate"/>
        </w:r>
        <w:r>
          <w:t>3</w:t>
        </w:r>
        <w:r>
          <w:fldChar w:fldCharType="end"/>
        </w:r>
      </w:hyperlink>
    </w:p>
    <w:p>
      <w:pPr>
        <w:pStyle w:val="TOC2"/>
        <w:tabs>
          <w:tab w:val="right" w:leader="dot" w:pos="8306"/>
        </w:tabs>
      </w:pPr>
      <w:hyperlink w:anchor="_Toc17983" w:history="1">
        <w:r>
          <w:rPr>
            <w:rFonts w:ascii="仿宋" w:eastAsia="仿宋" w:hAnsi="仿宋" w:cs="仿宋" w:hint="eastAsia"/>
            <w:lang w:eastAsia="zh-CN"/>
          </w:rPr>
          <w:t>(二)、行业影响分析</w:t>
        </w:r>
        <w:r>
          <w:tab/>
        </w:r>
        <w:r>
          <w:fldChar w:fldCharType="begin"/>
        </w:r>
        <w:r>
          <w:instrText xml:space="preserve"> PAGEREF _Toc17983 \h </w:instrText>
        </w:r>
        <w:r>
          <w:fldChar w:fldCharType="separate"/>
        </w:r>
        <w:r>
          <w:t>5</w:t>
        </w:r>
        <w:r>
          <w:fldChar w:fldCharType="end"/>
        </w:r>
      </w:hyperlink>
    </w:p>
    <w:p>
      <w:pPr>
        <w:pStyle w:val="TOC2"/>
        <w:tabs>
          <w:tab w:val="right" w:leader="dot" w:pos="8306"/>
        </w:tabs>
      </w:pPr>
      <w:hyperlink w:anchor="_Toc19683" w:history="1">
        <w:r>
          <w:rPr>
            <w:rFonts w:ascii="仿宋" w:eastAsia="仿宋" w:hAnsi="仿宋" w:cs="仿宋" w:hint="eastAsia"/>
            <w:lang w:eastAsia="zh-CN"/>
          </w:rPr>
          <w:t>(三)、区域经济影响分析</w:t>
        </w:r>
        <w:r>
          <w:tab/>
        </w:r>
        <w:r>
          <w:fldChar w:fldCharType="begin"/>
        </w:r>
        <w:r>
          <w:instrText xml:space="preserve"> PAGEREF _Toc19683 \h </w:instrText>
        </w:r>
        <w:r>
          <w:fldChar w:fldCharType="separate"/>
        </w:r>
        <w:r>
          <w:t>7</w:t>
        </w:r>
        <w:r>
          <w:fldChar w:fldCharType="end"/>
        </w:r>
      </w:hyperlink>
    </w:p>
    <w:p>
      <w:pPr>
        <w:pStyle w:val="TOC2"/>
        <w:tabs>
          <w:tab w:val="right" w:leader="dot" w:pos="8306"/>
        </w:tabs>
      </w:pPr>
      <w:hyperlink w:anchor="_Toc5423" w:history="1">
        <w:r>
          <w:rPr>
            <w:rFonts w:ascii="仿宋" w:eastAsia="仿宋" w:hAnsi="仿宋" w:cs="仿宋" w:hint="eastAsia"/>
            <w:lang w:eastAsia="zh-CN"/>
          </w:rPr>
          <w:t>(四)、宏观经济影响分析</w:t>
        </w:r>
        <w:r>
          <w:tab/>
        </w:r>
        <w:r>
          <w:fldChar w:fldCharType="begin"/>
        </w:r>
        <w:r>
          <w:instrText xml:space="preserve"> PAGEREF _Toc5423 \h </w:instrText>
        </w:r>
        <w:r>
          <w:fldChar w:fldCharType="separate"/>
        </w:r>
        <w:r>
          <w:t>8</w:t>
        </w:r>
        <w:r>
          <w:fldChar w:fldCharType="end"/>
        </w:r>
      </w:hyperlink>
    </w:p>
    <w:p>
      <w:pPr>
        <w:pStyle w:val="TOC1"/>
        <w:tabs>
          <w:tab w:val="right" w:leader="dot" w:pos="8306"/>
        </w:tabs>
      </w:pPr>
      <w:hyperlink w:anchor="_Toc25363" w:history="1">
        <w:r>
          <w:rPr>
            <w:rFonts w:ascii="仿宋" w:eastAsia="仿宋" w:hAnsi="仿宋" w:cs="仿宋" w:hint="eastAsia"/>
            <w:lang w:eastAsia="zh-CN"/>
          </w:rPr>
          <w:t>二、背景、必要性分析</w:t>
        </w:r>
        <w:r>
          <w:tab/>
        </w:r>
        <w:r>
          <w:fldChar w:fldCharType="begin"/>
        </w:r>
        <w:r>
          <w:instrText xml:space="preserve"> PAGEREF _Toc25363 \h </w:instrText>
        </w:r>
        <w:r>
          <w:fldChar w:fldCharType="separate"/>
        </w:r>
        <w:r>
          <w:t>9</w:t>
        </w:r>
        <w:r>
          <w:fldChar w:fldCharType="end"/>
        </w:r>
      </w:hyperlink>
    </w:p>
    <w:p>
      <w:pPr>
        <w:pStyle w:val="TOC2"/>
        <w:tabs>
          <w:tab w:val="right" w:leader="dot" w:pos="8306"/>
        </w:tabs>
      </w:pPr>
      <w:hyperlink w:anchor="_Toc4800" w:history="1">
        <w:r>
          <w:rPr>
            <w:rFonts w:ascii="仿宋" w:eastAsia="仿宋" w:hAnsi="仿宋" w:cs="仿宋" w:hint="eastAsia"/>
            <w:lang w:eastAsia="zh-CN"/>
          </w:rPr>
          <w:t>(一)、项目建设背景</w:t>
        </w:r>
        <w:r>
          <w:tab/>
        </w:r>
        <w:r>
          <w:fldChar w:fldCharType="begin"/>
        </w:r>
        <w:r>
          <w:instrText xml:space="preserve"> PAGEREF _Toc4800 \h </w:instrText>
        </w:r>
        <w:r>
          <w:fldChar w:fldCharType="separate"/>
        </w:r>
        <w:r>
          <w:t>9</w:t>
        </w:r>
        <w:r>
          <w:fldChar w:fldCharType="end"/>
        </w:r>
      </w:hyperlink>
    </w:p>
    <w:p>
      <w:pPr>
        <w:pStyle w:val="TOC2"/>
        <w:tabs>
          <w:tab w:val="right" w:leader="dot" w:pos="8306"/>
        </w:tabs>
      </w:pPr>
      <w:hyperlink w:anchor="_Toc20127" w:history="1">
        <w:r>
          <w:rPr>
            <w:rFonts w:ascii="仿宋" w:eastAsia="仿宋" w:hAnsi="仿宋" w:cs="仿宋" w:hint="eastAsia"/>
            <w:lang w:eastAsia="zh-CN"/>
          </w:rPr>
          <w:t>(二)、必要性分析</w:t>
        </w:r>
        <w:r>
          <w:tab/>
        </w:r>
        <w:r>
          <w:fldChar w:fldCharType="begin"/>
        </w:r>
        <w:r>
          <w:instrText xml:space="preserve"> PAGEREF _Toc20127 \h </w:instrText>
        </w:r>
        <w:r>
          <w:fldChar w:fldCharType="separate"/>
        </w:r>
        <w:r>
          <w:t>10</w:t>
        </w:r>
        <w:r>
          <w:fldChar w:fldCharType="end"/>
        </w:r>
      </w:hyperlink>
    </w:p>
    <w:p>
      <w:pPr>
        <w:pStyle w:val="TOC2"/>
        <w:tabs>
          <w:tab w:val="right" w:leader="dot" w:pos="8306"/>
        </w:tabs>
      </w:pPr>
      <w:hyperlink w:anchor="_Toc13697" w:history="1">
        <w:r>
          <w:rPr>
            <w:rFonts w:ascii="仿宋" w:eastAsia="仿宋" w:hAnsi="仿宋" w:cs="仿宋" w:hint="eastAsia"/>
            <w:lang w:eastAsia="zh-CN"/>
          </w:rPr>
          <w:t>(三)、项目建设有利条件</w:t>
        </w:r>
        <w:r>
          <w:tab/>
        </w:r>
        <w:r>
          <w:fldChar w:fldCharType="begin"/>
        </w:r>
        <w:r>
          <w:instrText xml:space="preserve"> PAGEREF _Toc13697 \h </w:instrText>
        </w:r>
        <w:r>
          <w:fldChar w:fldCharType="separate"/>
        </w:r>
        <w:r>
          <w:t>12</w:t>
        </w:r>
        <w:r>
          <w:fldChar w:fldCharType="end"/>
        </w:r>
      </w:hyperlink>
    </w:p>
    <w:p>
      <w:pPr>
        <w:pStyle w:val="TOC1"/>
        <w:tabs>
          <w:tab w:val="right" w:leader="dot" w:pos="8306"/>
        </w:tabs>
      </w:pPr>
      <w:hyperlink w:anchor="_Toc32712" w:history="1">
        <w:r>
          <w:rPr>
            <w:rFonts w:ascii="仿宋" w:eastAsia="仿宋" w:hAnsi="仿宋" w:cs="仿宋" w:hint="eastAsia"/>
            <w:lang w:eastAsia="zh-CN"/>
          </w:rPr>
          <w:t>三、建设风险评估分析</w:t>
        </w:r>
        <w:r>
          <w:tab/>
        </w:r>
        <w:r>
          <w:fldChar w:fldCharType="begin"/>
        </w:r>
        <w:r>
          <w:instrText xml:space="preserve"> PAGEREF _Toc32712 \h </w:instrText>
        </w:r>
        <w:r>
          <w:fldChar w:fldCharType="separate"/>
        </w:r>
        <w:r>
          <w:t>13</w:t>
        </w:r>
        <w:r>
          <w:fldChar w:fldCharType="end"/>
        </w:r>
      </w:hyperlink>
    </w:p>
    <w:p>
      <w:pPr>
        <w:pStyle w:val="TOC2"/>
        <w:tabs>
          <w:tab w:val="right" w:leader="dot" w:pos="8306"/>
        </w:tabs>
      </w:pPr>
      <w:hyperlink w:anchor="_Toc30939" w:history="1">
        <w:r>
          <w:rPr>
            <w:rFonts w:ascii="仿宋" w:eastAsia="仿宋" w:hAnsi="仿宋" w:cs="仿宋" w:hint="eastAsia"/>
            <w:lang w:eastAsia="zh-CN"/>
          </w:rPr>
          <w:t>(一)、政策风险分析</w:t>
        </w:r>
        <w:r>
          <w:tab/>
        </w:r>
        <w:r>
          <w:fldChar w:fldCharType="begin"/>
        </w:r>
        <w:r>
          <w:instrText xml:space="preserve"> PAGEREF _Toc30939 \h </w:instrText>
        </w:r>
        <w:r>
          <w:fldChar w:fldCharType="separate"/>
        </w:r>
        <w:r>
          <w:t>13</w:t>
        </w:r>
        <w:r>
          <w:fldChar w:fldCharType="end"/>
        </w:r>
      </w:hyperlink>
    </w:p>
    <w:p>
      <w:pPr>
        <w:pStyle w:val="TOC2"/>
        <w:tabs>
          <w:tab w:val="right" w:leader="dot" w:pos="8306"/>
        </w:tabs>
      </w:pPr>
      <w:hyperlink w:anchor="_Toc18396" w:history="1">
        <w:r>
          <w:rPr>
            <w:rFonts w:ascii="仿宋" w:eastAsia="仿宋" w:hAnsi="仿宋" w:cs="仿宋" w:hint="eastAsia"/>
            <w:lang w:eastAsia="zh-CN"/>
          </w:rPr>
          <w:t>(二)、社会风险分析</w:t>
        </w:r>
        <w:r>
          <w:tab/>
        </w:r>
        <w:r>
          <w:fldChar w:fldCharType="begin"/>
        </w:r>
        <w:r>
          <w:instrText xml:space="preserve"> PAGEREF _Toc18396 \h </w:instrText>
        </w:r>
        <w:r>
          <w:fldChar w:fldCharType="separate"/>
        </w:r>
        <w:r>
          <w:t>14</w:t>
        </w:r>
        <w:r>
          <w:fldChar w:fldCharType="end"/>
        </w:r>
      </w:hyperlink>
    </w:p>
    <w:p>
      <w:pPr>
        <w:pStyle w:val="TOC2"/>
        <w:tabs>
          <w:tab w:val="right" w:leader="dot" w:pos="8306"/>
        </w:tabs>
      </w:pPr>
      <w:hyperlink w:anchor="_Toc9823" w:history="1">
        <w:r>
          <w:rPr>
            <w:rFonts w:ascii="仿宋" w:eastAsia="仿宋" w:hAnsi="仿宋" w:cs="仿宋" w:hint="eastAsia"/>
            <w:lang w:eastAsia="zh-CN"/>
          </w:rPr>
          <w:t>(三)、市场风险分析</w:t>
        </w:r>
        <w:r>
          <w:tab/>
        </w:r>
        <w:r>
          <w:fldChar w:fldCharType="begin"/>
        </w:r>
        <w:r>
          <w:instrText xml:space="preserve"> PAGEREF _Toc9823 \h </w:instrText>
        </w:r>
        <w:r>
          <w:fldChar w:fldCharType="separate"/>
        </w:r>
        <w:r>
          <w:t>16</w:t>
        </w:r>
        <w:r>
          <w:fldChar w:fldCharType="end"/>
        </w:r>
      </w:hyperlink>
    </w:p>
    <w:p>
      <w:pPr>
        <w:pStyle w:val="TOC2"/>
        <w:tabs>
          <w:tab w:val="right" w:leader="dot" w:pos="8306"/>
        </w:tabs>
      </w:pPr>
      <w:hyperlink w:anchor="_Toc31155" w:history="1">
        <w:r>
          <w:rPr>
            <w:rFonts w:ascii="仿宋" w:eastAsia="仿宋" w:hAnsi="仿宋" w:cs="仿宋" w:hint="eastAsia"/>
            <w:lang w:eastAsia="zh-CN"/>
          </w:rPr>
          <w:t>(四)、资金风险分析</w:t>
        </w:r>
        <w:r>
          <w:tab/>
        </w:r>
        <w:r>
          <w:fldChar w:fldCharType="begin"/>
        </w:r>
        <w:r>
          <w:instrText xml:space="preserve"> PAGEREF _Toc31155 \h </w:instrText>
        </w:r>
        <w:r>
          <w:fldChar w:fldCharType="separate"/>
        </w:r>
        <w:r>
          <w:t>17</w:t>
        </w:r>
        <w:r>
          <w:fldChar w:fldCharType="end"/>
        </w:r>
      </w:hyperlink>
    </w:p>
    <w:p>
      <w:pPr>
        <w:pStyle w:val="TOC2"/>
        <w:tabs>
          <w:tab w:val="right" w:leader="dot" w:pos="8306"/>
        </w:tabs>
      </w:pPr>
      <w:hyperlink w:anchor="_Toc32459" w:history="1">
        <w:r>
          <w:rPr>
            <w:rFonts w:ascii="仿宋" w:eastAsia="仿宋" w:hAnsi="仿宋" w:cs="仿宋" w:hint="eastAsia"/>
            <w:lang w:eastAsia="zh-CN"/>
          </w:rPr>
          <w:t>(五)、技术风险分析</w:t>
        </w:r>
        <w:r>
          <w:tab/>
        </w:r>
        <w:r>
          <w:fldChar w:fldCharType="begin"/>
        </w:r>
        <w:r>
          <w:instrText xml:space="preserve"> PAGEREF _Toc32459 \h </w:instrText>
        </w:r>
        <w:r>
          <w:fldChar w:fldCharType="separate"/>
        </w:r>
        <w:r>
          <w:t>18</w:t>
        </w:r>
        <w:r>
          <w:fldChar w:fldCharType="end"/>
        </w:r>
      </w:hyperlink>
    </w:p>
    <w:p>
      <w:pPr>
        <w:pStyle w:val="TOC2"/>
        <w:tabs>
          <w:tab w:val="right" w:leader="dot" w:pos="8306"/>
        </w:tabs>
      </w:pPr>
      <w:hyperlink w:anchor="_Toc20282" w:history="1">
        <w:r>
          <w:rPr>
            <w:rFonts w:ascii="仿宋" w:eastAsia="仿宋" w:hAnsi="仿宋" w:cs="仿宋" w:hint="eastAsia"/>
            <w:lang w:eastAsia="zh-CN"/>
          </w:rPr>
          <w:t>(六)、财务风险分析</w:t>
        </w:r>
        <w:r>
          <w:tab/>
        </w:r>
        <w:r>
          <w:fldChar w:fldCharType="begin"/>
        </w:r>
        <w:r>
          <w:instrText xml:space="preserve"> PAGEREF _Toc20282 \h </w:instrText>
        </w:r>
        <w:r>
          <w:fldChar w:fldCharType="separate"/>
        </w:r>
        <w:r>
          <w:t>19</w:t>
        </w:r>
        <w:r>
          <w:fldChar w:fldCharType="end"/>
        </w:r>
      </w:hyperlink>
    </w:p>
    <w:p>
      <w:pPr>
        <w:pStyle w:val="TOC2"/>
        <w:tabs>
          <w:tab w:val="right" w:leader="dot" w:pos="8306"/>
        </w:tabs>
      </w:pPr>
      <w:hyperlink w:anchor="_Toc26612" w:history="1">
        <w:r>
          <w:rPr>
            <w:rFonts w:ascii="仿宋" w:eastAsia="仿宋" w:hAnsi="仿宋" w:cs="仿宋" w:hint="eastAsia"/>
            <w:lang w:eastAsia="zh-CN"/>
          </w:rPr>
          <w:t>(七)、管理风险分析</w:t>
        </w:r>
        <w:r>
          <w:tab/>
        </w:r>
        <w:r>
          <w:fldChar w:fldCharType="begin"/>
        </w:r>
        <w:r>
          <w:instrText xml:space="preserve"> PAGEREF _Toc26612 \h </w:instrText>
        </w:r>
        <w:r>
          <w:fldChar w:fldCharType="separate"/>
        </w:r>
        <w:r>
          <w:t>21</w:t>
        </w:r>
        <w:r>
          <w:fldChar w:fldCharType="end"/>
        </w:r>
      </w:hyperlink>
    </w:p>
    <w:p>
      <w:pPr>
        <w:pStyle w:val="TOC2"/>
        <w:tabs>
          <w:tab w:val="right" w:leader="dot" w:pos="8306"/>
        </w:tabs>
      </w:pPr>
      <w:hyperlink w:anchor="_Toc17443" w:history="1">
        <w:r>
          <w:rPr>
            <w:rFonts w:ascii="仿宋" w:eastAsia="仿宋" w:hAnsi="仿宋" w:cs="仿宋" w:hint="eastAsia"/>
            <w:lang w:eastAsia="zh-CN"/>
          </w:rPr>
          <w:t>(八)、其它风险分析</w:t>
        </w:r>
        <w:r>
          <w:tab/>
        </w:r>
        <w:r>
          <w:fldChar w:fldCharType="begin"/>
        </w:r>
        <w:r>
          <w:instrText xml:space="preserve"> PAGEREF _Toc17443 \h </w:instrText>
        </w:r>
        <w:r>
          <w:fldChar w:fldCharType="separate"/>
        </w:r>
        <w:r>
          <w:t>22</w:t>
        </w:r>
        <w:r>
          <w:fldChar w:fldCharType="end"/>
        </w:r>
      </w:hyperlink>
    </w:p>
    <w:p>
      <w:pPr>
        <w:pStyle w:val="TOC2"/>
        <w:tabs>
          <w:tab w:val="right" w:leader="dot" w:pos="8306"/>
        </w:tabs>
      </w:pPr>
      <w:hyperlink w:anchor="_Toc12081" w:history="1">
        <w:r>
          <w:rPr>
            <w:rFonts w:ascii="仿宋" w:eastAsia="仿宋" w:hAnsi="仿宋" w:cs="仿宋" w:hint="eastAsia"/>
            <w:lang w:eastAsia="zh-CN"/>
          </w:rPr>
          <w:t>(九)、社会影响评估</w:t>
        </w:r>
        <w:r>
          <w:tab/>
        </w:r>
        <w:r>
          <w:fldChar w:fldCharType="begin"/>
        </w:r>
        <w:r>
          <w:instrText xml:space="preserve"> PAGEREF _Toc12081 \h </w:instrText>
        </w:r>
        <w:r>
          <w:fldChar w:fldCharType="separate"/>
        </w:r>
        <w:r>
          <w:t>24</w:t>
        </w:r>
        <w:r>
          <w:fldChar w:fldCharType="end"/>
        </w:r>
      </w:hyperlink>
    </w:p>
    <w:p>
      <w:pPr>
        <w:pStyle w:val="TOC1"/>
        <w:tabs>
          <w:tab w:val="right" w:leader="dot" w:pos="8306"/>
        </w:tabs>
      </w:pPr>
      <w:hyperlink w:anchor="_Toc22314" w:history="1">
        <w:r>
          <w:rPr>
            <w:rFonts w:ascii="仿宋" w:eastAsia="仿宋" w:hAnsi="仿宋" w:cs="仿宋" w:hint="eastAsia"/>
            <w:lang w:eastAsia="zh-CN"/>
          </w:rPr>
          <w:t>四、环境和生态影响分析</w:t>
        </w:r>
        <w:r>
          <w:tab/>
        </w:r>
        <w:r>
          <w:fldChar w:fldCharType="begin"/>
        </w:r>
        <w:r>
          <w:instrText xml:space="preserve"> PAGEREF _Toc22314 \h </w:instrText>
        </w:r>
        <w:r>
          <w:fldChar w:fldCharType="separate"/>
        </w:r>
        <w:r>
          <w:t>26</w:t>
        </w:r>
        <w:r>
          <w:fldChar w:fldCharType="end"/>
        </w:r>
      </w:hyperlink>
    </w:p>
    <w:p>
      <w:pPr>
        <w:pStyle w:val="TOC2"/>
        <w:tabs>
          <w:tab w:val="right" w:leader="dot" w:pos="8306"/>
        </w:tabs>
      </w:pPr>
      <w:hyperlink w:anchor="_Toc11267" w:history="1">
        <w:r>
          <w:rPr>
            <w:rFonts w:ascii="仿宋" w:eastAsia="仿宋" w:hAnsi="仿宋" w:cs="仿宋" w:hint="eastAsia"/>
            <w:lang w:eastAsia="zh-CN"/>
          </w:rPr>
          <w:t>(一)、环境和生态现状</w:t>
        </w:r>
        <w:r>
          <w:tab/>
        </w:r>
        <w:r>
          <w:fldChar w:fldCharType="begin"/>
        </w:r>
        <w:r>
          <w:instrText xml:space="preserve"> PAGEREF _Toc11267 \h </w:instrText>
        </w:r>
        <w:r>
          <w:fldChar w:fldCharType="separate"/>
        </w:r>
        <w:r>
          <w:t>26</w:t>
        </w:r>
        <w:r>
          <w:fldChar w:fldCharType="end"/>
        </w:r>
      </w:hyperlink>
    </w:p>
    <w:p>
      <w:pPr>
        <w:pStyle w:val="TOC2"/>
        <w:tabs>
          <w:tab w:val="right" w:leader="dot" w:pos="8306"/>
        </w:tabs>
      </w:pPr>
      <w:hyperlink w:anchor="_Toc28319" w:history="1">
        <w:r>
          <w:rPr>
            <w:rFonts w:ascii="仿宋" w:eastAsia="仿宋" w:hAnsi="仿宋" w:cs="仿宋" w:hint="eastAsia"/>
            <w:lang w:eastAsia="zh-CN"/>
          </w:rPr>
          <w:t>(二)、生态环境影响分析</w:t>
        </w:r>
        <w:r>
          <w:tab/>
        </w:r>
        <w:r>
          <w:fldChar w:fldCharType="begin"/>
        </w:r>
        <w:r>
          <w:instrText xml:space="preserve"> PAGEREF _Toc28319 \h </w:instrText>
        </w:r>
        <w:r>
          <w:fldChar w:fldCharType="separate"/>
        </w:r>
        <w:r>
          <w:t>27</w:t>
        </w:r>
        <w:r>
          <w:fldChar w:fldCharType="end"/>
        </w:r>
      </w:hyperlink>
    </w:p>
    <w:p>
      <w:pPr>
        <w:pStyle w:val="TOC2"/>
        <w:tabs>
          <w:tab w:val="right" w:leader="dot" w:pos="8306"/>
        </w:tabs>
      </w:pPr>
      <w:hyperlink w:anchor="_Toc11527" w:history="1">
        <w:r>
          <w:rPr>
            <w:rFonts w:ascii="仿宋" w:eastAsia="仿宋" w:hAnsi="仿宋" w:cs="仿宋" w:hint="eastAsia"/>
            <w:lang w:eastAsia="zh-CN"/>
          </w:rPr>
          <w:t>(三)、生态环境保护措施</w:t>
        </w:r>
        <w:r>
          <w:tab/>
        </w:r>
        <w:r>
          <w:fldChar w:fldCharType="begin"/>
        </w:r>
        <w:r>
          <w:instrText xml:space="preserve"> PAGEREF _Toc11527 \h </w:instrText>
        </w:r>
        <w:r>
          <w:fldChar w:fldCharType="separate"/>
        </w:r>
        <w:r>
          <w:t>28</w:t>
        </w:r>
        <w:r>
          <w:fldChar w:fldCharType="end"/>
        </w:r>
      </w:hyperlink>
    </w:p>
    <w:p>
      <w:pPr>
        <w:pStyle w:val="TOC2"/>
        <w:tabs>
          <w:tab w:val="right" w:leader="dot" w:pos="8306"/>
        </w:tabs>
      </w:pPr>
      <w:hyperlink w:anchor="_Toc16907" w:history="1">
        <w:r>
          <w:rPr>
            <w:rFonts w:ascii="仿宋" w:eastAsia="仿宋" w:hAnsi="仿宋" w:cs="仿宋" w:hint="eastAsia"/>
            <w:lang w:eastAsia="zh-CN"/>
          </w:rPr>
          <w:t>(四)、地质灾害影响分析</w:t>
        </w:r>
        <w:r>
          <w:tab/>
        </w:r>
        <w:r>
          <w:fldChar w:fldCharType="begin"/>
        </w:r>
        <w:r>
          <w:instrText xml:space="preserve"> PAGEREF _Toc16907 \h </w:instrText>
        </w:r>
        <w:r>
          <w:fldChar w:fldCharType="separate"/>
        </w:r>
        <w:r>
          <w:t>30</w:t>
        </w:r>
        <w:r>
          <w:fldChar w:fldCharType="end"/>
        </w:r>
      </w:hyperlink>
    </w:p>
    <w:p>
      <w:pPr>
        <w:pStyle w:val="TOC2"/>
        <w:tabs>
          <w:tab w:val="right" w:leader="dot" w:pos="8306"/>
        </w:tabs>
      </w:pPr>
      <w:hyperlink w:anchor="_Toc10618" w:history="1">
        <w:r>
          <w:rPr>
            <w:rFonts w:ascii="仿宋" w:eastAsia="仿宋" w:hAnsi="仿宋" w:cs="仿宋" w:hint="eastAsia"/>
            <w:lang w:eastAsia="zh-CN"/>
          </w:rPr>
          <w:t>(五)、特殊环境影响</w:t>
        </w:r>
        <w:r>
          <w:tab/>
        </w:r>
        <w:r>
          <w:fldChar w:fldCharType="begin"/>
        </w:r>
        <w:r>
          <w:instrText xml:space="preserve"> PAGEREF _Toc10618 \h </w:instrText>
        </w:r>
        <w:r>
          <w:fldChar w:fldCharType="separate"/>
        </w:r>
        <w:r>
          <w:t>32</w:t>
        </w:r>
        <w:r>
          <w:fldChar w:fldCharType="end"/>
        </w:r>
      </w:hyperlink>
    </w:p>
    <w:p>
      <w:pPr>
        <w:pStyle w:val="TOC1"/>
        <w:tabs>
          <w:tab w:val="right" w:leader="dot" w:pos="8306"/>
        </w:tabs>
      </w:pPr>
      <w:hyperlink w:anchor="_Toc31274" w:history="1">
        <w:r>
          <w:rPr>
            <w:rFonts w:ascii="仿宋" w:eastAsia="仿宋" w:hAnsi="仿宋" w:cs="仿宋" w:hint="eastAsia"/>
            <w:lang w:eastAsia="zh-CN"/>
          </w:rPr>
          <w:t>五、发展规划、产业政策和行业准入分析</w:t>
        </w:r>
        <w:r>
          <w:tab/>
        </w:r>
        <w:r>
          <w:fldChar w:fldCharType="begin"/>
        </w:r>
        <w:r>
          <w:instrText xml:space="preserve"> PAGEREF _Toc31274 \h </w:instrText>
        </w:r>
        <w:r>
          <w:fldChar w:fldCharType="separate"/>
        </w:r>
        <w:r>
          <w:t>33</w:t>
        </w:r>
        <w:r>
          <w:fldChar w:fldCharType="end"/>
        </w:r>
      </w:hyperlink>
    </w:p>
    <w:p>
      <w:pPr>
        <w:pStyle w:val="TOC2"/>
        <w:tabs>
          <w:tab w:val="right" w:leader="dot" w:pos="8306"/>
        </w:tabs>
      </w:pPr>
      <w:hyperlink w:anchor="_Toc17365" w:history="1">
        <w:r>
          <w:rPr>
            <w:rFonts w:ascii="仿宋" w:eastAsia="仿宋" w:hAnsi="仿宋" w:cs="仿宋" w:hint="eastAsia"/>
            <w:lang w:eastAsia="zh-CN"/>
          </w:rPr>
          <w:t>(一)、发展规划分析</w:t>
        </w:r>
        <w:r>
          <w:tab/>
        </w:r>
        <w:r>
          <w:fldChar w:fldCharType="begin"/>
        </w:r>
        <w:r>
          <w:instrText xml:space="preserve"> PAGEREF _Toc17365 \h </w:instrText>
        </w:r>
        <w:r>
          <w:fldChar w:fldCharType="separate"/>
        </w:r>
        <w:r>
          <w:t>33</w:t>
        </w:r>
        <w:r>
          <w:fldChar w:fldCharType="end"/>
        </w:r>
      </w:hyperlink>
    </w:p>
    <w:p>
      <w:pPr>
        <w:pStyle w:val="TOC2"/>
        <w:tabs>
          <w:tab w:val="right" w:leader="dot" w:pos="8306"/>
        </w:tabs>
      </w:pPr>
      <w:hyperlink w:anchor="_Toc403" w:history="1">
        <w:r>
          <w:rPr>
            <w:rFonts w:ascii="仿宋" w:eastAsia="仿宋" w:hAnsi="仿宋" w:cs="仿宋" w:hint="eastAsia"/>
            <w:lang w:eastAsia="zh-CN"/>
          </w:rPr>
          <w:t>(二)、产业政策分析</w:t>
        </w:r>
        <w:r>
          <w:tab/>
        </w:r>
        <w:r>
          <w:fldChar w:fldCharType="begin"/>
        </w:r>
        <w:r>
          <w:instrText xml:space="preserve"> PAGEREF _Toc403 \h </w:instrText>
        </w:r>
        <w:r>
          <w:fldChar w:fldCharType="separate"/>
        </w:r>
        <w:r>
          <w:t>34</w:t>
        </w:r>
        <w:r>
          <w:fldChar w:fldCharType="end"/>
        </w:r>
      </w:hyperlink>
    </w:p>
    <w:p>
      <w:pPr>
        <w:pStyle w:val="TOC2"/>
        <w:tabs>
          <w:tab w:val="right" w:leader="dot" w:pos="8306"/>
        </w:tabs>
      </w:pPr>
      <w:hyperlink w:anchor="_Toc20041" w:history="1">
        <w:r>
          <w:rPr>
            <w:rFonts w:ascii="仿宋" w:eastAsia="仿宋" w:hAnsi="仿宋" w:cs="仿宋" w:hint="eastAsia"/>
            <w:lang w:eastAsia="zh-CN"/>
          </w:rPr>
          <w:t>(三)、行业准入分析</w:t>
        </w:r>
        <w:r>
          <w:tab/>
        </w:r>
        <w:r>
          <w:fldChar w:fldCharType="begin"/>
        </w:r>
        <w:r>
          <w:instrText xml:space="preserve"> PAGEREF _Toc20041 \h </w:instrText>
        </w:r>
        <w:r>
          <w:fldChar w:fldCharType="separate"/>
        </w:r>
        <w:r>
          <w:t>36</w:t>
        </w:r>
        <w:r>
          <w:fldChar w:fldCharType="end"/>
        </w:r>
      </w:hyperlink>
    </w:p>
    <w:p>
      <w:pPr>
        <w:pStyle w:val="TOC1"/>
        <w:tabs>
          <w:tab w:val="right" w:leader="dot" w:pos="8306"/>
        </w:tabs>
      </w:pPr>
      <w:hyperlink w:anchor="_Toc5061" w:history="1">
        <w:r>
          <w:rPr>
            <w:rFonts w:ascii="仿宋" w:eastAsia="仿宋" w:hAnsi="仿宋" w:cs="仿宋" w:hint="eastAsia"/>
            <w:lang w:eastAsia="zh-CN"/>
          </w:rPr>
          <w:t>六、资源开发及综合利用分析</w:t>
        </w:r>
        <w:r>
          <w:tab/>
        </w:r>
        <w:r>
          <w:fldChar w:fldCharType="begin"/>
        </w:r>
        <w:r>
          <w:instrText xml:space="preserve"> PAGEREF _Toc5061 \h </w:instrText>
        </w:r>
        <w:r>
          <w:fldChar w:fldCharType="separate"/>
        </w:r>
        <w:r>
          <w:t>37</w:t>
        </w:r>
        <w:r>
          <w:fldChar w:fldCharType="end"/>
        </w:r>
      </w:hyperlink>
    </w:p>
    <w:p>
      <w:pPr>
        <w:pStyle w:val="TOC2"/>
        <w:tabs>
          <w:tab w:val="right" w:leader="dot" w:pos="8306"/>
        </w:tabs>
      </w:pPr>
      <w:hyperlink w:anchor="_Toc18471" w:history="1">
        <w:r>
          <w:rPr>
            <w:rFonts w:ascii="仿宋" w:eastAsia="仿宋" w:hAnsi="仿宋" w:cs="仿宋" w:hint="eastAsia"/>
            <w:lang w:eastAsia="zh-CN"/>
          </w:rPr>
          <w:t>(一)、资源开发方案</w:t>
        </w:r>
        <w:r>
          <w:tab/>
        </w:r>
        <w:r>
          <w:fldChar w:fldCharType="begin"/>
        </w:r>
        <w:r>
          <w:instrText xml:space="preserve"> PAGEREF _Toc18471 \h </w:instrText>
        </w:r>
        <w:r>
          <w:fldChar w:fldCharType="separate"/>
        </w:r>
        <w:r>
          <w:t>37</w:t>
        </w:r>
        <w:r>
          <w:fldChar w:fldCharType="end"/>
        </w:r>
      </w:hyperlink>
    </w:p>
    <w:p>
      <w:pPr>
        <w:pStyle w:val="TOC2"/>
        <w:tabs>
          <w:tab w:val="right" w:leader="dot" w:pos="8306"/>
        </w:tabs>
      </w:pPr>
      <w:hyperlink w:anchor="_Toc17777" w:history="1">
        <w:r>
          <w:rPr>
            <w:rFonts w:ascii="仿宋" w:eastAsia="仿宋" w:hAnsi="仿宋" w:cs="仿宋" w:hint="eastAsia"/>
            <w:lang w:eastAsia="zh-CN"/>
          </w:rPr>
          <w:t>(二)、资源利用方案</w:t>
        </w:r>
        <w:r>
          <w:tab/>
        </w:r>
        <w:r>
          <w:fldChar w:fldCharType="begin"/>
        </w:r>
        <w:r>
          <w:instrText xml:space="preserve"> PAGEREF _Toc17777 \h </w:instrText>
        </w:r>
        <w:r>
          <w:fldChar w:fldCharType="separate"/>
        </w:r>
        <w:r>
          <w:t>38</w:t>
        </w:r>
        <w:r>
          <w:fldChar w:fldCharType="end"/>
        </w:r>
      </w:hyperlink>
    </w:p>
    <w:p>
      <w:pPr>
        <w:pStyle w:val="TOC2"/>
        <w:tabs>
          <w:tab w:val="right" w:leader="dot" w:pos="8306"/>
        </w:tabs>
      </w:pPr>
      <w:hyperlink w:anchor="_Toc17268" w:history="1">
        <w:r>
          <w:rPr>
            <w:rFonts w:ascii="仿宋" w:eastAsia="仿宋" w:hAnsi="仿宋" w:cs="仿宋" w:hint="eastAsia"/>
            <w:lang w:eastAsia="zh-CN"/>
          </w:rPr>
          <w:t>(三)、资源节约措施</w:t>
        </w:r>
        <w:r>
          <w:tab/>
        </w:r>
        <w:r>
          <w:fldChar w:fldCharType="begin"/>
        </w:r>
        <w:r>
          <w:instrText xml:space="preserve"> PAGEREF _Toc17268 \h </w:instrText>
        </w:r>
        <w:r>
          <w:fldChar w:fldCharType="separate"/>
        </w:r>
        <w:r>
          <w:t>39</w:t>
        </w:r>
        <w:r>
          <w:fldChar w:fldCharType="end"/>
        </w:r>
      </w:hyperlink>
    </w:p>
    <w:p>
      <w:pPr>
        <w:pStyle w:val="TOC1"/>
        <w:tabs>
          <w:tab w:val="right" w:leader="dot" w:pos="8306"/>
        </w:tabs>
      </w:pPr>
      <w:hyperlink w:anchor="_Toc22582" w:history="1">
        <w:r>
          <w:rPr>
            <w:rFonts w:ascii="仿宋" w:eastAsia="仿宋" w:hAnsi="仿宋" w:cs="仿宋" w:hint="eastAsia"/>
            <w:lang w:eastAsia="zh-CN"/>
          </w:rPr>
          <w:t>七、环境保护与治理方案</w:t>
        </w:r>
        <w:r>
          <w:tab/>
        </w:r>
        <w:r>
          <w:fldChar w:fldCharType="begin"/>
        </w:r>
        <w:r>
          <w:instrText xml:space="preserve"> PAGEREF _Toc22582 \h </w:instrText>
        </w:r>
        <w:r>
          <w:fldChar w:fldCharType="separate"/>
        </w:r>
        <w:r>
          <w:t>41</w:t>
        </w:r>
        <w:r>
          <w:fldChar w:fldCharType="end"/>
        </w:r>
      </w:hyperlink>
    </w:p>
    <w:p>
      <w:pPr>
        <w:pStyle w:val="TOC2"/>
        <w:tabs>
          <w:tab w:val="right" w:leader="dot" w:pos="8306"/>
        </w:tabs>
      </w:pPr>
      <w:hyperlink w:anchor="_Toc23614" w:history="1">
        <w:r>
          <w:rPr>
            <w:rFonts w:ascii="仿宋" w:eastAsia="仿宋" w:hAnsi="仿宋" w:cs="仿宋" w:hint="eastAsia"/>
            <w:lang w:eastAsia="zh-CN"/>
          </w:rPr>
          <w:t>(一)、项目环境影响评估</w:t>
        </w:r>
        <w:r>
          <w:tab/>
        </w:r>
        <w:r>
          <w:fldChar w:fldCharType="begin"/>
        </w:r>
        <w:r>
          <w:instrText xml:space="preserve"> PAGEREF _Toc23614 \h </w:instrText>
        </w:r>
        <w:r>
          <w:fldChar w:fldCharType="separate"/>
        </w:r>
        <w:r>
          <w:t>41</w:t>
        </w:r>
        <w:r>
          <w:fldChar w:fldCharType="end"/>
        </w:r>
      </w:hyperlink>
    </w:p>
    <w:p>
      <w:pPr>
        <w:pStyle w:val="TOC2"/>
        <w:tabs>
          <w:tab w:val="right" w:leader="dot" w:pos="8306"/>
        </w:tabs>
      </w:pPr>
      <w:hyperlink w:anchor="_Toc32048" w:history="1">
        <w:r>
          <w:rPr>
            <w:rFonts w:ascii="仿宋" w:eastAsia="仿宋" w:hAnsi="仿宋" w:cs="仿宋" w:hint="eastAsia"/>
            <w:lang w:eastAsia="zh-CN"/>
          </w:rPr>
          <w:t>(二)、环境保护措施与治理方案</w:t>
        </w:r>
        <w:r>
          <w:tab/>
        </w:r>
        <w:r>
          <w:fldChar w:fldCharType="begin"/>
        </w:r>
        <w:r>
          <w:instrText xml:space="preserve"> PAGEREF _Toc32048 \h </w:instrText>
        </w:r>
        <w:r>
          <w:fldChar w:fldCharType="separate"/>
        </w:r>
        <w:r>
          <w:t>41</w:t>
        </w:r>
        <w:r>
          <w:fldChar w:fldCharType="end"/>
        </w:r>
      </w:hyperlink>
    </w:p>
    <w:p>
      <w:pPr>
        <w:pStyle w:val="TOC1"/>
        <w:tabs>
          <w:tab w:val="right" w:leader="dot" w:pos="8306"/>
        </w:tabs>
      </w:pPr>
      <w:hyperlink w:anchor="_Toc30567" w:history="1">
        <w:r>
          <w:rPr>
            <w:rFonts w:ascii="仿宋" w:eastAsia="仿宋" w:hAnsi="仿宋" w:cs="仿宋" w:hint="eastAsia"/>
            <w:lang w:eastAsia="zh-CN"/>
          </w:rPr>
          <w:t>八、经济效益与社会效益优化</w:t>
        </w:r>
        <w:r>
          <w:tab/>
        </w:r>
        <w:r>
          <w:fldChar w:fldCharType="begin"/>
        </w:r>
        <w:r>
          <w:instrText xml:space="preserve"> PAGEREF _Toc30567 \h </w:instrText>
        </w:r>
        <w:r>
          <w:fldChar w:fldCharType="separate"/>
        </w:r>
        <w:r>
          <w:t>42</w:t>
        </w:r>
        <w:r>
          <w:fldChar w:fldCharType="end"/>
        </w:r>
      </w:hyperlink>
    </w:p>
    <w:p>
      <w:pPr>
        <w:pStyle w:val="TOC2"/>
        <w:tabs>
          <w:tab w:val="right" w:leader="dot" w:pos="8306"/>
        </w:tabs>
      </w:pPr>
      <w:hyperlink w:anchor="_Toc1288" w:history="1">
        <w:r>
          <w:rPr>
            <w:rFonts w:ascii="仿宋" w:eastAsia="仿宋" w:hAnsi="仿宋" w:cs="仿宋" w:hint="eastAsia"/>
            <w:lang w:eastAsia="zh-CN"/>
          </w:rPr>
          <w:t>(一)、经济效益提升策略</w:t>
        </w:r>
        <w:r>
          <w:tab/>
        </w:r>
        <w:r>
          <w:fldChar w:fldCharType="begin"/>
        </w:r>
        <w:r>
          <w:instrText xml:space="preserve"> PAGEREF _Toc1288 \h </w:instrText>
        </w:r>
        <w:r>
          <w:fldChar w:fldCharType="separate"/>
        </w:r>
        <w:r>
          <w:t>42</w:t>
        </w:r>
        <w:r>
          <w:fldChar w:fldCharType="end"/>
        </w:r>
      </w:hyperlink>
    </w:p>
    <w:p>
      <w:pPr>
        <w:pStyle w:val="TOC2"/>
        <w:tabs>
          <w:tab w:val="right" w:leader="dot" w:pos="8306"/>
        </w:tabs>
      </w:pPr>
      <w:hyperlink w:anchor="_Toc27910" w:history="1">
        <w:r>
          <w:rPr>
            <w:rFonts w:ascii="仿宋" w:eastAsia="仿宋" w:hAnsi="仿宋" w:cs="仿宋" w:hint="eastAsia"/>
            <w:lang w:eastAsia="zh-CN"/>
          </w:rPr>
          <w:t>(二)、社会效益增强方案</w:t>
        </w:r>
        <w:r>
          <w:tab/>
        </w:r>
        <w:r>
          <w:fldChar w:fldCharType="begin"/>
        </w:r>
        <w:r>
          <w:instrText xml:space="preserve"> PAGEREF _Toc27910 \h </w:instrText>
        </w:r>
        <w:r>
          <w:fldChar w:fldCharType="separate"/>
        </w:r>
        <w:r>
          <w:t>43</w:t>
        </w:r>
        <w:r>
          <w:fldChar w:fldCharType="end"/>
        </w:r>
      </w:hyperlink>
    </w:p>
    <w:p>
      <w:pPr>
        <w:pStyle w:val="TOC1"/>
        <w:tabs>
          <w:tab w:val="right" w:leader="dot" w:pos="8306"/>
        </w:tabs>
      </w:pPr>
      <w:hyperlink w:anchor="_Toc12639" w:history="1">
        <w:r>
          <w:rPr>
            <w:rFonts w:ascii="仿宋" w:eastAsia="仿宋" w:hAnsi="仿宋" w:cs="仿宋" w:hint="eastAsia"/>
            <w:lang w:eastAsia="zh-CN"/>
          </w:rPr>
          <w:t>九、项目进度计划</w:t>
        </w:r>
        <w:r>
          <w:tab/>
        </w:r>
        <w:r>
          <w:fldChar w:fldCharType="begin"/>
        </w:r>
        <w:r>
          <w:instrText xml:space="preserve"> PAGEREF _Toc12639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43" w:history="1">
        <w:r>
          <w:rPr>
            <w:rFonts w:ascii="仿宋" w:eastAsia="仿宋" w:hAnsi="仿宋" w:cs="仿宋" w:hint="eastAsia"/>
            <w:lang w:eastAsia="zh-CN"/>
          </w:rPr>
          <w:t>(一)、建设周期</w:t>
        </w:r>
        <w:r>
          <w:tab/>
        </w:r>
        <w:r>
          <w:fldChar w:fldCharType="begin"/>
        </w:r>
        <w:r>
          <w:instrText xml:space="preserve"> PAGEREF _Toc8843 \h </w:instrText>
        </w:r>
        <w:r>
          <w:fldChar w:fldCharType="separate"/>
        </w:r>
        <w:r>
          <w:t>44</w:t>
        </w:r>
        <w:r>
          <w:fldChar w:fldCharType="end"/>
        </w:r>
      </w:hyperlink>
    </w:p>
    <w:p>
      <w:pPr>
        <w:pStyle w:val="TOC2"/>
        <w:tabs>
          <w:tab w:val="right" w:leader="dot" w:pos="8306"/>
        </w:tabs>
      </w:pPr>
      <w:hyperlink w:anchor="_Toc15059" w:history="1">
        <w:r>
          <w:rPr>
            <w:rFonts w:ascii="仿宋" w:eastAsia="仿宋" w:hAnsi="仿宋" w:cs="仿宋" w:hint="eastAsia"/>
            <w:lang w:eastAsia="zh-CN"/>
          </w:rPr>
          <w:t>(二)、建设进度</w:t>
        </w:r>
        <w:r>
          <w:tab/>
        </w:r>
        <w:r>
          <w:fldChar w:fldCharType="begin"/>
        </w:r>
        <w:r>
          <w:instrText xml:space="preserve"> PAGEREF _Toc15059 \h </w:instrText>
        </w:r>
        <w:r>
          <w:fldChar w:fldCharType="separate"/>
        </w:r>
        <w:r>
          <w:t>44</w:t>
        </w:r>
        <w:r>
          <w:fldChar w:fldCharType="end"/>
        </w:r>
      </w:hyperlink>
    </w:p>
    <w:p>
      <w:pPr>
        <w:pStyle w:val="TOC2"/>
        <w:tabs>
          <w:tab w:val="right" w:leader="dot" w:pos="8306"/>
        </w:tabs>
      </w:pPr>
      <w:hyperlink w:anchor="_Toc31560" w:history="1">
        <w:r>
          <w:rPr>
            <w:rFonts w:ascii="仿宋" w:eastAsia="仿宋" w:hAnsi="仿宋" w:cs="仿宋" w:hint="eastAsia"/>
            <w:lang w:eastAsia="zh-CN"/>
          </w:rPr>
          <w:t>(三)、进度安排注意事项</w:t>
        </w:r>
        <w:r>
          <w:tab/>
        </w:r>
        <w:r>
          <w:fldChar w:fldCharType="begin"/>
        </w:r>
        <w:r>
          <w:instrText xml:space="preserve"> PAGEREF _Toc31560 \h </w:instrText>
        </w:r>
        <w:r>
          <w:fldChar w:fldCharType="separate"/>
        </w:r>
        <w:r>
          <w:t>45</w:t>
        </w:r>
        <w:r>
          <w:fldChar w:fldCharType="end"/>
        </w:r>
      </w:hyperlink>
    </w:p>
    <w:p>
      <w:pPr>
        <w:pStyle w:val="TOC2"/>
        <w:tabs>
          <w:tab w:val="right" w:leader="dot" w:pos="8306"/>
        </w:tabs>
      </w:pPr>
      <w:hyperlink w:anchor="_Toc30703" w:history="1">
        <w:r>
          <w:rPr>
            <w:rFonts w:ascii="仿宋" w:eastAsia="仿宋" w:hAnsi="仿宋" w:cs="仿宋" w:hint="eastAsia"/>
            <w:lang w:eastAsia="zh-CN"/>
          </w:rPr>
          <w:t>(四)、人力资源配置</w:t>
        </w:r>
        <w:r>
          <w:tab/>
        </w:r>
        <w:r>
          <w:fldChar w:fldCharType="begin"/>
        </w:r>
        <w:r>
          <w:instrText xml:space="preserve"> PAGEREF _Toc30703 \h </w:instrText>
        </w:r>
        <w:r>
          <w:fldChar w:fldCharType="separate"/>
        </w:r>
        <w:r>
          <w:t>46</w:t>
        </w:r>
        <w:r>
          <w:fldChar w:fldCharType="end"/>
        </w:r>
      </w:hyperlink>
    </w:p>
    <w:p>
      <w:pPr>
        <w:pStyle w:val="TOC2"/>
        <w:tabs>
          <w:tab w:val="right" w:leader="dot" w:pos="8306"/>
        </w:tabs>
      </w:pPr>
      <w:hyperlink w:anchor="_Toc31254" w:history="1">
        <w:r>
          <w:rPr>
            <w:rFonts w:ascii="仿宋" w:eastAsia="仿宋" w:hAnsi="仿宋" w:cs="仿宋" w:hint="eastAsia"/>
            <w:lang w:eastAsia="zh-CN"/>
          </w:rPr>
          <w:t>(五)、员工培训</w:t>
        </w:r>
        <w:r>
          <w:tab/>
        </w:r>
        <w:r>
          <w:fldChar w:fldCharType="begin"/>
        </w:r>
        <w:r>
          <w:instrText xml:space="preserve"> PAGEREF _Toc31254 \h </w:instrText>
        </w:r>
        <w:r>
          <w:fldChar w:fldCharType="separate"/>
        </w:r>
        <w:r>
          <w:t>48</w:t>
        </w:r>
        <w:r>
          <w:fldChar w:fldCharType="end"/>
        </w:r>
      </w:hyperlink>
    </w:p>
    <w:p>
      <w:pPr>
        <w:pStyle w:val="TOC2"/>
        <w:tabs>
          <w:tab w:val="right" w:leader="dot" w:pos="8306"/>
        </w:tabs>
      </w:pPr>
      <w:hyperlink w:anchor="_Toc13501" w:history="1">
        <w:r>
          <w:rPr>
            <w:rFonts w:ascii="仿宋" w:eastAsia="仿宋" w:hAnsi="仿宋" w:cs="仿宋" w:hint="eastAsia"/>
            <w:lang w:eastAsia="zh-CN"/>
          </w:rPr>
          <w:t>(六)、项目实施保障</w:t>
        </w:r>
        <w:r>
          <w:tab/>
        </w:r>
        <w:r>
          <w:fldChar w:fldCharType="begin"/>
        </w:r>
        <w:r>
          <w:instrText xml:space="preserve"> PAGEREF _Toc13501 \h </w:instrText>
        </w:r>
        <w:r>
          <w:fldChar w:fldCharType="separate"/>
        </w:r>
        <w:r>
          <w:t>49</w:t>
        </w:r>
        <w:r>
          <w:fldChar w:fldCharType="end"/>
        </w:r>
      </w:hyperlink>
    </w:p>
    <w:p>
      <w:pPr>
        <w:pStyle w:val="TOC2"/>
        <w:tabs>
          <w:tab w:val="right" w:leader="dot" w:pos="8306"/>
        </w:tabs>
      </w:pPr>
      <w:hyperlink w:anchor="_Toc1313" w:history="1">
        <w:r>
          <w:rPr>
            <w:rFonts w:ascii="仿宋" w:eastAsia="仿宋" w:hAnsi="仿宋" w:cs="仿宋" w:hint="eastAsia"/>
            <w:lang w:eastAsia="zh-CN"/>
          </w:rPr>
          <w:t>(七)、安全规范管理</w:t>
        </w:r>
        <w:r>
          <w:tab/>
        </w:r>
        <w:r>
          <w:fldChar w:fldCharType="begin"/>
        </w:r>
        <w:r>
          <w:instrText xml:space="preserve"> PAGEREF _Toc1313 \h </w:instrText>
        </w:r>
        <w:r>
          <w:fldChar w:fldCharType="separate"/>
        </w:r>
        <w:r>
          <w:t>50</w:t>
        </w:r>
        <w:r>
          <w:fldChar w:fldCharType="end"/>
        </w:r>
      </w:hyperlink>
    </w:p>
    <w:p>
      <w:pPr>
        <w:pStyle w:val="TOC1"/>
        <w:tabs>
          <w:tab w:val="right" w:leader="dot" w:pos="8306"/>
        </w:tabs>
      </w:pPr>
      <w:hyperlink w:anchor="_Toc2012" w:history="1">
        <w:r>
          <w:rPr>
            <w:rFonts w:ascii="仿宋" w:eastAsia="仿宋" w:hAnsi="仿宋" w:cs="仿宋" w:hint="eastAsia"/>
            <w:lang w:eastAsia="zh-CN"/>
          </w:rPr>
          <w:t>十、安全与应急管理</w:t>
        </w:r>
        <w:r>
          <w:tab/>
        </w:r>
        <w:r>
          <w:fldChar w:fldCharType="begin"/>
        </w:r>
        <w:r>
          <w:instrText xml:space="preserve"> PAGEREF _Toc2012 \h </w:instrText>
        </w:r>
        <w:r>
          <w:fldChar w:fldCharType="separate"/>
        </w:r>
        <w:r>
          <w:t>51</w:t>
        </w:r>
        <w:r>
          <w:fldChar w:fldCharType="end"/>
        </w:r>
      </w:hyperlink>
    </w:p>
    <w:p>
      <w:pPr>
        <w:pStyle w:val="TOC2"/>
        <w:tabs>
          <w:tab w:val="right" w:leader="dot" w:pos="8306"/>
        </w:tabs>
      </w:pPr>
      <w:hyperlink w:anchor="_Toc1319" w:history="1">
        <w:r>
          <w:rPr>
            <w:rFonts w:ascii="仿宋" w:eastAsia="仿宋" w:hAnsi="仿宋" w:cs="仿宋" w:hint="eastAsia"/>
            <w:lang w:eastAsia="zh-CN"/>
          </w:rPr>
          <w:t>(一)、安全生产管理</w:t>
        </w:r>
        <w:r>
          <w:tab/>
        </w:r>
        <w:r>
          <w:fldChar w:fldCharType="begin"/>
        </w:r>
        <w:r>
          <w:instrText xml:space="preserve"> PAGEREF _Toc1319 \h </w:instrText>
        </w:r>
        <w:r>
          <w:fldChar w:fldCharType="separate"/>
        </w:r>
        <w:r>
          <w:t>51</w:t>
        </w:r>
        <w:r>
          <w:fldChar w:fldCharType="end"/>
        </w:r>
      </w:hyperlink>
    </w:p>
    <w:p>
      <w:pPr>
        <w:pStyle w:val="TOC2"/>
        <w:tabs>
          <w:tab w:val="right" w:leader="dot" w:pos="8306"/>
        </w:tabs>
      </w:pPr>
      <w:hyperlink w:anchor="_Toc6465" w:history="1">
        <w:r>
          <w:rPr>
            <w:rFonts w:ascii="仿宋" w:eastAsia="仿宋" w:hAnsi="仿宋" w:cs="仿宋" w:hint="eastAsia"/>
            <w:lang w:eastAsia="zh-CN"/>
          </w:rPr>
          <w:t>(二)、应急预案与响应</w:t>
        </w:r>
        <w:r>
          <w:tab/>
        </w:r>
        <w:r>
          <w:fldChar w:fldCharType="begin"/>
        </w:r>
        <w:r>
          <w:instrText xml:space="preserve"> PAGEREF _Toc6465 \h </w:instrText>
        </w:r>
        <w:r>
          <w:fldChar w:fldCharType="separate"/>
        </w:r>
        <w:r>
          <w:t>53</w:t>
        </w:r>
        <w:r>
          <w:fldChar w:fldCharType="end"/>
        </w:r>
      </w:hyperlink>
    </w:p>
    <w:p>
      <w:pPr>
        <w:pStyle w:val="TOC1"/>
        <w:tabs>
          <w:tab w:val="right" w:leader="dot" w:pos="8306"/>
        </w:tabs>
      </w:pPr>
      <w:hyperlink w:anchor="_Toc9139" w:history="1">
        <w:r>
          <w:rPr>
            <w:rFonts w:ascii="仿宋" w:eastAsia="仿宋" w:hAnsi="仿宋" w:cs="仿宋" w:hint="eastAsia"/>
            <w:lang w:eastAsia="zh-CN"/>
          </w:rPr>
          <w:t>十一、项目质量与标准</w:t>
        </w:r>
        <w:r>
          <w:tab/>
        </w:r>
        <w:r>
          <w:fldChar w:fldCharType="begin"/>
        </w:r>
        <w:r>
          <w:instrText xml:space="preserve"> PAGEREF _Toc9139 \h </w:instrText>
        </w:r>
        <w:r>
          <w:fldChar w:fldCharType="separate"/>
        </w:r>
        <w:r>
          <w:t>55</w:t>
        </w:r>
        <w:r>
          <w:fldChar w:fldCharType="end"/>
        </w:r>
      </w:hyperlink>
    </w:p>
    <w:p>
      <w:pPr>
        <w:pStyle w:val="TOC2"/>
        <w:tabs>
          <w:tab w:val="right" w:leader="dot" w:pos="8306"/>
        </w:tabs>
      </w:pPr>
      <w:hyperlink w:anchor="_Toc12304" w:history="1">
        <w:r>
          <w:rPr>
            <w:rFonts w:ascii="仿宋" w:eastAsia="仿宋" w:hAnsi="仿宋" w:cs="仿宋" w:hint="eastAsia"/>
            <w:lang w:eastAsia="zh-CN"/>
          </w:rPr>
          <w:t>(一)、质量保障体系</w:t>
        </w:r>
        <w:r>
          <w:tab/>
        </w:r>
        <w:r>
          <w:fldChar w:fldCharType="begin"/>
        </w:r>
        <w:r>
          <w:instrText xml:space="preserve"> PAGEREF _Toc12304 \h </w:instrText>
        </w:r>
        <w:r>
          <w:fldChar w:fldCharType="separate"/>
        </w:r>
        <w:r>
          <w:t>55</w:t>
        </w:r>
        <w:r>
          <w:fldChar w:fldCharType="end"/>
        </w:r>
      </w:hyperlink>
    </w:p>
    <w:p>
      <w:pPr>
        <w:pStyle w:val="TOC2"/>
        <w:tabs>
          <w:tab w:val="right" w:leader="dot" w:pos="8306"/>
        </w:tabs>
      </w:pPr>
      <w:hyperlink w:anchor="_Toc18450" w:history="1">
        <w:r>
          <w:rPr>
            <w:rFonts w:ascii="仿宋" w:eastAsia="仿宋" w:hAnsi="仿宋" w:cs="仿宋" w:hint="eastAsia"/>
            <w:lang w:eastAsia="zh-CN"/>
          </w:rPr>
          <w:t>(二)、标准化作业流程</w:t>
        </w:r>
        <w:r>
          <w:tab/>
        </w:r>
        <w:r>
          <w:fldChar w:fldCharType="begin"/>
        </w:r>
        <w:r>
          <w:instrText xml:space="preserve"> PAGEREF _Toc18450 \h </w:instrText>
        </w:r>
        <w:r>
          <w:fldChar w:fldCharType="separate"/>
        </w:r>
        <w:r>
          <w:t>56</w:t>
        </w:r>
        <w:r>
          <w:fldChar w:fldCharType="end"/>
        </w:r>
      </w:hyperlink>
    </w:p>
    <w:p>
      <w:pPr>
        <w:pStyle w:val="TOC2"/>
        <w:tabs>
          <w:tab w:val="right" w:leader="dot" w:pos="8306"/>
        </w:tabs>
      </w:pPr>
      <w:hyperlink w:anchor="_Toc18479" w:history="1">
        <w:r>
          <w:rPr>
            <w:rFonts w:ascii="仿宋" w:eastAsia="仿宋" w:hAnsi="仿宋" w:cs="仿宋" w:hint="eastAsia"/>
            <w:lang w:eastAsia="zh-CN"/>
          </w:rPr>
          <w:t>(三)、质量监控与评估</w:t>
        </w:r>
        <w:r>
          <w:tab/>
        </w:r>
        <w:r>
          <w:fldChar w:fldCharType="begin"/>
        </w:r>
        <w:r>
          <w:instrText xml:space="preserve"> PAGEREF _Toc18479 \h </w:instrText>
        </w:r>
        <w:r>
          <w:fldChar w:fldCharType="separate"/>
        </w:r>
        <w:r>
          <w:t>58</w:t>
        </w:r>
        <w:r>
          <w:fldChar w:fldCharType="end"/>
        </w:r>
      </w:hyperlink>
    </w:p>
    <w:p>
      <w:pPr>
        <w:pStyle w:val="TOC2"/>
        <w:tabs>
          <w:tab w:val="right" w:leader="dot" w:pos="8306"/>
        </w:tabs>
      </w:pPr>
      <w:hyperlink w:anchor="_Toc12570" w:history="1">
        <w:r>
          <w:rPr>
            <w:rFonts w:ascii="仿宋" w:eastAsia="仿宋" w:hAnsi="仿宋" w:cs="仿宋" w:hint="eastAsia"/>
            <w:lang w:eastAsia="zh-CN"/>
          </w:rPr>
          <w:t>(四)、质量改进计划</w:t>
        </w:r>
        <w:r>
          <w:tab/>
        </w:r>
        <w:r>
          <w:fldChar w:fldCharType="begin"/>
        </w:r>
        <w:r>
          <w:instrText xml:space="preserve"> PAGEREF _Toc12570 \h </w:instrText>
        </w:r>
        <w:r>
          <w:fldChar w:fldCharType="separate"/>
        </w:r>
        <w:r>
          <w:t>59</w:t>
        </w:r>
        <w:r>
          <w:fldChar w:fldCharType="end"/>
        </w:r>
      </w:hyperlink>
    </w:p>
    <w:p>
      <w:pPr>
        <w:pStyle w:val="TOC1"/>
        <w:tabs>
          <w:tab w:val="right" w:leader="dot" w:pos="8306"/>
        </w:tabs>
      </w:pPr>
      <w:hyperlink w:anchor="_Toc13700" w:history="1">
        <w:r>
          <w:rPr>
            <w:rFonts w:ascii="仿宋" w:eastAsia="仿宋" w:hAnsi="仿宋" w:cs="仿宋" w:hint="eastAsia"/>
            <w:lang w:eastAsia="zh-CN"/>
          </w:rPr>
          <w:t>十二、资金管理与财务规划</w:t>
        </w:r>
        <w:r>
          <w:tab/>
        </w:r>
        <w:r>
          <w:fldChar w:fldCharType="begin"/>
        </w:r>
        <w:r>
          <w:instrText xml:space="preserve"> PAGEREF _Toc13700 \h </w:instrText>
        </w:r>
        <w:r>
          <w:fldChar w:fldCharType="separate"/>
        </w:r>
        <w:r>
          <w:t>60</w:t>
        </w:r>
        <w:r>
          <w:fldChar w:fldCharType="end"/>
        </w:r>
      </w:hyperlink>
    </w:p>
    <w:p>
      <w:pPr>
        <w:pStyle w:val="TOC2"/>
        <w:tabs>
          <w:tab w:val="right" w:leader="dot" w:pos="8306"/>
        </w:tabs>
      </w:pPr>
      <w:hyperlink w:anchor="_Toc14840" w:history="1">
        <w:r>
          <w:rPr>
            <w:rFonts w:ascii="仿宋" w:eastAsia="仿宋" w:hAnsi="仿宋" w:cs="仿宋" w:hint="eastAsia"/>
            <w:lang w:eastAsia="zh-CN"/>
          </w:rPr>
          <w:t>(一)、项目资金来源与筹措</w:t>
        </w:r>
        <w:r>
          <w:tab/>
        </w:r>
        <w:r>
          <w:fldChar w:fldCharType="begin"/>
        </w:r>
        <w:r>
          <w:instrText xml:space="preserve"> PAGEREF _Toc14840 \h </w:instrText>
        </w:r>
        <w:r>
          <w:fldChar w:fldCharType="separate"/>
        </w:r>
        <w:r>
          <w:t>60</w:t>
        </w:r>
        <w:r>
          <w:fldChar w:fldCharType="end"/>
        </w:r>
      </w:hyperlink>
    </w:p>
    <w:p>
      <w:pPr>
        <w:pStyle w:val="TOC2"/>
        <w:tabs>
          <w:tab w:val="right" w:leader="dot" w:pos="8306"/>
        </w:tabs>
      </w:pPr>
      <w:hyperlink w:anchor="_Toc18932" w:history="1">
        <w:r>
          <w:rPr>
            <w:rFonts w:ascii="仿宋" w:eastAsia="仿宋" w:hAnsi="仿宋" w:cs="仿宋" w:hint="eastAsia"/>
            <w:lang w:eastAsia="zh-CN"/>
          </w:rPr>
          <w:t>(二)、资金使用与监管</w:t>
        </w:r>
        <w:r>
          <w:tab/>
        </w:r>
        <w:r>
          <w:fldChar w:fldCharType="begin"/>
        </w:r>
        <w:r>
          <w:instrText xml:space="preserve"> PAGEREF _Toc18932 \h </w:instrText>
        </w:r>
        <w:r>
          <w:fldChar w:fldCharType="separate"/>
        </w:r>
        <w:r>
          <w:t>61</w:t>
        </w:r>
        <w:r>
          <w:fldChar w:fldCharType="end"/>
        </w:r>
      </w:hyperlink>
    </w:p>
    <w:p>
      <w:pPr>
        <w:pStyle w:val="TOC2"/>
        <w:tabs>
          <w:tab w:val="right" w:leader="dot" w:pos="8306"/>
        </w:tabs>
      </w:pPr>
      <w:hyperlink w:anchor="_Toc2721" w:history="1">
        <w:r>
          <w:rPr>
            <w:rFonts w:ascii="仿宋" w:eastAsia="仿宋" w:hAnsi="仿宋" w:cs="仿宋" w:hint="eastAsia"/>
            <w:lang w:eastAsia="zh-CN"/>
          </w:rPr>
          <w:t>(三)、财务规划与预测</w:t>
        </w:r>
        <w:r>
          <w:tab/>
        </w:r>
        <w:r>
          <w:fldChar w:fldCharType="begin"/>
        </w:r>
        <w:r>
          <w:instrText xml:space="preserve"> PAGEREF _Toc2721 \h </w:instrText>
        </w:r>
        <w:r>
          <w:fldChar w:fldCharType="separate"/>
        </w:r>
        <w:r>
          <w:t>63</w:t>
        </w:r>
        <w:r>
          <w:fldChar w:fldCharType="end"/>
        </w:r>
      </w:hyperlink>
    </w:p>
    <w:p>
      <w:pPr>
        <w:pStyle w:val="TOC1"/>
        <w:tabs>
          <w:tab w:val="right" w:leader="dot" w:pos="8306"/>
        </w:tabs>
      </w:pPr>
      <w:hyperlink w:anchor="_Toc23720" w:history="1">
        <w:r>
          <w:rPr>
            <w:rFonts w:ascii="仿宋" w:eastAsia="仿宋" w:hAnsi="仿宋" w:cs="仿宋" w:hint="eastAsia"/>
            <w:lang w:eastAsia="zh-CN"/>
          </w:rPr>
          <w:t>十三、项目施工方案</w:t>
        </w:r>
        <w:r>
          <w:tab/>
        </w:r>
        <w:r>
          <w:fldChar w:fldCharType="begin"/>
        </w:r>
        <w:r>
          <w:instrText xml:space="preserve"> PAGEREF _Toc23720 \h </w:instrText>
        </w:r>
        <w:r>
          <w:fldChar w:fldCharType="separate"/>
        </w:r>
        <w:r>
          <w:t>64</w:t>
        </w:r>
        <w:r>
          <w:fldChar w:fldCharType="end"/>
        </w:r>
      </w:hyperlink>
    </w:p>
    <w:p>
      <w:pPr>
        <w:pStyle w:val="TOC2"/>
        <w:tabs>
          <w:tab w:val="right" w:leader="dot" w:pos="8306"/>
        </w:tabs>
      </w:pPr>
      <w:hyperlink w:anchor="_Toc14492" w:history="1">
        <w:r>
          <w:rPr>
            <w:rFonts w:ascii="仿宋" w:eastAsia="仿宋" w:hAnsi="仿宋" w:cs="仿宋" w:hint="eastAsia"/>
            <w:lang w:eastAsia="zh-CN"/>
          </w:rPr>
          <w:t>(一)、施工组织设计</w:t>
        </w:r>
        <w:r>
          <w:tab/>
        </w:r>
        <w:r>
          <w:fldChar w:fldCharType="begin"/>
        </w:r>
        <w:r>
          <w:instrText xml:space="preserve"> PAGEREF _Toc14492 \h </w:instrText>
        </w:r>
        <w:r>
          <w:fldChar w:fldCharType="separate"/>
        </w:r>
        <w:r>
          <w:t>64</w:t>
        </w:r>
        <w:r>
          <w:fldChar w:fldCharType="end"/>
        </w:r>
      </w:hyperlink>
    </w:p>
    <w:p>
      <w:pPr>
        <w:pStyle w:val="TOC2"/>
        <w:tabs>
          <w:tab w:val="right" w:leader="dot" w:pos="8306"/>
        </w:tabs>
      </w:pPr>
      <w:hyperlink w:anchor="_Toc17436" w:history="1">
        <w:r>
          <w:rPr>
            <w:rFonts w:ascii="仿宋" w:eastAsia="仿宋" w:hAnsi="仿宋" w:cs="仿宋" w:hint="eastAsia"/>
            <w:lang w:eastAsia="zh-CN"/>
          </w:rPr>
          <w:t>(二)、施工工艺与技术路线</w:t>
        </w:r>
        <w:r>
          <w:tab/>
        </w:r>
        <w:r>
          <w:fldChar w:fldCharType="begin"/>
        </w:r>
        <w:r>
          <w:instrText xml:space="preserve"> PAGEREF _Toc17436 \h </w:instrText>
        </w:r>
        <w:r>
          <w:fldChar w:fldCharType="separate"/>
        </w:r>
        <w:r>
          <w:t>65</w:t>
        </w:r>
        <w:r>
          <w:fldChar w:fldCharType="end"/>
        </w:r>
      </w:hyperlink>
    </w:p>
    <w:p>
      <w:pPr>
        <w:pStyle w:val="TOC2"/>
        <w:tabs>
          <w:tab w:val="right" w:leader="dot" w:pos="8306"/>
        </w:tabs>
      </w:pPr>
      <w:hyperlink w:anchor="_Toc17206" w:history="1">
        <w:r>
          <w:rPr>
            <w:rFonts w:ascii="仿宋" w:eastAsia="仿宋" w:hAnsi="仿宋" w:cs="仿宋" w:hint="eastAsia"/>
            <w:lang w:eastAsia="zh-CN"/>
          </w:rPr>
          <w:t>(三)、关键节点施工计划</w:t>
        </w:r>
        <w:r>
          <w:tab/>
        </w:r>
        <w:r>
          <w:fldChar w:fldCharType="begin"/>
        </w:r>
        <w:r>
          <w:instrText xml:space="preserve"> PAGEREF _Toc17206 \h </w:instrText>
        </w:r>
        <w:r>
          <w:fldChar w:fldCharType="separate"/>
        </w:r>
        <w:r>
          <w:t>66</w:t>
        </w:r>
        <w:r>
          <w:fldChar w:fldCharType="end"/>
        </w:r>
      </w:hyperlink>
    </w:p>
    <w:p>
      <w:pPr>
        <w:pStyle w:val="TOC2"/>
        <w:tabs>
          <w:tab w:val="right" w:leader="dot" w:pos="8306"/>
        </w:tabs>
      </w:pPr>
      <w:hyperlink w:anchor="_Toc8709" w:history="1">
        <w:r>
          <w:rPr>
            <w:rFonts w:ascii="仿宋" w:eastAsia="仿宋" w:hAnsi="仿宋" w:cs="仿宋" w:hint="eastAsia"/>
            <w:lang w:eastAsia="zh-CN"/>
          </w:rPr>
          <w:t>(四)、施工现场管理</w:t>
        </w:r>
        <w:r>
          <w:tab/>
        </w:r>
        <w:r>
          <w:fldChar w:fldCharType="begin"/>
        </w:r>
        <w:r>
          <w:instrText xml:space="preserve"> PAGEREF _Toc8709 \h </w:instrText>
        </w:r>
        <w:r>
          <w:fldChar w:fldCharType="separate"/>
        </w:r>
        <w:r>
          <w:t>68</w:t>
        </w:r>
        <w:r>
          <w:fldChar w:fldCharType="end"/>
        </w:r>
      </w:hyperlink>
    </w:p>
    <w:p>
      <w:pPr>
        <w:pStyle w:val="TOC1"/>
        <w:tabs>
          <w:tab w:val="right" w:leader="dot" w:pos="8306"/>
        </w:tabs>
      </w:pPr>
      <w:hyperlink w:anchor="_Toc28273" w:history="1">
        <w:r>
          <w:rPr>
            <w:rFonts w:ascii="仿宋" w:eastAsia="仿宋" w:hAnsi="仿宋" w:cs="仿宋" w:hint="eastAsia"/>
            <w:lang w:eastAsia="zh-CN"/>
          </w:rPr>
          <w:t>十四、创新驱动与持续发展</w:t>
        </w:r>
        <w:r>
          <w:tab/>
        </w:r>
        <w:r>
          <w:fldChar w:fldCharType="begin"/>
        </w:r>
        <w:r>
          <w:instrText xml:space="preserve"> PAGEREF _Toc28273 \h </w:instrText>
        </w:r>
        <w:r>
          <w:fldChar w:fldCharType="separate"/>
        </w:r>
        <w:r>
          <w:t>70</w:t>
        </w:r>
        <w:r>
          <w:fldChar w:fldCharType="end"/>
        </w:r>
      </w:hyperlink>
    </w:p>
    <w:p>
      <w:pPr>
        <w:pStyle w:val="TOC2"/>
        <w:tabs>
          <w:tab w:val="right" w:leader="dot" w:pos="8306"/>
        </w:tabs>
      </w:pPr>
      <w:hyperlink w:anchor="_Toc5909" w:history="1">
        <w:r>
          <w:rPr>
            <w:rFonts w:ascii="仿宋" w:eastAsia="仿宋" w:hAnsi="仿宋" w:cs="仿宋" w:hint="eastAsia"/>
            <w:lang w:eastAsia="zh-CN"/>
          </w:rPr>
          <w:t>(一)、创新驱动战略实施</w:t>
        </w:r>
        <w:r>
          <w:tab/>
        </w:r>
        <w:r>
          <w:fldChar w:fldCharType="begin"/>
        </w:r>
        <w:r>
          <w:instrText xml:space="preserve"> PAGEREF _Toc5909 \h </w:instrText>
        </w:r>
        <w:r>
          <w:fldChar w:fldCharType="separate"/>
        </w:r>
        <w:r>
          <w:t>70</w:t>
        </w:r>
        <w:r>
          <w:fldChar w:fldCharType="end"/>
        </w:r>
      </w:hyperlink>
    </w:p>
    <w:p>
      <w:pPr>
        <w:pStyle w:val="TOC2"/>
        <w:tabs>
          <w:tab w:val="right" w:leader="dot" w:pos="8306"/>
        </w:tabs>
      </w:pPr>
      <w:hyperlink w:anchor="_Toc23068" w:history="1">
        <w:r>
          <w:rPr>
            <w:rFonts w:ascii="仿宋" w:eastAsia="仿宋" w:hAnsi="仿宋" w:cs="仿宋" w:hint="eastAsia"/>
            <w:lang w:eastAsia="zh-CN"/>
          </w:rPr>
          <w:t>(二)、持续发展路径探索</w:t>
        </w:r>
        <w:r>
          <w:tab/>
        </w:r>
        <w:r>
          <w:fldChar w:fldCharType="begin"/>
        </w:r>
        <w:r>
          <w:instrText xml:space="preserve"> PAGEREF _Toc23068 \h </w:instrText>
        </w:r>
        <w:r>
          <w:fldChar w:fldCharType="separate"/>
        </w:r>
        <w:r>
          <w:t>72</w:t>
        </w:r>
        <w:r>
          <w:fldChar w:fldCharType="end"/>
        </w:r>
      </w:hyperlink>
    </w:p>
    <w:p>
      <w:pPr>
        <w:pStyle w:val="TOC1"/>
        <w:tabs>
          <w:tab w:val="right" w:leader="dot" w:pos="8306"/>
        </w:tabs>
      </w:pPr>
      <w:hyperlink w:anchor="_Toc26144" w:history="1">
        <w:r>
          <w:rPr>
            <w:rFonts w:ascii="仿宋" w:eastAsia="仿宋" w:hAnsi="仿宋" w:cs="仿宋" w:hint="eastAsia"/>
            <w:lang w:eastAsia="zh-CN"/>
          </w:rPr>
          <w:t>十五、产业协同与集群发展</w:t>
        </w:r>
        <w:r>
          <w:tab/>
        </w:r>
        <w:r>
          <w:fldChar w:fldCharType="begin"/>
        </w:r>
        <w:r>
          <w:instrText xml:space="preserve"> PAGEREF _Toc26144 \h </w:instrText>
        </w:r>
        <w:r>
          <w:fldChar w:fldCharType="separate"/>
        </w:r>
        <w:r>
          <w:t>76</w:t>
        </w:r>
        <w:r>
          <w:fldChar w:fldCharType="end"/>
        </w:r>
      </w:hyperlink>
    </w:p>
    <w:p>
      <w:pPr>
        <w:pStyle w:val="TOC2"/>
        <w:tabs>
          <w:tab w:val="right" w:leader="dot" w:pos="8306"/>
        </w:tabs>
      </w:pPr>
      <w:hyperlink w:anchor="_Toc24312" w:history="1">
        <w:r>
          <w:rPr>
            <w:rFonts w:ascii="仿宋" w:eastAsia="仿宋" w:hAnsi="仿宋" w:cs="仿宋" w:hint="eastAsia"/>
            <w:lang w:eastAsia="zh-CN"/>
          </w:rPr>
          <w:t>(一)、产业协同机制建设</w:t>
        </w:r>
        <w:r>
          <w:tab/>
        </w:r>
        <w:r>
          <w:fldChar w:fldCharType="begin"/>
        </w:r>
        <w:r>
          <w:instrText xml:space="preserve"> PAGEREF _Toc24312 \h </w:instrText>
        </w:r>
        <w:r>
          <w:fldChar w:fldCharType="separate"/>
        </w:r>
        <w:r>
          <w:t>76</w:t>
        </w:r>
        <w:r>
          <w:fldChar w:fldCharType="end"/>
        </w:r>
      </w:hyperlink>
    </w:p>
    <w:p>
      <w:pPr>
        <w:pStyle w:val="TOC2"/>
        <w:tabs>
          <w:tab w:val="right" w:leader="dot" w:pos="8306"/>
        </w:tabs>
      </w:pPr>
      <w:hyperlink w:anchor="_Toc2358" w:history="1">
        <w:r>
          <w:rPr>
            <w:rFonts w:ascii="仿宋" w:eastAsia="仿宋" w:hAnsi="仿宋" w:cs="仿宋" w:hint="eastAsia"/>
            <w:lang w:eastAsia="zh-CN"/>
          </w:rPr>
          <w:t>(二)、产业集群培育与发展</w:t>
        </w:r>
        <w:r>
          <w:tab/>
        </w:r>
        <w:r>
          <w:fldChar w:fldCharType="begin"/>
        </w:r>
        <w:r>
          <w:instrText xml:space="preserve"> PAGEREF _Toc2358 \h </w:instrText>
        </w:r>
        <w:r>
          <w:fldChar w:fldCharType="separate"/>
        </w:r>
        <w:r>
          <w:t>77</w:t>
        </w:r>
        <w:r>
          <w:fldChar w:fldCharType="end"/>
        </w:r>
      </w:hyperlink>
    </w:p>
    <w:p>
      <w:pPr>
        <w:pStyle w:val="TOC1"/>
        <w:tabs>
          <w:tab w:val="right" w:leader="dot" w:pos="8306"/>
        </w:tabs>
      </w:pPr>
      <w:hyperlink w:anchor="_Toc18912" w:history="1">
        <w:r>
          <w:rPr>
            <w:rFonts w:ascii="仿宋" w:eastAsia="仿宋" w:hAnsi="仿宋" w:cs="仿宋" w:hint="eastAsia"/>
            <w:lang w:eastAsia="zh-CN"/>
          </w:rPr>
          <w:t>十六、法律法规与政策遵循</w:t>
        </w:r>
        <w:r>
          <w:tab/>
        </w:r>
        <w:r>
          <w:fldChar w:fldCharType="begin"/>
        </w:r>
        <w:r>
          <w:instrText xml:space="preserve"> PAGEREF _Toc18912 \h </w:instrText>
        </w:r>
        <w:r>
          <w:fldChar w:fldCharType="separate"/>
        </w:r>
        <w:r>
          <w:t>78</w:t>
        </w:r>
        <w:r>
          <w:fldChar w:fldCharType="end"/>
        </w:r>
      </w:hyperlink>
    </w:p>
    <w:p>
      <w:pPr>
        <w:pStyle w:val="TOC2"/>
        <w:tabs>
          <w:tab w:val="right" w:leader="dot" w:pos="8306"/>
        </w:tabs>
      </w:pPr>
      <w:hyperlink w:anchor="_Toc4258" w:history="1">
        <w:r>
          <w:rPr>
            <w:rFonts w:ascii="仿宋" w:eastAsia="仿宋" w:hAnsi="仿宋" w:cs="仿宋" w:hint="eastAsia"/>
            <w:lang w:eastAsia="zh-CN"/>
          </w:rPr>
          <w:t>(一)、法律法规遵守</w:t>
        </w:r>
        <w:r>
          <w:tab/>
        </w:r>
        <w:r>
          <w:fldChar w:fldCharType="begin"/>
        </w:r>
        <w:r>
          <w:instrText xml:space="preserve"> PAGEREF _Toc4258 \h </w:instrText>
        </w:r>
        <w:r>
          <w:fldChar w:fldCharType="separate"/>
        </w:r>
        <w:r>
          <w:t>78</w:t>
        </w:r>
        <w:r>
          <w:fldChar w:fldCharType="end"/>
        </w:r>
      </w:hyperlink>
    </w:p>
    <w:p>
      <w:pPr>
        <w:pStyle w:val="TOC2"/>
        <w:tabs>
          <w:tab w:val="right" w:leader="dot" w:pos="8306"/>
        </w:tabs>
      </w:pPr>
      <w:hyperlink w:anchor="_Toc3400" w:history="1">
        <w:r>
          <w:rPr>
            <w:rFonts w:ascii="仿宋" w:eastAsia="仿宋" w:hAnsi="仿宋" w:cs="仿宋" w:hint="eastAsia"/>
            <w:lang w:eastAsia="zh-CN"/>
          </w:rPr>
          <w:t>(二)、政策导向与利用</w:t>
        </w:r>
        <w:r>
          <w:tab/>
        </w:r>
        <w:r>
          <w:fldChar w:fldCharType="begin"/>
        </w:r>
        <w:r>
          <w:instrText xml:space="preserve"> PAGEREF _Toc3400 \h </w:instrText>
        </w:r>
        <w:r>
          <w:fldChar w:fldCharType="separate"/>
        </w:r>
        <w:r>
          <w:t>79</w:t>
        </w:r>
        <w:r>
          <w:fldChar w:fldCharType="end"/>
        </w:r>
      </w:hyperlink>
    </w:p>
    <w:p>
      <w:pPr>
        <w:pStyle w:val="TOC1"/>
        <w:tabs>
          <w:tab w:val="right" w:leader="dot" w:pos="8306"/>
        </w:tabs>
      </w:pPr>
      <w:hyperlink w:anchor="_Toc8959" w:history="1">
        <w:r>
          <w:rPr>
            <w:rFonts w:ascii="仿宋" w:eastAsia="仿宋" w:hAnsi="仿宋" w:cs="仿宋" w:hint="eastAsia"/>
            <w:lang w:eastAsia="zh-CN"/>
          </w:rPr>
          <w:t>十七、企业合规与伦理</w:t>
        </w:r>
        <w:r>
          <w:tab/>
        </w:r>
        <w:r>
          <w:fldChar w:fldCharType="begin"/>
        </w:r>
        <w:r>
          <w:instrText xml:space="preserve"> PAGEREF _Toc8959 \h </w:instrText>
        </w:r>
        <w:r>
          <w:fldChar w:fldCharType="separate"/>
        </w:r>
        <w:r>
          <w:t>80</w:t>
        </w:r>
        <w:r>
          <w:fldChar w:fldCharType="end"/>
        </w:r>
      </w:hyperlink>
    </w:p>
    <w:p>
      <w:pPr>
        <w:pStyle w:val="TOC2"/>
        <w:tabs>
          <w:tab w:val="right" w:leader="dot" w:pos="8306"/>
        </w:tabs>
      </w:pPr>
      <w:hyperlink w:anchor="_Toc910" w:history="1">
        <w:r>
          <w:rPr>
            <w:rFonts w:ascii="仿宋" w:eastAsia="仿宋" w:hAnsi="仿宋" w:cs="仿宋" w:hint="eastAsia"/>
            <w:lang w:eastAsia="zh-CN"/>
          </w:rPr>
          <w:t>(一)、合规政策与程序</w:t>
        </w:r>
        <w:r>
          <w:tab/>
        </w:r>
        <w:r>
          <w:fldChar w:fldCharType="begin"/>
        </w:r>
        <w:r>
          <w:instrText xml:space="preserve"> PAGEREF _Toc910 \h </w:instrText>
        </w:r>
        <w:r>
          <w:fldChar w:fldCharType="separate"/>
        </w:r>
        <w:r>
          <w:t>80</w:t>
        </w:r>
        <w:r>
          <w:fldChar w:fldCharType="end"/>
        </w:r>
      </w:hyperlink>
    </w:p>
    <w:p>
      <w:pPr>
        <w:pStyle w:val="TOC2"/>
        <w:tabs>
          <w:tab w:val="right" w:leader="dot" w:pos="8306"/>
        </w:tabs>
      </w:pPr>
      <w:hyperlink w:anchor="_Toc28343" w:history="1">
        <w:r>
          <w:rPr>
            <w:rFonts w:ascii="仿宋" w:eastAsia="仿宋" w:hAnsi="仿宋" w:cs="仿宋" w:hint="eastAsia"/>
            <w:lang w:eastAsia="zh-CN"/>
          </w:rPr>
          <w:t>(二)、伦理规范与培训</w:t>
        </w:r>
        <w:r>
          <w:tab/>
        </w:r>
        <w:r>
          <w:fldChar w:fldCharType="begin"/>
        </w:r>
        <w:r>
          <w:instrText xml:space="preserve"> PAGEREF _Toc28343 \h </w:instrText>
        </w:r>
        <w:r>
          <w:fldChar w:fldCharType="separate"/>
        </w:r>
        <w:r>
          <w:t>81</w:t>
        </w:r>
        <w:r>
          <w:fldChar w:fldCharType="end"/>
        </w:r>
      </w:hyperlink>
    </w:p>
    <w:p>
      <w:pPr>
        <w:pStyle w:val="TOC2"/>
        <w:tabs>
          <w:tab w:val="right" w:leader="dot" w:pos="8306"/>
        </w:tabs>
      </w:pPr>
      <w:hyperlink w:anchor="_Toc28910" w:history="1">
        <w:r>
          <w:rPr>
            <w:rFonts w:ascii="仿宋" w:eastAsia="仿宋" w:hAnsi="仿宋" w:cs="仿宋" w:hint="eastAsia"/>
            <w:lang w:eastAsia="zh-CN"/>
          </w:rPr>
          <w:t>(三)、合规风险评估</w:t>
        </w:r>
        <w:r>
          <w:tab/>
        </w:r>
        <w:r>
          <w:fldChar w:fldCharType="begin"/>
        </w:r>
        <w:r>
          <w:instrText xml:space="preserve"> PAGEREF _Toc28910 \h </w:instrText>
        </w:r>
        <w:r>
          <w:fldChar w:fldCharType="separate"/>
        </w:r>
        <w:r>
          <w:t>82</w:t>
        </w:r>
        <w:r>
          <w:fldChar w:fldCharType="end"/>
        </w:r>
      </w:hyperlink>
    </w:p>
    <w:p>
      <w:pPr>
        <w:pStyle w:val="TOC2"/>
        <w:tabs>
          <w:tab w:val="right" w:leader="dot" w:pos="8306"/>
        </w:tabs>
      </w:pPr>
      <w:hyperlink w:anchor="_Toc8355" w:history="1">
        <w:r>
          <w:rPr>
            <w:rFonts w:ascii="仿宋" w:eastAsia="仿宋" w:hAnsi="仿宋" w:cs="仿宋" w:hint="eastAsia"/>
            <w:lang w:eastAsia="zh-CN"/>
          </w:rPr>
          <w:t>(四)、合规监督与执行</w:t>
        </w:r>
        <w:r>
          <w:tab/>
        </w:r>
        <w:r>
          <w:fldChar w:fldCharType="begin"/>
        </w:r>
        <w:r>
          <w:instrText xml:space="preserve"> PAGEREF _Toc8355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83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直接收益：假设地板胶项目的产品或服务年销售收入为XX万元。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9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若地板胶项目成功推广新型环保产品，比如采用可回收材料的包装，可能会激发消费者对可持续产品的需求。这种需求的增长可能迫使整个行业转向更环保的产品设计和生产方法。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68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4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地板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地板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地板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363"/>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480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板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地板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地板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012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地板胶项目的必要性在当前经济和社会背景下表现得尤为重要，其对市场需求的满足、技术创新的推动、社会经济发展的促进以及环境可持续性的提高，共同构成了项目建设的核心价值和必要性。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在全球经济快速发展和科技日新月异的今天，市场对创新技术和环保解决方案的需求日益增长。地板胶项目恰好聚焦于这一趋势，提供涵盖人工智能、大数据分析和可持续能源等领域的高效、先进产品和服务。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https://d.book118.com/507065045156006046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F7608"/>
    <w:rsid w:val="5ACF76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65045156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2024-02-18T11:03:00Z</dcterms:created>
  <dcterms:modified xsi:type="dcterms:W3CDTF">2024-02-18T11:03:32Z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4C49ED4013EF47F8A0F0DAADCE1EABE1_11</vt:lpwstr>
  </property>
  <property fmtid="{D5CDD505-2E9C-101B-9397-08002B2CF9AE}" pid="3" name="KSOProductBuildVer">
    <vt:lpwstr>2052-12.1.0.16250</vt:lpwstr>
  </property>
</Properties>
</file>