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2" w:history="1">
        <w:r>
          <w:rPr>
            <w:rFonts w:ascii="仿宋" w:eastAsia="仿宋" w:hAnsi="仿宋" w:cs="仿宋" w:hint="eastAsia"/>
            <w:lang w:eastAsia="zh-CN"/>
          </w:rPr>
          <w:t>概论</w:t>
        </w:r>
        <w:r>
          <w:tab/>
        </w:r>
        <w:r>
          <w:fldChar w:fldCharType="begin"/>
        </w:r>
        <w:r>
          <w:instrText xml:space="preserve"> PAGEREF _Toc30122 \h </w:instrText>
        </w:r>
        <w:r>
          <w:fldChar w:fldCharType="separate"/>
        </w:r>
        <w:r>
          <w:t>3</w:t>
        </w:r>
        <w:r>
          <w:fldChar w:fldCharType="end"/>
        </w:r>
      </w:hyperlink>
    </w:p>
    <w:p>
      <w:pPr>
        <w:pStyle w:val="TOC1"/>
        <w:tabs>
          <w:tab w:val="right" w:leader="dot" w:pos="8306"/>
        </w:tabs>
      </w:pPr>
      <w:hyperlink w:anchor="_Toc17106" w:history="1">
        <w:r>
          <w:rPr>
            <w:rFonts w:ascii="仿宋" w:eastAsia="仿宋" w:hAnsi="仿宋" w:cs="仿宋" w:hint="eastAsia"/>
            <w:lang w:eastAsia="zh-CN"/>
          </w:rPr>
          <w:t>一、资源开发及综合利用分析</w:t>
        </w:r>
        <w:r>
          <w:tab/>
        </w:r>
        <w:r>
          <w:fldChar w:fldCharType="begin"/>
        </w:r>
        <w:r>
          <w:instrText xml:space="preserve"> PAGEREF _Toc17106 \h </w:instrText>
        </w:r>
        <w:r>
          <w:fldChar w:fldCharType="separate"/>
        </w:r>
        <w:r>
          <w:t>3</w:t>
        </w:r>
        <w:r>
          <w:fldChar w:fldCharType="end"/>
        </w:r>
      </w:hyperlink>
    </w:p>
    <w:p>
      <w:pPr>
        <w:pStyle w:val="TOC2"/>
        <w:tabs>
          <w:tab w:val="right" w:leader="dot" w:pos="8306"/>
        </w:tabs>
      </w:pPr>
      <w:hyperlink w:anchor="_Toc9628" w:history="1">
        <w:r>
          <w:rPr>
            <w:rFonts w:ascii="仿宋" w:eastAsia="仿宋" w:hAnsi="仿宋" w:cs="仿宋" w:hint="eastAsia"/>
            <w:lang w:eastAsia="zh-CN"/>
          </w:rPr>
          <w:t>(一)、资源开发方案</w:t>
        </w:r>
        <w:r>
          <w:tab/>
        </w:r>
        <w:r>
          <w:fldChar w:fldCharType="begin"/>
        </w:r>
        <w:r>
          <w:instrText xml:space="preserve"> PAGEREF _Toc9628 \h </w:instrText>
        </w:r>
        <w:r>
          <w:fldChar w:fldCharType="separate"/>
        </w:r>
        <w:r>
          <w:t>3</w:t>
        </w:r>
        <w:r>
          <w:fldChar w:fldCharType="end"/>
        </w:r>
      </w:hyperlink>
    </w:p>
    <w:p>
      <w:pPr>
        <w:pStyle w:val="TOC2"/>
        <w:tabs>
          <w:tab w:val="right" w:leader="dot" w:pos="8306"/>
        </w:tabs>
      </w:pPr>
      <w:hyperlink w:anchor="_Toc7848" w:history="1">
        <w:r>
          <w:rPr>
            <w:rFonts w:ascii="仿宋" w:eastAsia="仿宋" w:hAnsi="仿宋" w:cs="仿宋" w:hint="eastAsia"/>
            <w:lang w:eastAsia="zh-CN"/>
          </w:rPr>
          <w:t>(二)、资源利用方案</w:t>
        </w:r>
        <w:r>
          <w:tab/>
        </w:r>
        <w:r>
          <w:fldChar w:fldCharType="begin"/>
        </w:r>
        <w:r>
          <w:instrText xml:space="preserve"> PAGEREF _Toc7848 \h </w:instrText>
        </w:r>
        <w:r>
          <w:fldChar w:fldCharType="separate"/>
        </w:r>
        <w:r>
          <w:t>4</w:t>
        </w:r>
        <w:r>
          <w:fldChar w:fldCharType="end"/>
        </w:r>
      </w:hyperlink>
    </w:p>
    <w:p>
      <w:pPr>
        <w:pStyle w:val="TOC2"/>
        <w:tabs>
          <w:tab w:val="right" w:leader="dot" w:pos="8306"/>
        </w:tabs>
      </w:pPr>
      <w:hyperlink w:anchor="_Toc3769" w:history="1">
        <w:r>
          <w:rPr>
            <w:rFonts w:ascii="仿宋" w:eastAsia="仿宋" w:hAnsi="仿宋" w:cs="仿宋" w:hint="eastAsia"/>
            <w:lang w:eastAsia="zh-CN"/>
          </w:rPr>
          <w:t>(三)、资源节约措施</w:t>
        </w:r>
        <w:r>
          <w:tab/>
        </w:r>
        <w:r>
          <w:fldChar w:fldCharType="begin"/>
        </w:r>
        <w:r>
          <w:instrText xml:space="preserve"> PAGEREF _Toc3769 \h </w:instrText>
        </w:r>
        <w:r>
          <w:fldChar w:fldCharType="separate"/>
        </w:r>
        <w:r>
          <w:t>5</w:t>
        </w:r>
        <w:r>
          <w:fldChar w:fldCharType="end"/>
        </w:r>
      </w:hyperlink>
    </w:p>
    <w:p>
      <w:pPr>
        <w:pStyle w:val="TOC1"/>
        <w:tabs>
          <w:tab w:val="right" w:leader="dot" w:pos="8306"/>
        </w:tabs>
      </w:pPr>
      <w:hyperlink w:anchor="_Toc11929" w:history="1">
        <w:r>
          <w:rPr>
            <w:rFonts w:ascii="仿宋" w:eastAsia="仿宋" w:hAnsi="仿宋" w:cs="仿宋" w:hint="eastAsia"/>
            <w:lang w:eastAsia="zh-CN"/>
          </w:rPr>
          <w:t>二、建设风险评估分析</w:t>
        </w:r>
        <w:r>
          <w:tab/>
        </w:r>
        <w:r>
          <w:fldChar w:fldCharType="begin"/>
        </w:r>
        <w:r>
          <w:instrText xml:space="preserve"> PAGEREF _Toc11929 \h </w:instrText>
        </w:r>
        <w:r>
          <w:fldChar w:fldCharType="separate"/>
        </w:r>
        <w:r>
          <w:t>6</w:t>
        </w:r>
        <w:r>
          <w:fldChar w:fldCharType="end"/>
        </w:r>
      </w:hyperlink>
    </w:p>
    <w:p>
      <w:pPr>
        <w:pStyle w:val="TOC2"/>
        <w:tabs>
          <w:tab w:val="right" w:leader="dot" w:pos="8306"/>
        </w:tabs>
      </w:pPr>
      <w:hyperlink w:anchor="_Toc14770" w:history="1">
        <w:r>
          <w:rPr>
            <w:rFonts w:ascii="仿宋" w:eastAsia="仿宋" w:hAnsi="仿宋" w:cs="仿宋" w:hint="eastAsia"/>
            <w:lang w:eastAsia="zh-CN"/>
          </w:rPr>
          <w:t>(一)、政策风险分析</w:t>
        </w:r>
        <w:r>
          <w:tab/>
        </w:r>
        <w:r>
          <w:fldChar w:fldCharType="begin"/>
        </w:r>
        <w:r>
          <w:instrText xml:space="preserve"> PAGEREF _Toc14770 \h </w:instrText>
        </w:r>
        <w:r>
          <w:fldChar w:fldCharType="separate"/>
        </w:r>
        <w:r>
          <w:t>6</w:t>
        </w:r>
        <w:r>
          <w:fldChar w:fldCharType="end"/>
        </w:r>
      </w:hyperlink>
    </w:p>
    <w:p>
      <w:pPr>
        <w:pStyle w:val="TOC2"/>
        <w:tabs>
          <w:tab w:val="right" w:leader="dot" w:pos="8306"/>
        </w:tabs>
      </w:pPr>
      <w:hyperlink w:anchor="_Toc26474" w:history="1">
        <w:r>
          <w:rPr>
            <w:rFonts w:ascii="仿宋" w:eastAsia="仿宋" w:hAnsi="仿宋" w:cs="仿宋" w:hint="eastAsia"/>
            <w:lang w:eastAsia="zh-CN"/>
          </w:rPr>
          <w:t>(二)、社会风险分析</w:t>
        </w:r>
        <w:r>
          <w:tab/>
        </w:r>
        <w:r>
          <w:fldChar w:fldCharType="begin"/>
        </w:r>
        <w:r>
          <w:instrText xml:space="preserve"> PAGEREF _Toc26474 \h </w:instrText>
        </w:r>
        <w:r>
          <w:fldChar w:fldCharType="separate"/>
        </w:r>
        <w:r>
          <w:t>7</w:t>
        </w:r>
        <w:r>
          <w:fldChar w:fldCharType="end"/>
        </w:r>
      </w:hyperlink>
    </w:p>
    <w:p>
      <w:pPr>
        <w:pStyle w:val="TOC2"/>
        <w:tabs>
          <w:tab w:val="right" w:leader="dot" w:pos="8306"/>
        </w:tabs>
      </w:pPr>
      <w:hyperlink w:anchor="_Toc941" w:history="1">
        <w:r>
          <w:rPr>
            <w:rFonts w:ascii="仿宋" w:eastAsia="仿宋" w:hAnsi="仿宋" w:cs="仿宋" w:hint="eastAsia"/>
            <w:lang w:eastAsia="zh-CN"/>
          </w:rPr>
          <w:t>(三)、市场风险分析</w:t>
        </w:r>
        <w:r>
          <w:tab/>
        </w:r>
        <w:r>
          <w:fldChar w:fldCharType="begin"/>
        </w:r>
        <w:r>
          <w:instrText xml:space="preserve"> PAGEREF _Toc941 \h </w:instrText>
        </w:r>
        <w:r>
          <w:fldChar w:fldCharType="separate"/>
        </w:r>
        <w:r>
          <w:t>9</w:t>
        </w:r>
        <w:r>
          <w:fldChar w:fldCharType="end"/>
        </w:r>
      </w:hyperlink>
    </w:p>
    <w:p>
      <w:pPr>
        <w:pStyle w:val="TOC2"/>
        <w:tabs>
          <w:tab w:val="right" w:leader="dot" w:pos="8306"/>
        </w:tabs>
      </w:pPr>
      <w:hyperlink w:anchor="_Toc18259" w:history="1">
        <w:r>
          <w:rPr>
            <w:rFonts w:ascii="仿宋" w:eastAsia="仿宋" w:hAnsi="仿宋" w:cs="仿宋" w:hint="eastAsia"/>
            <w:lang w:eastAsia="zh-CN"/>
          </w:rPr>
          <w:t>(四)、资金风险分析</w:t>
        </w:r>
        <w:r>
          <w:tab/>
        </w:r>
        <w:r>
          <w:fldChar w:fldCharType="begin"/>
        </w:r>
        <w:r>
          <w:instrText xml:space="preserve"> PAGEREF _Toc18259 \h </w:instrText>
        </w:r>
        <w:r>
          <w:fldChar w:fldCharType="separate"/>
        </w:r>
        <w:r>
          <w:t>10</w:t>
        </w:r>
        <w:r>
          <w:fldChar w:fldCharType="end"/>
        </w:r>
      </w:hyperlink>
    </w:p>
    <w:p>
      <w:pPr>
        <w:pStyle w:val="TOC2"/>
        <w:tabs>
          <w:tab w:val="right" w:leader="dot" w:pos="8306"/>
        </w:tabs>
      </w:pPr>
      <w:hyperlink w:anchor="_Toc22783" w:history="1">
        <w:r>
          <w:rPr>
            <w:rFonts w:ascii="仿宋" w:eastAsia="仿宋" w:hAnsi="仿宋" w:cs="仿宋" w:hint="eastAsia"/>
            <w:lang w:eastAsia="zh-CN"/>
          </w:rPr>
          <w:t>(五)、技术风险分析</w:t>
        </w:r>
        <w:r>
          <w:tab/>
        </w:r>
        <w:r>
          <w:fldChar w:fldCharType="begin"/>
        </w:r>
        <w:r>
          <w:instrText xml:space="preserve"> PAGEREF _Toc22783 \h </w:instrText>
        </w:r>
        <w:r>
          <w:fldChar w:fldCharType="separate"/>
        </w:r>
        <w:r>
          <w:t>11</w:t>
        </w:r>
        <w:r>
          <w:fldChar w:fldCharType="end"/>
        </w:r>
      </w:hyperlink>
    </w:p>
    <w:p>
      <w:pPr>
        <w:pStyle w:val="TOC2"/>
        <w:tabs>
          <w:tab w:val="right" w:leader="dot" w:pos="8306"/>
        </w:tabs>
      </w:pPr>
      <w:hyperlink w:anchor="_Toc23635" w:history="1">
        <w:r>
          <w:rPr>
            <w:rFonts w:ascii="仿宋" w:eastAsia="仿宋" w:hAnsi="仿宋" w:cs="仿宋" w:hint="eastAsia"/>
            <w:lang w:eastAsia="zh-CN"/>
          </w:rPr>
          <w:t>(六)、财务风险分析</w:t>
        </w:r>
        <w:r>
          <w:tab/>
        </w:r>
        <w:r>
          <w:fldChar w:fldCharType="begin"/>
        </w:r>
        <w:r>
          <w:instrText xml:space="preserve"> PAGEREF _Toc23635 \h </w:instrText>
        </w:r>
        <w:r>
          <w:fldChar w:fldCharType="separate"/>
        </w:r>
        <w:r>
          <w:t>12</w:t>
        </w:r>
        <w:r>
          <w:fldChar w:fldCharType="end"/>
        </w:r>
      </w:hyperlink>
    </w:p>
    <w:p>
      <w:pPr>
        <w:pStyle w:val="TOC2"/>
        <w:tabs>
          <w:tab w:val="right" w:leader="dot" w:pos="8306"/>
        </w:tabs>
      </w:pPr>
      <w:hyperlink w:anchor="_Toc32451" w:history="1">
        <w:r>
          <w:rPr>
            <w:rFonts w:ascii="仿宋" w:eastAsia="仿宋" w:hAnsi="仿宋" w:cs="仿宋" w:hint="eastAsia"/>
            <w:lang w:eastAsia="zh-CN"/>
          </w:rPr>
          <w:t>(七)、管理风险分析</w:t>
        </w:r>
        <w:r>
          <w:tab/>
        </w:r>
        <w:r>
          <w:fldChar w:fldCharType="begin"/>
        </w:r>
        <w:r>
          <w:instrText xml:space="preserve"> PAGEREF _Toc32451 \h </w:instrText>
        </w:r>
        <w:r>
          <w:fldChar w:fldCharType="separate"/>
        </w:r>
        <w:r>
          <w:t>14</w:t>
        </w:r>
        <w:r>
          <w:fldChar w:fldCharType="end"/>
        </w:r>
      </w:hyperlink>
    </w:p>
    <w:p>
      <w:pPr>
        <w:pStyle w:val="TOC2"/>
        <w:tabs>
          <w:tab w:val="right" w:leader="dot" w:pos="8306"/>
        </w:tabs>
      </w:pPr>
      <w:hyperlink w:anchor="_Toc20958" w:history="1">
        <w:r>
          <w:rPr>
            <w:rFonts w:ascii="仿宋" w:eastAsia="仿宋" w:hAnsi="仿宋" w:cs="仿宋" w:hint="eastAsia"/>
            <w:lang w:eastAsia="zh-CN"/>
          </w:rPr>
          <w:t>(八)、其它风险分析</w:t>
        </w:r>
        <w:r>
          <w:tab/>
        </w:r>
        <w:r>
          <w:fldChar w:fldCharType="begin"/>
        </w:r>
        <w:r>
          <w:instrText xml:space="preserve"> PAGEREF _Toc20958 \h </w:instrText>
        </w:r>
        <w:r>
          <w:fldChar w:fldCharType="separate"/>
        </w:r>
        <w:r>
          <w:t>15</w:t>
        </w:r>
        <w:r>
          <w:fldChar w:fldCharType="end"/>
        </w:r>
      </w:hyperlink>
    </w:p>
    <w:p>
      <w:pPr>
        <w:pStyle w:val="TOC2"/>
        <w:tabs>
          <w:tab w:val="right" w:leader="dot" w:pos="8306"/>
        </w:tabs>
      </w:pPr>
      <w:hyperlink w:anchor="_Toc10811" w:history="1">
        <w:r>
          <w:rPr>
            <w:rFonts w:ascii="仿宋" w:eastAsia="仿宋" w:hAnsi="仿宋" w:cs="仿宋" w:hint="eastAsia"/>
            <w:lang w:eastAsia="zh-CN"/>
          </w:rPr>
          <w:t>(九)、社会影响评估</w:t>
        </w:r>
        <w:r>
          <w:tab/>
        </w:r>
        <w:r>
          <w:fldChar w:fldCharType="begin"/>
        </w:r>
        <w:r>
          <w:instrText xml:space="preserve"> PAGEREF _Toc10811 \h </w:instrText>
        </w:r>
        <w:r>
          <w:fldChar w:fldCharType="separate"/>
        </w:r>
        <w:r>
          <w:t>17</w:t>
        </w:r>
        <w:r>
          <w:fldChar w:fldCharType="end"/>
        </w:r>
      </w:hyperlink>
    </w:p>
    <w:p>
      <w:pPr>
        <w:pStyle w:val="TOC1"/>
        <w:tabs>
          <w:tab w:val="right" w:leader="dot" w:pos="8306"/>
        </w:tabs>
      </w:pPr>
      <w:hyperlink w:anchor="_Toc26953" w:history="1">
        <w:r>
          <w:rPr>
            <w:rFonts w:ascii="仿宋" w:eastAsia="仿宋" w:hAnsi="仿宋" w:cs="仿宋" w:hint="eastAsia"/>
            <w:lang w:eastAsia="zh-CN"/>
          </w:rPr>
          <w:t>三、财务管理与成本控制</w:t>
        </w:r>
        <w:r>
          <w:tab/>
        </w:r>
        <w:r>
          <w:fldChar w:fldCharType="begin"/>
        </w:r>
        <w:r>
          <w:instrText xml:space="preserve"> PAGEREF _Toc26953 \h </w:instrText>
        </w:r>
        <w:r>
          <w:fldChar w:fldCharType="separate"/>
        </w:r>
        <w:r>
          <w:t>19</w:t>
        </w:r>
        <w:r>
          <w:fldChar w:fldCharType="end"/>
        </w:r>
      </w:hyperlink>
    </w:p>
    <w:p>
      <w:pPr>
        <w:pStyle w:val="TOC2"/>
        <w:tabs>
          <w:tab w:val="right" w:leader="dot" w:pos="8306"/>
        </w:tabs>
      </w:pPr>
      <w:hyperlink w:anchor="_Toc23577" w:history="1">
        <w:r>
          <w:rPr>
            <w:rFonts w:ascii="仿宋" w:eastAsia="仿宋" w:hAnsi="仿宋" w:cs="仿宋" w:hint="eastAsia"/>
            <w:lang w:eastAsia="zh-CN"/>
          </w:rPr>
          <w:t>(一)、财务管理体系建设</w:t>
        </w:r>
        <w:r>
          <w:tab/>
        </w:r>
        <w:r>
          <w:fldChar w:fldCharType="begin"/>
        </w:r>
        <w:r>
          <w:instrText xml:space="preserve"> PAGEREF _Toc23577 \h </w:instrText>
        </w:r>
        <w:r>
          <w:fldChar w:fldCharType="separate"/>
        </w:r>
        <w:r>
          <w:t>19</w:t>
        </w:r>
        <w:r>
          <w:fldChar w:fldCharType="end"/>
        </w:r>
      </w:hyperlink>
    </w:p>
    <w:p>
      <w:pPr>
        <w:pStyle w:val="TOC2"/>
        <w:tabs>
          <w:tab w:val="right" w:leader="dot" w:pos="8306"/>
        </w:tabs>
      </w:pPr>
      <w:hyperlink w:anchor="_Toc6764" w:history="1">
        <w:r>
          <w:rPr>
            <w:rFonts w:ascii="仿宋" w:eastAsia="仿宋" w:hAnsi="仿宋" w:cs="仿宋" w:hint="eastAsia"/>
            <w:lang w:eastAsia="zh-CN"/>
          </w:rPr>
          <w:t>(二)、成本控制措施</w:t>
        </w:r>
        <w:r>
          <w:tab/>
        </w:r>
        <w:r>
          <w:fldChar w:fldCharType="begin"/>
        </w:r>
        <w:r>
          <w:instrText xml:space="preserve"> PAGEREF _Toc6764 \h </w:instrText>
        </w:r>
        <w:r>
          <w:fldChar w:fldCharType="separate"/>
        </w:r>
        <w:r>
          <w:t>20</w:t>
        </w:r>
        <w:r>
          <w:fldChar w:fldCharType="end"/>
        </w:r>
      </w:hyperlink>
    </w:p>
    <w:p>
      <w:pPr>
        <w:pStyle w:val="TOC1"/>
        <w:tabs>
          <w:tab w:val="right" w:leader="dot" w:pos="8306"/>
        </w:tabs>
      </w:pPr>
      <w:hyperlink w:anchor="_Toc26398" w:history="1">
        <w:r>
          <w:rPr>
            <w:rFonts w:ascii="仿宋" w:eastAsia="仿宋" w:hAnsi="仿宋" w:cs="仿宋" w:hint="eastAsia"/>
            <w:lang w:eastAsia="zh-CN"/>
          </w:rPr>
          <w:t>四、项目监理与质量保证</w:t>
        </w:r>
        <w:r>
          <w:tab/>
        </w:r>
        <w:r>
          <w:fldChar w:fldCharType="begin"/>
        </w:r>
        <w:r>
          <w:instrText xml:space="preserve"> PAGEREF _Toc26398 \h </w:instrText>
        </w:r>
        <w:r>
          <w:fldChar w:fldCharType="separate"/>
        </w:r>
        <w:r>
          <w:t>21</w:t>
        </w:r>
        <w:r>
          <w:fldChar w:fldCharType="end"/>
        </w:r>
      </w:hyperlink>
    </w:p>
    <w:p>
      <w:pPr>
        <w:pStyle w:val="TOC2"/>
        <w:tabs>
          <w:tab w:val="right" w:leader="dot" w:pos="8306"/>
        </w:tabs>
      </w:pPr>
      <w:hyperlink w:anchor="_Toc17979" w:history="1">
        <w:r>
          <w:rPr>
            <w:rFonts w:ascii="仿宋" w:eastAsia="仿宋" w:hAnsi="仿宋" w:cs="仿宋" w:hint="eastAsia"/>
            <w:lang w:eastAsia="zh-CN"/>
          </w:rPr>
          <w:t>(一)、监理体系构建</w:t>
        </w:r>
        <w:r>
          <w:tab/>
        </w:r>
        <w:r>
          <w:fldChar w:fldCharType="begin"/>
        </w:r>
        <w:r>
          <w:instrText xml:space="preserve"> PAGEREF _Toc17979 \h </w:instrText>
        </w:r>
        <w:r>
          <w:fldChar w:fldCharType="separate"/>
        </w:r>
        <w:r>
          <w:t>21</w:t>
        </w:r>
        <w:r>
          <w:fldChar w:fldCharType="end"/>
        </w:r>
      </w:hyperlink>
    </w:p>
    <w:p>
      <w:pPr>
        <w:pStyle w:val="TOC2"/>
        <w:tabs>
          <w:tab w:val="right" w:leader="dot" w:pos="8306"/>
        </w:tabs>
      </w:pPr>
      <w:hyperlink w:anchor="_Toc1206" w:history="1">
        <w:r>
          <w:rPr>
            <w:rFonts w:ascii="仿宋" w:eastAsia="仿宋" w:hAnsi="仿宋" w:cs="仿宋" w:hint="eastAsia"/>
            <w:lang w:eastAsia="zh-CN"/>
          </w:rPr>
          <w:t>(二)、质量保证体系实施</w:t>
        </w:r>
        <w:r>
          <w:tab/>
        </w:r>
        <w:r>
          <w:fldChar w:fldCharType="begin"/>
        </w:r>
        <w:r>
          <w:instrText xml:space="preserve"> PAGEREF _Toc1206 \h </w:instrText>
        </w:r>
        <w:r>
          <w:fldChar w:fldCharType="separate"/>
        </w:r>
        <w:r>
          <w:t>22</w:t>
        </w:r>
        <w:r>
          <w:fldChar w:fldCharType="end"/>
        </w:r>
      </w:hyperlink>
    </w:p>
    <w:p>
      <w:pPr>
        <w:pStyle w:val="TOC2"/>
        <w:tabs>
          <w:tab w:val="right" w:leader="dot" w:pos="8306"/>
        </w:tabs>
      </w:pPr>
      <w:hyperlink w:anchor="_Toc29563" w:history="1">
        <w:r>
          <w:rPr>
            <w:rFonts w:ascii="仿宋" w:eastAsia="仿宋" w:hAnsi="仿宋" w:cs="仿宋" w:hint="eastAsia"/>
            <w:lang w:eastAsia="zh-CN"/>
          </w:rPr>
          <w:t>(三)、监理与质量控制流程</w:t>
        </w:r>
        <w:r>
          <w:tab/>
        </w:r>
        <w:r>
          <w:fldChar w:fldCharType="begin"/>
        </w:r>
        <w:r>
          <w:instrText xml:space="preserve"> PAGEREF _Toc29563 \h </w:instrText>
        </w:r>
        <w:r>
          <w:fldChar w:fldCharType="separate"/>
        </w:r>
        <w:r>
          <w:t>23</w:t>
        </w:r>
        <w:r>
          <w:fldChar w:fldCharType="end"/>
        </w:r>
      </w:hyperlink>
    </w:p>
    <w:p>
      <w:pPr>
        <w:pStyle w:val="TOC1"/>
        <w:tabs>
          <w:tab w:val="right" w:leader="dot" w:pos="8306"/>
        </w:tabs>
      </w:pPr>
      <w:hyperlink w:anchor="_Toc12157" w:history="1">
        <w:r>
          <w:rPr>
            <w:rFonts w:ascii="仿宋" w:eastAsia="仿宋" w:hAnsi="仿宋" w:cs="仿宋" w:hint="eastAsia"/>
            <w:lang w:eastAsia="zh-CN"/>
          </w:rPr>
          <w:t>五、环境和生态影响分析</w:t>
        </w:r>
        <w:r>
          <w:tab/>
        </w:r>
        <w:r>
          <w:fldChar w:fldCharType="begin"/>
        </w:r>
        <w:r>
          <w:instrText xml:space="preserve"> PAGEREF _Toc12157 \h </w:instrText>
        </w:r>
        <w:r>
          <w:fldChar w:fldCharType="separate"/>
        </w:r>
        <w:r>
          <w:t>23</w:t>
        </w:r>
        <w:r>
          <w:fldChar w:fldCharType="end"/>
        </w:r>
      </w:hyperlink>
    </w:p>
    <w:p>
      <w:pPr>
        <w:pStyle w:val="TOC2"/>
        <w:tabs>
          <w:tab w:val="right" w:leader="dot" w:pos="8306"/>
        </w:tabs>
      </w:pPr>
      <w:hyperlink w:anchor="_Toc3507" w:history="1">
        <w:r>
          <w:rPr>
            <w:rFonts w:ascii="仿宋" w:eastAsia="仿宋" w:hAnsi="仿宋" w:cs="仿宋" w:hint="eastAsia"/>
            <w:lang w:eastAsia="zh-CN"/>
          </w:rPr>
          <w:t>(一)、环境和生态现状</w:t>
        </w:r>
        <w:r>
          <w:tab/>
        </w:r>
        <w:r>
          <w:fldChar w:fldCharType="begin"/>
        </w:r>
        <w:r>
          <w:instrText xml:space="preserve"> PAGEREF _Toc3507 \h </w:instrText>
        </w:r>
        <w:r>
          <w:fldChar w:fldCharType="separate"/>
        </w:r>
        <w:r>
          <w:t>23</w:t>
        </w:r>
        <w:r>
          <w:fldChar w:fldCharType="end"/>
        </w:r>
      </w:hyperlink>
    </w:p>
    <w:p>
      <w:pPr>
        <w:pStyle w:val="TOC2"/>
        <w:tabs>
          <w:tab w:val="right" w:leader="dot" w:pos="8306"/>
        </w:tabs>
      </w:pPr>
      <w:hyperlink w:anchor="_Toc31435" w:history="1">
        <w:r>
          <w:rPr>
            <w:rFonts w:ascii="仿宋" w:eastAsia="仿宋" w:hAnsi="仿宋" w:cs="仿宋" w:hint="eastAsia"/>
            <w:lang w:eastAsia="zh-CN"/>
          </w:rPr>
          <w:t>(二)、生态环境影响分析</w:t>
        </w:r>
        <w:r>
          <w:tab/>
        </w:r>
        <w:r>
          <w:fldChar w:fldCharType="begin"/>
        </w:r>
        <w:r>
          <w:instrText xml:space="preserve"> PAGEREF _Toc31435 \h </w:instrText>
        </w:r>
        <w:r>
          <w:fldChar w:fldCharType="separate"/>
        </w:r>
        <w:r>
          <w:t>25</w:t>
        </w:r>
        <w:r>
          <w:fldChar w:fldCharType="end"/>
        </w:r>
      </w:hyperlink>
    </w:p>
    <w:p>
      <w:pPr>
        <w:pStyle w:val="TOC2"/>
        <w:tabs>
          <w:tab w:val="right" w:leader="dot" w:pos="8306"/>
        </w:tabs>
      </w:pPr>
      <w:hyperlink w:anchor="_Toc8456" w:history="1">
        <w:r>
          <w:rPr>
            <w:rFonts w:ascii="仿宋" w:eastAsia="仿宋" w:hAnsi="仿宋" w:cs="仿宋" w:hint="eastAsia"/>
            <w:lang w:eastAsia="zh-CN"/>
          </w:rPr>
          <w:t>(三)、生态环境保护措施</w:t>
        </w:r>
        <w:r>
          <w:tab/>
        </w:r>
        <w:r>
          <w:fldChar w:fldCharType="begin"/>
        </w:r>
        <w:r>
          <w:instrText xml:space="preserve"> PAGEREF _Toc8456 \h </w:instrText>
        </w:r>
        <w:r>
          <w:fldChar w:fldCharType="separate"/>
        </w:r>
        <w:r>
          <w:t>26</w:t>
        </w:r>
        <w:r>
          <w:fldChar w:fldCharType="end"/>
        </w:r>
      </w:hyperlink>
    </w:p>
    <w:p>
      <w:pPr>
        <w:pStyle w:val="TOC2"/>
        <w:tabs>
          <w:tab w:val="right" w:leader="dot" w:pos="8306"/>
        </w:tabs>
      </w:pPr>
      <w:hyperlink w:anchor="_Toc6071" w:history="1">
        <w:r>
          <w:rPr>
            <w:rFonts w:ascii="仿宋" w:eastAsia="仿宋" w:hAnsi="仿宋" w:cs="仿宋" w:hint="eastAsia"/>
            <w:lang w:eastAsia="zh-CN"/>
          </w:rPr>
          <w:t>(四)、地质灾害影响分析</w:t>
        </w:r>
        <w:r>
          <w:tab/>
        </w:r>
        <w:r>
          <w:fldChar w:fldCharType="begin"/>
        </w:r>
        <w:r>
          <w:instrText xml:space="preserve"> PAGEREF _Toc6071 \h </w:instrText>
        </w:r>
        <w:r>
          <w:fldChar w:fldCharType="separate"/>
        </w:r>
        <w:r>
          <w:t>28</w:t>
        </w:r>
        <w:r>
          <w:fldChar w:fldCharType="end"/>
        </w:r>
      </w:hyperlink>
    </w:p>
    <w:p>
      <w:pPr>
        <w:pStyle w:val="TOC2"/>
        <w:tabs>
          <w:tab w:val="right" w:leader="dot" w:pos="8306"/>
        </w:tabs>
      </w:pPr>
      <w:hyperlink w:anchor="_Toc8619" w:history="1">
        <w:r>
          <w:rPr>
            <w:rFonts w:ascii="仿宋" w:eastAsia="仿宋" w:hAnsi="仿宋" w:cs="仿宋" w:hint="eastAsia"/>
            <w:lang w:eastAsia="zh-CN"/>
          </w:rPr>
          <w:t>(五)、特殊环境影响</w:t>
        </w:r>
        <w:r>
          <w:tab/>
        </w:r>
        <w:r>
          <w:fldChar w:fldCharType="begin"/>
        </w:r>
        <w:r>
          <w:instrText xml:space="preserve"> PAGEREF _Toc8619 \h </w:instrText>
        </w:r>
        <w:r>
          <w:fldChar w:fldCharType="separate"/>
        </w:r>
        <w:r>
          <w:t>29</w:t>
        </w:r>
        <w:r>
          <w:fldChar w:fldCharType="end"/>
        </w:r>
      </w:hyperlink>
    </w:p>
    <w:p>
      <w:pPr>
        <w:pStyle w:val="TOC1"/>
        <w:tabs>
          <w:tab w:val="right" w:leader="dot" w:pos="8306"/>
        </w:tabs>
      </w:pPr>
      <w:hyperlink w:anchor="_Toc31544" w:history="1">
        <w:r>
          <w:rPr>
            <w:rFonts w:ascii="仿宋" w:eastAsia="仿宋" w:hAnsi="仿宋" w:cs="仿宋" w:hint="eastAsia"/>
            <w:lang w:eastAsia="zh-CN"/>
          </w:rPr>
          <w:t>六、背景、必要性分析</w:t>
        </w:r>
        <w:r>
          <w:tab/>
        </w:r>
        <w:r>
          <w:fldChar w:fldCharType="begin"/>
        </w:r>
        <w:r>
          <w:instrText xml:space="preserve"> PAGEREF _Toc31544 \h </w:instrText>
        </w:r>
        <w:r>
          <w:fldChar w:fldCharType="separate"/>
        </w:r>
        <w:r>
          <w:t>30</w:t>
        </w:r>
        <w:r>
          <w:fldChar w:fldCharType="end"/>
        </w:r>
      </w:hyperlink>
    </w:p>
    <w:p>
      <w:pPr>
        <w:pStyle w:val="TOC2"/>
        <w:tabs>
          <w:tab w:val="right" w:leader="dot" w:pos="8306"/>
        </w:tabs>
      </w:pPr>
      <w:hyperlink w:anchor="_Toc1023" w:history="1">
        <w:r>
          <w:rPr>
            <w:rFonts w:ascii="仿宋" w:eastAsia="仿宋" w:hAnsi="仿宋" w:cs="仿宋" w:hint="eastAsia"/>
            <w:lang w:eastAsia="zh-CN"/>
          </w:rPr>
          <w:t>(一)、项目建设背景</w:t>
        </w:r>
        <w:r>
          <w:tab/>
        </w:r>
        <w:r>
          <w:fldChar w:fldCharType="begin"/>
        </w:r>
        <w:r>
          <w:instrText xml:space="preserve"> PAGEREF _Toc1023 \h </w:instrText>
        </w:r>
        <w:r>
          <w:fldChar w:fldCharType="separate"/>
        </w:r>
        <w:r>
          <w:t>30</w:t>
        </w:r>
        <w:r>
          <w:fldChar w:fldCharType="end"/>
        </w:r>
      </w:hyperlink>
    </w:p>
    <w:p>
      <w:pPr>
        <w:pStyle w:val="TOC2"/>
        <w:tabs>
          <w:tab w:val="right" w:leader="dot" w:pos="8306"/>
        </w:tabs>
      </w:pPr>
      <w:hyperlink w:anchor="_Toc30287" w:history="1">
        <w:r>
          <w:rPr>
            <w:rFonts w:ascii="仿宋" w:eastAsia="仿宋" w:hAnsi="仿宋" w:cs="仿宋" w:hint="eastAsia"/>
            <w:lang w:eastAsia="zh-CN"/>
          </w:rPr>
          <w:t>(二)、必要性分析</w:t>
        </w:r>
        <w:r>
          <w:tab/>
        </w:r>
        <w:r>
          <w:fldChar w:fldCharType="begin"/>
        </w:r>
        <w:r>
          <w:instrText xml:space="preserve"> PAGEREF _Toc30287 \h </w:instrText>
        </w:r>
        <w:r>
          <w:fldChar w:fldCharType="separate"/>
        </w:r>
        <w:r>
          <w:t>31</w:t>
        </w:r>
        <w:r>
          <w:fldChar w:fldCharType="end"/>
        </w:r>
      </w:hyperlink>
    </w:p>
    <w:p>
      <w:pPr>
        <w:pStyle w:val="TOC2"/>
        <w:tabs>
          <w:tab w:val="right" w:leader="dot" w:pos="8306"/>
        </w:tabs>
      </w:pPr>
      <w:hyperlink w:anchor="_Toc21154" w:history="1">
        <w:r>
          <w:rPr>
            <w:rFonts w:ascii="仿宋" w:eastAsia="仿宋" w:hAnsi="仿宋" w:cs="仿宋" w:hint="eastAsia"/>
            <w:lang w:eastAsia="zh-CN"/>
          </w:rPr>
          <w:t>(三)、项目建设有利条件</w:t>
        </w:r>
        <w:r>
          <w:tab/>
        </w:r>
        <w:r>
          <w:fldChar w:fldCharType="begin"/>
        </w:r>
        <w:r>
          <w:instrText xml:space="preserve"> PAGEREF _Toc21154 \h </w:instrText>
        </w:r>
        <w:r>
          <w:fldChar w:fldCharType="separate"/>
        </w:r>
        <w:r>
          <w:t>33</w:t>
        </w:r>
        <w:r>
          <w:fldChar w:fldCharType="end"/>
        </w:r>
      </w:hyperlink>
    </w:p>
    <w:p>
      <w:pPr>
        <w:pStyle w:val="TOC1"/>
        <w:tabs>
          <w:tab w:val="right" w:leader="dot" w:pos="8306"/>
        </w:tabs>
      </w:pPr>
      <w:hyperlink w:anchor="_Toc22610" w:history="1">
        <w:r>
          <w:rPr>
            <w:rFonts w:ascii="仿宋" w:eastAsia="仿宋" w:hAnsi="仿宋" w:cs="仿宋" w:hint="eastAsia"/>
            <w:lang w:eastAsia="zh-CN"/>
          </w:rPr>
          <w:t>七、项目变更管理</w:t>
        </w:r>
        <w:r>
          <w:tab/>
        </w:r>
        <w:r>
          <w:fldChar w:fldCharType="begin"/>
        </w:r>
        <w:r>
          <w:instrText xml:space="preserve"> PAGEREF _Toc22610 \h </w:instrText>
        </w:r>
        <w:r>
          <w:fldChar w:fldCharType="separate"/>
        </w:r>
        <w:r>
          <w:t>34</w:t>
        </w:r>
        <w:r>
          <w:fldChar w:fldCharType="end"/>
        </w:r>
      </w:hyperlink>
    </w:p>
    <w:p>
      <w:pPr>
        <w:pStyle w:val="TOC2"/>
        <w:tabs>
          <w:tab w:val="right" w:leader="dot" w:pos="8306"/>
        </w:tabs>
      </w:pPr>
      <w:hyperlink w:anchor="_Toc6647" w:history="1">
        <w:r>
          <w:rPr>
            <w:rFonts w:ascii="仿宋" w:eastAsia="仿宋" w:hAnsi="仿宋" w:cs="仿宋" w:hint="eastAsia"/>
            <w:lang w:eastAsia="zh-CN"/>
          </w:rPr>
          <w:t>(一)、变更控制流程</w:t>
        </w:r>
        <w:r>
          <w:tab/>
        </w:r>
        <w:r>
          <w:fldChar w:fldCharType="begin"/>
        </w:r>
        <w:r>
          <w:instrText xml:space="preserve"> PAGEREF _Toc6647 \h </w:instrText>
        </w:r>
        <w:r>
          <w:fldChar w:fldCharType="separate"/>
        </w:r>
        <w:r>
          <w:t>34</w:t>
        </w:r>
        <w:r>
          <w:fldChar w:fldCharType="end"/>
        </w:r>
      </w:hyperlink>
    </w:p>
    <w:p>
      <w:pPr>
        <w:pStyle w:val="TOC2"/>
        <w:tabs>
          <w:tab w:val="right" w:leader="dot" w:pos="8306"/>
        </w:tabs>
      </w:pPr>
      <w:hyperlink w:anchor="_Toc13530" w:history="1">
        <w:r>
          <w:rPr>
            <w:rFonts w:ascii="仿宋" w:eastAsia="仿宋" w:hAnsi="仿宋" w:cs="仿宋" w:hint="eastAsia"/>
            <w:lang w:eastAsia="zh-CN"/>
          </w:rPr>
          <w:t>(二)、影响评估与处理</w:t>
        </w:r>
        <w:r>
          <w:tab/>
        </w:r>
        <w:r>
          <w:fldChar w:fldCharType="begin"/>
        </w:r>
        <w:r>
          <w:instrText xml:space="preserve"> PAGEREF _Toc13530 \h </w:instrText>
        </w:r>
        <w:r>
          <w:fldChar w:fldCharType="separate"/>
        </w:r>
        <w:r>
          <w:t>35</w:t>
        </w:r>
        <w:r>
          <w:fldChar w:fldCharType="end"/>
        </w:r>
      </w:hyperlink>
    </w:p>
    <w:p>
      <w:pPr>
        <w:pStyle w:val="TOC2"/>
        <w:tabs>
          <w:tab w:val="right" w:leader="dot" w:pos="8306"/>
        </w:tabs>
      </w:pPr>
      <w:hyperlink w:anchor="_Toc31983" w:history="1">
        <w:r>
          <w:rPr>
            <w:rFonts w:ascii="仿宋" w:eastAsia="仿宋" w:hAnsi="仿宋" w:cs="仿宋" w:hint="eastAsia"/>
            <w:lang w:eastAsia="zh-CN"/>
          </w:rPr>
          <w:t>(三)、变更记录与追踪</w:t>
        </w:r>
        <w:r>
          <w:tab/>
        </w:r>
        <w:r>
          <w:fldChar w:fldCharType="begin"/>
        </w:r>
        <w:r>
          <w:instrText xml:space="preserve"> PAGEREF _Toc31983 \h </w:instrText>
        </w:r>
        <w:r>
          <w:fldChar w:fldCharType="separate"/>
        </w:r>
        <w:r>
          <w:t>37</w:t>
        </w:r>
        <w:r>
          <w:fldChar w:fldCharType="end"/>
        </w:r>
      </w:hyperlink>
    </w:p>
    <w:p>
      <w:pPr>
        <w:pStyle w:val="TOC2"/>
        <w:tabs>
          <w:tab w:val="right" w:leader="dot" w:pos="8306"/>
        </w:tabs>
      </w:pPr>
      <w:hyperlink w:anchor="_Toc29156" w:history="1">
        <w:r>
          <w:rPr>
            <w:rFonts w:ascii="仿宋" w:eastAsia="仿宋" w:hAnsi="仿宋" w:cs="仿宋" w:hint="eastAsia"/>
            <w:lang w:eastAsia="zh-CN"/>
          </w:rPr>
          <w:t>(四)、变更管理策略</w:t>
        </w:r>
        <w:r>
          <w:tab/>
        </w:r>
        <w:r>
          <w:fldChar w:fldCharType="begin"/>
        </w:r>
        <w:r>
          <w:instrText xml:space="preserve"> PAGEREF _Toc29156 \h </w:instrText>
        </w:r>
        <w:r>
          <w:fldChar w:fldCharType="separate"/>
        </w:r>
        <w:r>
          <w:t>38</w:t>
        </w:r>
        <w:r>
          <w:fldChar w:fldCharType="end"/>
        </w:r>
      </w:hyperlink>
    </w:p>
    <w:p>
      <w:pPr>
        <w:pStyle w:val="TOC1"/>
        <w:tabs>
          <w:tab w:val="right" w:leader="dot" w:pos="8306"/>
        </w:tabs>
      </w:pPr>
      <w:hyperlink w:anchor="_Toc9500" w:history="1">
        <w:r>
          <w:rPr>
            <w:rFonts w:ascii="仿宋" w:eastAsia="仿宋" w:hAnsi="仿宋" w:cs="仿宋" w:hint="eastAsia"/>
            <w:lang w:eastAsia="zh-CN"/>
          </w:rPr>
          <w:t>八、环境保护与绿色发展</w:t>
        </w:r>
        <w:r>
          <w:tab/>
        </w:r>
        <w:r>
          <w:fldChar w:fldCharType="begin"/>
        </w:r>
        <w:r>
          <w:instrText xml:space="preserve"> PAGEREF _Toc9500 \h </w:instrText>
        </w:r>
        <w:r>
          <w:fldChar w:fldCharType="separate"/>
        </w:r>
        <w:r>
          <w:t>40</w:t>
        </w:r>
        <w:r>
          <w:fldChar w:fldCharType="end"/>
        </w:r>
      </w:hyperlink>
    </w:p>
    <w:p>
      <w:pPr>
        <w:pStyle w:val="TOC2"/>
        <w:tabs>
          <w:tab w:val="right" w:leader="dot" w:pos="8306"/>
        </w:tabs>
      </w:pPr>
      <w:hyperlink w:anchor="_Toc10268" w:history="1">
        <w:r>
          <w:rPr>
            <w:rFonts w:ascii="仿宋" w:eastAsia="仿宋" w:hAnsi="仿宋" w:cs="仿宋" w:hint="eastAsia"/>
            <w:lang w:eastAsia="zh-CN"/>
          </w:rPr>
          <w:t>(一)、环境保护措施</w:t>
        </w:r>
        <w:r>
          <w:tab/>
        </w:r>
        <w:r>
          <w:fldChar w:fldCharType="begin"/>
        </w:r>
        <w:r>
          <w:instrText xml:space="preserve"> PAGEREF _Toc10268 \h </w:instrText>
        </w:r>
        <w:r>
          <w:fldChar w:fldCharType="separate"/>
        </w:r>
        <w:r>
          <w:t>40</w:t>
        </w:r>
        <w:r>
          <w:fldChar w:fldCharType="end"/>
        </w:r>
      </w:hyperlink>
    </w:p>
    <w:p>
      <w:pPr>
        <w:pStyle w:val="TOC2"/>
        <w:tabs>
          <w:tab w:val="right" w:leader="dot" w:pos="8306"/>
        </w:tabs>
      </w:pPr>
      <w:hyperlink w:anchor="_Toc4180" w:history="1">
        <w:r>
          <w:rPr>
            <w:rFonts w:ascii="仿宋" w:eastAsia="仿宋" w:hAnsi="仿宋" w:cs="仿宋" w:hint="eastAsia"/>
            <w:lang w:eastAsia="zh-CN"/>
          </w:rPr>
          <w:t>(二)、绿色发展与可持续发展策略</w:t>
        </w:r>
        <w:r>
          <w:tab/>
        </w:r>
        <w:r>
          <w:fldChar w:fldCharType="begin"/>
        </w:r>
        <w:r>
          <w:instrText xml:space="preserve"> PAGEREF _Toc4180 \h </w:instrText>
        </w:r>
        <w:r>
          <w:fldChar w:fldCharType="separate"/>
        </w:r>
        <w:r>
          <w:t>42</w:t>
        </w:r>
        <w:r>
          <w:fldChar w:fldCharType="end"/>
        </w:r>
      </w:hyperlink>
    </w:p>
    <w:p>
      <w:pPr>
        <w:pStyle w:val="TOC1"/>
        <w:tabs>
          <w:tab w:val="right" w:leader="dot" w:pos="8306"/>
        </w:tabs>
      </w:pPr>
      <w:hyperlink w:anchor="_Toc28276" w:history="1">
        <w:r>
          <w:rPr>
            <w:rFonts w:ascii="仿宋" w:eastAsia="仿宋" w:hAnsi="仿宋" w:cs="仿宋" w:hint="eastAsia"/>
            <w:lang w:eastAsia="zh-CN"/>
          </w:rPr>
          <w:t>九、项目进度计划</w:t>
        </w:r>
        <w:r>
          <w:tab/>
        </w:r>
        <w:r>
          <w:fldChar w:fldCharType="begin"/>
        </w:r>
        <w:r>
          <w:instrText xml:space="preserve"> PAGEREF _Toc28276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204" w:history="1">
        <w:r>
          <w:rPr>
            <w:rFonts w:ascii="仿宋" w:eastAsia="仿宋" w:hAnsi="仿宋" w:cs="仿宋" w:hint="eastAsia"/>
            <w:lang w:eastAsia="zh-CN"/>
          </w:rPr>
          <w:t>(一)、建设周期</w:t>
        </w:r>
        <w:r>
          <w:tab/>
        </w:r>
        <w:r>
          <w:fldChar w:fldCharType="begin"/>
        </w:r>
        <w:r>
          <w:instrText xml:space="preserve"> PAGEREF _Toc4204 \h </w:instrText>
        </w:r>
        <w:r>
          <w:fldChar w:fldCharType="separate"/>
        </w:r>
        <w:r>
          <w:t>43</w:t>
        </w:r>
        <w:r>
          <w:fldChar w:fldCharType="end"/>
        </w:r>
      </w:hyperlink>
    </w:p>
    <w:p>
      <w:pPr>
        <w:pStyle w:val="TOC2"/>
        <w:tabs>
          <w:tab w:val="right" w:leader="dot" w:pos="8306"/>
        </w:tabs>
      </w:pPr>
      <w:hyperlink w:anchor="_Toc13166" w:history="1">
        <w:r>
          <w:rPr>
            <w:rFonts w:ascii="仿宋" w:eastAsia="仿宋" w:hAnsi="仿宋" w:cs="仿宋" w:hint="eastAsia"/>
            <w:lang w:eastAsia="zh-CN"/>
          </w:rPr>
          <w:t>(二)、建设进度</w:t>
        </w:r>
        <w:r>
          <w:tab/>
        </w:r>
        <w:r>
          <w:fldChar w:fldCharType="begin"/>
        </w:r>
        <w:r>
          <w:instrText xml:space="preserve"> PAGEREF _Toc13166 \h </w:instrText>
        </w:r>
        <w:r>
          <w:fldChar w:fldCharType="separate"/>
        </w:r>
        <w:r>
          <w:t>43</w:t>
        </w:r>
        <w:r>
          <w:fldChar w:fldCharType="end"/>
        </w:r>
      </w:hyperlink>
    </w:p>
    <w:p>
      <w:pPr>
        <w:pStyle w:val="TOC2"/>
        <w:tabs>
          <w:tab w:val="right" w:leader="dot" w:pos="8306"/>
        </w:tabs>
      </w:pPr>
      <w:hyperlink w:anchor="_Toc13782" w:history="1">
        <w:r>
          <w:rPr>
            <w:rFonts w:ascii="仿宋" w:eastAsia="仿宋" w:hAnsi="仿宋" w:cs="仿宋" w:hint="eastAsia"/>
            <w:lang w:eastAsia="zh-CN"/>
          </w:rPr>
          <w:t>(三)、进度安排注意事项</w:t>
        </w:r>
        <w:r>
          <w:tab/>
        </w:r>
        <w:r>
          <w:fldChar w:fldCharType="begin"/>
        </w:r>
        <w:r>
          <w:instrText xml:space="preserve"> PAGEREF _Toc13782 \h </w:instrText>
        </w:r>
        <w:r>
          <w:fldChar w:fldCharType="separate"/>
        </w:r>
        <w:r>
          <w:t>45</w:t>
        </w:r>
        <w:r>
          <w:fldChar w:fldCharType="end"/>
        </w:r>
      </w:hyperlink>
    </w:p>
    <w:p>
      <w:pPr>
        <w:pStyle w:val="TOC2"/>
        <w:tabs>
          <w:tab w:val="right" w:leader="dot" w:pos="8306"/>
        </w:tabs>
      </w:pPr>
      <w:hyperlink w:anchor="_Toc6599" w:history="1">
        <w:r>
          <w:rPr>
            <w:rFonts w:ascii="仿宋" w:eastAsia="仿宋" w:hAnsi="仿宋" w:cs="仿宋" w:hint="eastAsia"/>
            <w:lang w:eastAsia="zh-CN"/>
          </w:rPr>
          <w:t>(四)、人力资源配置</w:t>
        </w:r>
        <w:r>
          <w:tab/>
        </w:r>
        <w:r>
          <w:fldChar w:fldCharType="begin"/>
        </w:r>
        <w:r>
          <w:instrText xml:space="preserve"> PAGEREF _Toc6599 \h </w:instrText>
        </w:r>
        <w:r>
          <w:fldChar w:fldCharType="separate"/>
        </w:r>
        <w:r>
          <w:t>46</w:t>
        </w:r>
        <w:r>
          <w:fldChar w:fldCharType="end"/>
        </w:r>
      </w:hyperlink>
    </w:p>
    <w:p>
      <w:pPr>
        <w:pStyle w:val="TOC2"/>
        <w:tabs>
          <w:tab w:val="right" w:leader="dot" w:pos="8306"/>
        </w:tabs>
      </w:pPr>
      <w:hyperlink w:anchor="_Toc25639" w:history="1">
        <w:r>
          <w:rPr>
            <w:rFonts w:ascii="仿宋" w:eastAsia="仿宋" w:hAnsi="仿宋" w:cs="仿宋" w:hint="eastAsia"/>
            <w:lang w:eastAsia="zh-CN"/>
          </w:rPr>
          <w:t>(五)、员工培训</w:t>
        </w:r>
        <w:r>
          <w:tab/>
        </w:r>
        <w:r>
          <w:fldChar w:fldCharType="begin"/>
        </w:r>
        <w:r>
          <w:instrText xml:space="preserve"> PAGEREF _Toc25639 \h </w:instrText>
        </w:r>
        <w:r>
          <w:fldChar w:fldCharType="separate"/>
        </w:r>
        <w:r>
          <w:t>48</w:t>
        </w:r>
        <w:r>
          <w:fldChar w:fldCharType="end"/>
        </w:r>
      </w:hyperlink>
    </w:p>
    <w:p>
      <w:pPr>
        <w:pStyle w:val="TOC2"/>
        <w:tabs>
          <w:tab w:val="right" w:leader="dot" w:pos="8306"/>
        </w:tabs>
      </w:pPr>
      <w:hyperlink w:anchor="_Toc15202" w:history="1">
        <w:r>
          <w:rPr>
            <w:rFonts w:ascii="仿宋" w:eastAsia="仿宋" w:hAnsi="仿宋" w:cs="仿宋" w:hint="eastAsia"/>
            <w:lang w:eastAsia="zh-CN"/>
          </w:rPr>
          <w:t>(六)、项目实施保障</w:t>
        </w:r>
        <w:r>
          <w:tab/>
        </w:r>
        <w:r>
          <w:fldChar w:fldCharType="begin"/>
        </w:r>
        <w:r>
          <w:instrText xml:space="preserve"> PAGEREF _Toc15202 \h </w:instrText>
        </w:r>
        <w:r>
          <w:fldChar w:fldCharType="separate"/>
        </w:r>
        <w:r>
          <w:t>48</w:t>
        </w:r>
        <w:r>
          <w:fldChar w:fldCharType="end"/>
        </w:r>
      </w:hyperlink>
    </w:p>
    <w:p>
      <w:pPr>
        <w:pStyle w:val="TOC2"/>
        <w:tabs>
          <w:tab w:val="right" w:leader="dot" w:pos="8306"/>
        </w:tabs>
      </w:pPr>
      <w:hyperlink w:anchor="_Toc1996" w:history="1">
        <w:r>
          <w:rPr>
            <w:rFonts w:ascii="仿宋" w:eastAsia="仿宋" w:hAnsi="仿宋" w:cs="仿宋" w:hint="eastAsia"/>
            <w:lang w:eastAsia="zh-CN"/>
          </w:rPr>
          <w:t>(七)、安全规范管理</w:t>
        </w:r>
        <w:r>
          <w:tab/>
        </w:r>
        <w:r>
          <w:fldChar w:fldCharType="begin"/>
        </w:r>
        <w:r>
          <w:instrText xml:space="preserve"> PAGEREF _Toc1996 \h </w:instrText>
        </w:r>
        <w:r>
          <w:fldChar w:fldCharType="separate"/>
        </w:r>
        <w:r>
          <w:t>49</w:t>
        </w:r>
        <w:r>
          <w:fldChar w:fldCharType="end"/>
        </w:r>
      </w:hyperlink>
    </w:p>
    <w:p>
      <w:pPr>
        <w:pStyle w:val="TOC1"/>
        <w:tabs>
          <w:tab w:val="right" w:leader="dot" w:pos="8306"/>
        </w:tabs>
      </w:pPr>
      <w:hyperlink w:anchor="_Toc3239" w:history="1">
        <w:r>
          <w:rPr>
            <w:rFonts w:ascii="仿宋" w:eastAsia="仿宋" w:hAnsi="仿宋" w:cs="仿宋" w:hint="eastAsia"/>
            <w:lang w:eastAsia="zh-CN"/>
          </w:rPr>
          <w:t>十、经济效益与社会效益优化</w:t>
        </w:r>
        <w:r>
          <w:tab/>
        </w:r>
        <w:r>
          <w:fldChar w:fldCharType="begin"/>
        </w:r>
        <w:r>
          <w:instrText xml:space="preserve"> PAGEREF _Toc3239 \h </w:instrText>
        </w:r>
        <w:r>
          <w:fldChar w:fldCharType="separate"/>
        </w:r>
        <w:r>
          <w:t>51</w:t>
        </w:r>
        <w:r>
          <w:fldChar w:fldCharType="end"/>
        </w:r>
      </w:hyperlink>
    </w:p>
    <w:p>
      <w:pPr>
        <w:pStyle w:val="TOC2"/>
        <w:tabs>
          <w:tab w:val="right" w:leader="dot" w:pos="8306"/>
        </w:tabs>
      </w:pPr>
      <w:hyperlink w:anchor="_Toc24192" w:history="1">
        <w:r>
          <w:rPr>
            <w:rFonts w:ascii="仿宋" w:eastAsia="仿宋" w:hAnsi="仿宋" w:cs="仿宋" w:hint="eastAsia"/>
            <w:lang w:eastAsia="zh-CN"/>
          </w:rPr>
          <w:t>(一)、经济效益提升策略</w:t>
        </w:r>
        <w:r>
          <w:tab/>
        </w:r>
        <w:r>
          <w:fldChar w:fldCharType="begin"/>
        </w:r>
        <w:r>
          <w:instrText xml:space="preserve"> PAGEREF _Toc24192 \h </w:instrText>
        </w:r>
        <w:r>
          <w:fldChar w:fldCharType="separate"/>
        </w:r>
        <w:r>
          <w:t>51</w:t>
        </w:r>
        <w:r>
          <w:fldChar w:fldCharType="end"/>
        </w:r>
      </w:hyperlink>
    </w:p>
    <w:p>
      <w:pPr>
        <w:pStyle w:val="TOC2"/>
        <w:tabs>
          <w:tab w:val="right" w:leader="dot" w:pos="8306"/>
        </w:tabs>
      </w:pPr>
      <w:hyperlink w:anchor="_Toc11178" w:history="1">
        <w:r>
          <w:rPr>
            <w:rFonts w:ascii="仿宋" w:eastAsia="仿宋" w:hAnsi="仿宋" w:cs="仿宋" w:hint="eastAsia"/>
            <w:lang w:eastAsia="zh-CN"/>
          </w:rPr>
          <w:t>(二)、社会效益增强方案</w:t>
        </w:r>
        <w:r>
          <w:tab/>
        </w:r>
        <w:r>
          <w:fldChar w:fldCharType="begin"/>
        </w:r>
        <w:r>
          <w:instrText xml:space="preserve"> PAGEREF _Toc11178 \h </w:instrText>
        </w:r>
        <w:r>
          <w:fldChar w:fldCharType="separate"/>
        </w:r>
        <w:r>
          <w:t>52</w:t>
        </w:r>
        <w:r>
          <w:fldChar w:fldCharType="end"/>
        </w:r>
      </w:hyperlink>
    </w:p>
    <w:p>
      <w:pPr>
        <w:pStyle w:val="TOC1"/>
        <w:tabs>
          <w:tab w:val="right" w:leader="dot" w:pos="8306"/>
        </w:tabs>
      </w:pPr>
      <w:hyperlink w:anchor="_Toc4151" w:history="1">
        <w:r>
          <w:rPr>
            <w:rFonts w:ascii="仿宋" w:eastAsia="仿宋" w:hAnsi="仿宋" w:cs="仿宋" w:hint="eastAsia"/>
            <w:lang w:eastAsia="zh-CN"/>
          </w:rPr>
          <w:t>十一、土地利用与规划方案</w:t>
        </w:r>
        <w:r>
          <w:tab/>
        </w:r>
        <w:r>
          <w:fldChar w:fldCharType="begin"/>
        </w:r>
        <w:r>
          <w:instrText xml:space="preserve"> PAGEREF _Toc4151 \h </w:instrText>
        </w:r>
        <w:r>
          <w:fldChar w:fldCharType="separate"/>
        </w:r>
        <w:r>
          <w:t>53</w:t>
        </w:r>
        <w:r>
          <w:fldChar w:fldCharType="end"/>
        </w:r>
      </w:hyperlink>
    </w:p>
    <w:p>
      <w:pPr>
        <w:pStyle w:val="TOC2"/>
        <w:tabs>
          <w:tab w:val="right" w:leader="dot" w:pos="8306"/>
        </w:tabs>
      </w:pPr>
      <w:hyperlink w:anchor="_Toc483" w:history="1">
        <w:r>
          <w:rPr>
            <w:rFonts w:ascii="仿宋" w:eastAsia="仿宋" w:hAnsi="仿宋" w:cs="仿宋" w:hint="eastAsia"/>
            <w:lang w:eastAsia="zh-CN"/>
          </w:rPr>
          <w:t>(一)、项目用地情况分析</w:t>
        </w:r>
        <w:r>
          <w:tab/>
        </w:r>
        <w:r>
          <w:fldChar w:fldCharType="begin"/>
        </w:r>
        <w:r>
          <w:instrText xml:space="preserve"> PAGEREF _Toc483 \h </w:instrText>
        </w:r>
        <w:r>
          <w:fldChar w:fldCharType="separate"/>
        </w:r>
        <w:r>
          <w:t>53</w:t>
        </w:r>
        <w:r>
          <w:fldChar w:fldCharType="end"/>
        </w:r>
      </w:hyperlink>
    </w:p>
    <w:p>
      <w:pPr>
        <w:pStyle w:val="TOC2"/>
        <w:tabs>
          <w:tab w:val="right" w:leader="dot" w:pos="8306"/>
        </w:tabs>
      </w:pPr>
      <w:hyperlink w:anchor="_Toc1177" w:history="1">
        <w:r>
          <w:rPr>
            <w:rFonts w:ascii="仿宋" w:eastAsia="仿宋" w:hAnsi="仿宋" w:cs="仿宋" w:hint="eastAsia"/>
            <w:lang w:eastAsia="zh-CN"/>
          </w:rPr>
          <w:t>(二)、土地利用规划方案</w:t>
        </w:r>
        <w:r>
          <w:tab/>
        </w:r>
        <w:r>
          <w:fldChar w:fldCharType="begin"/>
        </w:r>
        <w:r>
          <w:instrText xml:space="preserve"> PAGEREF _Toc1177 \h </w:instrText>
        </w:r>
        <w:r>
          <w:fldChar w:fldCharType="separate"/>
        </w:r>
        <w:r>
          <w:t>54</w:t>
        </w:r>
        <w:r>
          <w:fldChar w:fldCharType="end"/>
        </w:r>
      </w:hyperlink>
    </w:p>
    <w:p>
      <w:pPr>
        <w:pStyle w:val="TOC1"/>
        <w:tabs>
          <w:tab w:val="right" w:leader="dot" w:pos="8306"/>
        </w:tabs>
      </w:pPr>
      <w:hyperlink w:anchor="_Toc5174" w:history="1">
        <w:r>
          <w:rPr>
            <w:rFonts w:ascii="仿宋" w:eastAsia="仿宋" w:hAnsi="仿宋" w:cs="仿宋" w:hint="eastAsia"/>
            <w:lang w:eastAsia="zh-CN"/>
          </w:rPr>
          <w:t>十二、资金管理与财务规划</w:t>
        </w:r>
        <w:r>
          <w:tab/>
        </w:r>
        <w:r>
          <w:fldChar w:fldCharType="begin"/>
        </w:r>
        <w:r>
          <w:instrText xml:space="preserve"> PAGEREF _Toc5174 \h </w:instrText>
        </w:r>
        <w:r>
          <w:fldChar w:fldCharType="separate"/>
        </w:r>
        <w:r>
          <w:t>55</w:t>
        </w:r>
        <w:r>
          <w:fldChar w:fldCharType="end"/>
        </w:r>
      </w:hyperlink>
    </w:p>
    <w:p>
      <w:pPr>
        <w:pStyle w:val="TOC2"/>
        <w:tabs>
          <w:tab w:val="right" w:leader="dot" w:pos="8306"/>
        </w:tabs>
      </w:pPr>
      <w:hyperlink w:anchor="_Toc337" w:history="1">
        <w:r>
          <w:rPr>
            <w:rFonts w:ascii="仿宋" w:eastAsia="仿宋" w:hAnsi="仿宋" w:cs="仿宋" w:hint="eastAsia"/>
            <w:lang w:eastAsia="zh-CN"/>
          </w:rPr>
          <w:t>(一)、项目资金来源与筹措</w:t>
        </w:r>
        <w:r>
          <w:tab/>
        </w:r>
        <w:r>
          <w:fldChar w:fldCharType="begin"/>
        </w:r>
        <w:r>
          <w:instrText xml:space="preserve"> PAGEREF _Toc337 \h </w:instrText>
        </w:r>
        <w:r>
          <w:fldChar w:fldCharType="separate"/>
        </w:r>
        <w:r>
          <w:t>55</w:t>
        </w:r>
        <w:r>
          <w:fldChar w:fldCharType="end"/>
        </w:r>
      </w:hyperlink>
    </w:p>
    <w:p>
      <w:pPr>
        <w:pStyle w:val="TOC2"/>
        <w:tabs>
          <w:tab w:val="right" w:leader="dot" w:pos="8306"/>
        </w:tabs>
      </w:pPr>
      <w:hyperlink w:anchor="_Toc31896" w:history="1">
        <w:r>
          <w:rPr>
            <w:rFonts w:ascii="仿宋" w:eastAsia="仿宋" w:hAnsi="仿宋" w:cs="仿宋" w:hint="eastAsia"/>
            <w:lang w:eastAsia="zh-CN"/>
          </w:rPr>
          <w:t>(二)、资金使用与监管</w:t>
        </w:r>
        <w:r>
          <w:tab/>
        </w:r>
        <w:r>
          <w:fldChar w:fldCharType="begin"/>
        </w:r>
        <w:r>
          <w:instrText xml:space="preserve"> PAGEREF _Toc31896 \h </w:instrText>
        </w:r>
        <w:r>
          <w:fldChar w:fldCharType="separate"/>
        </w:r>
        <w:r>
          <w:t>56</w:t>
        </w:r>
        <w:r>
          <w:fldChar w:fldCharType="end"/>
        </w:r>
      </w:hyperlink>
    </w:p>
    <w:p>
      <w:pPr>
        <w:pStyle w:val="TOC2"/>
        <w:tabs>
          <w:tab w:val="right" w:leader="dot" w:pos="8306"/>
        </w:tabs>
      </w:pPr>
      <w:hyperlink w:anchor="_Toc16302" w:history="1">
        <w:r>
          <w:rPr>
            <w:rFonts w:ascii="仿宋" w:eastAsia="仿宋" w:hAnsi="仿宋" w:cs="仿宋" w:hint="eastAsia"/>
            <w:lang w:eastAsia="zh-CN"/>
          </w:rPr>
          <w:t>(三)、财务规划与预测</w:t>
        </w:r>
        <w:r>
          <w:tab/>
        </w:r>
        <w:r>
          <w:fldChar w:fldCharType="begin"/>
        </w:r>
        <w:r>
          <w:instrText xml:space="preserve"> PAGEREF _Toc16302 \h </w:instrText>
        </w:r>
        <w:r>
          <w:fldChar w:fldCharType="separate"/>
        </w:r>
        <w:r>
          <w:t>58</w:t>
        </w:r>
        <w:r>
          <w:fldChar w:fldCharType="end"/>
        </w:r>
      </w:hyperlink>
    </w:p>
    <w:p>
      <w:pPr>
        <w:pStyle w:val="TOC1"/>
        <w:tabs>
          <w:tab w:val="right" w:leader="dot" w:pos="8306"/>
        </w:tabs>
      </w:pPr>
      <w:hyperlink w:anchor="_Toc8605" w:history="1">
        <w:r>
          <w:rPr>
            <w:rFonts w:ascii="仿宋" w:eastAsia="仿宋" w:hAnsi="仿宋" w:cs="仿宋" w:hint="eastAsia"/>
            <w:lang w:eastAsia="zh-CN"/>
          </w:rPr>
          <w:t>十三、创新驱动与持续发展</w:t>
        </w:r>
        <w:r>
          <w:tab/>
        </w:r>
        <w:r>
          <w:fldChar w:fldCharType="begin"/>
        </w:r>
        <w:r>
          <w:instrText xml:space="preserve"> PAGEREF _Toc8605 \h </w:instrText>
        </w:r>
        <w:r>
          <w:fldChar w:fldCharType="separate"/>
        </w:r>
        <w:r>
          <w:t>59</w:t>
        </w:r>
        <w:r>
          <w:fldChar w:fldCharType="end"/>
        </w:r>
      </w:hyperlink>
    </w:p>
    <w:p>
      <w:pPr>
        <w:pStyle w:val="TOC2"/>
        <w:tabs>
          <w:tab w:val="right" w:leader="dot" w:pos="8306"/>
        </w:tabs>
      </w:pPr>
      <w:hyperlink w:anchor="_Toc23657" w:history="1">
        <w:r>
          <w:rPr>
            <w:rFonts w:ascii="仿宋" w:eastAsia="仿宋" w:hAnsi="仿宋" w:cs="仿宋" w:hint="eastAsia"/>
            <w:lang w:eastAsia="zh-CN"/>
          </w:rPr>
          <w:t>(一)、创新驱动战略实施</w:t>
        </w:r>
        <w:r>
          <w:tab/>
        </w:r>
        <w:r>
          <w:fldChar w:fldCharType="begin"/>
        </w:r>
        <w:r>
          <w:instrText xml:space="preserve"> PAGEREF _Toc23657 \h </w:instrText>
        </w:r>
        <w:r>
          <w:fldChar w:fldCharType="separate"/>
        </w:r>
        <w:r>
          <w:t>59</w:t>
        </w:r>
        <w:r>
          <w:fldChar w:fldCharType="end"/>
        </w:r>
      </w:hyperlink>
    </w:p>
    <w:p>
      <w:pPr>
        <w:pStyle w:val="TOC2"/>
        <w:tabs>
          <w:tab w:val="right" w:leader="dot" w:pos="8306"/>
        </w:tabs>
      </w:pPr>
      <w:hyperlink w:anchor="_Toc9135" w:history="1">
        <w:r>
          <w:rPr>
            <w:rFonts w:ascii="仿宋" w:eastAsia="仿宋" w:hAnsi="仿宋" w:cs="仿宋" w:hint="eastAsia"/>
            <w:lang w:eastAsia="zh-CN"/>
          </w:rPr>
          <w:t>(二)、持续发展路径探索</w:t>
        </w:r>
        <w:r>
          <w:tab/>
        </w:r>
        <w:r>
          <w:fldChar w:fldCharType="begin"/>
        </w:r>
        <w:r>
          <w:instrText xml:space="preserve"> PAGEREF _Toc9135 \h </w:instrText>
        </w:r>
        <w:r>
          <w:fldChar w:fldCharType="separate"/>
        </w:r>
        <w:r>
          <w:t>60</w:t>
        </w:r>
        <w:r>
          <w:fldChar w:fldCharType="end"/>
        </w:r>
      </w:hyperlink>
    </w:p>
    <w:p>
      <w:pPr>
        <w:pStyle w:val="TOC1"/>
        <w:tabs>
          <w:tab w:val="right" w:leader="dot" w:pos="8306"/>
        </w:tabs>
      </w:pPr>
      <w:hyperlink w:anchor="_Toc23185" w:history="1">
        <w:r>
          <w:rPr>
            <w:rFonts w:ascii="仿宋" w:eastAsia="仿宋" w:hAnsi="仿宋" w:cs="仿宋" w:hint="eastAsia"/>
            <w:lang w:eastAsia="zh-CN"/>
          </w:rPr>
          <w:t>十四、人力资源管理与开发</w:t>
        </w:r>
        <w:r>
          <w:tab/>
        </w:r>
        <w:r>
          <w:fldChar w:fldCharType="begin"/>
        </w:r>
        <w:r>
          <w:instrText xml:space="preserve"> PAGEREF _Toc23185 \h </w:instrText>
        </w:r>
        <w:r>
          <w:fldChar w:fldCharType="separate"/>
        </w:r>
        <w:r>
          <w:t>64</w:t>
        </w:r>
        <w:r>
          <w:fldChar w:fldCharType="end"/>
        </w:r>
      </w:hyperlink>
    </w:p>
    <w:p>
      <w:pPr>
        <w:pStyle w:val="TOC2"/>
        <w:tabs>
          <w:tab w:val="right" w:leader="dot" w:pos="8306"/>
        </w:tabs>
      </w:pPr>
      <w:hyperlink w:anchor="_Toc29886" w:history="1">
        <w:r>
          <w:rPr>
            <w:rFonts w:ascii="仿宋" w:eastAsia="仿宋" w:hAnsi="仿宋" w:cs="仿宋" w:hint="eastAsia"/>
            <w:lang w:eastAsia="zh-CN"/>
          </w:rPr>
          <w:t>(一)、人力资源规划</w:t>
        </w:r>
        <w:r>
          <w:tab/>
        </w:r>
        <w:r>
          <w:fldChar w:fldCharType="begin"/>
        </w:r>
        <w:r>
          <w:instrText xml:space="preserve"> PAGEREF _Toc29886 \h </w:instrText>
        </w:r>
        <w:r>
          <w:fldChar w:fldCharType="separate"/>
        </w:r>
        <w:r>
          <w:t>64</w:t>
        </w:r>
        <w:r>
          <w:fldChar w:fldCharType="end"/>
        </w:r>
      </w:hyperlink>
    </w:p>
    <w:p>
      <w:pPr>
        <w:pStyle w:val="TOC2"/>
        <w:tabs>
          <w:tab w:val="right" w:leader="dot" w:pos="8306"/>
        </w:tabs>
      </w:pPr>
      <w:hyperlink w:anchor="_Toc31469" w:history="1">
        <w:r>
          <w:rPr>
            <w:rFonts w:ascii="仿宋" w:eastAsia="仿宋" w:hAnsi="仿宋" w:cs="仿宋" w:hint="eastAsia"/>
            <w:lang w:eastAsia="zh-CN"/>
          </w:rPr>
          <w:t>(二)、人力资源开发与培训</w:t>
        </w:r>
        <w:r>
          <w:tab/>
        </w:r>
        <w:r>
          <w:fldChar w:fldCharType="begin"/>
        </w:r>
        <w:r>
          <w:instrText xml:space="preserve"> PAGEREF _Toc31469 \h </w:instrText>
        </w:r>
        <w:r>
          <w:fldChar w:fldCharType="separate"/>
        </w:r>
        <w:r>
          <w:t>66</w:t>
        </w:r>
        <w:r>
          <w:fldChar w:fldCharType="end"/>
        </w:r>
      </w:hyperlink>
    </w:p>
    <w:p>
      <w:pPr>
        <w:pStyle w:val="TOC1"/>
        <w:tabs>
          <w:tab w:val="right" w:leader="dot" w:pos="8306"/>
        </w:tabs>
      </w:pPr>
      <w:hyperlink w:anchor="_Toc30375" w:history="1">
        <w:r>
          <w:rPr>
            <w:rFonts w:ascii="仿宋" w:eastAsia="仿宋" w:hAnsi="仿宋" w:cs="仿宋" w:hint="eastAsia"/>
            <w:lang w:eastAsia="zh-CN"/>
          </w:rPr>
          <w:t>十五、产业协同与集群发展</w:t>
        </w:r>
        <w:r>
          <w:tab/>
        </w:r>
        <w:r>
          <w:fldChar w:fldCharType="begin"/>
        </w:r>
        <w:r>
          <w:instrText xml:space="preserve"> PAGEREF _Toc30375 \h </w:instrText>
        </w:r>
        <w:r>
          <w:fldChar w:fldCharType="separate"/>
        </w:r>
        <w:r>
          <w:t>69</w:t>
        </w:r>
        <w:r>
          <w:fldChar w:fldCharType="end"/>
        </w:r>
      </w:hyperlink>
    </w:p>
    <w:p>
      <w:pPr>
        <w:pStyle w:val="TOC2"/>
        <w:tabs>
          <w:tab w:val="right" w:leader="dot" w:pos="8306"/>
        </w:tabs>
      </w:pPr>
      <w:hyperlink w:anchor="_Toc29526" w:history="1">
        <w:r>
          <w:rPr>
            <w:rFonts w:ascii="仿宋" w:eastAsia="仿宋" w:hAnsi="仿宋" w:cs="仿宋" w:hint="eastAsia"/>
            <w:lang w:eastAsia="zh-CN"/>
          </w:rPr>
          <w:t>(一)、产业协同机制建设</w:t>
        </w:r>
        <w:r>
          <w:tab/>
        </w:r>
        <w:r>
          <w:fldChar w:fldCharType="begin"/>
        </w:r>
        <w:r>
          <w:instrText xml:space="preserve"> PAGEREF _Toc29526 \h </w:instrText>
        </w:r>
        <w:r>
          <w:fldChar w:fldCharType="separate"/>
        </w:r>
        <w:r>
          <w:t>69</w:t>
        </w:r>
        <w:r>
          <w:fldChar w:fldCharType="end"/>
        </w:r>
      </w:hyperlink>
    </w:p>
    <w:p>
      <w:pPr>
        <w:pStyle w:val="TOC2"/>
        <w:tabs>
          <w:tab w:val="right" w:leader="dot" w:pos="8306"/>
        </w:tabs>
      </w:pPr>
      <w:hyperlink w:anchor="_Toc7591" w:history="1">
        <w:r>
          <w:rPr>
            <w:rFonts w:ascii="仿宋" w:eastAsia="仿宋" w:hAnsi="仿宋" w:cs="仿宋" w:hint="eastAsia"/>
            <w:lang w:eastAsia="zh-CN"/>
          </w:rPr>
          <w:t>(二)、产业集群培育与发展</w:t>
        </w:r>
        <w:r>
          <w:tab/>
        </w:r>
        <w:r>
          <w:fldChar w:fldCharType="begin"/>
        </w:r>
        <w:r>
          <w:instrText xml:space="preserve"> PAGEREF _Toc7591 \h </w:instrText>
        </w:r>
        <w:r>
          <w:fldChar w:fldCharType="separate"/>
        </w:r>
        <w:r>
          <w:t>70</w:t>
        </w:r>
        <w:r>
          <w:fldChar w:fldCharType="end"/>
        </w:r>
      </w:hyperlink>
    </w:p>
    <w:p>
      <w:pPr>
        <w:pStyle w:val="TOC1"/>
        <w:tabs>
          <w:tab w:val="right" w:leader="dot" w:pos="8306"/>
        </w:tabs>
      </w:pPr>
      <w:hyperlink w:anchor="_Toc11721" w:history="1">
        <w:r>
          <w:rPr>
            <w:rFonts w:ascii="仿宋" w:eastAsia="仿宋" w:hAnsi="仿宋" w:cs="仿宋" w:hint="eastAsia"/>
            <w:lang w:eastAsia="zh-CN"/>
          </w:rPr>
          <w:t>十六、质量管理与控制</w:t>
        </w:r>
        <w:r>
          <w:tab/>
        </w:r>
        <w:r>
          <w:fldChar w:fldCharType="begin"/>
        </w:r>
        <w:r>
          <w:instrText xml:space="preserve"> PAGEREF _Toc11721 \h </w:instrText>
        </w:r>
        <w:r>
          <w:fldChar w:fldCharType="separate"/>
        </w:r>
        <w:r>
          <w:t>71</w:t>
        </w:r>
        <w:r>
          <w:fldChar w:fldCharType="end"/>
        </w:r>
      </w:hyperlink>
    </w:p>
    <w:p>
      <w:pPr>
        <w:pStyle w:val="TOC2"/>
        <w:tabs>
          <w:tab w:val="right" w:leader="dot" w:pos="8306"/>
        </w:tabs>
      </w:pPr>
      <w:hyperlink w:anchor="_Toc16276" w:history="1">
        <w:r>
          <w:rPr>
            <w:rFonts w:ascii="仿宋" w:eastAsia="仿宋" w:hAnsi="仿宋" w:cs="仿宋" w:hint="eastAsia"/>
            <w:lang w:eastAsia="zh-CN"/>
          </w:rPr>
          <w:t>(一)、质量管理体系建设</w:t>
        </w:r>
        <w:r>
          <w:tab/>
        </w:r>
        <w:r>
          <w:fldChar w:fldCharType="begin"/>
        </w:r>
        <w:r>
          <w:instrText xml:space="preserve"> PAGEREF _Toc16276 \h </w:instrText>
        </w:r>
        <w:r>
          <w:fldChar w:fldCharType="separate"/>
        </w:r>
        <w:r>
          <w:t>71</w:t>
        </w:r>
        <w:r>
          <w:fldChar w:fldCharType="end"/>
        </w:r>
      </w:hyperlink>
    </w:p>
    <w:p>
      <w:pPr>
        <w:pStyle w:val="TOC2"/>
        <w:tabs>
          <w:tab w:val="right" w:leader="dot" w:pos="8306"/>
        </w:tabs>
      </w:pPr>
      <w:hyperlink w:anchor="_Toc13647" w:history="1">
        <w:r>
          <w:rPr>
            <w:rFonts w:ascii="仿宋" w:eastAsia="仿宋" w:hAnsi="仿宋" w:cs="仿宋" w:hint="eastAsia"/>
            <w:lang w:eastAsia="zh-CN"/>
          </w:rPr>
          <w:t>(二)、质量控制措施</w:t>
        </w:r>
        <w:r>
          <w:tab/>
        </w:r>
        <w:r>
          <w:fldChar w:fldCharType="begin"/>
        </w:r>
        <w:r>
          <w:instrText xml:space="preserve"> PAGEREF _Toc13647 \h </w:instrText>
        </w:r>
        <w:r>
          <w:fldChar w:fldCharType="separate"/>
        </w:r>
        <w:r>
          <w:t>72</w:t>
        </w:r>
        <w:r>
          <w:fldChar w:fldCharType="end"/>
        </w:r>
      </w:hyperlink>
    </w:p>
    <w:p>
      <w:pPr>
        <w:pStyle w:val="TOC1"/>
        <w:tabs>
          <w:tab w:val="right" w:leader="dot" w:pos="8306"/>
        </w:tabs>
      </w:pPr>
      <w:hyperlink w:anchor="_Toc15798" w:history="1">
        <w:r>
          <w:rPr>
            <w:rFonts w:ascii="仿宋" w:eastAsia="仿宋" w:hAnsi="仿宋" w:cs="仿宋" w:hint="eastAsia"/>
            <w:lang w:eastAsia="zh-CN"/>
          </w:rPr>
          <w:t>十七、合作与交流机制建立</w:t>
        </w:r>
        <w:r>
          <w:tab/>
        </w:r>
        <w:r>
          <w:fldChar w:fldCharType="begin"/>
        </w:r>
        <w:r>
          <w:instrText xml:space="preserve"> PAGEREF _Toc15798 \h </w:instrText>
        </w:r>
        <w:r>
          <w:fldChar w:fldCharType="separate"/>
        </w:r>
        <w:r>
          <w:t>73</w:t>
        </w:r>
        <w:r>
          <w:fldChar w:fldCharType="end"/>
        </w:r>
      </w:hyperlink>
    </w:p>
    <w:p>
      <w:pPr>
        <w:pStyle w:val="TOC2"/>
        <w:tabs>
          <w:tab w:val="right" w:leader="dot" w:pos="8306"/>
        </w:tabs>
      </w:pPr>
      <w:hyperlink w:anchor="_Toc26351" w:history="1">
        <w:r>
          <w:rPr>
            <w:rFonts w:ascii="仿宋" w:eastAsia="仿宋" w:hAnsi="仿宋" w:cs="仿宋" w:hint="eastAsia"/>
            <w:lang w:eastAsia="zh-CN"/>
          </w:rPr>
          <w:t>(一)、合作伙伴选择与合作方式</w:t>
        </w:r>
        <w:r>
          <w:tab/>
        </w:r>
        <w:r>
          <w:fldChar w:fldCharType="begin"/>
        </w:r>
        <w:r>
          <w:instrText xml:space="preserve"> PAGEREF _Toc26351 \h </w:instrText>
        </w:r>
        <w:r>
          <w:fldChar w:fldCharType="separate"/>
        </w:r>
        <w:r>
          <w:t>73</w:t>
        </w:r>
        <w:r>
          <w:fldChar w:fldCharType="end"/>
        </w:r>
      </w:hyperlink>
    </w:p>
    <w:p>
      <w:pPr>
        <w:pStyle w:val="TOC2"/>
        <w:tabs>
          <w:tab w:val="right" w:leader="dot" w:pos="8306"/>
        </w:tabs>
      </w:pPr>
      <w:hyperlink w:anchor="_Toc26216" w:history="1">
        <w:r>
          <w:rPr>
            <w:rFonts w:ascii="仿宋" w:eastAsia="仿宋" w:hAnsi="仿宋" w:cs="仿宋" w:hint="eastAsia"/>
            <w:lang w:eastAsia="zh-CN"/>
          </w:rPr>
          <w:t>(二)、交流与合作平台搭建</w:t>
        </w:r>
        <w:r>
          <w:tab/>
        </w:r>
        <w:r>
          <w:fldChar w:fldCharType="begin"/>
        </w:r>
        <w:r>
          <w:instrText xml:space="preserve"> PAGEREF _Toc26216 \h </w:instrText>
        </w:r>
        <w:r>
          <w:fldChar w:fldCharType="separate"/>
        </w:r>
        <w:r>
          <w:t>75</w:t>
        </w:r>
        <w:r>
          <w:fldChar w:fldCharType="end"/>
        </w:r>
      </w:hyperlink>
    </w:p>
    <w:p>
      <w:pPr>
        <w:pStyle w:val="TOC1"/>
        <w:tabs>
          <w:tab w:val="right" w:leader="dot" w:pos="8306"/>
        </w:tabs>
      </w:pPr>
      <w:hyperlink w:anchor="_Toc28475" w:history="1">
        <w:r>
          <w:rPr>
            <w:rFonts w:ascii="仿宋" w:eastAsia="仿宋" w:hAnsi="仿宋" w:cs="仿宋" w:hint="eastAsia"/>
            <w:lang w:eastAsia="zh-CN"/>
          </w:rPr>
          <w:t>十八、成果转化与推广应用</w:t>
        </w:r>
        <w:r>
          <w:tab/>
        </w:r>
        <w:r>
          <w:fldChar w:fldCharType="begin"/>
        </w:r>
        <w:r>
          <w:instrText xml:space="preserve"> PAGEREF _Toc28475 \h </w:instrText>
        </w:r>
        <w:r>
          <w:fldChar w:fldCharType="separate"/>
        </w:r>
        <w:r>
          <w:t>76</w:t>
        </w:r>
        <w:r>
          <w:fldChar w:fldCharType="end"/>
        </w:r>
      </w:hyperlink>
    </w:p>
    <w:p>
      <w:pPr>
        <w:pStyle w:val="TOC2"/>
        <w:tabs>
          <w:tab w:val="right" w:leader="dot" w:pos="8306"/>
        </w:tabs>
      </w:pPr>
      <w:hyperlink w:anchor="_Toc5373" w:history="1">
        <w:r>
          <w:rPr>
            <w:rFonts w:ascii="仿宋" w:eastAsia="仿宋" w:hAnsi="仿宋" w:cs="仿宋" w:hint="eastAsia"/>
            <w:lang w:eastAsia="zh-CN"/>
          </w:rPr>
          <w:t>(一)、成果转化策略制定</w:t>
        </w:r>
        <w:r>
          <w:tab/>
        </w:r>
        <w:r>
          <w:fldChar w:fldCharType="begin"/>
        </w:r>
        <w:r>
          <w:instrText xml:space="preserve"> PAGEREF _Toc5373 \h </w:instrText>
        </w:r>
        <w:r>
          <w:fldChar w:fldCharType="separate"/>
        </w:r>
        <w:r>
          <w:t>76</w:t>
        </w:r>
        <w:r>
          <w:fldChar w:fldCharType="end"/>
        </w:r>
      </w:hyperlink>
    </w:p>
    <w:p>
      <w:pPr>
        <w:pStyle w:val="TOC2"/>
        <w:tabs>
          <w:tab w:val="right" w:leader="dot" w:pos="8306"/>
        </w:tabs>
      </w:pPr>
      <w:hyperlink w:anchor="_Toc8503" w:history="1">
        <w:r>
          <w:rPr>
            <w:rFonts w:ascii="仿宋" w:eastAsia="仿宋" w:hAnsi="仿宋" w:cs="仿宋" w:hint="eastAsia"/>
            <w:lang w:eastAsia="zh-CN"/>
          </w:rPr>
          <w:t>(二)、成果推广应用方案</w:t>
        </w:r>
        <w:r>
          <w:tab/>
        </w:r>
        <w:r>
          <w:fldChar w:fldCharType="begin"/>
        </w:r>
        <w:r>
          <w:instrText xml:space="preserve"> PAGEREF _Toc8503 \h </w:instrText>
        </w:r>
        <w:r>
          <w:fldChar w:fldCharType="separate"/>
        </w:r>
        <w:r>
          <w:t>78</w:t>
        </w:r>
        <w:r>
          <w:fldChar w:fldCharType="end"/>
        </w:r>
      </w:hyperlink>
    </w:p>
    <w:p>
      <w:pPr>
        <w:pStyle w:val="TOC1"/>
        <w:tabs>
          <w:tab w:val="right" w:leader="dot" w:pos="8306"/>
        </w:tabs>
      </w:pPr>
      <w:hyperlink w:anchor="_Toc2418" w:history="1">
        <w:r>
          <w:rPr>
            <w:rFonts w:ascii="仿宋" w:eastAsia="仿宋" w:hAnsi="仿宋" w:cs="仿宋" w:hint="eastAsia"/>
            <w:lang w:eastAsia="zh-CN"/>
          </w:rPr>
          <w:t>十九、法律法规与政策遵循</w:t>
        </w:r>
        <w:r>
          <w:tab/>
        </w:r>
        <w:r>
          <w:fldChar w:fldCharType="begin"/>
        </w:r>
        <w:r>
          <w:instrText xml:space="preserve"> PAGEREF _Toc2418 \h </w:instrText>
        </w:r>
        <w:r>
          <w:fldChar w:fldCharType="separate"/>
        </w:r>
        <w:r>
          <w:t>79</w:t>
        </w:r>
        <w:r>
          <w:fldChar w:fldCharType="end"/>
        </w:r>
      </w:hyperlink>
    </w:p>
    <w:p>
      <w:pPr>
        <w:pStyle w:val="TOC2"/>
        <w:tabs>
          <w:tab w:val="right" w:leader="dot" w:pos="8306"/>
        </w:tabs>
      </w:pPr>
      <w:hyperlink w:anchor="_Toc22970" w:history="1">
        <w:r>
          <w:rPr>
            <w:rFonts w:ascii="仿宋" w:eastAsia="仿宋" w:hAnsi="仿宋" w:cs="仿宋" w:hint="eastAsia"/>
            <w:lang w:eastAsia="zh-CN"/>
          </w:rPr>
          <w:t>(一)、法律法规遵守</w:t>
        </w:r>
        <w:r>
          <w:tab/>
        </w:r>
        <w:r>
          <w:fldChar w:fldCharType="begin"/>
        </w:r>
        <w:r>
          <w:instrText xml:space="preserve"> PAGEREF _Toc22970 \h </w:instrText>
        </w:r>
        <w:r>
          <w:fldChar w:fldCharType="separate"/>
        </w:r>
        <w:r>
          <w:t>79</w:t>
        </w:r>
        <w:r>
          <w:fldChar w:fldCharType="end"/>
        </w:r>
      </w:hyperlink>
    </w:p>
    <w:p>
      <w:pPr>
        <w:pStyle w:val="TOC2"/>
        <w:tabs>
          <w:tab w:val="right" w:leader="dot" w:pos="8306"/>
        </w:tabs>
      </w:pPr>
      <w:hyperlink w:anchor="_Toc32491" w:history="1">
        <w:r>
          <w:rPr>
            <w:rFonts w:ascii="仿宋" w:eastAsia="仿宋" w:hAnsi="仿宋" w:cs="仿宋" w:hint="eastAsia"/>
            <w:lang w:eastAsia="zh-CN"/>
          </w:rPr>
          <w:t>(二)、政策导向与利用</w:t>
        </w:r>
        <w:r>
          <w:tab/>
        </w:r>
        <w:r>
          <w:fldChar w:fldCharType="begin"/>
        </w:r>
        <w:r>
          <w:instrText xml:space="preserve"> PAGEREF _Toc32491 \h </w:instrText>
        </w:r>
        <w:r>
          <w:fldChar w:fldCharType="separate"/>
        </w:r>
        <w:r>
          <w:t>80</w:t>
        </w:r>
        <w:r>
          <w:fldChar w:fldCharType="end"/>
        </w:r>
      </w:hyperlink>
    </w:p>
    <w:p>
      <w:pPr>
        <w:pStyle w:val="TOC1"/>
        <w:tabs>
          <w:tab w:val="right" w:leader="dot" w:pos="8306"/>
        </w:tabs>
      </w:pPr>
      <w:hyperlink w:anchor="_Toc31338" w:history="1">
        <w:r>
          <w:rPr>
            <w:rFonts w:ascii="仿宋" w:eastAsia="仿宋" w:hAnsi="仿宋" w:cs="仿宋" w:hint="eastAsia"/>
            <w:lang w:eastAsia="zh-CN"/>
          </w:rPr>
          <w:t>二十、企业合规与伦理</w:t>
        </w:r>
        <w:r>
          <w:tab/>
        </w:r>
        <w:r>
          <w:fldChar w:fldCharType="begin"/>
        </w:r>
        <w:r>
          <w:instrText xml:space="preserve"> PAGEREF _Toc31338 \h </w:instrText>
        </w:r>
        <w:r>
          <w:fldChar w:fldCharType="separate"/>
        </w:r>
        <w:r>
          <w:t>81</w:t>
        </w:r>
        <w:r>
          <w:fldChar w:fldCharType="end"/>
        </w:r>
      </w:hyperlink>
    </w:p>
    <w:p>
      <w:pPr>
        <w:pStyle w:val="TOC2"/>
        <w:tabs>
          <w:tab w:val="right" w:leader="dot" w:pos="8306"/>
        </w:tabs>
      </w:pPr>
      <w:hyperlink w:anchor="_Toc32548" w:history="1">
        <w:r>
          <w:rPr>
            <w:rFonts w:ascii="仿宋" w:eastAsia="仿宋" w:hAnsi="仿宋" w:cs="仿宋" w:hint="eastAsia"/>
            <w:lang w:eastAsia="zh-CN"/>
          </w:rPr>
          <w:t>(一)、合规政策与程序</w:t>
        </w:r>
        <w:r>
          <w:tab/>
        </w:r>
        <w:r>
          <w:fldChar w:fldCharType="begin"/>
        </w:r>
        <w:r>
          <w:instrText xml:space="preserve"> PAGEREF _Toc32548 \h </w:instrText>
        </w:r>
        <w:r>
          <w:fldChar w:fldCharType="separate"/>
        </w:r>
        <w:r>
          <w:t>81</w:t>
        </w:r>
        <w:r>
          <w:fldChar w:fldCharType="end"/>
        </w:r>
      </w:hyperlink>
    </w:p>
    <w:p>
      <w:pPr>
        <w:pStyle w:val="TOC2"/>
        <w:tabs>
          <w:tab w:val="right" w:leader="dot" w:pos="8306"/>
        </w:tabs>
      </w:pPr>
      <w:hyperlink w:anchor="_Toc8708" w:history="1">
        <w:r>
          <w:rPr>
            <w:rFonts w:ascii="仿宋" w:eastAsia="仿宋" w:hAnsi="仿宋" w:cs="仿宋" w:hint="eastAsia"/>
            <w:lang w:eastAsia="zh-CN"/>
          </w:rPr>
          <w:t>(二)、伦理规范与培训</w:t>
        </w:r>
        <w:r>
          <w:tab/>
        </w:r>
        <w:r>
          <w:fldChar w:fldCharType="begin"/>
        </w:r>
        <w:r>
          <w:instrText xml:space="preserve"> PAGEREF _Toc8708 \h </w:instrText>
        </w:r>
        <w:r>
          <w:fldChar w:fldCharType="separate"/>
        </w:r>
        <w:r>
          <w:t>82</w:t>
        </w:r>
        <w:r>
          <w:fldChar w:fldCharType="end"/>
        </w:r>
      </w:hyperlink>
    </w:p>
    <w:p>
      <w:pPr>
        <w:pStyle w:val="TOC2"/>
        <w:tabs>
          <w:tab w:val="right" w:leader="dot" w:pos="8306"/>
        </w:tabs>
      </w:pPr>
      <w:hyperlink w:anchor="_Toc8745" w:history="1">
        <w:r>
          <w:rPr>
            <w:rFonts w:ascii="仿宋" w:eastAsia="仿宋" w:hAnsi="仿宋" w:cs="仿宋" w:hint="eastAsia"/>
            <w:lang w:eastAsia="zh-CN"/>
          </w:rPr>
          <w:t>(三)、合规风险评估</w:t>
        </w:r>
        <w:r>
          <w:tab/>
        </w:r>
        <w:r>
          <w:fldChar w:fldCharType="begin"/>
        </w:r>
        <w:r>
          <w:instrText xml:space="preserve"> PAGEREF _Toc8745 \h </w:instrText>
        </w:r>
        <w:r>
          <w:fldChar w:fldCharType="separate"/>
        </w:r>
        <w:r>
          <w:t>83</w:t>
        </w:r>
        <w:r>
          <w:fldChar w:fldCharType="end"/>
        </w:r>
      </w:hyperlink>
    </w:p>
    <w:p>
      <w:pPr>
        <w:pStyle w:val="TOC2"/>
        <w:tabs>
          <w:tab w:val="right" w:leader="dot" w:pos="8306"/>
        </w:tabs>
      </w:pPr>
      <w:hyperlink w:anchor="_Toc13209" w:history="1">
        <w:r>
          <w:rPr>
            <w:rFonts w:ascii="仿宋" w:eastAsia="仿宋" w:hAnsi="仿宋" w:cs="仿宋" w:hint="eastAsia"/>
            <w:lang w:eastAsia="zh-CN"/>
          </w:rPr>
          <w:t>(四)、合规监督与执行</w:t>
        </w:r>
        <w:r>
          <w:tab/>
        </w:r>
        <w:r>
          <w:fldChar w:fldCharType="begin"/>
        </w:r>
        <w:r>
          <w:instrText xml:space="preserve"> PAGEREF _Toc13209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62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一、小型机床项目的技术资源开发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二、小型机床项目的人力资源管理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型机床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三、小型机床项目的资金资源筹措与优化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型机床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8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小型机床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小型机床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小型机床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76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小型机床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小型机床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智能技术的应用：小型机床项目将利用智能技术，如物联网（IoT）和大数据分析，来监控和优化资源使用。通过实时数据分析，项目可以更有效地管理能源消耗、减少原材料浪费，并提高生产过程的整体效率。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1929"/>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77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47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941"/>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825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2783"/>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https://d.book118.com/507146056102006053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46E80"/>
    <w:rsid w:val="39646E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14605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2024-02-27T10:57:00Z</dcterms:created>
  <dcterms:modified xsi:type="dcterms:W3CDTF">2024-02-27T10:58:13Z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2630922EF3D9415592EF38A053C54677_11</vt:lpwstr>
  </property>
  <property fmtid="{D5CDD505-2E9C-101B-9397-08002B2CF9AE}" pid="3" name="KSOProductBuildVer">
    <vt:lpwstr>2052-12.1.0.16250</vt:lpwstr>
  </property>
</Properties>
</file>