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工业运动控制系统项目计划设计方案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61" w:history="1">
        <w:r>
          <w:rPr>
            <w:rFonts w:ascii="仿宋" w:eastAsia="仿宋" w:hAnsi="仿宋" w:cs="仿宋" w:hint="eastAsia"/>
            <w:lang w:eastAsia="zh-CN"/>
          </w:rPr>
          <w:t>概论</w:t>
        </w:r>
        <w:r>
          <w:tab/>
        </w:r>
        <w:r>
          <w:fldChar w:fldCharType="begin"/>
        </w:r>
        <w:r>
          <w:instrText xml:space="preserve"> PAGEREF _Toc8061 \h </w:instrText>
        </w:r>
        <w:r>
          <w:fldChar w:fldCharType="separate"/>
        </w:r>
        <w:r>
          <w:t>3</w:t>
        </w:r>
        <w:r>
          <w:fldChar w:fldCharType="end"/>
        </w:r>
      </w:hyperlink>
    </w:p>
    <w:p>
      <w:pPr>
        <w:pStyle w:val="TOC1"/>
        <w:tabs>
          <w:tab w:val="right" w:leader="dot" w:pos="8306"/>
        </w:tabs>
      </w:pPr>
      <w:hyperlink w:anchor="_Toc22132" w:history="1">
        <w:r>
          <w:rPr>
            <w:rFonts w:ascii="仿宋" w:eastAsia="仿宋" w:hAnsi="仿宋" w:cs="仿宋" w:hint="eastAsia"/>
            <w:lang w:eastAsia="zh-CN"/>
          </w:rPr>
          <w:t>一、工业运动控制系统项目概论</w:t>
        </w:r>
        <w:r>
          <w:tab/>
        </w:r>
        <w:r>
          <w:fldChar w:fldCharType="begin"/>
        </w:r>
        <w:r>
          <w:instrText xml:space="preserve"> PAGEREF _Toc22132 \h </w:instrText>
        </w:r>
        <w:r>
          <w:fldChar w:fldCharType="separate"/>
        </w:r>
        <w:r>
          <w:t>3</w:t>
        </w:r>
        <w:r>
          <w:fldChar w:fldCharType="end"/>
        </w:r>
      </w:hyperlink>
    </w:p>
    <w:p>
      <w:pPr>
        <w:pStyle w:val="TOC2"/>
        <w:tabs>
          <w:tab w:val="right" w:leader="dot" w:pos="8306"/>
        </w:tabs>
      </w:pPr>
      <w:hyperlink w:anchor="_Toc20732" w:history="1">
        <w:r>
          <w:rPr>
            <w:rFonts w:ascii="仿宋" w:eastAsia="仿宋" w:hAnsi="仿宋" w:cs="仿宋" w:hint="eastAsia"/>
            <w:lang w:eastAsia="zh-CN"/>
          </w:rPr>
          <w:t>(一)、工业运动控制系统项目概况</w:t>
        </w:r>
        <w:r>
          <w:tab/>
        </w:r>
        <w:r>
          <w:fldChar w:fldCharType="begin"/>
        </w:r>
        <w:r>
          <w:instrText xml:space="preserve"> PAGEREF _Toc20732 \h </w:instrText>
        </w:r>
        <w:r>
          <w:fldChar w:fldCharType="separate"/>
        </w:r>
        <w:r>
          <w:t>3</w:t>
        </w:r>
        <w:r>
          <w:fldChar w:fldCharType="end"/>
        </w:r>
      </w:hyperlink>
    </w:p>
    <w:p>
      <w:pPr>
        <w:pStyle w:val="TOC2"/>
        <w:tabs>
          <w:tab w:val="right" w:leader="dot" w:pos="8306"/>
        </w:tabs>
      </w:pPr>
      <w:hyperlink w:anchor="_Toc23818" w:history="1">
        <w:r>
          <w:rPr>
            <w:rFonts w:ascii="仿宋" w:eastAsia="仿宋" w:hAnsi="仿宋" w:cs="仿宋" w:hint="eastAsia"/>
            <w:lang w:eastAsia="zh-CN"/>
          </w:rPr>
          <w:t>(二)、工业运动控制系统项目目标</w:t>
        </w:r>
        <w:r>
          <w:tab/>
        </w:r>
        <w:r>
          <w:fldChar w:fldCharType="begin"/>
        </w:r>
        <w:r>
          <w:instrText xml:space="preserve"> PAGEREF _Toc23818 \h </w:instrText>
        </w:r>
        <w:r>
          <w:fldChar w:fldCharType="separate"/>
        </w:r>
        <w:r>
          <w:t>5</w:t>
        </w:r>
        <w:r>
          <w:fldChar w:fldCharType="end"/>
        </w:r>
      </w:hyperlink>
    </w:p>
    <w:p>
      <w:pPr>
        <w:pStyle w:val="TOC2"/>
        <w:tabs>
          <w:tab w:val="right" w:leader="dot" w:pos="8306"/>
        </w:tabs>
      </w:pPr>
      <w:hyperlink w:anchor="_Toc30748" w:history="1">
        <w:r>
          <w:rPr>
            <w:rFonts w:ascii="仿宋" w:eastAsia="仿宋" w:hAnsi="仿宋" w:cs="仿宋" w:hint="eastAsia"/>
            <w:lang w:eastAsia="zh-CN"/>
          </w:rPr>
          <w:t>(三)、工业运动控制系统项目提出的理由</w:t>
        </w:r>
        <w:r>
          <w:tab/>
        </w:r>
        <w:r>
          <w:fldChar w:fldCharType="begin"/>
        </w:r>
        <w:r>
          <w:instrText xml:space="preserve"> PAGEREF _Toc30748 \h </w:instrText>
        </w:r>
        <w:r>
          <w:fldChar w:fldCharType="separate"/>
        </w:r>
        <w:r>
          <w:t>6</w:t>
        </w:r>
        <w:r>
          <w:fldChar w:fldCharType="end"/>
        </w:r>
      </w:hyperlink>
    </w:p>
    <w:p>
      <w:pPr>
        <w:pStyle w:val="TOC2"/>
        <w:tabs>
          <w:tab w:val="right" w:leader="dot" w:pos="8306"/>
        </w:tabs>
      </w:pPr>
      <w:hyperlink w:anchor="_Toc4772" w:history="1">
        <w:r>
          <w:rPr>
            <w:rFonts w:ascii="仿宋" w:eastAsia="仿宋" w:hAnsi="仿宋" w:cs="仿宋" w:hint="eastAsia"/>
            <w:lang w:eastAsia="zh-CN"/>
          </w:rPr>
          <w:t>(四)、工业运动控制系统项目意义</w:t>
        </w:r>
        <w:r>
          <w:tab/>
        </w:r>
        <w:r>
          <w:fldChar w:fldCharType="begin"/>
        </w:r>
        <w:r>
          <w:instrText xml:space="preserve"> PAGEREF _Toc4772 \h </w:instrText>
        </w:r>
        <w:r>
          <w:fldChar w:fldCharType="separate"/>
        </w:r>
        <w:r>
          <w:t>8</w:t>
        </w:r>
        <w:r>
          <w:fldChar w:fldCharType="end"/>
        </w:r>
      </w:hyperlink>
    </w:p>
    <w:p>
      <w:pPr>
        <w:pStyle w:val="TOC2"/>
        <w:tabs>
          <w:tab w:val="right" w:leader="dot" w:pos="8306"/>
        </w:tabs>
      </w:pPr>
      <w:hyperlink w:anchor="_Toc17283" w:history="1">
        <w:r>
          <w:rPr>
            <w:rFonts w:ascii="仿宋" w:eastAsia="仿宋" w:hAnsi="仿宋" w:cs="仿宋" w:hint="eastAsia"/>
            <w:lang w:eastAsia="zh-CN"/>
          </w:rPr>
          <w:t>(五)、工业运动控制系统项目背景</w:t>
        </w:r>
        <w:r>
          <w:tab/>
        </w:r>
        <w:r>
          <w:fldChar w:fldCharType="begin"/>
        </w:r>
        <w:r>
          <w:instrText xml:space="preserve"> PAGEREF _Toc17283 \h </w:instrText>
        </w:r>
        <w:r>
          <w:fldChar w:fldCharType="separate"/>
        </w:r>
        <w:r>
          <w:t>9</w:t>
        </w:r>
        <w:r>
          <w:fldChar w:fldCharType="end"/>
        </w:r>
      </w:hyperlink>
    </w:p>
    <w:p>
      <w:pPr>
        <w:pStyle w:val="TOC1"/>
        <w:tabs>
          <w:tab w:val="right" w:leader="dot" w:pos="8306"/>
        </w:tabs>
      </w:pPr>
      <w:hyperlink w:anchor="_Toc9324" w:history="1">
        <w:r>
          <w:rPr>
            <w:rFonts w:ascii="仿宋" w:eastAsia="仿宋" w:hAnsi="仿宋" w:cs="仿宋" w:hint="eastAsia"/>
            <w:lang w:eastAsia="zh-CN"/>
          </w:rPr>
          <w:t>二、工业运动控制系统项目土建工程</w:t>
        </w:r>
        <w:r>
          <w:tab/>
        </w:r>
        <w:r>
          <w:fldChar w:fldCharType="begin"/>
        </w:r>
        <w:r>
          <w:instrText xml:space="preserve"> PAGEREF _Toc9324 \h </w:instrText>
        </w:r>
        <w:r>
          <w:fldChar w:fldCharType="separate"/>
        </w:r>
        <w:r>
          <w:t>10</w:t>
        </w:r>
        <w:r>
          <w:fldChar w:fldCharType="end"/>
        </w:r>
      </w:hyperlink>
    </w:p>
    <w:p>
      <w:pPr>
        <w:pStyle w:val="TOC2"/>
        <w:tabs>
          <w:tab w:val="right" w:leader="dot" w:pos="8306"/>
        </w:tabs>
      </w:pPr>
      <w:hyperlink w:anchor="_Toc2126" w:history="1">
        <w:r>
          <w:rPr>
            <w:rFonts w:ascii="仿宋" w:eastAsia="仿宋" w:hAnsi="仿宋" w:cs="仿宋" w:hint="eastAsia"/>
            <w:lang w:eastAsia="zh-CN"/>
          </w:rPr>
          <w:t>(一)、建筑工程设计原则</w:t>
        </w:r>
        <w:r>
          <w:tab/>
        </w:r>
        <w:r>
          <w:fldChar w:fldCharType="begin"/>
        </w:r>
        <w:r>
          <w:instrText xml:space="preserve"> PAGEREF _Toc2126 \h </w:instrText>
        </w:r>
        <w:r>
          <w:fldChar w:fldCharType="separate"/>
        </w:r>
        <w:r>
          <w:t>10</w:t>
        </w:r>
        <w:r>
          <w:fldChar w:fldCharType="end"/>
        </w:r>
      </w:hyperlink>
    </w:p>
    <w:p>
      <w:pPr>
        <w:pStyle w:val="TOC2"/>
        <w:tabs>
          <w:tab w:val="right" w:leader="dot" w:pos="8306"/>
        </w:tabs>
      </w:pPr>
      <w:hyperlink w:anchor="_Toc25924" w:history="1">
        <w:r>
          <w:rPr>
            <w:rFonts w:ascii="仿宋" w:eastAsia="仿宋" w:hAnsi="仿宋" w:cs="仿宋" w:hint="eastAsia"/>
            <w:lang w:eastAsia="zh-CN"/>
          </w:rPr>
          <w:t>(二)、土建工程设计年限及安全等级</w:t>
        </w:r>
        <w:r>
          <w:tab/>
        </w:r>
        <w:r>
          <w:fldChar w:fldCharType="begin"/>
        </w:r>
        <w:r>
          <w:instrText xml:space="preserve"> PAGEREF _Toc25924 \h </w:instrText>
        </w:r>
        <w:r>
          <w:fldChar w:fldCharType="separate"/>
        </w:r>
        <w:r>
          <w:t>11</w:t>
        </w:r>
        <w:r>
          <w:fldChar w:fldCharType="end"/>
        </w:r>
      </w:hyperlink>
    </w:p>
    <w:p>
      <w:pPr>
        <w:pStyle w:val="TOC2"/>
        <w:tabs>
          <w:tab w:val="right" w:leader="dot" w:pos="8306"/>
        </w:tabs>
      </w:pPr>
      <w:hyperlink w:anchor="_Toc8002" w:history="1">
        <w:r>
          <w:rPr>
            <w:rFonts w:ascii="仿宋" w:eastAsia="仿宋" w:hAnsi="仿宋" w:cs="仿宋" w:hint="eastAsia"/>
            <w:lang w:eastAsia="zh-CN"/>
          </w:rPr>
          <w:t>(三)、建筑工程设计总体要求</w:t>
        </w:r>
        <w:r>
          <w:tab/>
        </w:r>
        <w:r>
          <w:fldChar w:fldCharType="begin"/>
        </w:r>
        <w:r>
          <w:instrText xml:space="preserve"> PAGEREF _Toc8002 \h </w:instrText>
        </w:r>
        <w:r>
          <w:fldChar w:fldCharType="separate"/>
        </w:r>
        <w:r>
          <w:t>12</w:t>
        </w:r>
        <w:r>
          <w:fldChar w:fldCharType="end"/>
        </w:r>
      </w:hyperlink>
    </w:p>
    <w:p>
      <w:pPr>
        <w:pStyle w:val="TOC2"/>
        <w:tabs>
          <w:tab w:val="right" w:leader="dot" w:pos="8306"/>
        </w:tabs>
      </w:pPr>
      <w:hyperlink w:anchor="_Toc32411" w:history="1">
        <w:r>
          <w:rPr>
            <w:rFonts w:ascii="仿宋" w:eastAsia="仿宋" w:hAnsi="仿宋" w:cs="仿宋" w:hint="eastAsia"/>
            <w:lang w:eastAsia="zh-CN"/>
          </w:rPr>
          <w:t>(四)、土建工程建设指标</w:t>
        </w:r>
        <w:r>
          <w:tab/>
        </w:r>
        <w:r>
          <w:fldChar w:fldCharType="begin"/>
        </w:r>
        <w:r>
          <w:instrText xml:space="preserve"> PAGEREF _Toc32411 \h </w:instrText>
        </w:r>
        <w:r>
          <w:fldChar w:fldCharType="separate"/>
        </w:r>
        <w:r>
          <w:t>13</w:t>
        </w:r>
        <w:r>
          <w:fldChar w:fldCharType="end"/>
        </w:r>
      </w:hyperlink>
    </w:p>
    <w:p>
      <w:pPr>
        <w:pStyle w:val="TOC1"/>
        <w:tabs>
          <w:tab w:val="right" w:leader="dot" w:pos="8306"/>
        </w:tabs>
      </w:pPr>
      <w:hyperlink w:anchor="_Toc30920" w:history="1">
        <w:r>
          <w:rPr>
            <w:rFonts w:ascii="仿宋" w:eastAsia="仿宋" w:hAnsi="仿宋" w:cs="仿宋" w:hint="eastAsia"/>
            <w:lang w:eastAsia="zh-CN"/>
          </w:rPr>
          <w:t>三、工业运动控制系统项目建设背景及必要性分析</w:t>
        </w:r>
        <w:r>
          <w:tab/>
        </w:r>
        <w:r>
          <w:fldChar w:fldCharType="begin"/>
        </w:r>
        <w:r>
          <w:instrText xml:space="preserve"> PAGEREF _Toc30920 \h </w:instrText>
        </w:r>
        <w:r>
          <w:fldChar w:fldCharType="separate"/>
        </w:r>
        <w:r>
          <w:t>13</w:t>
        </w:r>
        <w:r>
          <w:fldChar w:fldCharType="end"/>
        </w:r>
      </w:hyperlink>
    </w:p>
    <w:p>
      <w:pPr>
        <w:pStyle w:val="TOC2"/>
        <w:tabs>
          <w:tab w:val="right" w:leader="dot" w:pos="8306"/>
        </w:tabs>
      </w:pPr>
      <w:hyperlink w:anchor="_Toc16644" w:history="1">
        <w:r>
          <w:rPr>
            <w:rFonts w:ascii="仿宋" w:eastAsia="仿宋" w:hAnsi="仿宋" w:cs="仿宋" w:hint="eastAsia"/>
            <w:lang w:eastAsia="zh-CN"/>
          </w:rPr>
          <w:t>(一)、工业运动控制系统项目背景分析</w:t>
        </w:r>
        <w:r>
          <w:tab/>
        </w:r>
        <w:r>
          <w:fldChar w:fldCharType="begin"/>
        </w:r>
        <w:r>
          <w:instrText xml:space="preserve"> PAGEREF _Toc16644 \h </w:instrText>
        </w:r>
        <w:r>
          <w:fldChar w:fldCharType="separate"/>
        </w:r>
        <w:r>
          <w:t>13</w:t>
        </w:r>
        <w:r>
          <w:fldChar w:fldCharType="end"/>
        </w:r>
      </w:hyperlink>
    </w:p>
    <w:p>
      <w:pPr>
        <w:pStyle w:val="TOC2"/>
        <w:tabs>
          <w:tab w:val="right" w:leader="dot" w:pos="8306"/>
        </w:tabs>
      </w:pPr>
      <w:hyperlink w:anchor="_Toc1459" w:history="1">
        <w:r>
          <w:rPr>
            <w:rFonts w:ascii="仿宋" w:eastAsia="仿宋" w:hAnsi="仿宋" w:cs="仿宋" w:hint="eastAsia"/>
            <w:lang w:eastAsia="zh-CN"/>
          </w:rPr>
          <w:t>(二)、工业运动控制系统项目建设必要性分析</w:t>
        </w:r>
        <w:r>
          <w:tab/>
        </w:r>
        <w:r>
          <w:fldChar w:fldCharType="begin"/>
        </w:r>
        <w:r>
          <w:instrText xml:space="preserve"> PAGEREF _Toc1459 \h </w:instrText>
        </w:r>
        <w:r>
          <w:fldChar w:fldCharType="separate"/>
        </w:r>
        <w:r>
          <w:t>15</w:t>
        </w:r>
        <w:r>
          <w:fldChar w:fldCharType="end"/>
        </w:r>
      </w:hyperlink>
    </w:p>
    <w:p>
      <w:pPr>
        <w:pStyle w:val="TOC1"/>
        <w:tabs>
          <w:tab w:val="right" w:leader="dot" w:pos="8306"/>
        </w:tabs>
      </w:pPr>
      <w:hyperlink w:anchor="_Toc23152" w:history="1">
        <w:r>
          <w:rPr>
            <w:rFonts w:ascii="仿宋" w:eastAsia="仿宋" w:hAnsi="仿宋" w:cs="仿宋" w:hint="eastAsia"/>
            <w:lang w:eastAsia="zh-CN"/>
          </w:rPr>
          <w:t>四、市场分析、调研</w:t>
        </w:r>
        <w:r>
          <w:tab/>
        </w:r>
        <w:r>
          <w:fldChar w:fldCharType="begin"/>
        </w:r>
        <w:r>
          <w:instrText xml:space="preserve"> PAGEREF _Toc23152 \h </w:instrText>
        </w:r>
        <w:r>
          <w:fldChar w:fldCharType="separate"/>
        </w:r>
        <w:r>
          <w:t>16</w:t>
        </w:r>
        <w:r>
          <w:fldChar w:fldCharType="end"/>
        </w:r>
      </w:hyperlink>
    </w:p>
    <w:p>
      <w:pPr>
        <w:pStyle w:val="TOC2"/>
        <w:tabs>
          <w:tab w:val="right" w:leader="dot" w:pos="8306"/>
        </w:tabs>
      </w:pPr>
      <w:hyperlink w:anchor="_Toc17164" w:history="1">
        <w:r>
          <w:rPr>
            <w:rFonts w:ascii="仿宋" w:eastAsia="仿宋" w:hAnsi="仿宋" w:cs="仿宋" w:hint="eastAsia"/>
            <w:lang w:eastAsia="zh-CN"/>
          </w:rPr>
          <w:t>(一)、工业运动控制系统行业分析</w:t>
        </w:r>
        <w:r>
          <w:tab/>
        </w:r>
        <w:r>
          <w:fldChar w:fldCharType="begin"/>
        </w:r>
        <w:r>
          <w:instrText xml:space="preserve"> PAGEREF _Toc17164 \h </w:instrText>
        </w:r>
        <w:r>
          <w:fldChar w:fldCharType="separate"/>
        </w:r>
        <w:r>
          <w:t>16</w:t>
        </w:r>
        <w:r>
          <w:fldChar w:fldCharType="end"/>
        </w:r>
      </w:hyperlink>
    </w:p>
    <w:p>
      <w:pPr>
        <w:pStyle w:val="TOC2"/>
        <w:tabs>
          <w:tab w:val="right" w:leader="dot" w:pos="8306"/>
        </w:tabs>
      </w:pPr>
      <w:hyperlink w:anchor="_Toc10033" w:history="1">
        <w:r>
          <w:rPr>
            <w:rFonts w:ascii="仿宋" w:eastAsia="仿宋" w:hAnsi="仿宋" w:cs="仿宋" w:hint="eastAsia"/>
            <w:lang w:eastAsia="zh-CN"/>
          </w:rPr>
          <w:t>(二)、工业运动控制系统市场分析预测</w:t>
        </w:r>
        <w:r>
          <w:tab/>
        </w:r>
        <w:r>
          <w:fldChar w:fldCharType="begin"/>
        </w:r>
        <w:r>
          <w:instrText xml:space="preserve"> PAGEREF _Toc10033 \h </w:instrText>
        </w:r>
        <w:r>
          <w:fldChar w:fldCharType="separate"/>
        </w:r>
        <w:r>
          <w:t>17</w:t>
        </w:r>
        <w:r>
          <w:fldChar w:fldCharType="end"/>
        </w:r>
      </w:hyperlink>
    </w:p>
    <w:p>
      <w:pPr>
        <w:pStyle w:val="TOC1"/>
        <w:tabs>
          <w:tab w:val="right" w:leader="dot" w:pos="8306"/>
        </w:tabs>
      </w:pPr>
      <w:hyperlink w:anchor="_Toc27011" w:history="1">
        <w:r>
          <w:rPr>
            <w:rFonts w:ascii="仿宋" w:eastAsia="仿宋" w:hAnsi="仿宋" w:cs="仿宋" w:hint="eastAsia"/>
            <w:lang w:eastAsia="zh-CN"/>
          </w:rPr>
          <w:t>五、工业运动控制系统项目可持续发展</w:t>
        </w:r>
        <w:r>
          <w:tab/>
        </w:r>
        <w:r>
          <w:fldChar w:fldCharType="begin"/>
        </w:r>
        <w:r>
          <w:instrText xml:space="preserve"> PAGEREF _Toc27011 \h </w:instrText>
        </w:r>
        <w:r>
          <w:fldChar w:fldCharType="separate"/>
        </w:r>
        <w:r>
          <w:t>18</w:t>
        </w:r>
        <w:r>
          <w:fldChar w:fldCharType="end"/>
        </w:r>
      </w:hyperlink>
    </w:p>
    <w:p>
      <w:pPr>
        <w:pStyle w:val="TOC2"/>
        <w:tabs>
          <w:tab w:val="right" w:leader="dot" w:pos="8306"/>
        </w:tabs>
      </w:pPr>
      <w:hyperlink w:anchor="_Toc15419" w:history="1">
        <w:r>
          <w:rPr>
            <w:rFonts w:ascii="仿宋" w:eastAsia="仿宋" w:hAnsi="仿宋" w:cs="仿宋" w:hint="eastAsia"/>
            <w:lang w:eastAsia="zh-CN"/>
          </w:rPr>
          <w:t>(一)、可持续战略与实践</w:t>
        </w:r>
        <w:r>
          <w:tab/>
        </w:r>
        <w:r>
          <w:fldChar w:fldCharType="begin"/>
        </w:r>
        <w:r>
          <w:instrText xml:space="preserve"> PAGEREF _Toc15419 \h </w:instrText>
        </w:r>
        <w:r>
          <w:fldChar w:fldCharType="separate"/>
        </w:r>
        <w:r>
          <w:t>18</w:t>
        </w:r>
        <w:r>
          <w:fldChar w:fldCharType="end"/>
        </w:r>
      </w:hyperlink>
    </w:p>
    <w:p>
      <w:pPr>
        <w:pStyle w:val="TOC2"/>
        <w:tabs>
          <w:tab w:val="right" w:leader="dot" w:pos="8306"/>
        </w:tabs>
      </w:pPr>
      <w:hyperlink w:anchor="_Toc1339" w:history="1">
        <w:r>
          <w:rPr>
            <w:rFonts w:ascii="仿宋" w:eastAsia="仿宋" w:hAnsi="仿宋" w:cs="仿宋" w:hint="eastAsia"/>
            <w:lang w:eastAsia="zh-CN"/>
          </w:rPr>
          <w:t>(二)、环保与社会责任</w:t>
        </w:r>
        <w:r>
          <w:tab/>
        </w:r>
        <w:r>
          <w:fldChar w:fldCharType="begin"/>
        </w:r>
        <w:r>
          <w:instrText xml:space="preserve"> PAGEREF _Toc1339 \h </w:instrText>
        </w:r>
        <w:r>
          <w:fldChar w:fldCharType="separate"/>
        </w:r>
        <w:r>
          <w:t>19</w:t>
        </w:r>
        <w:r>
          <w:fldChar w:fldCharType="end"/>
        </w:r>
      </w:hyperlink>
    </w:p>
    <w:p>
      <w:pPr>
        <w:pStyle w:val="TOC1"/>
        <w:tabs>
          <w:tab w:val="right" w:leader="dot" w:pos="8306"/>
        </w:tabs>
      </w:pPr>
      <w:hyperlink w:anchor="_Toc31799" w:history="1">
        <w:r>
          <w:rPr>
            <w:rFonts w:ascii="仿宋" w:eastAsia="仿宋" w:hAnsi="仿宋" w:cs="仿宋" w:hint="eastAsia"/>
            <w:lang w:eastAsia="zh-CN"/>
          </w:rPr>
          <w:t>六、工业运动控制系统项目危机管理</w:t>
        </w:r>
        <w:r>
          <w:tab/>
        </w:r>
        <w:r>
          <w:fldChar w:fldCharType="begin"/>
        </w:r>
        <w:r>
          <w:instrText xml:space="preserve"> PAGEREF _Toc31799 \h </w:instrText>
        </w:r>
        <w:r>
          <w:fldChar w:fldCharType="separate"/>
        </w:r>
        <w:r>
          <w:t>20</w:t>
        </w:r>
        <w:r>
          <w:fldChar w:fldCharType="end"/>
        </w:r>
      </w:hyperlink>
    </w:p>
    <w:p>
      <w:pPr>
        <w:pStyle w:val="TOC2"/>
        <w:tabs>
          <w:tab w:val="right" w:leader="dot" w:pos="8306"/>
        </w:tabs>
      </w:pPr>
      <w:hyperlink w:anchor="_Toc8446" w:history="1">
        <w:r>
          <w:rPr>
            <w:rFonts w:ascii="仿宋" w:eastAsia="仿宋" w:hAnsi="仿宋" w:cs="仿宋" w:hint="eastAsia"/>
            <w:lang w:eastAsia="zh-CN"/>
          </w:rPr>
          <w:t>(一)、危机预警与识别</w:t>
        </w:r>
        <w:r>
          <w:tab/>
        </w:r>
        <w:r>
          <w:fldChar w:fldCharType="begin"/>
        </w:r>
        <w:r>
          <w:instrText xml:space="preserve"> PAGEREF _Toc8446 \h </w:instrText>
        </w:r>
        <w:r>
          <w:fldChar w:fldCharType="separate"/>
        </w:r>
        <w:r>
          <w:t>20</w:t>
        </w:r>
        <w:r>
          <w:fldChar w:fldCharType="end"/>
        </w:r>
      </w:hyperlink>
    </w:p>
    <w:p>
      <w:pPr>
        <w:pStyle w:val="TOC2"/>
        <w:tabs>
          <w:tab w:val="right" w:leader="dot" w:pos="8306"/>
        </w:tabs>
      </w:pPr>
      <w:hyperlink w:anchor="_Toc22116" w:history="1">
        <w:r>
          <w:rPr>
            <w:rFonts w:ascii="仿宋" w:eastAsia="仿宋" w:hAnsi="仿宋" w:cs="仿宋" w:hint="eastAsia"/>
            <w:lang w:eastAsia="zh-CN"/>
          </w:rPr>
          <w:t>(二)、危机应对与恢复</w:t>
        </w:r>
        <w:r>
          <w:tab/>
        </w:r>
        <w:r>
          <w:fldChar w:fldCharType="begin"/>
        </w:r>
        <w:r>
          <w:instrText xml:space="preserve"> PAGEREF _Toc22116 \h </w:instrText>
        </w:r>
        <w:r>
          <w:fldChar w:fldCharType="separate"/>
        </w:r>
        <w:r>
          <w:t>21</w:t>
        </w:r>
        <w:r>
          <w:fldChar w:fldCharType="end"/>
        </w:r>
      </w:hyperlink>
    </w:p>
    <w:p>
      <w:pPr>
        <w:pStyle w:val="TOC1"/>
        <w:tabs>
          <w:tab w:val="right" w:leader="dot" w:pos="8306"/>
        </w:tabs>
      </w:pPr>
      <w:hyperlink w:anchor="_Toc18474" w:history="1">
        <w:r>
          <w:rPr>
            <w:rFonts w:ascii="仿宋" w:eastAsia="仿宋" w:hAnsi="仿宋" w:cs="仿宋" w:hint="eastAsia"/>
            <w:lang w:eastAsia="zh-CN"/>
          </w:rPr>
          <w:t>七、工业运动控制系统项目人力资源培养与发展</w:t>
        </w:r>
        <w:r>
          <w:tab/>
        </w:r>
        <w:r>
          <w:fldChar w:fldCharType="begin"/>
        </w:r>
        <w:r>
          <w:instrText xml:space="preserve"> PAGEREF _Toc18474 \h </w:instrText>
        </w:r>
        <w:r>
          <w:fldChar w:fldCharType="separate"/>
        </w:r>
        <w:r>
          <w:t>22</w:t>
        </w:r>
        <w:r>
          <w:fldChar w:fldCharType="end"/>
        </w:r>
      </w:hyperlink>
    </w:p>
    <w:p>
      <w:pPr>
        <w:pStyle w:val="TOC2"/>
        <w:tabs>
          <w:tab w:val="right" w:leader="dot" w:pos="8306"/>
        </w:tabs>
      </w:pPr>
      <w:hyperlink w:anchor="_Toc1380" w:history="1">
        <w:r>
          <w:rPr>
            <w:rFonts w:ascii="仿宋" w:eastAsia="仿宋" w:hAnsi="仿宋" w:cs="仿宋" w:hint="eastAsia"/>
            <w:lang w:eastAsia="zh-CN"/>
          </w:rPr>
          <w:t>(一)、人才需求与规划</w:t>
        </w:r>
        <w:r>
          <w:tab/>
        </w:r>
        <w:r>
          <w:fldChar w:fldCharType="begin"/>
        </w:r>
        <w:r>
          <w:instrText xml:space="preserve"> PAGEREF _Toc1380 \h </w:instrText>
        </w:r>
        <w:r>
          <w:fldChar w:fldCharType="separate"/>
        </w:r>
        <w:r>
          <w:t>22</w:t>
        </w:r>
        <w:r>
          <w:fldChar w:fldCharType="end"/>
        </w:r>
      </w:hyperlink>
    </w:p>
    <w:p>
      <w:pPr>
        <w:pStyle w:val="TOC2"/>
        <w:tabs>
          <w:tab w:val="right" w:leader="dot" w:pos="8306"/>
        </w:tabs>
      </w:pPr>
      <w:hyperlink w:anchor="_Toc31945" w:history="1">
        <w:r>
          <w:rPr>
            <w:rFonts w:ascii="仿宋" w:eastAsia="仿宋" w:hAnsi="仿宋" w:cs="仿宋" w:hint="eastAsia"/>
            <w:lang w:eastAsia="zh-CN"/>
          </w:rPr>
          <w:t>(二)、培训与发展计划</w:t>
        </w:r>
        <w:r>
          <w:tab/>
        </w:r>
        <w:r>
          <w:fldChar w:fldCharType="begin"/>
        </w:r>
        <w:r>
          <w:instrText xml:space="preserve"> PAGEREF _Toc31945 \h </w:instrText>
        </w:r>
        <w:r>
          <w:fldChar w:fldCharType="separate"/>
        </w:r>
        <w:r>
          <w:t>23</w:t>
        </w:r>
        <w:r>
          <w:fldChar w:fldCharType="end"/>
        </w:r>
      </w:hyperlink>
    </w:p>
    <w:p>
      <w:pPr>
        <w:pStyle w:val="TOC1"/>
        <w:tabs>
          <w:tab w:val="right" w:leader="dot" w:pos="8306"/>
        </w:tabs>
      </w:pPr>
      <w:hyperlink w:anchor="_Toc5459" w:history="1">
        <w:r>
          <w:rPr>
            <w:rFonts w:ascii="仿宋" w:eastAsia="仿宋" w:hAnsi="仿宋" w:cs="仿宋" w:hint="eastAsia"/>
            <w:lang w:eastAsia="zh-CN"/>
          </w:rPr>
          <w:t>八、工业运动控制系统项目风险管理</w:t>
        </w:r>
        <w:r>
          <w:tab/>
        </w:r>
        <w:r>
          <w:fldChar w:fldCharType="begin"/>
        </w:r>
        <w:r>
          <w:instrText xml:space="preserve"> PAGEREF _Toc5459 \h </w:instrText>
        </w:r>
        <w:r>
          <w:fldChar w:fldCharType="separate"/>
        </w:r>
        <w:r>
          <w:t>23</w:t>
        </w:r>
        <w:r>
          <w:fldChar w:fldCharType="end"/>
        </w:r>
      </w:hyperlink>
    </w:p>
    <w:p>
      <w:pPr>
        <w:pStyle w:val="TOC2"/>
        <w:tabs>
          <w:tab w:val="right" w:leader="dot" w:pos="8306"/>
        </w:tabs>
      </w:pPr>
      <w:hyperlink w:anchor="_Toc27575" w:history="1">
        <w:r>
          <w:rPr>
            <w:rFonts w:ascii="仿宋" w:eastAsia="仿宋" w:hAnsi="仿宋" w:cs="仿宋" w:hint="eastAsia"/>
            <w:lang w:eastAsia="zh-CN"/>
          </w:rPr>
          <w:t>(一)、风险识别与评估</w:t>
        </w:r>
        <w:r>
          <w:tab/>
        </w:r>
        <w:r>
          <w:fldChar w:fldCharType="begin"/>
        </w:r>
        <w:r>
          <w:instrText xml:space="preserve"> PAGEREF _Toc27575 \h </w:instrText>
        </w:r>
        <w:r>
          <w:fldChar w:fldCharType="separate"/>
        </w:r>
        <w:r>
          <w:t>23</w:t>
        </w:r>
        <w:r>
          <w:fldChar w:fldCharType="end"/>
        </w:r>
      </w:hyperlink>
    </w:p>
    <w:p>
      <w:pPr>
        <w:pStyle w:val="TOC2"/>
        <w:tabs>
          <w:tab w:val="right" w:leader="dot" w:pos="8306"/>
        </w:tabs>
      </w:pPr>
      <w:hyperlink w:anchor="_Toc29678" w:history="1">
        <w:r>
          <w:rPr>
            <w:rFonts w:ascii="仿宋" w:eastAsia="仿宋" w:hAnsi="仿宋" w:cs="仿宋" w:hint="eastAsia"/>
            <w:lang w:eastAsia="zh-CN"/>
          </w:rPr>
          <w:t>(二)、风险应对策略</w:t>
        </w:r>
        <w:r>
          <w:tab/>
        </w:r>
        <w:r>
          <w:fldChar w:fldCharType="begin"/>
        </w:r>
        <w:r>
          <w:instrText xml:space="preserve"> PAGEREF _Toc29678 \h </w:instrText>
        </w:r>
        <w:r>
          <w:fldChar w:fldCharType="separate"/>
        </w:r>
        <w:r>
          <w:t>25</w:t>
        </w:r>
        <w:r>
          <w:fldChar w:fldCharType="end"/>
        </w:r>
      </w:hyperlink>
    </w:p>
    <w:p>
      <w:pPr>
        <w:pStyle w:val="TOC2"/>
        <w:tabs>
          <w:tab w:val="right" w:leader="dot" w:pos="8306"/>
        </w:tabs>
      </w:pPr>
      <w:hyperlink w:anchor="_Toc14031" w:history="1">
        <w:r>
          <w:rPr>
            <w:rFonts w:ascii="仿宋" w:eastAsia="仿宋" w:hAnsi="仿宋" w:cs="仿宋" w:hint="eastAsia"/>
            <w:lang w:eastAsia="zh-CN"/>
          </w:rPr>
          <w:t>(三)、风险监控与控制</w:t>
        </w:r>
        <w:r>
          <w:tab/>
        </w:r>
        <w:r>
          <w:fldChar w:fldCharType="begin"/>
        </w:r>
        <w:r>
          <w:instrText xml:space="preserve"> PAGEREF _Toc14031 \h </w:instrText>
        </w:r>
        <w:r>
          <w:fldChar w:fldCharType="separate"/>
        </w:r>
        <w:r>
          <w:t>26</w:t>
        </w:r>
        <w:r>
          <w:fldChar w:fldCharType="end"/>
        </w:r>
      </w:hyperlink>
    </w:p>
    <w:p>
      <w:pPr>
        <w:pStyle w:val="TOC1"/>
        <w:tabs>
          <w:tab w:val="right" w:leader="dot" w:pos="8306"/>
        </w:tabs>
      </w:pPr>
      <w:hyperlink w:anchor="_Toc8846" w:history="1">
        <w:r>
          <w:rPr>
            <w:rFonts w:ascii="仿宋" w:eastAsia="仿宋" w:hAnsi="仿宋" w:cs="仿宋" w:hint="eastAsia"/>
            <w:lang w:eastAsia="zh-CN"/>
          </w:rPr>
          <w:t>九、工业运动控制系统项目技术管理</w:t>
        </w:r>
        <w:r>
          <w:tab/>
        </w:r>
        <w:r>
          <w:fldChar w:fldCharType="begin"/>
        </w:r>
        <w:r>
          <w:instrText xml:space="preserve"> PAGEREF _Toc8846 \h </w:instrText>
        </w:r>
        <w:r>
          <w:fldChar w:fldCharType="separate"/>
        </w:r>
        <w:r>
          <w:t>27</w:t>
        </w:r>
        <w:r>
          <w:fldChar w:fldCharType="end"/>
        </w:r>
      </w:hyperlink>
    </w:p>
    <w:p>
      <w:pPr>
        <w:pStyle w:val="TOC2"/>
        <w:tabs>
          <w:tab w:val="right" w:leader="dot" w:pos="8306"/>
        </w:tabs>
      </w:pPr>
      <w:hyperlink w:anchor="_Toc11614" w:history="1">
        <w:r>
          <w:rPr>
            <w:rFonts w:ascii="仿宋" w:eastAsia="仿宋" w:hAnsi="仿宋" w:cs="仿宋" w:hint="eastAsia"/>
            <w:lang w:eastAsia="zh-CN"/>
          </w:rPr>
          <w:t>(一)、技术方案选用方向</w:t>
        </w:r>
        <w:r>
          <w:tab/>
        </w:r>
        <w:r>
          <w:fldChar w:fldCharType="begin"/>
        </w:r>
        <w:r>
          <w:instrText xml:space="preserve"> PAGEREF _Toc11614 \h </w:instrText>
        </w:r>
        <w:r>
          <w:fldChar w:fldCharType="separate"/>
        </w:r>
        <w:r>
          <w:t>27</w:t>
        </w:r>
        <w:r>
          <w:fldChar w:fldCharType="end"/>
        </w:r>
      </w:hyperlink>
    </w:p>
    <w:p>
      <w:pPr>
        <w:pStyle w:val="TOC2"/>
        <w:tabs>
          <w:tab w:val="right" w:leader="dot" w:pos="8306"/>
        </w:tabs>
      </w:pPr>
      <w:hyperlink w:anchor="_Toc8504" w:history="1">
        <w:r>
          <w:rPr>
            <w:rFonts w:ascii="仿宋" w:eastAsia="仿宋" w:hAnsi="仿宋" w:cs="仿宋" w:hint="eastAsia"/>
            <w:lang w:eastAsia="zh-CN"/>
          </w:rPr>
          <w:t>(二)、工艺技术方案选用原则</w:t>
        </w:r>
        <w:r>
          <w:tab/>
        </w:r>
        <w:r>
          <w:fldChar w:fldCharType="begin"/>
        </w:r>
        <w:r>
          <w:instrText xml:space="preserve"> PAGEREF _Toc8504 \h </w:instrText>
        </w:r>
        <w:r>
          <w:fldChar w:fldCharType="separate"/>
        </w:r>
        <w:r>
          <w:t>29</w:t>
        </w:r>
        <w:r>
          <w:fldChar w:fldCharType="end"/>
        </w:r>
      </w:hyperlink>
    </w:p>
    <w:p>
      <w:pPr>
        <w:pStyle w:val="TOC2"/>
        <w:tabs>
          <w:tab w:val="right" w:leader="dot" w:pos="8306"/>
        </w:tabs>
      </w:pPr>
      <w:hyperlink w:anchor="_Toc19837" w:history="1">
        <w:r>
          <w:rPr>
            <w:rFonts w:ascii="仿宋" w:eastAsia="仿宋" w:hAnsi="仿宋" w:cs="仿宋" w:hint="eastAsia"/>
            <w:lang w:eastAsia="zh-CN"/>
          </w:rPr>
          <w:t>(三)、工艺技术方案要求</w:t>
        </w:r>
        <w:r>
          <w:tab/>
        </w:r>
        <w:r>
          <w:fldChar w:fldCharType="begin"/>
        </w:r>
        <w:r>
          <w:instrText xml:space="preserve"> PAGEREF _Toc19837 \h </w:instrText>
        </w:r>
        <w:r>
          <w:fldChar w:fldCharType="separate"/>
        </w:r>
        <w:r>
          <w:t>31</w:t>
        </w:r>
        <w:r>
          <w:fldChar w:fldCharType="end"/>
        </w:r>
      </w:hyperlink>
    </w:p>
    <w:p>
      <w:pPr>
        <w:pStyle w:val="TOC1"/>
        <w:tabs>
          <w:tab w:val="right" w:leader="dot" w:pos="8306"/>
        </w:tabs>
      </w:pPr>
      <w:hyperlink w:anchor="_Toc8993" w:history="1">
        <w:r>
          <w:rPr>
            <w:rFonts w:ascii="仿宋" w:eastAsia="仿宋" w:hAnsi="仿宋" w:cs="仿宋" w:hint="eastAsia"/>
            <w:lang w:eastAsia="zh-CN"/>
          </w:rPr>
          <w:t>十、工业运动控制系统项目创新与研发</w:t>
        </w:r>
        <w:r>
          <w:tab/>
        </w:r>
        <w:r>
          <w:fldChar w:fldCharType="begin"/>
        </w:r>
        <w:r>
          <w:instrText xml:space="preserve"> PAGEREF _Toc8993 \h </w:instrText>
        </w:r>
        <w:r>
          <w:fldChar w:fldCharType="separate"/>
        </w:r>
        <w:r>
          <w:t>34</w:t>
        </w:r>
        <w:r>
          <w:fldChar w:fldCharType="end"/>
        </w:r>
      </w:hyperlink>
    </w:p>
    <w:p>
      <w:pPr>
        <w:pStyle w:val="TOC2"/>
        <w:tabs>
          <w:tab w:val="right" w:leader="dot" w:pos="8306"/>
        </w:tabs>
      </w:pPr>
      <w:hyperlink w:anchor="_Toc32007" w:history="1">
        <w:r>
          <w:rPr>
            <w:rFonts w:ascii="仿宋" w:eastAsia="仿宋" w:hAnsi="仿宋" w:cs="仿宋" w:hint="eastAsia"/>
            <w:lang w:eastAsia="zh-CN"/>
          </w:rPr>
          <w:t>(一)、创新策略与方向</w:t>
        </w:r>
        <w:r>
          <w:tab/>
        </w:r>
        <w:r>
          <w:fldChar w:fldCharType="begin"/>
        </w:r>
        <w:r>
          <w:instrText xml:space="preserve"> PAGEREF _Toc32007 \h </w:instrText>
        </w:r>
        <w:r>
          <w:fldChar w:fldCharType="separate"/>
        </w:r>
        <w:r>
          <w:t>34</w:t>
        </w:r>
        <w:r>
          <w:fldChar w:fldCharType="end"/>
        </w:r>
      </w:hyperlink>
    </w:p>
    <w:p>
      <w:pPr>
        <w:pStyle w:val="TOC2"/>
        <w:tabs>
          <w:tab w:val="right" w:leader="dot" w:pos="8306"/>
        </w:tabs>
      </w:pPr>
      <w:hyperlink w:anchor="_Toc24657" w:history="1">
        <w:r>
          <w:rPr>
            <w:rFonts w:ascii="仿宋" w:eastAsia="仿宋" w:hAnsi="仿宋" w:cs="仿宋" w:hint="eastAsia"/>
            <w:lang w:eastAsia="zh-CN"/>
          </w:rPr>
          <w:t>(二)、研发规划与投入</w:t>
        </w:r>
        <w:r>
          <w:tab/>
        </w:r>
        <w:r>
          <w:fldChar w:fldCharType="begin"/>
        </w:r>
        <w:r>
          <w:instrText xml:space="preserve"> PAGEREF _Toc24657 \h </w:instrText>
        </w:r>
        <w:r>
          <w:fldChar w:fldCharType="separate"/>
        </w:r>
        <w:r>
          <w:t>35</w:t>
        </w:r>
        <w:r>
          <w:fldChar w:fldCharType="end"/>
        </w:r>
      </w:hyperlink>
    </w:p>
    <w:p>
      <w:pPr>
        <w:pStyle w:val="TOC1"/>
        <w:tabs>
          <w:tab w:val="right" w:leader="dot" w:pos="8306"/>
        </w:tabs>
      </w:pPr>
      <w:hyperlink w:anchor="_Toc7986" w:history="1">
        <w:r>
          <w:rPr>
            <w:rFonts w:ascii="仿宋" w:eastAsia="仿宋" w:hAnsi="仿宋" w:cs="仿宋" w:hint="eastAsia"/>
            <w:lang w:eastAsia="zh-CN"/>
          </w:rPr>
          <w:t>十一、生产安全保护</w:t>
        </w:r>
        <w:r>
          <w:tab/>
        </w:r>
        <w:r>
          <w:fldChar w:fldCharType="begin"/>
        </w:r>
        <w:r>
          <w:instrText xml:space="preserve"> PAGEREF _Toc7986 \h </w:instrText>
        </w:r>
        <w:r>
          <w:fldChar w:fldCharType="separate"/>
        </w:r>
        <w:r>
          <w:t>37</w:t>
        </w:r>
        <w:r>
          <w:fldChar w:fldCharType="end"/>
        </w:r>
      </w:hyperlink>
    </w:p>
    <w:p>
      <w:pPr>
        <w:pStyle w:val="TOC2"/>
        <w:tabs>
          <w:tab w:val="right" w:leader="dot" w:pos="8306"/>
        </w:tabs>
      </w:pPr>
      <w:hyperlink w:anchor="_Toc13635" w:history="1">
        <w:r>
          <w:rPr>
            <w:rFonts w:ascii="仿宋" w:eastAsia="仿宋" w:hAnsi="仿宋" w:cs="仿宋" w:hint="eastAsia"/>
            <w:lang w:eastAsia="zh-CN"/>
          </w:rPr>
          <w:t>(一)、消防安全</w:t>
        </w:r>
        <w:r>
          <w:tab/>
        </w:r>
        <w:r>
          <w:fldChar w:fldCharType="begin"/>
        </w:r>
        <w:r>
          <w:instrText xml:space="preserve"> PAGEREF _Toc13635 \h </w:instrText>
        </w:r>
        <w:r>
          <w:fldChar w:fldCharType="separate"/>
        </w:r>
        <w:r>
          <w:t>37</w:t>
        </w:r>
        <w:r>
          <w:fldChar w:fldCharType="end"/>
        </w:r>
      </w:hyperlink>
    </w:p>
    <w:p>
      <w:pPr>
        <w:pStyle w:val="TOC2"/>
        <w:tabs>
          <w:tab w:val="right" w:leader="dot" w:pos="8306"/>
        </w:tabs>
      </w:pPr>
      <w:hyperlink w:anchor="_Toc5154" w:history="1">
        <w:r>
          <w:rPr>
            <w:rFonts w:ascii="仿宋" w:eastAsia="仿宋" w:hAnsi="仿宋" w:cs="仿宋" w:hint="eastAsia"/>
            <w:lang w:eastAsia="zh-CN"/>
          </w:rPr>
          <w:t>(二)、防火防爆总图布置措施</w:t>
        </w:r>
        <w:r>
          <w:tab/>
        </w:r>
        <w:r>
          <w:fldChar w:fldCharType="begin"/>
        </w:r>
        <w:r>
          <w:instrText xml:space="preserve"> PAGEREF _Toc5154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7" w:history="1">
        <w:r>
          <w:rPr>
            <w:rFonts w:ascii="仿宋" w:eastAsia="仿宋" w:hAnsi="仿宋" w:cs="仿宋" w:hint="eastAsia"/>
            <w:lang w:eastAsia="zh-CN"/>
          </w:rPr>
          <w:t>(三)、自然灾害防范措施</w:t>
        </w:r>
        <w:r>
          <w:tab/>
        </w:r>
        <w:r>
          <w:fldChar w:fldCharType="begin"/>
        </w:r>
        <w:r>
          <w:instrText xml:space="preserve"> PAGEREF _Toc2237 \h </w:instrText>
        </w:r>
        <w:r>
          <w:fldChar w:fldCharType="separate"/>
        </w:r>
        <w:r>
          <w:t>39</w:t>
        </w:r>
        <w:r>
          <w:fldChar w:fldCharType="end"/>
        </w:r>
      </w:hyperlink>
    </w:p>
    <w:p>
      <w:pPr>
        <w:pStyle w:val="TOC2"/>
        <w:tabs>
          <w:tab w:val="right" w:leader="dot" w:pos="8306"/>
        </w:tabs>
      </w:pPr>
      <w:hyperlink w:anchor="_Toc23025" w:history="1">
        <w:r>
          <w:rPr>
            <w:rFonts w:ascii="仿宋" w:eastAsia="仿宋" w:hAnsi="仿宋" w:cs="仿宋" w:hint="eastAsia"/>
            <w:lang w:eastAsia="zh-CN"/>
          </w:rPr>
          <w:t>(四)、安全色及安全标志使用要求</w:t>
        </w:r>
        <w:r>
          <w:tab/>
        </w:r>
        <w:r>
          <w:fldChar w:fldCharType="begin"/>
        </w:r>
        <w:r>
          <w:instrText xml:space="preserve"> PAGEREF _Toc23025 \h </w:instrText>
        </w:r>
        <w:r>
          <w:fldChar w:fldCharType="separate"/>
        </w:r>
        <w:r>
          <w:t>40</w:t>
        </w:r>
        <w:r>
          <w:fldChar w:fldCharType="end"/>
        </w:r>
      </w:hyperlink>
    </w:p>
    <w:p>
      <w:pPr>
        <w:pStyle w:val="TOC2"/>
        <w:tabs>
          <w:tab w:val="right" w:leader="dot" w:pos="8306"/>
        </w:tabs>
      </w:pPr>
      <w:hyperlink w:anchor="_Toc28982" w:history="1">
        <w:r>
          <w:rPr>
            <w:rFonts w:ascii="仿宋" w:eastAsia="仿宋" w:hAnsi="仿宋" w:cs="仿宋" w:hint="eastAsia"/>
            <w:lang w:eastAsia="zh-CN"/>
          </w:rPr>
          <w:t>(五)、防尘防毒措施</w:t>
        </w:r>
        <w:r>
          <w:tab/>
        </w:r>
        <w:r>
          <w:fldChar w:fldCharType="begin"/>
        </w:r>
        <w:r>
          <w:instrText xml:space="preserve"> PAGEREF _Toc28982 \h </w:instrText>
        </w:r>
        <w:r>
          <w:fldChar w:fldCharType="separate"/>
        </w:r>
        <w:r>
          <w:t>41</w:t>
        </w:r>
        <w:r>
          <w:fldChar w:fldCharType="end"/>
        </w:r>
      </w:hyperlink>
    </w:p>
    <w:p>
      <w:pPr>
        <w:pStyle w:val="TOC2"/>
        <w:tabs>
          <w:tab w:val="right" w:leader="dot" w:pos="8306"/>
        </w:tabs>
      </w:pPr>
      <w:hyperlink w:anchor="_Toc758" w:history="1">
        <w:r>
          <w:rPr>
            <w:rFonts w:ascii="仿宋" w:eastAsia="仿宋" w:hAnsi="仿宋" w:cs="仿宋" w:hint="eastAsia"/>
            <w:lang w:eastAsia="zh-CN"/>
          </w:rPr>
          <w:t>(六)、防静电、触电防护及防雷措施</w:t>
        </w:r>
        <w:r>
          <w:tab/>
        </w:r>
        <w:r>
          <w:fldChar w:fldCharType="begin"/>
        </w:r>
        <w:r>
          <w:instrText xml:space="preserve"> PAGEREF _Toc758 \h </w:instrText>
        </w:r>
        <w:r>
          <w:fldChar w:fldCharType="separate"/>
        </w:r>
        <w:r>
          <w:t>42</w:t>
        </w:r>
        <w:r>
          <w:fldChar w:fldCharType="end"/>
        </w:r>
      </w:hyperlink>
    </w:p>
    <w:p>
      <w:pPr>
        <w:pStyle w:val="TOC2"/>
        <w:tabs>
          <w:tab w:val="right" w:leader="dot" w:pos="8306"/>
        </w:tabs>
      </w:pPr>
      <w:hyperlink w:anchor="_Toc7801" w:history="1">
        <w:r>
          <w:rPr>
            <w:rFonts w:ascii="仿宋" w:eastAsia="仿宋" w:hAnsi="仿宋" w:cs="仿宋" w:hint="eastAsia"/>
            <w:lang w:eastAsia="zh-CN"/>
          </w:rPr>
          <w:t>(七)、机械设备安全保障措施</w:t>
        </w:r>
        <w:r>
          <w:tab/>
        </w:r>
        <w:r>
          <w:fldChar w:fldCharType="begin"/>
        </w:r>
        <w:r>
          <w:instrText xml:space="preserve"> PAGEREF _Toc7801 \h </w:instrText>
        </w:r>
        <w:r>
          <w:fldChar w:fldCharType="separate"/>
        </w:r>
        <w:r>
          <w:t>44</w:t>
        </w:r>
        <w:r>
          <w:fldChar w:fldCharType="end"/>
        </w:r>
      </w:hyperlink>
    </w:p>
    <w:p>
      <w:pPr>
        <w:pStyle w:val="TOC1"/>
        <w:tabs>
          <w:tab w:val="right" w:leader="dot" w:pos="8306"/>
        </w:tabs>
      </w:pPr>
      <w:hyperlink w:anchor="_Toc4954" w:history="1">
        <w:r>
          <w:rPr>
            <w:rFonts w:ascii="仿宋" w:eastAsia="仿宋" w:hAnsi="仿宋" w:cs="仿宋" w:hint="eastAsia"/>
            <w:lang w:eastAsia="zh-CN"/>
          </w:rPr>
          <w:t>十二、工业运动控制系统项目财务管理</w:t>
        </w:r>
        <w:r>
          <w:tab/>
        </w:r>
        <w:r>
          <w:fldChar w:fldCharType="begin"/>
        </w:r>
        <w:r>
          <w:instrText xml:space="preserve"> PAGEREF _Toc4954 \h </w:instrText>
        </w:r>
        <w:r>
          <w:fldChar w:fldCharType="separate"/>
        </w:r>
        <w:r>
          <w:t>45</w:t>
        </w:r>
        <w:r>
          <w:fldChar w:fldCharType="end"/>
        </w:r>
      </w:hyperlink>
    </w:p>
    <w:p>
      <w:pPr>
        <w:pStyle w:val="TOC2"/>
        <w:tabs>
          <w:tab w:val="right" w:leader="dot" w:pos="8306"/>
        </w:tabs>
      </w:pPr>
      <w:hyperlink w:anchor="_Toc29039" w:history="1">
        <w:r>
          <w:rPr>
            <w:rFonts w:ascii="仿宋" w:eastAsia="仿宋" w:hAnsi="仿宋" w:cs="仿宋" w:hint="eastAsia"/>
            <w:lang w:eastAsia="zh-CN"/>
          </w:rPr>
          <w:t>(一)、资金需求大</w:t>
        </w:r>
        <w:r>
          <w:tab/>
        </w:r>
        <w:r>
          <w:fldChar w:fldCharType="begin"/>
        </w:r>
        <w:r>
          <w:instrText xml:space="preserve"> PAGEREF _Toc29039 \h </w:instrText>
        </w:r>
        <w:r>
          <w:fldChar w:fldCharType="separate"/>
        </w:r>
        <w:r>
          <w:t>45</w:t>
        </w:r>
        <w:r>
          <w:fldChar w:fldCharType="end"/>
        </w:r>
      </w:hyperlink>
    </w:p>
    <w:p>
      <w:pPr>
        <w:pStyle w:val="TOC2"/>
        <w:tabs>
          <w:tab w:val="right" w:leader="dot" w:pos="8306"/>
        </w:tabs>
      </w:pPr>
      <w:hyperlink w:anchor="_Toc10294" w:history="1">
        <w:r>
          <w:rPr>
            <w:rFonts w:ascii="仿宋" w:eastAsia="仿宋" w:hAnsi="仿宋" w:cs="仿宋" w:hint="eastAsia"/>
            <w:lang w:eastAsia="zh-CN"/>
          </w:rPr>
          <w:t>(二)、研发周期长</w:t>
        </w:r>
        <w:r>
          <w:tab/>
        </w:r>
        <w:r>
          <w:fldChar w:fldCharType="begin"/>
        </w:r>
        <w:r>
          <w:instrText xml:space="preserve"> PAGEREF _Toc10294 \h </w:instrText>
        </w:r>
        <w:r>
          <w:fldChar w:fldCharType="separate"/>
        </w:r>
        <w:r>
          <w:t>46</w:t>
        </w:r>
        <w:r>
          <w:fldChar w:fldCharType="end"/>
        </w:r>
      </w:hyperlink>
    </w:p>
    <w:p>
      <w:pPr>
        <w:pStyle w:val="TOC2"/>
        <w:tabs>
          <w:tab w:val="right" w:leader="dot" w:pos="8306"/>
        </w:tabs>
      </w:pPr>
      <w:hyperlink w:anchor="_Toc15161" w:history="1">
        <w:r>
          <w:rPr>
            <w:rFonts w:ascii="仿宋" w:eastAsia="仿宋" w:hAnsi="仿宋" w:cs="仿宋" w:hint="eastAsia"/>
            <w:lang w:eastAsia="zh-CN"/>
          </w:rPr>
          <w:t>(三)、市场风险大</w:t>
        </w:r>
        <w:r>
          <w:tab/>
        </w:r>
        <w:r>
          <w:fldChar w:fldCharType="begin"/>
        </w:r>
        <w:r>
          <w:instrText xml:space="preserve"> PAGEREF _Toc15161 \h </w:instrText>
        </w:r>
        <w:r>
          <w:fldChar w:fldCharType="separate"/>
        </w:r>
        <w:r>
          <w:t>48</w:t>
        </w:r>
        <w:r>
          <w:fldChar w:fldCharType="end"/>
        </w:r>
      </w:hyperlink>
    </w:p>
    <w:p>
      <w:pPr>
        <w:pStyle w:val="TOC2"/>
        <w:tabs>
          <w:tab w:val="right" w:leader="dot" w:pos="8306"/>
        </w:tabs>
      </w:pPr>
      <w:hyperlink w:anchor="_Toc7384" w:history="1">
        <w:r>
          <w:rPr>
            <w:rFonts w:ascii="仿宋" w:eastAsia="仿宋" w:hAnsi="仿宋" w:cs="仿宋" w:hint="eastAsia"/>
            <w:lang w:eastAsia="zh-CN"/>
          </w:rPr>
          <w:t>(四)、利润率高</w:t>
        </w:r>
        <w:r>
          <w:tab/>
        </w:r>
        <w:r>
          <w:fldChar w:fldCharType="begin"/>
        </w:r>
        <w:r>
          <w:instrText xml:space="preserve"> PAGEREF _Toc7384 \h </w:instrText>
        </w:r>
        <w:r>
          <w:fldChar w:fldCharType="separate"/>
        </w:r>
        <w:r>
          <w:t>50</w:t>
        </w:r>
        <w:r>
          <w:fldChar w:fldCharType="end"/>
        </w:r>
      </w:hyperlink>
    </w:p>
    <w:p>
      <w:pPr>
        <w:pStyle w:val="TOC1"/>
        <w:tabs>
          <w:tab w:val="right" w:leader="dot" w:pos="8306"/>
        </w:tabs>
      </w:pPr>
      <w:hyperlink w:anchor="_Toc9719" w:history="1">
        <w:r>
          <w:rPr>
            <w:rFonts w:ascii="仿宋" w:eastAsia="仿宋" w:hAnsi="仿宋" w:cs="仿宋" w:hint="eastAsia"/>
            <w:lang w:eastAsia="zh-CN"/>
          </w:rPr>
          <w:t>十三、工业运动控制系统项目治理与监督</w:t>
        </w:r>
        <w:r>
          <w:tab/>
        </w:r>
        <w:r>
          <w:fldChar w:fldCharType="begin"/>
        </w:r>
        <w:r>
          <w:instrText xml:space="preserve"> PAGEREF _Toc9719 \h </w:instrText>
        </w:r>
        <w:r>
          <w:fldChar w:fldCharType="separate"/>
        </w:r>
        <w:r>
          <w:t>53</w:t>
        </w:r>
        <w:r>
          <w:fldChar w:fldCharType="end"/>
        </w:r>
      </w:hyperlink>
    </w:p>
    <w:p>
      <w:pPr>
        <w:pStyle w:val="TOC2"/>
        <w:tabs>
          <w:tab w:val="right" w:leader="dot" w:pos="8306"/>
        </w:tabs>
      </w:pPr>
      <w:hyperlink w:anchor="_Toc18134" w:history="1">
        <w:r>
          <w:rPr>
            <w:rFonts w:ascii="仿宋" w:eastAsia="仿宋" w:hAnsi="仿宋" w:cs="仿宋" w:hint="eastAsia"/>
            <w:lang w:eastAsia="zh-CN"/>
          </w:rPr>
          <w:t>(一)、工业运动控制系统项目治理结构</w:t>
        </w:r>
        <w:r>
          <w:tab/>
        </w:r>
        <w:r>
          <w:fldChar w:fldCharType="begin"/>
        </w:r>
        <w:r>
          <w:instrText xml:space="preserve"> PAGEREF _Toc18134 \h </w:instrText>
        </w:r>
        <w:r>
          <w:fldChar w:fldCharType="separate"/>
        </w:r>
        <w:r>
          <w:t>53</w:t>
        </w:r>
        <w:r>
          <w:fldChar w:fldCharType="end"/>
        </w:r>
      </w:hyperlink>
    </w:p>
    <w:p>
      <w:pPr>
        <w:pStyle w:val="TOC2"/>
        <w:tabs>
          <w:tab w:val="right" w:leader="dot" w:pos="8306"/>
        </w:tabs>
      </w:pPr>
      <w:hyperlink w:anchor="_Toc7412" w:history="1">
        <w:r>
          <w:rPr>
            <w:rFonts w:ascii="仿宋" w:eastAsia="仿宋" w:hAnsi="仿宋" w:cs="仿宋" w:hint="eastAsia"/>
            <w:lang w:eastAsia="zh-CN"/>
          </w:rPr>
          <w:t>(二)、监督与审计</w:t>
        </w:r>
        <w:r>
          <w:tab/>
        </w:r>
        <w:r>
          <w:fldChar w:fldCharType="begin"/>
        </w:r>
        <w:r>
          <w:instrText xml:space="preserve"> PAGEREF _Toc7412 \h </w:instrText>
        </w:r>
        <w:r>
          <w:fldChar w:fldCharType="separate"/>
        </w:r>
        <w:r>
          <w:t>54</w:t>
        </w:r>
        <w:r>
          <w:fldChar w:fldCharType="end"/>
        </w:r>
      </w:hyperlink>
    </w:p>
    <w:p>
      <w:pPr>
        <w:pStyle w:val="TOC1"/>
        <w:tabs>
          <w:tab w:val="right" w:leader="dot" w:pos="8306"/>
        </w:tabs>
      </w:pPr>
      <w:hyperlink w:anchor="_Toc26651" w:history="1">
        <w:r>
          <w:rPr>
            <w:rFonts w:ascii="仿宋" w:eastAsia="仿宋" w:hAnsi="仿宋" w:cs="仿宋" w:hint="eastAsia"/>
            <w:lang w:eastAsia="zh-CN"/>
          </w:rPr>
          <w:t>十四、工业运动控制系统项目变更管理</w:t>
        </w:r>
        <w:r>
          <w:tab/>
        </w:r>
        <w:r>
          <w:fldChar w:fldCharType="begin"/>
        </w:r>
        <w:r>
          <w:instrText xml:space="preserve"> PAGEREF _Toc26651 \h </w:instrText>
        </w:r>
        <w:r>
          <w:fldChar w:fldCharType="separate"/>
        </w:r>
        <w:r>
          <w:t>56</w:t>
        </w:r>
        <w:r>
          <w:fldChar w:fldCharType="end"/>
        </w:r>
      </w:hyperlink>
    </w:p>
    <w:p>
      <w:pPr>
        <w:pStyle w:val="TOC2"/>
        <w:tabs>
          <w:tab w:val="right" w:leader="dot" w:pos="8306"/>
        </w:tabs>
      </w:pPr>
      <w:hyperlink w:anchor="_Toc30481" w:history="1">
        <w:r>
          <w:rPr>
            <w:rFonts w:ascii="仿宋" w:eastAsia="仿宋" w:hAnsi="仿宋" w:cs="仿宋" w:hint="eastAsia"/>
            <w:lang w:eastAsia="zh-CN"/>
          </w:rPr>
          <w:t>(一)、变更申请与评估</w:t>
        </w:r>
        <w:r>
          <w:tab/>
        </w:r>
        <w:r>
          <w:fldChar w:fldCharType="begin"/>
        </w:r>
        <w:r>
          <w:instrText xml:space="preserve"> PAGEREF _Toc30481 \h </w:instrText>
        </w:r>
        <w:r>
          <w:fldChar w:fldCharType="separate"/>
        </w:r>
        <w:r>
          <w:t>56</w:t>
        </w:r>
        <w:r>
          <w:fldChar w:fldCharType="end"/>
        </w:r>
      </w:hyperlink>
    </w:p>
    <w:p>
      <w:pPr>
        <w:pStyle w:val="TOC2"/>
        <w:tabs>
          <w:tab w:val="right" w:leader="dot" w:pos="8306"/>
        </w:tabs>
      </w:pPr>
      <w:hyperlink w:anchor="_Toc11804" w:history="1">
        <w:r>
          <w:rPr>
            <w:rFonts w:ascii="仿宋" w:eastAsia="仿宋" w:hAnsi="仿宋" w:cs="仿宋" w:hint="eastAsia"/>
            <w:lang w:eastAsia="zh-CN"/>
          </w:rPr>
          <w:t>(二)、变更实施与控制</w:t>
        </w:r>
        <w:r>
          <w:tab/>
        </w:r>
        <w:r>
          <w:fldChar w:fldCharType="begin"/>
        </w:r>
        <w:r>
          <w:instrText xml:space="preserve"> PAGEREF _Toc11804 \h </w:instrText>
        </w:r>
        <w:r>
          <w:fldChar w:fldCharType="separate"/>
        </w:r>
        <w:r>
          <w:t>56</w:t>
        </w:r>
        <w:r>
          <w:fldChar w:fldCharType="end"/>
        </w:r>
      </w:hyperlink>
    </w:p>
    <w:p>
      <w:pPr>
        <w:pStyle w:val="TOC1"/>
        <w:tabs>
          <w:tab w:val="right" w:leader="dot" w:pos="8306"/>
        </w:tabs>
      </w:pPr>
      <w:hyperlink w:anchor="_Toc32162" w:history="1">
        <w:r>
          <w:rPr>
            <w:rFonts w:ascii="仿宋" w:eastAsia="仿宋" w:hAnsi="仿宋" w:cs="仿宋" w:hint="eastAsia"/>
            <w:lang w:eastAsia="zh-CN"/>
          </w:rPr>
          <w:t>十五、供应链管理</w:t>
        </w:r>
        <w:r>
          <w:tab/>
        </w:r>
        <w:r>
          <w:fldChar w:fldCharType="begin"/>
        </w:r>
        <w:r>
          <w:instrText xml:space="preserve"> PAGEREF _Toc32162 \h </w:instrText>
        </w:r>
        <w:r>
          <w:fldChar w:fldCharType="separate"/>
        </w:r>
        <w:r>
          <w:t>57</w:t>
        </w:r>
        <w:r>
          <w:fldChar w:fldCharType="end"/>
        </w:r>
      </w:hyperlink>
    </w:p>
    <w:p>
      <w:pPr>
        <w:pStyle w:val="TOC2"/>
        <w:tabs>
          <w:tab w:val="right" w:leader="dot" w:pos="8306"/>
        </w:tabs>
      </w:pPr>
      <w:hyperlink w:anchor="_Toc4041" w:history="1">
        <w:r>
          <w:rPr>
            <w:rFonts w:ascii="仿宋" w:eastAsia="仿宋" w:hAnsi="仿宋" w:cs="仿宋" w:hint="eastAsia"/>
            <w:lang w:eastAsia="zh-CN"/>
          </w:rPr>
          <w:t>(一)、供应链战略规划</w:t>
        </w:r>
        <w:r>
          <w:tab/>
        </w:r>
        <w:r>
          <w:fldChar w:fldCharType="begin"/>
        </w:r>
        <w:r>
          <w:instrText xml:space="preserve"> PAGEREF _Toc4041 \h </w:instrText>
        </w:r>
        <w:r>
          <w:fldChar w:fldCharType="separate"/>
        </w:r>
        <w:r>
          <w:t>57</w:t>
        </w:r>
        <w:r>
          <w:fldChar w:fldCharType="end"/>
        </w:r>
      </w:hyperlink>
    </w:p>
    <w:p>
      <w:pPr>
        <w:pStyle w:val="TOC2"/>
        <w:tabs>
          <w:tab w:val="right" w:leader="dot" w:pos="8306"/>
        </w:tabs>
      </w:pPr>
      <w:hyperlink w:anchor="_Toc31517" w:history="1">
        <w:r>
          <w:rPr>
            <w:rFonts w:ascii="仿宋" w:eastAsia="仿宋" w:hAnsi="仿宋" w:cs="仿宋" w:hint="eastAsia"/>
            <w:lang w:eastAsia="zh-CN"/>
          </w:rPr>
          <w:t>(二)、供应商选择与合作</w:t>
        </w:r>
        <w:r>
          <w:tab/>
        </w:r>
        <w:r>
          <w:fldChar w:fldCharType="begin"/>
        </w:r>
        <w:r>
          <w:instrText xml:space="preserve"> PAGEREF _Toc31517 \h </w:instrText>
        </w:r>
        <w:r>
          <w:fldChar w:fldCharType="separate"/>
        </w:r>
        <w:r>
          <w:t>58</w:t>
        </w:r>
        <w:r>
          <w:fldChar w:fldCharType="end"/>
        </w:r>
      </w:hyperlink>
    </w:p>
    <w:p>
      <w:pPr>
        <w:pStyle w:val="TOC2"/>
        <w:tabs>
          <w:tab w:val="right" w:leader="dot" w:pos="8306"/>
        </w:tabs>
      </w:pPr>
      <w:hyperlink w:anchor="_Toc10234" w:history="1">
        <w:r>
          <w:rPr>
            <w:rFonts w:ascii="仿宋" w:eastAsia="仿宋" w:hAnsi="仿宋" w:cs="仿宋" w:hint="eastAsia"/>
            <w:lang w:eastAsia="zh-CN"/>
          </w:rPr>
          <w:t>(三)、物流与库存管理</w:t>
        </w:r>
        <w:r>
          <w:tab/>
        </w:r>
        <w:r>
          <w:fldChar w:fldCharType="begin"/>
        </w:r>
        <w:r>
          <w:instrText xml:space="preserve"> PAGEREF _Toc10234 \h </w:instrText>
        </w:r>
        <w:r>
          <w:fldChar w:fldCharType="separate"/>
        </w:r>
        <w:r>
          <w:t>60</w:t>
        </w:r>
        <w:r>
          <w:fldChar w:fldCharType="end"/>
        </w:r>
      </w:hyperlink>
    </w:p>
    <w:p>
      <w:pPr>
        <w:pStyle w:val="TOC1"/>
        <w:tabs>
          <w:tab w:val="right" w:leader="dot" w:pos="8306"/>
        </w:tabs>
      </w:pPr>
      <w:hyperlink w:anchor="_Toc6213" w:history="1">
        <w:r>
          <w:rPr>
            <w:rFonts w:ascii="仿宋" w:eastAsia="仿宋" w:hAnsi="仿宋" w:cs="仿宋" w:hint="eastAsia"/>
            <w:lang w:eastAsia="zh-CN"/>
          </w:rPr>
          <w:t>十六、工业运动控制系统项目实施保障措施</w:t>
        </w:r>
        <w:r>
          <w:tab/>
        </w:r>
        <w:r>
          <w:fldChar w:fldCharType="begin"/>
        </w:r>
        <w:r>
          <w:instrText xml:space="preserve"> PAGEREF _Toc6213 \h </w:instrText>
        </w:r>
        <w:r>
          <w:fldChar w:fldCharType="separate"/>
        </w:r>
        <w:r>
          <w:t>61</w:t>
        </w:r>
        <w:r>
          <w:fldChar w:fldCharType="end"/>
        </w:r>
      </w:hyperlink>
    </w:p>
    <w:p>
      <w:pPr>
        <w:pStyle w:val="TOC2"/>
        <w:tabs>
          <w:tab w:val="right" w:leader="dot" w:pos="8306"/>
        </w:tabs>
      </w:pPr>
      <w:hyperlink w:anchor="_Toc22640" w:history="1">
        <w:r>
          <w:rPr>
            <w:rFonts w:ascii="仿宋" w:eastAsia="仿宋" w:hAnsi="仿宋" w:cs="仿宋" w:hint="eastAsia"/>
            <w:lang w:eastAsia="zh-CN"/>
          </w:rPr>
          <w:t>(一)、工业运动控制系统项目实施保障机制</w:t>
        </w:r>
        <w:r>
          <w:tab/>
        </w:r>
        <w:r>
          <w:fldChar w:fldCharType="begin"/>
        </w:r>
        <w:r>
          <w:instrText xml:space="preserve"> PAGEREF _Toc22640 \h </w:instrText>
        </w:r>
        <w:r>
          <w:fldChar w:fldCharType="separate"/>
        </w:r>
        <w:r>
          <w:t>61</w:t>
        </w:r>
        <w:r>
          <w:fldChar w:fldCharType="end"/>
        </w:r>
      </w:hyperlink>
    </w:p>
    <w:p>
      <w:pPr>
        <w:pStyle w:val="TOC2"/>
        <w:tabs>
          <w:tab w:val="right" w:leader="dot" w:pos="8306"/>
        </w:tabs>
      </w:pPr>
      <w:hyperlink w:anchor="_Toc17340" w:history="1">
        <w:r>
          <w:rPr>
            <w:rFonts w:ascii="仿宋" w:eastAsia="仿宋" w:hAnsi="仿宋" w:cs="仿宋" w:hint="eastAsia"/>
            <w:lang w:eastAsia="zh-CN"/>
          </w:rPr>
          <w:t>(二)、工业运动控制系统项目法律合规要求</w:t>
        </w:r>
        <w:r>
          <w:tab/>
        </w:r>
        <w:r>
          <w:fldChar w:fldCharType="begin"/>
        </w:r>
        <w:r>
          <w:instrText xml:space="preserve"> PAGEREF _Toc17340 \h </w:instrText>
        </w:r>
        <w:r>
          <w:fldChar w:fldCharType="separate"/>
        </w:r>
        <w:r>
          <w:t>65</w:t>
        </w:r>
        <w:r>
          <w:fldChar w:fldCharType="end"/>
        </w:r>
      </w:hyperlink>
    </w:p>
    <w:p>
      <w:pPr>
        <w:pStyle w:val="TOC2"/>
        <w:tabs>
          <w:tab w:val="right" w:leader="dot" w:pos="8306"/>
        </w:tabs>
      </w:pPr>
      <w:hyperlink w:anchor="_Toc8603" w:history="1">
        <w:r>
          <w:rPr>
            <w:rFonts w:ascii="仿宋" w:eastAsia="仿宋" w:hAnsi="仿宋" w:cs="仿宋" w:hint="eastAsia"/>
            <w:lang w:eastAsia="zh-CN"/>
          </w:rPr>
          <w:t>(三)、工业运动控制系统项目合同管理与法律事务</w:t>
        </w:r>
        <w:r>
          <w:tab/>
        </w:r>
        <w:r>
          <w:fldChar w:fldCharType="begin"/>
        </w:r>
        <w:r>
          <w:instrText xml:space="preserve"> PAGEREF _Toc8603 \h </w:instrText>
        </w:r>
        <w:r>
          <w:fldChar w:fldCharType="separate"/>
        </w:r>
        <w:r>
          <w:t>69</w:t>
        </w:r>
        <w:r>
          <w:fldChar w:fldCharType="end"/>
        </w:r>
      </w:hyperlink>
    </w:p>
    <w:p>
      <w:pPr>
        <w:pStyle w:val="TOC2"/>
        <w:tabs>
          <w:tab w:val="right" w:leader="dot" w:pos="8306"/>
        </w:tabs>
      </w:pPr>
      <w:hyperlink w:anchor="_Toc32550" w:history="1">
        <w:r>
          <w:rPr>
            <w:rFonts w:ascii="仿宋" w:eastAsia="仿宋" w:hAnsi="仿宋" w:cs="仿宋" w:hint="eastAsia"/>
            <w:lang w:eastAsia="zh-CN"/>
          </w:rPr>
          <w:t>(四)、工业运动控制系统项目知识产权保护策略</w:t>
        </w:r>
        <w:r>
          <w:tab/>
        </w:r>
        <w:r>
          <w:fldChar w:fldCharType="begin"/>
        </w:r>
        <w:r>
          <w:instrText xml:space="preserve"> PAGEREF _Toc32550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132"/>
      <w:r>
        <w:rPr>
          <w:rFonts w:ascii="仿宋" w:eastAsia="仿宋" w:hAnsi="仿宋" w:cs="仿宋" w:hint="eastAsia"/>
          <w:sz w:val="28"/>
          <w:lang w:eastAsia="zh-CN"/>
        </w:rPr>
        <w:t>一、工业运动控制系统项目概论</w:t>
      </w:r>
      <w:bookmarkEnd w:id="2"/>
    </w:p>
    <w:p>
      <w:pPr>
        <w:pStyle w:val="Heading2"/>
        <w:rPr>
          <w:rFonts w:ascii="仿宋" w:eastAsia="仿宋" w:hAnsi="仿宋" w:cs="仿宋" w:hint="eastAsia"/>
          <w:lang w:eastAsia="zh-CN"/>
        </w:rPr>
      </w:pPr>
      <w:bookmarkStart w:id="3" w:name="_Toc20732"/>
      <w:r>
        <w:rPr>
          <w:rFonts w:ascii="仿宋" w:eastAsia="仿宋" w:hAnsi="仿宋" w:cs="仿宋" w:hint="eastAsia"/>
          <w:lang w:eastAsia="zh-CN"/>
        </w:rPr>
        <w:t>(一)、工业运动控制系统项目概况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的起源追溯至对市场的深入洞察。市场的不断演变与变革为工业运动控制系统项目提供了难得的机遇。当前市场存在的需求缺口和变革的大环境共同构成了工业运动控制系统项目的背景。这个工业运动控制系统项目旨在充分利用市场机遇，填补行业中尚未满足的需求，为客户提供全新的解决方案。市场的变革和需求的增长使得这个工业运动控制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工业运动控制系统项目名称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工业运动控制系统项目正式命名为工业运动控制系统。这个名称不仅仅是一个标识，更代表了工业运动控制系统项目的核心理念和愿景。它蕴含着工业运动控制系统项目所要解决问题的关键字，具有强烈的表达和辨识度，为工业运动控制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工业运动控制系统项目目标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的核心目标是提供一种全新、高效的解决方案，满足客户日益增长的需求。工业运动控制系统项目追求的不仅仅是满足市场需求，更是在市场中获得卓越的竞争优势。通过不断提升产品或服务的质量和创新水平，工业运动控制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工业运动控制系统项目范围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全面涵盖了产品研发、制造、市场推广和售后服务，确保从产品设计到最终用户体验的全方位关注。这一全面的工业运动控制系统项目范围是为了确保工业运动控制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工业运动控制系统项目时间表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工业运动控制系统项目计划在未来18个月内完成，包括研发、测试、市场试点和正式推出等不同阶段。这个时间表的合理设计是为了确保工业运动控制系统项目各个阶段的顺利推进，以便按时交付高质量的成果。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工业运动控制系统项目预算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工业运动控制系统项目总预算估算为XX百万美元，主要分配在研发、市场推广、人员培训和运营等方面。这一充足的预算为工业运动控制系统项目提供了充足的资源，确保工业运动控制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工业运动控制系统项目风险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可能面临的风险包括市场接受度低、技术难题、竞争激烈等。工业运动控制系统项目团队已经制定了相应的风险应对计划，通过前瞻性的风险管理，确保工业运动控制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工业运动控制系统项目团队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工业运动控制系统项目汇聚了一支经验丰富、多领域专业素养的核心团队，确保工业运动控制系统项目在各个方面都能拥有高水平的执行力。团队的协同作战是工业运动控制系统项目成功的关键因素之一。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工业运动控制系统项目背景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工业运动控制系统项目的背景根植于市场对更高效、创新产品的渴望，同时也受到科技发展对行业格局的深刻改变的影响。这为工业运动控制系统项目提供了广阔的发展空间和市场需求。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工业运动控制系统项目现状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截至目前，工业运动控制系统项目已完成市场调研和技术验证，取得了初步的成功。这为工业运动控制系统项目在未来的发展奠定了坚实的基础，为更远大的目标打下了坚实的基石。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818"/>
      <w:r>
        <w:rPr>
          <w:rFonts w:ascii="仿宋" w:eastAsia="仿宋" w:hAnsi="仿宋" w:cs="仿宋" w:hint="eastAsia"/>
          <w:sz w:val="28"/>
          <w:lang w:eastAsia="zh-CN"/>
        </w:rPr>
        <w:t>(二)、工业运动控制系统项目目标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运动控制系统项目首要业务目标是在市场中占据有利地位，实现产品/服务的成功推广和销售。通过不断提升产品质量、创新性，工业运动控制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在科技迅速发展的时代，工业运动控制系统项目着眼于技术创新。通过持续的研发和技术升级，工业运动控制系统项目旨在推出更具创新性的产品或服务，以满足市场对新鲜、先进解决方案的需求。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运动控制系统项目设定了客户满意度目标。通过提供卓越的产品质量和优质的客户服务，工业运动控制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工业运动控制系统项目注重社会责任和可持续发展。通过实施环保、社会责任工业运动控制系统项目，工业运动控制系统项目致力于在经济发展的同时保护环境，促进社会公平，实现可持续经营。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工业运动控制系统项目的团队是实现目标的核心驱动力。因此，工业运动控制系统项目设定了团队发展目标，包括提升团队成员的专业技能、培养领导力，以及搭建协同高效的团队工作氛围。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748"/>
      <w:r>
        <w:rPr>
          <w:rFonts w:ascii="仿宋" w:eastAsia="仿宋" w:hAnsi="仿宋" w:cs="仿宋" w:hint="eastAsia"/>
          <w:sz w:val="28"/>
          <w:lang w:eastAsia="zh-CN"/>
        </w:rPr>
        <w:t>(三)、工业运动控制系统项目提出的理由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工业运动控制系统项目提出的理由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的提出源于对市场机遇的深刻洞察。当前市场中存在的需求缺口和行业发展趋势表明，有巨大的商业机会等待被开发。通过准确捕捉市场机遇，工业运动控制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的理念基于对技术创新的信仰。通过持续的研发和技术投入，工业运动控制系统项目有望推出更具创新性的产品或服务。在科技飞速发展的当下，工业运动控制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的提出是为了增强企业的行业竞争力。通过提升产品或服务的质量和独特性，工业运动控制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响应了消费者需求的变化。随着社会和科技的不断发展，消费者对产品和服务的需求也在发生变化。通过深入了解并及时回应消费者的新需求，工业运动控制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的提出是企业战略发展规划的一部分。在面对日益激烈的市场竞争和不断变化的商业环境中，工业运动控制系统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的提出不仅仅是基于商业考量，还注重社会责任。通过推出环保、社会责任等方面的工业运动控制系统项目，工业运动控制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工业运动控制系统项目的提出反映了对利益相关者期望的关注。包括客户、员工、投资者等利益相关者在企业发展中都有着各自的期望，工业运动控制系统项目力求在满足这些期望的同时，取得更大的共赢。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772"/>
      <w:r>
        <w:rPr>
          <w:rFonts w:ascii="仿宋" w:eastAsia="仿宋" w:hAnsi="仿宋" w:cs="仿宋" w:hint="eastAsia"/>
          <w:sz w:val="28"/>
          <w:lang w:eastAsia="zh-CN"/>
        </w:rPr>
        <w:t>(四)、工业运动控制系统项目意义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在实施工业运动控制系统项目的过程中，我们不仅仅是在追逐商业成功，更是为企业和社会的多个层面创造了深远的意义。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的首要意义在于提升企业的市场竞争力。通过持续的创新和对产品质量的高标准要求，工业运动控制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工业运动控制系统项目的推进将促使行业技术水平的提升。通过引入先进技术和创新性解决方案，工业运动控制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运动控制系统项目不仅创造了大量就业机会，提高了就业水平，还注重社会责任和环保。通过参与社会公益事业和推动环保工业运动控制系统项目，工业运动控制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综合而言，工业运动控制系统项目意义重大，不仅推动了企业的发展，也为行业和社会的进步贡献了积极力量。这是一个全面而深刻的影响，将在未来产生可持续的正面效应。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283"/>
      <w:r>
        <w:rPr>
          <w:rFonts w:ascii="仿宋" w:eastAsia="仿宋" w:hAnsi="仿宋" w:cs="仿宋" w:hint="eastAsia"/>
          <w:sz w:val="28"/>
          <w:lang w:eastAsia="zh-CN"/>
        </w:rPr>
        <w:t>(五)、工业运动控制系统项目背景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在当今迅猛发展的商业环境中，工业运动控制系统项目的动因根植于对多方面因素的审慎考量。这个工业运动控制系统项目的提出并非孤立的决策，而是对企业所处背景深入思考的产物。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运动控制系统项目背后的首要原因。科技的迅速发展和全球市场的快速变化使得企业必须灵活应对。工业运动控制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竞争的激烈程度也是工业运动控制系统项目背景中不可忽视的一环。企业需要在激烈竞争中脱颖而出，为此，工业运动控制系统项目致力于打破常规，提供独特的价值主张，以吸引客户并确保市场份额的增长。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技术的迅速发展为企业带来了机遇与挑战。作为工业运动控制系统项目启动的背景之一，对新兴技术的应用将有助于提升企业的技术水平，使其在不断演进的商业环境中保持竞争优势。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此外，社会对企业责任的期望也在逐渐升高。工业运动控制系统项目充分融入了社会责任的理念，通过可持续经营和社会公益工业运动控制系统项目，企图为社会贡献一份力量，在商业成功的同时关注社会价值。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324"/>
      <w:r>
        <w:rPr>
          <w:rFonts w:ascii="仿宋" w:eastAsia="仿宋" w:hAnsi="仿宋" w:cs="仿宋" w:hint="eastAsia"/>
          <w:sz w:val="28"/>
          <w:lang w:eastAsia="zh-CN"/>
        </w:rPr>
        <w:t>二、工业运动控制系统项目土建工程</w:t>
      </w:r>
      <w:bookmarkEnd w:id="8"/>
    </w:p>
    <w:p>
      <w:pPr>
        <w:pStyle w:val="Heading2"/>
        <w:rPr>
          <w:rFonts w:ascii="仿宋" w:eastAsia="仿宋" w:hAnsi="仿宋" w:cs="仿宋" w:hint="eastAsia"/>
          <w:lang w:eastAsia="zh-CN"/>
        </w:rPr>
      </w:pPr>
      <w:bookmarkStart w:id="9" w:name="_Toc212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在工业运动控制系统项目的建筑工程设计中，我们将秉承一系列重要的设计原则，以确保工业运动控制系统项目建筑在功能、美观、可持续性等方面达到最佳效果。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首要原则是确保建筑的功能性得到最大化的发挥。我们将充分理解工业运动控制系统项目的实际需求，合理布局各个功能区域，保证建筑在满足业务需求的同时，提供高效的工作环境。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在建筑设计中，我们将综合考虑建设和运营成本。通过精细的经济效益分析，确保设计方案在高效利用资源的同时，对工业运动控制系统项目的长期盈利能力有积极的贡献。</w:t>
      </w:r>
    </w:p>
    <w:p>
      <w:pPr>
        <w:pStyle w:val="Heading2"/>
        <w:ind w:firstLine="560" w:firstLineChars="200"/>
        <w:rPr>
          <w:rFonts w:ascii="仿宋" w:eastAsia="仿宋" w:hAnsi="仿宋" w:cs="仿宋" w:hint="eastAsia"/>
          <w:sz w:val="28"/>
          <w:lang w:eastAsia="zh-CN"/>
        </w:rPr>
      </w:pPr>
      <w:bookmarkStart w:id="10" w:name="_Toc2592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运动控制系统项目的土建工程设计中，我们将精准设定设计年限，结合工业运动控制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运动控制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800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工业运动控制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运动控制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运动控制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241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本期工程工业运动控制系统项目预计总建筑面积XXX平方米，其中：计容建筑面积XXX平方米，计划建筑工程投资XX万元，占工业运动控制系统项目总投资的XX%。</w:t>
      </w:r>
    </w:p>
    <w:p>
      <w:pPr>
        <w:pStyle w:val="Heading1"/>
        <w:ind w:firstLine="560" w:firstLineChars="200"/>
        <w:rPr>
          <w:rFonts w:ascii="仿宋" w:eastAsia="仿宋" w:hAnsi="仿宋" w:cs="仿宋" w:hint="eastAsia"/>
          <w:sz w:val="28"/>
          <w:lang w:eastAsia="zh-CN"/>
        </w:rPr>
      </w:pPr>
      <w:bookmarkStart w:id="13" w:name="_Toc30920"/>
      <w:r>
        <w:rPr>
          <w:rFonts w:ascii="仿宋" w:eastAsia="仿宋" w:hAnsi="仿宋" w:cs="仿宋" w:hint="eastAsia"/>
          <w:sz w:val="28"/>
          <w:lang w:eastAsia="zh-CN"/>
        </w:rPr>
        <w:t>三、工业运动控制系统项目建设背景及必要性分析</w:t>
      </w:r>
      <w:bookmarkEnd w:id="13"/>
    </w:p>
    <w:p>
      <w:pPr>
        <w:pStyle w:val="Heading2"/>
        <w:rPr>
          <w:rFonts w:ascii="仿宋" w:eastAsia="仿宋" w:hAnsi="仿宋" w:cs="仿宋" w:hint="eastAsia"/>
          <w:lang w:eastAsia="zh-CN"/>
        </w:rPr>
      </w:pPr>
      <w:bookmarkStart w:id="14" w:name="_Toc16644"/>
      <w:r>
        <w:rPr>
          <w:rFonts w:ascii="仿宋" w:eastAsia="仿宋" w:hAnsi="仿宋" w:cs="仿宋" w:hint="eastAsia"/>
          <w:lang w:eastAsia="zh-CN"/>
        </w:rPr>
        <w:t>(一)、工业运动控制系统项目背景分析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运动控制系统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运动控制系统项目在这个潮流中的定位。同时，我们将关注行业内涌现的新兴机遇，以便工业运动控制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运动控制系统项目提供了强大的发展动力。我们将聚焦于行业内最新的技术发展趋势，包括但不限于人工智能、大数据分析、物联网等领域。通过深度的技术研究，我们将确保工业运动控制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运动控制系统项目发展的源泉。我们将投入更多的精力对市场需求进行深入剖析，超越表面的需求，深入挖掘潜在的市场痛点和机遇。通过对市场需求的细致了解，工业运动控制系统项目将更有针对性地设计解决方案，满足市场的多样化需求，从而更好地促进工业运动控制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运动控制系统项目战略至关重要。我们将对竞争态势进行更为深入的分析，包括但不限于市场份额、产品特点、客户满意度等多个维度。通过深度的竞争分析，工业运动控制系统项目将能够更准确地把握市场脉搏，制定具有竞争力的工业运动控制系统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运动控制系统项目的发展具有直接的影响。我们将进行更为全面的法规和政策分析，了解行业发展中的潜在法律风险和合规挑战。通过充分了解和遵守相关法规，工业运动控制系统项目将确保在法律框架内合法合规运营，为工业运动控制系统项目的稳健发展提供有力支持。</w:t>
      </w:r>
    </w:p>
    <w:p>
      <w:pPr>
        <w:pStyle w:val="Heading2"/>
        <w:ind w:firstLine="560" w:firstLineChars="200"/>
        <w:rPr>
          <w:rFonts w:ascii="仿宋" w:eastAsia="仿宋" w:hAnsi="仿宋" w:cs="仿宋" w:hint="eastAsia"/>
          <w:sz w:val="28"/>
          <w:lang w:eastAsia="zh-CN"/>
        </w:rPr>
      </w:pPr>
      <w:bookmarkStart w:id="15" w:name="_Toc1459"/>
      <w:r>
        <w:rPr>
          <w:rFonts w:ascii="仿宋" w:eastAsia="仿宋" w:hAnsi="仿宋" w:cs="仿宋" w:hint="eastAsia"/>
          <w:sz w:val="28"/>
          <w:lang w:eastAsia="zh-CN"/>
        </w:rPr>
        <w:t>(二)、工业运动控制系统项目建设必要性分析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建设的迫切性源于对行业发展趋势的深刻洞察。我们正处于一个行业变革的时代，科技创新、数字化转型成为企业发展的关键动力。工业运动控制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建设不仅仅是为了跟上潮流，更是为了通过技术创新推动企业的持续发展。通过引入先进的技术和解决方案，工业运动控制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运动控制系统项目的建设成为必然选择，通过提高产品质量、拓展服务领域，从而在竞争中获得更多的机会。工业运动控制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运动控制系统项目建设的必要性体现在对客户需求更精准的满足。通过工业运动控制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建设的背后是对企业持续创新的追求。只有通过不断创新，企业才能在竞争中立于不败之地。工业运动控制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3152"/>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7164"/>
      <w:r>
        <w:rPr>
          <w:rFonts w:ascii="仿宋" w:eastAsia="仿宋" w:hAnsi="仿宋" w:cs="仿宋" w:hint="eastAsia"/>
          <w:lang w:eastAsia="zh-CN"/>
        </w:rPr>
        <w:t>(一)、工业运动控制系统行业分析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行业一直以来都是市场的关注焦点。行业内的发展趋势、竞争态势以及潜在机会都对工业运动控制系统项目的推进产生深远的影响。通过深入研究行业的整体概貌，我们将更好地理解行业的核心特征，为工业运动控制系统项目的定位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https://d.book118.com/508007003033006030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9343C9"/>
    <w:rsid w:val="5D9343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07003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2024-01-20T15:11:00Z</dcterms:created>
  <dcterms:modified xsi:type="dcterms:W3CDTF">2024-01-20T15:12:08Z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CBE6D0070AA74F62AB795B625595915E_11</vt:lpwstr>
  </property>
  <property fmtid="{D5CDD505-2E9C-101B-9397-08002B2CF9AE}" pid="3" name="KSOProductBuildVer">
    <vt:lpwstr>2052-12.1.0.16120</vt:lpwstr>
  </property>
</Properties>
</file>