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磁性材料：永磁材料项目规划设计纲要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39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_Toc29397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" w:history="1">
        <w:r>
          <w:rPr>
            <w:rFonts w:ascii="仿宋" w:eastAsia="仿宋" w:hAnsi="仿宋" w:cs="仿宋" w:hint="eastAsia"/>
            <w:lang w:eastAsia="zh-CN"/>
          </w:rPr>
          <w:t>一、磁性材料：永磁材料项目概论</w:t>
        </w:r>
        <w:r>
          <w:tab/>
        </w:r>
        <w:r>
          <w:fldChar w:fldCharType="begin"/>
        </w:r>
        <w:r>
          <w:instrText xml:space="preserve"> PAGEREF _Toc2796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9" w:history="1">
        <w:r>
          <w:rPr>
            <w:rFonts w:ascii="仿宋" w:eastAsia="仿宋" w:hAnsi="仿宋" w:cs="仿宋" w:hint="eastAsia"/>
            <w:lang w:eastAsia="zh-CN"/>
          </w:rPr>
          <w:t>(一)、磁性材料：永磁材料项目概况</w:t>
        </w:r>
        <w:r>
          <w:tab/>
        </w:r>
        <w:r>
          <w:fldChar w:fldCharType="begin"/>
        </w:r>
        <w:r>
          <w:instrText xml:space="preserve"> PAGEREF _Toc27679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1" w:history="1">
        <w:r>
          <w:rPr>
            <w:rFonts w:ascii="仿宋" w:eastAsia="仿宋" w:hAnsi="仿宋" w:cs="仿宋" w:hint="eastAsia"/>
            <w:lang w:eastAsia="zh-CN"/>
          </w:rPr>
          <w:t>(二)、磁性材料：永磁材料项目目标</w:t>
        </w:r>
        <w:r>
          <w:tab/>
        </w:r>
        <w:r>
          <w:fldChar w:fldCharType="begin"/>
        </w:r>
        <w:r>
          <w:instrText xml:space="preserve"> PAGEREF _Toc21971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8" w:history="1">
        <w:r>
          <w:rPr>
            <w:rFonts w:ascii="仿宋" w:eastAsia="仿宋" w:hAnsi="仿宋" w:cs="仿宋" w:hint="eastAsia"/>
            <w:lang w:eastAsia="zh-CN"/>
          </w:rPr>
          <w:t>(三)、磁性材料：永磁材料项目提出的理由</w:t>
        </w:r>
        <w:r>
          <w:tab/>
        </w:r>
        <w:r>
          <w:fldChar w:fldCharType="begin"/>
        </w:r>
        <w:r>
          <w:instrText xml:space="preserve"> PAGEREF _Toc5058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5" w:history="1">
        <w:r>
          <w:rPr>
            <w:rFonts w:ascii="仿宋" w:eastAsia="仿宋" w:hAnsi="仿宋" w:cs="仿宋" w:hint="eastAsia"/>
            <w:lang w:eastAsia="zh-CN"/>
          </w:rPr>
          <w:t>(四)、磁性材料：永磁材料项目意义</w:t>
        </w:r>
        <w:r>
          <w:tab/>
        </w:r>
        <w:r>
          <w:fldChar w:fldCharType="begin"/>
        </w:r>
        <w:r>
          <w:instrText xml:space="preserve"> PAGEREF _Toc16385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6" w:history="1">
        <w:r>
          <w:rPr>
            <w:rFonts w:ascii="仿宋" w:eastAsia="仿宋" w:hAnsi="仿宋" w:cs="仿宋" w:hint="eastAsia"/>
            <w:lang w:eastAsia="zh-CN"/>
          </w:rPr>
          <w:t>(五)、磁性材料：永磁材料项目背景</w:t>
        </w:r>
        <w:r>
          <w:tab/>
        </w:r>
        <w:r>
          <w:fldChar w:fldCharType="begin"/>
        </w:r>
        <w:r>
          <w:instrText xml:space="preserve"> PAGEREF _Toc17296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60" w:history="1">
        <w:r>
          <w:rPr>
            <w:rFonts w:ascii="仿宋" w:eastAsia="仿宋" w:hAnsi="仿宋" w:cs="仿宋" w:hint="eastAsia"/>
            <w:lang w:eastAsia="zh-CN"/>
          </w:rPr>
          <w:t>二、磁性材料：永磁材料项目可持续发展</w:t>
        </w:r>
        <w:r>
          <w:tab/>
        </w:r>
        <w:r>
          <w:fldChar w:fldCharType="begin"/>
        </w:r>
        <w:r>
          <w:instrText xml:space="preserve"> PAGEREF _Toc12460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2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_Toc4072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1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_Toc5301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eastAsia="zh-CN"/>
          </w:rPr>
          <w:t>三、磁性材料：永磁材料项目文档管理</w:t>
        </w:r>
        <w:r>
          <w:tab/>
        </w:r>
        <w:r>
          <w:fldChar w:fldCharType="begin"/>
        </w:r>
        <w:r>
          <w:instrText xml:space="preserve"> PAGEREF _Toc7230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2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_Toc5352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四、磁性材料：永磁材料项目绩效评估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_Toc27452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4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_Toc3634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1" w:history="1">
        <w:r>
          <w:rPr>
            <w:rFonts w:ascii="仿宋" w:eastAsia="仿宋" w:hAnsi="仿宋" w:cs="仿宋" w:hint="eastAsia"/>
            <w:lang w:eastAsia="zh-CN"/>
          </w:rPr>
          <w:t>五、磁性材料：永磁材料项目选址可行性分析</w:t>
        </w:r>
        <w:r>
          <w:tab/>
        </w:r>
        <w:r>
          <w:fldChar w:fldCharType="begin"/>
        </w:r>
        <w:r>
          <w:instrText xml:space="preserve"> PAGEREF _Toc19941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5" w:history="1">
        <w:r>
          <w:rPr>
            <w:rFonts w:ascii="仿宋" w:eastAsia="仿宋" w:hAnsi="仿宋" w:cs="仿宋" w:hint="eastAsia"/>
            <w:lang w:eastAsia="zh-CN"/>
          </w:rPr>
          <w:t>(一)、磁性材料：永磁材料项目选址</w:t>
        </w:r>
        <w:r>
          <w:tab/>
        </w:r>
        <w:r>
          <w:fldChar w:fldCharType="begin"/>
        </w:r>
        <w:r>
          <w:instrText xml:space="preserve"> PAGEREF _Toc23225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26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_Toc16226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0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_Toc25390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6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_Toc4386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6" w:history="1">
        <w:r>
          <w:rPr>
            <w:rFonts w:ascii="仿宋" w:eastAsia="仿宋" w:hAnsi="仿宋" w:cs="仿宋" w:hint="eastAsia"/>
            <w:lang w:eastAsia="zh-CN"/>
          </w:rPr>
          <w:t>六、产品规划分析</w:t>
        </w:r>
        <w:r>
          <w:tab/>
        </w:r>
        <w:r>
          <w:fldChar w:fldCharType="begin"/>
        </w:r>
        <w:r>
          <w:instrText xml:space="preserve"> PAGEREF _Toc1596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_Toc20379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_Toc25324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七、磁性材料：永磁材料项目人力资源管理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9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_Toc31939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2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_Toc3912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5" w:history="1">
        <w:r>
          <w:rPr>
            <w:rFonts w:ascii="仿宋" w:eastAsia="仿宋" w:hAnsi="仿宋" w:cs="仿宋" w:hint="eastAsia"/>
            <w:lang w:eastAsia="zh-CN"/>
          </w:rPr>
          <w:t>八、磁性材料：永磁材料项目计划安排</w:t>
        </w:r>
        <w:r>
          <w:tab/>
        </w:r>
        <w:r>
          <w:fldChar w:fldCharType="begin"/>
        </w:r>
        <w:r>
          <w:instrText xml:space="preserve"> PAGEREF _Toc8875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_Toc16429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_Toc8219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1" w:history="1">
        <w:r>
          <w:rPr>
            <w:rFonts w:ascii="仿宋" w:eastAsia="仿宋" w:hAnsi="仿宋" w:cs="仿宋" w:hint="eastAsia"/>
            <w:lang w:eastAsia="zh-CN"/>
          </w:rPr>
          <w:t>九、磁性材料：永磁材料项目财务管理</w:t>
        </w:r>
        <w:r>
          <w:tab/>
        </w:r>
        <w:r>
          <w:fldChar w:fldCharType="begin"/>
        </w:r>
        <w:r>
          <w:instrText xml:space="preserve"> PAGEREF _Toc16681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_Toc18271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7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_Toc11037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337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_Toc7337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0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_Toc22960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9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_Toc29469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5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_Toc27515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9" w:history="1">
        <w:r>
          <w:rPr>
            <w:rFonts w:ascii="仿宋" w:eastAsia="仿宋" w:hAnsi="仿宋" w:cs="仿宋" w:hint="eastAsia"/>
            <w:lang w:eastAsia="zh-CN"/>
          </w:rPr>
          <w:t>十一、磁性材料：永磁材料项目投资规划</w:t>
        </w:r>
        <w:r>
          <w:tab/>
        </w:r>
        <w:r>
          <w:fldChar w:fldCharType="begin"/>
        </w:r>
        <w:r>
          <w:instrText xml:space="preserve"> PAGEREF _Toc28639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(一)、磁性材料：永磁材料项目总投资估算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8" w:history="1">
        <w:r>
          <w:rPr>
            <w:rFonts w:ascii="仿宋" w:eastAsia="仿宋" w:hAnsi="仿宋" w:cs="仿宋" w:hint="eastAsia"/>
            <w:lang w:eastAsia="zh-CN"/>
          </w:rPr>
          <w:t>十二、磁性材料：永磁材料项目风险管理</w:t>
        </w:r>
        <w:r>
          <w:tab/>
        </w:r>
        <w:r>
          <w:fldChar w:fldCharType="begin"/>
        </w:r>
        <w:r>
          <w:instrText xml:space="preserve"> PAGEREF _Toc9078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_Toc22132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2" w:history="1">
        <w:r>
          <w:rPr>
            <w:rFonts w:ascii="仿宋" w:eastAsia="仿宋" w:hAnsi="仿宋" w:cs="仿宋" w:hint="eastAsia"/>
            <w:lang w:eastAsia="zh-CN"/>
          </w:rPr>
          <w:t>十三、风险识别与分类</w:t>
        </w:r>
        <w:r>
          <w:tab/>
        </w:r>
        <w:r>
          <w:fldChar w:fldCharType="begin"/>
        </w:r>
        <w:r>
          <w:instrText xml:space="preserve"> PAGEREF _Toc20212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9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_Toc6989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十四、供应链管理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4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_Toc19854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_Toc2686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_Toc23202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十五、磁性材料：永磁材料项目工程方案分析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_Toc9305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_Toc2452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eastAsia="zh-CN"/>
          </w:rPr>
          <w:t>十六、磁性材料：永磁材料项目变更管理</w:t>
        </w:r>
        <w:r>
          <w:tab/>
        </w:r>
        <w:r>
          <w:fldChar w:fldCharType="begin"/>
        </w:r>
        <w:r>
          <w:instrText xml:space="preserve"> PAGEREF _Toc29757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2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_Toc10202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39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96"/>
      <w:r>
        <w:rPr>
          <w:rFonts w:ascii="仿宋" w:eastAsia="仿宋" w:hAnsi="仿宋" w:cs="仿宋" w:hint="eastAsia"/>
          <w:sz w:val="28"/>
          <w:lang w:eastAsia="zh-CN"/>
        </w:rPr>
        <w:t>一、磁性材料：永磁材料项目概论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79"/>
      <w:r>
        <w:rPr>
          <w:rFonts w:ascii="仿宋" w:eastAsia="仿宋" w:hAnsi="仿宋" w:cs="仿宋" w:hint="eastAsia"/>
          <w:lang w:eastAsia="zh-CN"/>
        </w:rPr>
        <w:t>(一)、磁性材料：永磁材料项目概况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起源追溯至对市场的深入洞察。市场的不断演变与变革为磁性材料：永磁材料项目提供了难得的机遇。当前市场存在的需求缺口和变革的大环境共同构成了磁性材料：永磁材料项目的背景。这个磁性材料：永磁材料项目旨在充分利用市场机遇，填补行业中尚未满足的需求，为客户提供全新的解决方案。市场的变革和需求的增长使得这个磁性材料：永磁材料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磁性材料：永磁材料项目名称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正式命名为磁性材料：永磁材料。这个名称不仅仅是一个标识，更代表了磁性材料：永磁材料项目的核心理念和愿景。它蕴含着磁性材料：永磁材料项目所要解决问题的关键字，具有强烈的表达和辨识度，为磁性材料：永磁材料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1.3 磁性材料：永磁材料项目目标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核心目标是提供一种全新、高效的解决方案，满足客户日益增长的需求。磁性材料：永磁材料项目追求的不仅仅是满足市场需求，更是在市场中获得卓越的竞争优势。通过不断提升产品或服务的质量和创新水平，磁性材料：永磁材料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磁性材料：永磁材料项目范围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全面涵盖了产品研发、制造、市场推广和售后服务，确保从产品设计到最终用户体验的全方位关注。这一全面的磁性材料：永磁材料项目范围是为了确保磁性材料：永磁材料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磁性材料：永磁材料项目时间表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计划在未来18个月内完成，包括研发、测试、市场试点和正式推出等不同阶段。这个时间表的合理设计是为了确保磁性材料：永磁材料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磁性材料：永磁材料项目预算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总预算估算为XX百万美元，主要分配在研发、市场推广、人员培训和运营等方面。这一充足的预算为磁性材料：永磁材料项目提供了充足的资源，确保磁性材料：永磁材料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磁性材料：永磁材料项目风险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可能面临的风险包括市场接受度低、技术难题、竞争激烈等。磁性材料：永磁材料项目团队已经制定了相应的风险应对计划，通过前瞻性的风险管理，确保磁性材料：永磁材料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磁性材料：永磁材料项目团队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磁性材料：永磁材料项目汇聚了一支经验丰富、多领域专业素养的核心团队，确保磁性材料：永磁材料项目在各个方面都能拥有高水平的执行力。团队的协同作战是磁性材料：永磁材料项目成功的关键因素之一。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磁性材料：永磁材料项目背景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磁性材料：永磁材料项目的背景根植于市场对更高效、创新产品的渴望，同时也受到科技发展对行业格局的深刻改变的影响。这为磁性材料：永磁材料项目提供了广阔的发展空间和市场需求。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磁性材料：永磁材料项目现状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截至目前，磁性材料：永磁材料项目已完成市场调研和技术验证，取得了初步的成功。这为磁性材料：永磁材料项目在未来的发展奠定了坚实的基础，为更远大的目标打下了坚实的基石。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971"/>
      <w:r>
        <w:rPr>
          <w:rFonts w:ascii="仿宋" w:eastAsia="仿宋" w:hAnsi="仿宋" w:cs="仿宋" w:hint="eastAsia"/>
          <w:sz w:val="28"/>
          <w:lang w:eastAsia="zh-CN"/>
        </w:rPr>
        <w:t>(二)、磁性材料：永磁材料项目目标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磁性材料：永磁材料项目首要业务目标是在市场中占据有利地位，实现产品/服务的成功推广和销售。通过不断提升产品质量、创新性，磁性材料：永磁材料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在科技迅速发展的时代，磁性材料：永磁材料项目着眼于技术创新。通过持续的研发和技术升级，磁性材料：永磁材料项目旨在推出更具创新性的产品或服务，以满足市场对新鲜、先进解决方案的需求。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磁性材料：永磁材料项目设定了客户满意度目标。通过提供卓越的产品质量和优质的客户服务，磁性材料：永磁材料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磁性材料：永磁材料项目注重社会责任和可持续发展。通过实施环保、社会责任磁性材料：永磁材料项目，磁性材料：永磁材料项目致力于在经济发展的同时保护环境，促进社会公平，实现可持续经营。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磁性材料：永磁材料项目的团队是实现目标的核心驱动力。因此，磁性材料：永磁材料项目设定了团队发展目标，包括提升团队成员的专业技能、培养领导力，以及搭建协同高效的团队工作氛围。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5058"/>
      <w:r>
        <w:rPr>
          <w:rFonts w:ascii="仿宋" w:eastAsia="仿宋" w:hAnsi="仿宋" w:cs="仿宋" w:hint="eastAsia"/>
          <w:sz w:val="28"/>
          <w:lang w:eastAsia="zh-CN"/>
        </w:rPr>
        <w:t>(三)、磁性材料：永磁材料项目提出的理由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磁性材料：永磁材料项目提出的理由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提出源于对市场机遇的深刻洞察。当前市场中存在的需求缺口和行业发展趋势表明，有巨大的商业机会等待被开发。通过准确捕捉市场机遇，磁性材料：永磁材料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理念基于对技术创新的信仰。通过持续的研发和技术投入，磁性材料：永磁材料项目有望推出更具创新性的产品或服务。在科技飞速发展的当下，磁性材料：永磁材料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提出是为了增强企业的行业竞争力。通过提升产品或服务的质量和独特性，磁性材料：永磁材料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响应了消费者需求的变化。随着社会和科技的不断发展，消费者对产品和服务的需求也在发生变化。通过深入了解并及时回应消费者的新需求，磁性材料：永磁材料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提出是企业战略发展规划的一部分。在面对日益激烈的市场竞争和不断变化的商业环境中，磁性材料：永磁材料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提出不仅仅是基于商业考量，还注重社会责任。通过推出环保、社会责任等方面的磁性材料：永磁材料项目，磁性材料：永磁材料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磁性材料：永磁材料项目的提出反映了对利益相关者期望的关注。包括客户、员工、投资者等利益相关者在企业发展中都有着各自的期望，磁性材料：永磁材料项目力求在满足这些期望的同时，取得更大的共赢。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85"/>
      <w:r>
        <w:rPr>
          <w:rFonts w:ascii="仿宋" w:eastAsia="仿宋" w:hAnsi="仿宋" w:cs="仿宋" w:hint="eastAsia"/>
          <w:sz w:val="28"/>
          <w:lang w:eastAsia="zh-CN"/>
        </w:rPr>
        <w:t>(四)、磁性材料：永磁材料项目意义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在实施磁性材料：永磁材料项目的过程中，我们不仅仅是在追逐商业成功，更是为企业和社会的多个层面创造了深远的意义。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的首要意义在于提升企业的市场竞争力。通过持续的创新和对产品质量的高标准要求，磁性材料：永磁材料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磁性材料：永磁材料项目的推进将促使行业技术水平的提升。通过引入先进技术和创新性解决方案，磁性材料：永磁材料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社会层面，磁性材料：永磁材料项目不仅创造了大量就业机会，提高了就业水平，还注重社会责任和环保。通过参与社会公益事业和推动环保磁性材料：永磁材料项目，磁性材料：永磁材料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综合而言，磁性材料：永磁材料项目意义重大，不仅推动了企业的发展，也为行业和社会的进步贡献了积极力量。这是一个全面而深刻的影响，将在未来产生可持续的正面效应。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7296"/>
      <w:r>
        <w:rPr>
          <w:rFonts w:ascii="仿宋" w:eastAsia="仿宋" w:hAnsi="仿宋" w:cs="仿宋" w:hint="eastAsia"/>
          <w:sz w:val="28"/>
          <w:lang w:eastAsia="zh-CN"/>
        </w:rPr>
        <w:t>(五)、磁性材料：永磁材料项目背景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在当今迅猛发展的商业环境中，磁性材料：永磁材料项目的动因根植于对多方面因素的审慎考量。这个磁性材料：永磁材料项目的提出并非孤立的决策，而是对企业所处背景深入思考的产物。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磁性材料：永磁材料项目背后的首要原因。科技的迅速发展和全球市场的快速变化使得企业必须灵活应对。磁性材料：永磁材料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磁性材料：永磁材料项目背景中不可忽视的一环。企业需要在激烈竞争中脱颖而出，为此，磁性材料：永磁材料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技术的迅速发展为企业带来了机遇与挑战。作为磁性材料：永磁材料项目启动的背景之一，对新兴技术的应用将有助于提升企业的技术水平，使其在不断演进的商业环境中保持竞争优势。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磁性材料：永磁材料项目充分融入了社会责任的理念，通过可持续经营和社会公益磁性材料：永磁材料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60"/>
      <w:r>
        <w:rPr>
          <w:rFonts w:ascii="仿宋" w:eastAsia="仿宋" w:hAnsi="仿宋" w:cs="仿宋" w:hint="eastAsia"/>
          <w:sz w:val="28"/>
          <w:lang w:eastAsia="zh-CN"/>
        </w:rPr>
        <w:t>二、磁性材料：永磁材料项目可持续发展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072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性材料：永磁材料项目中，磁性材料：永磁材料项目团队着眼于未来，明确了可持续发展的战略方向。制定的具体可持续发展目标包括降低资源使用、采用环保技术、最大化社会效益等。这一步骤不仅有助于磁性材料：永磁材料项目在环保和社会责任方面达到最高标准，也为未来提供了明确的指引，确保磁性材料：永磁材料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可持续实践的融入磁性材料：永磁材料项目管理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磁性材料：永磁材料项目管理周期。从磁性材料：永磁材料项目规划开始，磁性材料：永磁材料项目团队就考虑了环境和社会的因素。在执行阶段，磁性材料：永磁材料项目团队积极推动绿色技术的应用，优化资源利用。此外，关注员工的社会责任，通过培训和沟通活动提高员工对可持续发展的认知，使他们能够在日常工作中践行可持续实践。这些举措不仅为磁性材料：永磁材料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301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磁性材料：永磁材料项目的可持续发展理念，我们深信环保与社会责任是磁性材料：永磁材料项目成功的关键支柱。在磁性材料：永磁材料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团队通过引入先进的环保技术、建立高效的废物处理系统以及推动能源节约措施，积极履行环保责任。定期的环保监测和评估确保磁性材料：永磁材料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不仅致力于自身可持续发展，还注重对社会的回馈。通过支持社区磁性材料：永磁材料项目、参与慈善事业、提供培训机会等方式，磁性材料：永磁材料项目积极履行社会责任。与当地社区建立积极互动，关注员工的工作与生活平衡，以及员工的身心健康，是磁性材料：永磁材料项目在社会责任层面的关键举措。这样的实践不仅增强了磁性材料：永磁材料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7230"/>
      <w:r>
        <w:rPr>
          <w:rFonts w:ascii="仿宋" w:eastAsia="仿宋" w:hAnsi="仿宋" w:cs="仿宋" w:hint="eastAsia"/>
          <w:sz w:val="28"/>
          <w:lang w:eastAsia="zh-CN"/>
        </w:rPr>
        <w:t>三、磁性材料：永磁材料项目文档管理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2953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磁性材料：永磁材料项目高度重视文档的质量和准确性，以支持磁性材料：永磁材料项目的各项活动和决策。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文档的编制始于磁性材料：永磁材料项目计划的初期，我们制定了详细的文档编制计划，明确了每个文档的内容、格式和编写责任人。在磁性材料：永磁材料项目启动阶段，我们首先编制了磁性材料：永磁材料项目章程，明确定义了磁性材料：永磁材料项目的目标、范围、风险等关键要素。随后，磁性材料：永磁材料项目团队根据计划陆续编制了需求文档、设计文档、测试文档等各类文档，确保磁性材料：永磁材料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磁性材料：永磁材料项目管理中的重要环节，旨在确保磁性材料：永磁材料项目文档符合质量标准和磁性材料：永磁材料项目需求。在磁性材料：永磁材料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磁性材料：永磁材料项目相关利益方和专业领域的专家对文档进行独立审查。这有助于获取更全面、客观的反馈，确保磁性材料：永磁材料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在文档编制与审查方面建立了严格的管理机制，通过规范的流程和多维度的审查，确保磁性材料：永磁材料项目文档的质量、准确性和可靠性，为磁性材料：永磁材料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5352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在磁性材料：永磁材料项目中，我们致力于优化文档发布与分发过程，以确保信息的高效传递和团队间协作的顺畅进行。以下是我们采取的关键优化策略：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我们通过多渠道发布文档，包括电子邮件、磁性材料：永磁材料项目管理平台、内部网站等，以满足不同团队成员的偏好和需求。多渠道发布确保了信息的全面覆盖。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我们采用了精细的权限控制，确保只有授权人员可以访问敏感信息。这种安全措施保护了磁性材料：永磁材料项目文档的机密性，防止了未经授权的信息泄露。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0780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磁性材料：永磁材料项目生命周期中一个至关重要的环节，直接关系到磁性材料：永磁材料项目信息的长期保存和历史记录的完整性。在磁性材料：永磁材料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91"/>
      <w:r>
        <w:rPr>
          <w:rFonts w:ascii="仿宋" w:eastAsia="仿宋" w:hAnsi="仿宋" w:cs="仿宋" w:hint="eastAsia"/>
          <w:sz w:val="28"/>
          <w:lang w:eastAsia="zh-CN"/>
        </w:rPr>
        <w:t>四、磁性材料：永磁材料项目绩效评估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89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磁性材料：永磁材料项目中，我们设计了一套全面的绩效评估指标，以确保磁性材料：永磁材料项目的可控和成功交付。这些指标跨足磁性材料：永磁材料项目目标、成本、进度和质量等多个维度，为我们提供了全面洞察磁性材料：永磁材料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目标达成率是我们关注的首要指标。我们设定了明确的目标，并通过定期监测和评估，迅速发现并应对潜在的目标偏差。这为磁性材料：永磁材料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成本绩效是另一个核心关注点。通过实际成本与预算成本的对比分析，我们深入了解成本差异的原因，及时调整资源分配，保持磁性材料：永磁材料项目在经济效益方面的合理水平。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磁性材料：永磁材料项目进度作为关键的绩效指标之一，得到了精心的关注。我们制定了详细的磁性材料：永磁材料项目进度计划，并设立了进度符合度指标，确保实际进度与计划进度保持一致。这使我们能够快速发现和解决潜在的进度问题，保持磁性材料：永磁材料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磁性材料：永磁材料项目绩效的不可或缺的一环。我们引入了一系列的质量标准和客户满意度指标，以确保磁性材料：永磁材料项目交付的成果在质量上达到或超越预期水平。通过持续监测这些指标，我们努力提升磁性材料：永磁材料项目整体质量水平，为磁性材料：永磁材料项目的成功交付提供有力保障。通过这些科学且全面的绩效评估，我们能够更好地引导磁性材料：永磁材料项目的持续改进，确保磁性材料：永磁材料项目目标的顺利达成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https://d.book118.com/508017116135006034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磁性材料：永磁材料项目规划设计纲要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B116D9"/>
    <w:rsid w:val="27B116D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50801711613500603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2024-02-06T04:48:00Z</dcterms:created>
  <dcterms:modified xsi:type="dcterms:W3CDTF">2024-02-06T04:48:58Z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519EF7D8352247C1AA8C1BB8CC76AF11_11</vt:lpwstr>
  </property>
  <property fmtid="{D5CDD505-2E9C-101B-9397-08002B2CF9AE}" pid="3" name="KSOProductBuildVer">
    <vt:lpwstr>2052-12.1.0.16250</vt:lpwstr>
  </property>
</Properties>
</file>