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8" w:line="188" w:lineRule="auto"/>
        <w:ind w:left="103"/>
        <w:rPr>
          <w:rFonts w:ascii="Times New Roman" w:eastAsia="Times New Roman" w:hAnsi="Times New Roman" w:cs="Times New Roman"/>
          <w:sz w:val="20"/>
          <w:szCs w:val="20"/>
        </w:rPr>
      </w:pPr>
      <w:r>
        <w:drawing>
          <wp:anchor distT="0" distB="0" distL="0" distR="0" simplePos="0" relativeHeight="251659264" behindDoc="0" locked="0" layoutInCell="0" allowOverlap="1">
            <wp:simplePos x="0" y="0"/>
            <wp:positionH relativeFrom="page">
              <wp:posOffset>768380</wp:posOffset>
            </wp:positionH>
            <wp:positionV relativeFrom="page">
              <wp:posOffset>2622600</wp:posOffset>
            </wp:positionV>
            <wp:extent cx="6197551" cy="12648"/>
            <wp:effectExtent l="0" t="0" r="0" b="0"/>
            <wp:wrapNone/>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6197551" cy="12648"/>
                    </a:xfrm>
                    <a:prstGeom prst="rect">
                      <a:avLst/>
                    </a:prstGeom>
                  </pic:spPr>
                </pic:pic>
              </a:graphicData>
            </a:graphic>
          </wp:anchor>
        </w:drawing>
      </w:r>
      <w:r>
        <w:drawing>
          <wp:anchor distT="0" distB="0" distL="0" distR="0" simplePos="0" relativeHeight="251658240" behindDoc="0" locked="0" layoutInCell="0" allowOverlap="1">
            <wp:simplePos x="0" y="0"/>
            <wp:positionH relativeFrom="page">
              <wp:posOffset>4857781</wp:posOffset>
            </wp:positionH>
            <wp:positionV relativeFrom="page">
              <wp:posOffset>628666</wp:posOffset>
            </wp:positionV>
            <wp:extent cx="1955736" cy="50797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5"/>
                    <a:stretch>
                      <a:fillRect/>
                    </a:stretch>
                  </pic:blipFill>
                  <pic:spPr>
                    <a:xfrm>
                      <a:off x="0" y="0"/>
                      <a:ext cx="1955736" cy="507970"/>
                    </a:xfrm>
                    <a:prstGeom prst="rect">
                      <a:avLst/>
                    </a:prstGeom>
                  </pic:spPr>
                </pic:pic>
              </a:graphicData>
            </a:graphic>
          </wp:anchor>
        </w:drawing>
      </w:r>
      <w:r>
        <w:rPr>
          <w:rFonts w:ascii="Times New Roman" w:eastAsia="Times New Roman" w:hAnsi="Times New Roman" w:cs="Times New Roman"/>
          <w:spacing w:val="-2"/>
          <w:sz w:val="20"/>
          <w:szCs w:val="20"/>
        </w:rPr>
        <w:t>ICS</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2"/>
          <w:sz w:val="20"/>
          <w:szCs w:val="20"/>
        </w:rPr>
        <w:t>65.020.20</w:t>
      </w:r>
    </w:p>
    <w:p>
      <w:pPr>
        <w:spacing w:before="130" w:line="188" w:lineRule="auto"/>
        <w:ind w:left="10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B16</w:t>
      </w:r>
    </w:p>
    <w:p>
      <w:pPr>
        <w:spacing w:before="78" w:line="220" w:lineRule="auto"/>
        <w:ind w:left="103"/>
        <w:rPr>
          <w:rFonts w:ascii="SimSun" w:eastAsia="SimSun" w:hAnsi="SimSun" w:cs="SimSun"/>
          <w:sz w:val="20"/>
          <w:szCs w:val="20"/>
        </w:rPr>
      </w:pPr>
      <w:r>
        <w:rPr>
          <w:rFonts w:ascii="SimSun" w:eastAsia="SimSun" w:hAnsi="SimSun" w:cs="SimSun"/>
          <w:spacing w:val="8"/>
          <w:sz w:val="20"/>
          <w:szCs w:val="20"/>
        </w:rPr>
        <w:t>备案号：36655-2013</w:t>
      </w: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159" w:line="219" w:lineRule="auto"/>
        <w:ind w:left="180"/>
        <w:rPr>
          <w:rFonts w:ascii="SimSun" w:eastAsia="SimSun" w:hAnsi="SimSun" w:cs="SimSun"/>
          <w:sz w:val="49"/>
          <w:szCs w:val="49"/>
        </w:rPr>
      </w:pPr>
      <w:r>
        <w:rPr>
          <w:rFonts w:ascii="SimSun" w:eastAsia="SimSun" w:hAnsi="SimSun" w:cs="SimSun"/>
          <w:b/>
          <w:bCs/>
          <w:spacing w:val="-47"/>
          <w:sz w:val="49"/>
          <w:szCs w:val="49"/>
        </w:rPr>
        <w:t>内</w:t>
      </w:r>
      <w:r>
        <w:rPr>
          <w:rFonts w:ascii="SimSun" w:eastAsia="SimSun" w:hAnsi="SimSun" w:cs="SimSun"/>
          <w:spacing w:val="57"/>
          <w:sz w:val="49"/>
          <w:szCs w:val="49"/>
        </w:rPr>
        <w:t xml:space="preserve">  </w:t>
      </w:r>
      <w:r>
        <w:rPr>
          <w:rFonts w:ascii="SimSun" w:eastAsia="SimSun" w:hAnsi="SimSun" w:cs="SimSun"/>
          <w:b/>
          <w:bCs/>
          <w:spacing w:val="-47"/>
          <w:sz w:val="49"/>
          <w:szCs w:val="49"/>
        </w:rPr>
        <w:t>蒙</w:t>
      </w:r>
      <w:r>
        <w:rPr>
          <w:rFonts w:ascii="SimSun" w:eastAsia="SimSun" w:hAnsi="SimSun" w:cs="SimSun"/>
          <w:spacing w:val="21"/>
          <w:sz w:val="49"/>
          <w:szCs w:val="49"/>
        </w:rPr>
        <w:t xml:space="preserve">  </w:t>
      </w:r>
      <w:r>
        <w:rPr>
          <w:rFonts w:ascii="SimSun" w:eastAsia="SimSun" w:hAnsi="SimSun" w:cs="SimSun"/>
          <w:b/>
          <w:bCs/>
          <w:spacing w:val="-47"/>
          <w:sz w:val="49"/>
          <w:szCs w:val="49"/>
        </w:rPr>
        <w:t>古</w:t>
      </w:r>
      <w:r>
        <w:rPr>
          <w:rFonts w:ascii="SimSun" w:eastAsia="SimSun" w:hAnsi="SimSun" w:cs="SimSun"/>
          <w:spacing w:val="45"/>
          <w:sz w:val="49"/>
          <w:szCs w:val="49"/>
        </w:rPr>
        <w:t xml:space="preserve">  </w:t>
      </w:r>
      <w:r>
        <w:rPr>
          <w:rFonts w:ascii="SimSun" w:eastAsia="SimSun" w:hAnsi="SimSun" w:cs="SimSun"/>
          <w:b/>
          <w:bCs/>
          <w:spacing w:val="-47"/>
          <w:sz w:val="49"/>
          <w:szCs w:val="49"/>
        </w:rPr>
        <w:t>自</w:t>
      </w:r>
      <w:r>
        <w:rPr>
          <w:rFonts w:ascii="SimSun" w:eastAsia="SimSun" w:hAnsi="SimSun" w:cs="SimSun"/>
          <w:spacing w:val="95"/>
          <w:sz w:val="49"/>
          <w:szCs w:val="49"/>
        </w:rPr>
        <w:t xml:space="preserve">  </w:t>
      </w:r>
      <w:r>
        <w:rPr>
          <w:rFonts w:ascii="SimSun" w:eastAsia="SimSun" w:hAnsi="SimSun" w:cs="SimSun"/>
          <w:b/>
          <w:bCs/>
          <w:spacing w:val="-47"/>
          <w:sz w:val="49"/>
          <w:szCs w:val="49"/>
        </w:rPr>
        <w:t>治</w:t>
      </w:r>
      <w:r>
        <w:rPr>
          <w:rFonts w:ascii="SimSun" w:eastAsia="SimSun" w:hAnsi="SimSun" w:cs="SimSun"/>
          <w:spacing w:val="50"/>
          <w:sz w:val="49"/>
          <w:szCs w:val="49"/>
        </w:rPr>
        <w:t xml:space="preserve">  </w:t>
      </w:r>
      <w:r>
        <w:rPr>
          <w:rFonts w:ascii="SimSun" w:eastAsia="SimSun" w:hAnsi="SimSun" w:cs="SimSun"/>
          <w:b/>
          <w:bCs/>
          <w:spacing w:val="-47"/>
          <w:sz w:val="49"/>
          <w:szCs w:val="49"/>
        </w:rPr>
        <w:t>区</w:t>
      </w:r>
      <w:r>
        <w:rPr>
          <w:rFonts w:ascii="SimSun" w:eastAsia="SimSun" w:hAnsi="SimSun" w:cs="SimSun"/>
          <w:spacing w:val="33"/>
          <w:sz w:val="49"/>
          <w:szCs w:val="49"/>
        </w:rPr>
        <w:t xml:space="preserve">  </w:t>
      </w:r>
      <w:r>
        <w:rPr>
          <w:rFonts w:ascii="SimSun" w:eastAsia="SimSun" w:hAnsi="SimSun" w:cs="SimSun"/>
          <w:b/>
          <w:bCs/>
          <w:spacing w:val="-47"/>
          <w:sz w:val="49"/>
          <w:szCs w:val="49"/>
        </w:rPr>
        <w:t>地</w:t>
      </w:r>
      <w:r>
        <w:rPr>
          <w:rFonts w:ascii="SimSun" w:eastAsia="SimSun" w:hAnsi="SimSun" w:cs="SimSun"/>
          <w:spacing w:val="40"/>
          <w:sz w:val="49"/>
          <w:szCs w:val="49"/>
        </w:rPr>
        <w:t xml:space="preserve">  </w:t>
      </w:r>
      <w:r>
        <w:rPr>
          <w:rFonts w:ascii="SimSun" w:eastAsia="SimSun" w:hAnsi="SimSun" w:cs="SimSun"/>
          <w:b/>
          <w:bCs/>
          <w:spacing w:val="-47"/>
          <w:sz w:val="49"/>
          <w:szCs w:val="49"/>
        </w:rPr>
        <w:t>方</w:t>
      </w:r>
      <w:r>
        <w:rPr>
          <w:rFonts w:ascii="SimSun" w:eastAsia="SimSun" w:hAnsi="SimSun" w:cs="SimSun"/>
          <w:spacing w:val="25"/>
          <w:sz w:val="49"/>
          <w:szCs w:val="49"/>
        </w:rPr>
        <w:t xml:space="preserve">  </w:t>
      </w:r>
      <w:r>
        <w:rPr>
          <w:rFonts w:ascii="SimSun" w:eastAsia="SimSun" w:hAnsi="SimSun" w:cs="SimSun"/>
          <w:b/>
          <w:bCs/>
          <w:spacing w:val="-47"/>
          <w:sz w:val="49"/>
          <w:szCs w:val="49"/>
        </w:rPr>
        <w:t>标</w:t>
      </w:r>
      <w:r>
        <w:rPr>
          <w:rFonts w:ascii="SimSun" w:eastAsia="SimSun" w:hAnsi="SimSun" w:cs="SimSun"/>
          <w:spacing w:val="46"/>
          <w:sz w:val="49"/>
          <w:szCs w:val="49"/>
        </w:rPr>
        <w:t xml:space="preserve">  </w:t>
      </w:r>
      <w:r>
        <w:rPr>
          <w:rFonts w:ascii="SimSun" w:eastAsia="SimSun" w:hAnsi="SimSun" w:cs="SimSun"/>
          <w:b/>
          <w:bCs/>
          <w:spacing w:val="-47"/>
          <w:sz w:val="49"/>
          <w:szCs w:val="49"/>
        </w:rPr>
        <w:t>准</w:t>
      </w:r>
    </w:p>
    <w:p>
      <w:pPr>
        <w:spacing w:line="316" w:lineRule="auto"/>
        <w:rPr>
          <w:rFonts w:ascii="Arial"/>
          <w:sz w:val="21"/>
        </w:rPr>
      </w:pPr>
    </w:p>
    <w:p>
      <w:pPr>
        <w:spacing w:before="78" w:line="188" w:lineRule="auto"/>
        <w:ind w:right="358"/>
        <w:jc w:val="right"/>
        <w:rPr>
          <w:rFonts w:ascii="Times New Roman" w:eastAsia="Times New Roman" w:hAnsi="Times New Roman" w:cs="Times New Roman"/>
          <w:sz w:val="27"/>
          <w:szCs w:val="27"/>
        </w:rPr>
      </w:pPr>
      <w:r>
        <w:rPr>
          <w:rFonts w:ascii="Times New Roman" w:eastAsia="Times New Roman" w:hAnsi="Times New Roman" w:cs="Times New Roman"/>
          <w:b/>
          <w:bCs/>
          <w:spacing w:val="-3"/>
          <w:sz w:val="27"/>
          <w:szCs w:val="27"/>
        </w:rPr>
        <w:t>DB</w:t>
      </w:r>
      <w:r>
        <w:rPr>
          <w:rFonts w:ascii="Times New Roman" w:eastAsia="Times New Roman" w:hAnsi="Times New Roman" w:cs="Times New Roman"/>
          <w:spacing w:val="3"/>
          <w:sz w:val="27"/>
          <w:szCs w:val="27"/>
        </w:rPr>
        <w:t xml:space="preserve">    </w:t>
      </w:r>
      <w:r>
        <w:rPr>
          <w:rFonts w:ascii="Times New Roman" w:eastAsia="Times New Roman" w:hAnsi="Times New Roman" w:cs="Times New Roman"/>
          <w:b/>
          <w:bCs/>
          <w:spacing w:val="-3"/>
          <w:sz w:val="27"/>
          <w:szCs w:val="27"/>
        </w:rPr>
        <w:t>15/</w:t>
      </w:r>
      <w:r>
        <w:rPr>
          <w:rFonts w:ascii="Times New Roman" w:eastAsia="Times New Roman" w:hAnsi="Times New Roman" w:cs="Times New Roman"/>
          <w:spacing w:val="22"/>
          <w:sz w:val="27"/>
          <w:szCs w:val="27"/>
        </w:rPr>
        <w:t xml:space="preserve">   </w:t>
      </w:r>
      <w:r>
        <w:rPr>
          <w:rFonts w:ascii="Times New Roman" w:eastAsia="Times New Roman" w:hAnsi="Times New Roman" w:cs="Times New Roman"/>
          <w:b/>
          <w:bCs/>
          <w:spacing w:val="-3"/>
          <w:sz w:val="27"/>
          <w:szCs w:val="27"/>
        </w:rPr>
        <w:t>T538-2013</w:t>
      </w: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before="159" w:line="219" w:lineRule="auto"/>
        <w:ind w:left="2070"/>
        <w:rPr>
          <w:rFonts w:ascii="SimSun" w:eastAsia="SimSun" w:hAnsi="SimSun" w:cs="SimSun"/>
          <w:sz w:val="49"/>
          <w:szCs w:val="49"/>
        </w:rPr>
      </w:pPr>
      <w:r>
        <w:rPr>
          <w:rFonts w:ascii="SimSun" w:eastAsia="SimSun" w:hAnsi="SimSun" w:cs="SimSun"/>
          <w:b/>
          <w:bCs/>
          <w:spacing w:val="21"/>
          <w:sz w:val="49"/>
          <w:szCs w:val="49"/>
        </w:rPr>
        <w:t>苜蓿籽蜂检疫鉴定方法</w:t>
      </w:r>
    </w:p>
    <w:p>
      <w:pPr>
        <w:spacing w:line="377" w:lineRule="auto"/>
        <w:rPr>
          <w:rFonts w:ascii="Arial"/>
          <w:sz w:val="21"/>
        </w:rPr>
      </w:pPr>
    </w:p>
    <w:p>
      <w:pPr>
        <w:spacing w:before="78" w:line="192" w:lineRule="auto"/>
        <w:ind w:left="1743"/>
        <w:rPr>
          <w:rFonts w:ascii="Times New Roman" w:eastAsia="Times New Roman" w:hAnsi="Times New Roman" w:cs="Times New Roman"/>
          <w:sz w:val="27"/>
          <w:szCs w:val="27"/>
        </w:rPr>
      </w:pPr>
      <w:r>
        <w:rPr>
          <w:rFonts w:ascii="Times New Roman" w:eastAsia="Times New Roman" w:hAnsi="Times New Roman" w:cs="Times New Roman"/>
          <w:sz w:val="27"/>
          <w:szCs w:val="27"/>
        </w:rPr>
        <w:t>Identification</w:t>
      </w:r>
      <w:r>
        <w:rPr>
          <w:rFonts w:ascii="Times New Roman" w:eastAsia="Times New Roman" w:hAnsi="Times New Roman" w:cs="Times New Roman"/>
          <w:spacing w:val="4"/>
          <w:sz w:val="27"/>
          <w:szCs w:val="27"/>
        </w:rPr>
        <w:t xml:space="preserve">  </w:t>
      </w:r>
      <w:r>
        <w:rPr>
          <w:rFonts w:ascii="Times New Roman" w:eastAsia="Times New Roman" w:hAnsi="Times New Roman" w:cs="Times New Roman"/>
          <w:sz w:val="27"/>
          <w:szCs w:val="27"/>
        </w:rPr>
        <w:t>of</w:t>
      </w:r>
      <w:r>
        <w:rPr>
          <w:rFonts w:ascii="Times New Roman" w:eastAsia="Times New Roman" w:hAnsi="Times New Roman" w:cs="Times New Roman"/>
          <w:spacing w:val="46"/>
          <w:w w:val="101"/>
          <w:sz w:val="27"/>
          <w:szCs w:val="27"/>
        </w:rPr>
        <w:t xml:space="preserve"> </w:t>
      </w:r>
      <w:r>
        <w:rPr>
          <w:rFonts w:ascii="Times New Roman" w:eastAsia="Times New Roman" w:hAnsi="Times New Roman" w:cs="Times New Roman"/>
          <w:sz w:val="27"/>
          <w:szCs w:val="27"/>
        </w:rPr>
        <w:t>Bruchophagus</w:t>
      </w:r>
      <w:r>
        <w:rPr>
          <w:rFonts w:ascii="Times New Roman" w:eastAsia="Times New Roman" w:hAnsi="Times New Roman" w:cs="Times New Roman"/>
          <w:spacing w:val="1"/>
          <w:sz w:val="27"/>
          <w:szCs w:val="27"/>
        </w:rPr>
        <w:t xml:space="preserve">  </w:t>
      </w:r>
      <w:r>
        <w:rPr>
          <w:rFonts w:ascii="Times New Roman" w:eastAsia="Times New Roman" w:hAnsi="Times New Roman" w:cs="Times New Roman"/>
          <w:sz w:val="27"/>
          <w:szCs w:val="27"/>
        </w:rPr>
        <w:t>roddi</w:t>
      </w:r>
      <w:r>
        <w:rPr>
          <w:rFonts w:ascii="Times New Roman" w:eastAsia="Times New Roman" w:hAnsi="Times New Roman" w:cs="Times New Roman"/>
          <w:spacing w:val="5"/>
          <w:sz w:val="27"/>
          <w:szCs w:val="27"/>
        </w:rPr>
        <w:t xml:space="preserve">  </w:t>
      </w:r>
      <w:r>
        <w:rPr>
          <w:rFonts w:ascii="Times New Roman" w:eastAsia="Times New Roman" w:hAnsi="Times New Roman" w:cs="Times New Roman"/>
          <w:sz w:val="27"/>
          <w:szCs w:val="27"/>
        </w:rPr>
        <w:t>Guss</w:t>
      </w:r>
      <w:r>
        <w:rPr>
          <w:rFonts w:ascii="Times New Roman" w:eastAsia="Times New Roman" w:hAnsi="Times New Roman" w:cs="Times New Roman"/>
          <w:spacing w:val="-1"/>
          <w:sz w:val="27"/>
          <w:szCs w:val="27"/>
        </w:rPr>
        <w:t>akovskii</w:t>
      </w: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sectPr>
          <w:pgSz w:w="11680" w:h="16600"/>
          <w:pgMar w:top="491" w:right="656" w:bottom="0" w:left="1126" w:header="0" w:footer="0" w:gutter="0"/>
          <w:cols w:space="708"/>
        </w:sect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89" w:line="224" w:lineRule="auto"/>
        <w:ind w:left="13"/>
        <w:rPr>
          <w:rFonts w:ascii="SimSun" w:eastAsia="SimSun" w:hAnsi="SimSun" w:cs="SimSun"/>
          <w:sz w:val="27"/>
          <w:szCs w:val="27"/>
        </w:rPr>
      </w:pPr>
      <w:r>
        <w:drawing>
          <wp:anchor distT="0" distB="0" distL="0" distR="0" simplePos="0" relativeHeight="251660288" behindDoc="0" locked="0" layoutInCell="1" allowOverlap="1">
            <wp:simplePos x="0" y="0"/>
            <wp:positionH relativeFrom="column">
              <wp:posOffset>0</wp:posOffset>
            </wp:positionH>
            <wp:positionV relativeFrom="paragraph">
              <wp:posOffset>218855</wp:posOffset>
            </wp:positionV>
            <wp:extent cx="6163622" cy="13696"/>
            <wp:effectExtent l="0" t="0" r="0" b="0"/>
            <wp:wrapNone/>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6"/>
                    <a:stretch>
                      <a:fillRect/>
                    </a:stretch>
                  </pic:blipFill>
                  <pic:spPr>
                    <a:xfrm>
                      <a:off x="0" y="0"/>
                      <a:ext cx="6163622" cy="13696"/>
                    </a:xfrm>
                    <a:prstGeom prst="rect">
                      <a:avLst/>
                    </a:prstGeom>
                  </pic:spPr>
                </pic:pic>
              </a:graphicData>
            </a:graphic>
          </wp:anchor>
        </w:drawing>
      </w:r>
      <w:r>
        <w:rPr>
          <w:rFonts w:ascii="SimSun" w:eastAsia="SimSun" w:hAnsi="SimSun" w:cs="SimSun"/>
          <w:spacing w:val="5"/>
          <w:sz w:val="27"/>
          <w:szCs w:val="27"/>
        </w:rPr>
        <w:t>2013-01～20发布</w:t>
      </w:r>
      <w:r>
        <w:rPr>
          <w:rFonts w:ascii="SimSun" w:eastAsia="SimSun" w:hAnsi="SimSun" w:cs="SimSun"/>
          <w:spacing w:val="1"/>
          <w:sz w:val="27"/>
          <w:szCs w:val="27"/>
        </w:rPr>
        <w:t xml:space="preserve">                              </w:t>
      </w:r>
      <w:r>
        <w:rPr>
          <w:rFonts w:ascii="SimSun" w:eastAsia="SimSun" w:hAnsi="SimSun" w:cs="SimSun"/>
          <w:sz w:val="27"/>
          <w:szCs w:val="27"/>
        </w:rPr>
        <w:t xml:space="preserve">  </w:t>
      </w:r>
      <w:r>
        <w:rPr>
          <w:rFonts w:ascii="SimSun" w:eastAsia="SimSun" w:hAnsi="SimSun" w:cs="SimSun"/>
          <w:spacing w:val="5"/>
          <w:sz w:val="27"/>
          <w:szCs w:val="27"/>
        </w:rPr>
        <w:t>2</w:t>
      </w:r>
      <w:r>
        <w:rPr>
          <w:rFonts w:ascii="SimSun" w:eastAsia="SimSun" w:hAnsi="SimSun" w:cs="SimSun"/>
          <w:spacing w:val="-17"/>
          <w:sz w:val="27"/>
          <w:szCs w:val="27"/>
        </w:rPr>
        <w:t xml:space="preserve"> </w:t>
      </w:r>
      <w:r>
        <w:rPr>
          <w:rFonts w:ascii="SimSun" w:eastAsia="SimSun" w:hAnsi="SimSun" w:cs="SimSun"/>
          <w:spacing w:val="5"/>
          <w:sz w:val="27"/>
          <w:szCs w:val="27"/>
        </w:rPr>
        <w:t>0</w:t>
      </w:r>
      <w:r>
        <w:rPr>
          <w:rFonts w:ascii="SimSun" w:eastAsia="SimSun" w:hAnsi="SimSun" w:cs="SimSun"/>
          <w:spacing w:val="1"/>
          <w:sz w:val="27"/>
          <w:szCs w:val="27"/>
        </w:rPr>
        <w:t xml:space="preserve"> </w:t>
      </w:r>
      <w:r>
        <w:rPr>
          <w:rFonts w:ascii="SimSun" w:eastAsia="SimSun" w:hAnsi="SimSun" w:cs="SimSun"/>
          <w:spacing w:val="5"/>
          <w:sz w:val="27"/>
          <w:szCs w:val="27"/>
        </w:rPr>
        <w:t>1</w:t>
      </w:r>
      <w:r>
        <w:rPr>
          <w:rFonts w:ascii="SimSun" w:eastAsia="SimSun" w:hAnsi="SimSun" w:cs="SimSun"/>
          <w:spacing w:val="-14"/>
          <w:sz w:val="27"/>
          <w:szCs w:val="27"/>
        </w:rPr>
        <w:t xml:space="preserve"> </w:t>
      </w:r>
      <w:r>
        <w:rPr>
          <w:rFonts w:ascii="SimSun" w:eastAsia="SimSun" w:hAnsi="SimSun" w:cs="SimSun"/>
          <w:spacing w:val="5"/>
          <w:sz w:val="27"/>
          <w:szCs w:val="27"/>
        </w:rPr>
        <w:t>3</w:t>
      </w:r>
      <w:r>
        <w:rPr>
          <w:rFonts w:ascii="SimSun" w:eastAsia="SimSun" w:hAnsi="SimSun" w:cs="SimSun"/>
          <w:spacing w:val="-21"/>
          <w:sz w:val="27"/>
          <w:szCs w:val="27"/>
        </w:rPr>
        <w:t xml:space="preserve"> </w:t>
      </w:r>
      <w:r>
        <w:rPr>
          <w:rFonts w:ascii="SimSun" w:eastAsia="SimSun" w:hAnsi="SimSun" w:cs="SimSun"/>
          <w:spacing w:val="5"/>
          <w:sz w:val="27"/>
          <w:szCs w:val="27"/>
        </w:rPr>
        <w:t>-</w:t>
      </w:r>
      <w:r>
        <w:rPr>
          <w:rFonts w:ascii="SimSun" w:eastAsia="SimSun" w:hAnsi="SimSun" w:cs="SimSun"/>
          <w:spacing w:val="-17"/>
          <w:sz w:val="27"/>
          <w:szCs w:val="27"/>
        </w:rPr>
        <w:t xml:space="preserve"> </w:t>
      </w:r>
      <w:r>
        <w:rPr>
          <w:rFonts w:ascii="SimSun" w:eastAsia="SimSun" w:hAnsi="SimSun" w:cs="SimSun"/>
          <w:spacing w:val="5"/>
          <w:sz w:val="27"/>
          <w:szCs w:val="27"/>
        </w:rPr>
        <w:t>0</w:t>
      </w:r>
      <w:r>
        <w:rPr>
          <w:rFonts w:ascii="SimSun" w:eastAsia="SimSun" w:hAnsi="SimSun" w:cs="SimSun"/>
          <w:spacing w:val="-14"/>
          <w:sz w:val="27"/>
          <w:szCs w:val="27"/>
        </w:rPr>
        <w:t xml:space="preserve"> </w:t>
      </w:r>
      <w:r>
        <w:rPr>
          <w:rFonts w:ascii="SimSun" w:eastAsia="SimSun" w:hAnsi="SimSun" w:cs="SimSun"/>
          <w:spacing w:val="5"/>
          <w:sz w:val="27"/>
          <w:szCs w:val="27"/>
        </w:rPr>
        <w:t>3</w:t>
      </w:r>
      <w:r>
        <w:rPr>
          <w:rFonts w:ascii="SimSun" w:eastAsia="SimSun" w:hAnsi="SimSun" w:cs="SimSun"/>
          <w:spacing w:val="-21"/>
          <w:sz w:val="27"/>
          <w:szCs w:val="27"/>
        </w:rPr>
        <w:t xml:space="preserve"> </w:t>
      </w:r>
      <w:r>
        <w:rPr>
          <w:rFonts w:ascii="SimSun" w:eastAsia="SimSun" w:hAnsi="SimSun" w:cs="SimSun"/>
          <w:spacing w:val="5"/>
          <w:sz w:val="27"/>
          <w:szCs w:val="27"/>
        </w:rPr>
        <w:t>-</w:t>
      </w:r>
      <w:r>
        <w:rPr>
          <w:rFonts w:ascii="SimSun" w:eastAsia="SimSun" w:hAnsi="SimSun" w:cs="SimSun"/>
          <w:spacing w:val="-16"/>
          <w:sz w:val="27"/>
          <w:szCs w:val="27"/>
        </w:rPr>
        <w:t xml:space="preserve"> </w:t>
      </w:r>
      <w:r>
        <w:rPr>
          <w:rFonts w:ascii="SimSun" w:eastAsia="SimSun" w:hAnsi="SimSun" w:cs="SimSun"/>
          <w:spacing w:val="5"/>
          <w:sz w:val="27"/>
          <w:szCs w:val="27"/>
        </w:rPr>
        <w:t>2</w:t>
      </w:r>
      <w:r>
        <w:rPr>
          <w:rFonts w:ascii="SimSun" w:eastAsia="SimSun" w:hAnsi="SimSun" w:cs="SimSun"/>
          <w:spacing w:val="-17"/>
          <w:sz w:val="27"/>
          <w:szCs w:val="27"/>
        </w:rPr>
        <w:t xml:space="preserve"> </w:t>
      </w:r>
      <w:r>
        <w:rPr>
          <w:rFonts w:ascii="SimSun" w:eastAsia="SimSun" w:hAnsi="SimSun" w:cs="SimSun"/>
          <w:spacing w:val="5"/>
          <w:sz w:val="27"/>
          <w:szCs w:val="27"/>
        </w:rPr>
        <w:t>0</w:t>
      </w:r>
      <w:r>
        <w:rPr>
          <w:rFonts w:ascii="SimSun" w:eastAsia="SimSun" w:hAnsi="SimSun" w:cs="SimSun"/>
          <w:spacing w:val="-13"/>
          <w:sz w:val="27"/>
          <w:szCs w:val="27"/>
        </w:rPr>
        <w:t xml:space="preserve"> </w:t>
      </w:r>
      <w:r>
        <w:rPr>
          <w:rFonts w:ascii="SimSun" w:eastAsia="SimSun" w:hAnsi="SimSun" w:cs="SimSun"/>
          <w:spacing w:val="5"/>
          <w:sz w:val="27"/>
          <w:szCs w:val="27"/>
        </w:rPr>
        <w:t>实</w:t>
      </w:r>
      <w:r>
        <w:rPr>
          <w:rFonts w:ascii="SimSun" w:eastAsia="SimSun" w:hAnsi="SimSun" w:cs="SimSun"/>
          <w:spacing w:val="-21"/>
          <w:sz w:val="27"/>
          <w:szCs w:val="27"/>
        </w:rPr>
        <w:t xml:space="preserve"> </w:t>
      </w:r>
      <w:r>
        <w:rPr>
          <w:rFonts w:ascii="SimSun" w:eastAsia="SimSun" w:hAnsi="SimSun" w:cs="SimSun"/>
          <w:spacing w:val="5"/>
          <w:sz w:val="27"/>
          <w:szCs w:val="27"/>
        </w:rPr>
        <w:t>施</w:t>
      </w:r>
    </w:p>
    <w:p>
      <w:pPr>
        <w:spacing w:line="283" w:lineRule="auto"/>
        <w:rPr>
          <w:rFonts w:ascii="Arial"/>
          <w:sz w:val="21"/>
        </w:rPr>
      </w:pPr>
    </w:p>
    <w:p>
      <w:pPr>
        <w:spacing w:line="283" w:lineRule="auto"/>
        <w:rPr>
          <w:rFonts w:ascii="Arial"/>
          <w:sz w:val="21"/>
        </w:rPr>
      </w:pPr>
    </w:p>
    <w:p>
      <w:pPr>
        <w:spacing w:before="124" w:line="219" w:lineRule="auto"/>
        <w:ind w:left="1313"/>
        <w:rPr>
          <w:rFonts w:ascii="SimSun" w:eastAsia="SimSun" w:hAnsi="SimSun" w:cs="SimSun"/>
          <w:sz w:val="38"/>
          <w:szCs w:val="38"/>
        </w:rPr>
      </w:pPr>
      <w:r>
        <w:rPr>
          <w:rFonts w:ascii="SimSun" w:eastAsia="SimSun" w:hAnsi="SimSun" w:cs="SimSun"/>
          <w:spacing w:val="29"/>
          <w:sz w:val="38"/>
          <w:szCs w:val="38"/>
        </w:rPr>
        <w:t>内蒙古自治区质量技术监督局</w:t>
      </w:r>
      <w:r>
        <w:rPr>
          <w:rFonts w:ascii="SimSun" w:eastAsia="SimSun" w:hAnsi="SimSun" w:cs="SimSun"/>
          <w:spacing w:val="96"/>
          <w:sz w:val="38"/>
          <w:szCs w:val="38"/>
        </w:rPr>
        <w:t xml:space="preserve">  </w:t>
      </w:r>
      <w:r>
        <w:rPr>
          <w:rFonts w:ascii="SimSun" w:eastAsia="SimSun" w:hAnsi="SimSun" w:cs="SimSun"/>
          <w:spacing w:val="29"/>
          <w:sz w:val="38"/>
          <w:szCs w:val="38"/>
        </w:rPr>
        <w:t>发布</w:t>
      </w:r>
    </w:p>
    <w:p>
      <w:pPr>
        <w:sectPr>
          <w:type w:val="nextPage"/>
          <w:pgSz w:w="11680" w:h="16600"/>
          <w:pgMar w:top="491" w:right="656" w:bottom="0" w:left="1126" w:header="0" w:footer="0" w:gutter="0"/>
          <w:pgNumType w:start="2"/>
          <w:cols w:space="708"/>
          <w:titlePg w:val="0"/>
        </w:sectPr>
      </w:pPr>
    </w:p>
    <w:p>
      <w:pPr>
        <w:spacing w:before="26" w:line="188" w:lineRule="auto"/>
        <w:jc w:val="right"/>
        <w:rPr>
          <w:rFonts w:ascii="Times New Roman" w:eastAsia="Times New Roman" w:hAnsi="Times New Roman" w:cs="Times New Roman"/>
          <w:sz w:val="19"/>
          <w:szCs w:val="19"/>
        </w:rPr>
      </w:pPr>
      <w:r>
        <w:rPr>
          <w:rFonts w:ascii="Times New Roman" w:eastAsia="Times New Roman" w:hAnsi="Times New Roman" w:cs="Times New Roman"/>
          <w:b/>
          <w:bCs/>
          <w:spacing w:val="-1"/>
          <w:sz w:val="19"/>
          <w:szCs w:val="19"/>
        </w:rPr>
        <w:t>DB15/</w:t>
      </w:r>
      <w:r>
        <w:rPr>
          <w:rFonts w:ascii="Times New Roman" w:eastAsia="Times New Roman" w:hAnsi="Times New Roman" w:cs="Times New Roman"/>
          <w:spacing w:val="1"/>
          <w:sz w:val="19"/>
          <w:szCs w:val="19"/>
        </w:rPr>
        <w:t xml:space="preserve">       </w:t>
      </w:r>
      <w:r>
        <w:rPr>
          <w:rFonts w:ascii="Times New Roman" w:eastAsia="Times New Roman" w:hAnsi="Times New Roman" w:cs="Times New Roman"/>
          <w:b/>
          <w:bCs/>
          <w:spacing w:val="-1"/>
          <w:sz w:val="19"/>
          <w:szCs w:val="19"/>
        </w:rPr>
        <w:t>T538-2013</w:t>
      </w:r>
    </w:p>
    <w:p>
      <w:pPr>
        <w:spacing w:line="292" w:lineRule="auto"/>
        <w:rPr>
          <w:rFonts w:ascii="Arial"/>
          <w:sz w:val="21"/>
        </w:rPr>
      </w:pPr>
    </w:p>
    <w:p>
      <w:pPr>
        <w:spacing w:line="292" w:lineRule="auto"/>
        <w:rPr>
          <w:rFonts w:ascii="Arial"/>
          <w:sz w:val="21"/>
        </w:rPr>
      </w:pPr>
    </w:p>
    <w:p>
      <w:pPr>
        <w:spacing w:line="292" w:lineRule="auto"/>
        <w:rPr>
          <w:rFonts w:ascii="Arial"/>
          <w:sz w:val="21"/>
        </w:rPr>
      </w:pPr>
    </w:p>
    <w:p>
      <w:pPr>
        <w:spacing w:before="111" w:line="221" w:lineRule="auto"/>
        <w:ind w:left="3684"/>
        <w:rPr>
          <w:rFonts w:ascii="SimSun" w:eastAsia="SimSun" w:hAnsi="SimSun" w:cs="SimSun"/>
          <w:sz w:val="34"/>
          <w:szCs w:val="34"/>
        </w:rPr>
      </w:pPr>
      <w:r>
        <w:rPr>
          <w:rFonts w:ascii="SimSun" w:eastAsia="SimSun" w:hAnsi="SimSun" w:cs="SimSun"/>
          <w:b/>
          <w:bCs/>
          <w:spacing w:val="-13"/>
          <w:sz w:val="34"/>
          <w:szCs w:val="34"/>
        </w:rPr>
        <w:t>前</w:t>
      </w:r>
      <w:r>
        <w:rPr>
          <w:rFonts w:ascii="SimSun" w:eastAsia="SimSun" w:hAnsi="SimSun" w:cs="SimSun"/>
          <w:spacing w:val="36"/>
          <w:sz w:val="34"/>
          <w:szCs w:val="34"/>
        </w:rPr>
        <w:t xml:space="preserve">   </w:t>
      </w:r>
      <w:r>
        <w:rPr>
          <w:rFonts w:ascii="SimSun" w:eastAsia="SimSun" w:hAnsi="SimSun" w:cs="SimSun"/>
          <w:b/>
          <w:bCs/>
          <w:spacing w:val="-13"/>
          <w:sz w:val="34"/>
          <w:szCs w:val="34"/>
        </w:rPr>
        <w:t>言</w:t>
      </w:r>
    </w:p>
    <w:p>
      <w:pPr>
        <w:spacing w:line="351" w:lineRule="auto"/>
        <w:rPr>
          <w:rFonts w:ascii="Arial"/>
          <w:sz w:val="21"/>
        </w:rPr>
      </w:pPr>
    </w:p>
    <w:p>
      <w:pPr>
        <w:spacing w:line="351" w:lineRule="auto"/>
        <w:rPr>
          <w:rFonts w:ascii="Arial"/>
          <w:sz w:val="21"/>
        </w:rPr>
      </w:pPr>
    </w:p>
    <w:p>
      <w:pPr>
        <w:spacing w:before="62" w:line="219" w:lineRule="auto"/>
        <w:rPr>
          <w:rFonts w:ascii="SimSun" w:eastAsia="SimSun" w:hAnsi="SimSun" w:cs="SimSun"/>
          <w:sz w:val="19"/>
          <w:szCs w:val="19"/>
        </w:rPr>
      </w:pPr>
      <w:r>
        <w:rPr>
          <w:rFonts w:ascii="SimSun" w:eastAsia="SimSun" w:hAnsi="SimSun" w:cs="SimSun"/>
          <w:spacing w:val="9"/>
          <w:sz w:val="19"/>
          <w:szCs w:val="19"/>
        </w:rPr>
        <w:t>本标准附录A、B、C、D</w:t>
      </w:r>
      <w:r>
        <w:rPr>
          <w:rFonts w:ascii="SimSun" w:eastAsia="SimSun" w:hAnsi="SimSun" w:cs="SimSun"/>
          <w:spacing w:val="39"/>
          <w:sz w:val="19"/>
          <w:szCs w:val="19"/>
        </w:rPr>
        <w:t xml:space="preserve"> </w:t>
      </w:r>
      <w:r>
        <w:rPr>
          <w:rFonts w:ascii="SimSun" w:eastAsia="SimSun" w:hAnsi="SimSun" w:cs="SimSun"/>
          <w:spacing w:val="9"/>
          <w:sz w:val="19"/>
          <w:szCs w:val="19"/>
        </w:rPr>
        <w:t>均为资料性附录。</w:t>
      </w:r>
    </w:p>
    <w:p>
      <w:pPr>
        <w:spacing w:before="174" w:line="219" w:lineRule="auto"/>
        <w:rPr>
          <w:rFonts w:ascii="SimSun" w:eastAsia="SimSun" w:hAnsi="SimSun" w:cs="SimSun"/>
          <w:sz w:val="19"/>
          <w:szCs w:val="19"/>
        </w:rPr>
      </w:pPr>
      <w:r>
        <w:rPr>
          <w:rFonts w:ascii="SimSun" w:eastAsia="SimSun" w:hAnsi="SimSun" w:cs="SimSun"/>
          <w:spacing w:val="19"/>
          <w:sz w:val="19"/>
          <w:szCs w:val="19"/>
        </w:rPr>
        <w:t>本标准由内蒙古出入境检验检疫局提出并负责解释。</w:t>
      </w:r>
    </w:p>
    <w:p>
      <w:pPr>
        <w:spacing w:before="175" w:line="400" w:lineRule="exact"/>
        <w:rPr>
          <w:rFonts w:ascii="SimSun" w:eastAsia="SimSun" w:hAnsi="SimSun" w:cs="SimSun"/>
          <w:sz w:val="19"/>
          <w:szCs w:val="19"/>
        </w:rPr>
      </w:pPr>
      <w:r>
        <w:rPr>
          <w:rFonts w:ascii="SimSun" w:eastAsia="SimSun" w:hAnsi="SimSun" w:cs="SimSun"/>
          <w:spacing w:val="14"/>
          <w:position w:val="16"/>
          <w:sz w:val="19"/>
          <w:szCs w:val="19"/>
        </w:rPr>
        <w:t>本标准起草单位：内蒙古出入境检验检疫局，满洲里出入境检验检疫局，</w:t>
      </w:r>
      <w:r>
        <w:rPr>
          <w:rFonts w:ascii="SimSun" w:eastAsia="SimSun" w:hAnsi="SimSun" w:cs="SimSun"/>
          <w:spacing w:val="13"/>
          <w:position w:val="16"/>
          <w:sz w:val="19"/>
          <w:szCs w:val="19"/>
        </w:rPr>
        <w:t>中国检验检疫科学研究院，</w:t>
      </w:r>
    </w:p>
    <w:p>
      <w:pPr>
        <w:spacing w:before="1" w:line="219" w:lineRule="auto"/>
        <w:ind w:left="89"/>
        <w:rPr>
          <w:rFonts w:ascii="SimSun" w:eastAsia="SimSun" w:hAnsi="SimSun" w:cs="SimSun"/>
          <w:sz w:val="19"/>
          <w:szCs w:val="19"/>
        </w:rPr>
      </w:pPr>
      <w:r>
        <w:rPr>
          <w:rFonts w:ascii="SimSun" w:eastAsia="SimSun" w:hAnsi="SimSun" w:cs="SimSun"/>
          <w:spacing w:val="12"/>
          <w:sz w:val="19"/>
          <w:szCs w:val="19"/>
        </w:rPr>
        <w:t>上海出入境检验检疫局。</w:t>
      </w:r>
    </w:p>
    <w:p>
      <w:pPr>
        <w:spacing w:before="173" w:line="402" w:lineRule="exact"/>
        <w:rPr>
          <w:rFonts w:ascii="SimSun" w:eastAsia="SimSun" w:hAnsi="SimSun" w:cs="SimSun"/>
          <w:sz w:val="19"/>
          <w:szCs w:val="19"/>
        </w:rPr>
      </w:pPr>
      <w:r>
        <w:rPr>
          <w:rFonts w:ascii="SimSun" w:eastAsia="SimSun" w:hAnsi="SimSun" w:cs="SimSun"/>
          <w:spacing w:val="19"/>
          <w:position w:val="16"/>
          <w:sz w:val="19"/>
          <w:szCs w:val="19"/>
        </w:rPr>
        <w:t>本标准主要起草人：杨永生、董奇彪、刘玮琦、张俊华、</w:t>
      </w:r>
      <w:r>
        <w:rPr>
          <w:rFonts w:ascii="SimSun" w:eastAsia="SimSun" w:hAnsi="SimSun" w:cs="SimSun"/>
          <w:spacing w:val="18"/>
          <w:position w:val="16"/>
          <w:sz w:val="19"/>
          <w:szCs w:val="19"/>
        </w:rPr>
        <w:t>朱雅君、郭铁筝、赵治围、张永宏、潘国</w:t>
      </w:r>
    </w:p>
    <w:p>
      <w:pPr>
        <w:spacing w:before="1" w:line="220" w:lineRule="auto"/>
        <w:rPr>
          <w:rFonts w:ascii="SimSun" w:eastAsia="SimSun" w:hAnsi="SimSun" w:cs="SimSun"/>
          <w:sz w:val="19"/>
          <w:szCs w:val="19"/>
        </w:rPr>
      </w:pPr>
      <w:r>
        <w:rPr>
          <w:rFonts w:ascii="SimSun" w:eastAsia="SimSun" w:hAnsi="SimSun" w:cs="SimSun"/>
          <w:spacing w:val="13"/>
          <w:sz w:val="19"/>
          <w:szCs w:val="19"/>
        </w:rPr>
        <w:t>卿、李刚。</w:t>
      </w:r>
    </w:p>
    <w:p>
      <w:pPr>
        <w:sectPr>
          <w:pgSz w:w="11680" w:h="16600"/>
          <w:pgMar w:top="1200" w:right="918" w:bottom="0" w:left="1750" w:header="0" w:footer="0" w:gutter="0"/>
          <w:pgNumType w:start="3"/>
          <w:cols w:space="708"/>
        </w:sectPr>
      </w:pPr>
    </w:p>
    <w:p>
      <w:pPr>
        <w:spacing w:before="28" w:line="188" w:lineRule="auto"/>
        <w:jc w:val="right"/>
        <w:rPr>
          <w:rFonts w:ascii="Times New Roman" w:eastAsia="Times New Roman" w:hAnsi="Times New Roman" w:cs="Times New Roman"/>
          <w:sz w:val="20"/>
          <w:szCs w:val="20"/>
        </w:rPr>
      </w:pPr>
      <w:r>
        <w:rPr>
          <w:rFonts w:ascii="Times New Roman" w:eastAsia="Times New Roman" w:hAnsi="Times New Roman" w:cs="Times New Roman"/>
          <w:b/>
          <w:bCs/>
          <w:spacing w:val="-1"/>
          <w:sz w:val="20"/>
          <w:szCs w:val="20"/>
        </w:rPr>
        <w:t>DB15/</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b/>
          <w:bCs/>
          <w:spacing w:val="-1"/>
          <w:sz w:val="20"/>
          <w:szCs w:val="20"/>
        </w:rPr>
        <w:t>T538-2013</w:t>
      </w:r>
    </w:p>
    <w:p>
      <w:pPr>
        <w:spacing w:line="295" w:lineRule="auto"/>
        <w:rPr>
          <w:rFonts w:ascii="Arial"/>
          <w:sz w:val="21"/>
        </w:rPr>
      </w:pPr>
    </w:p>
    <w:p>
      <w:pPr>
        <w:spacing w:before="101" w:line="219" w:lineRule="auto"/>
        <w:ind w:left="3154"/>
        <w:rPr>
          <w:rFonts w:ascii="SimSun" w:eastAsia="SimSun" w:hAnsi="SimSun" w:cs="SimSun"/>
          <w:sz w:val="31"/>
          <w:szCs w:val="31"/>
        </w:rPr>
      </w:pPr>
      <w:r>
        <w:rPr>
          <w:rFonts w:ascii="SimSun" w:eastAsia="SimSun" w:hAnsi="SimSun" w:cs="SimSun"/>
          <w:b/>
          <w:bCs/>
          <w:spacing w:val="4"/>
          <w:sz w:val="31"/>
          <w:szCs w:val="31"/>
        </w:rPr>
        <w:t>苜蓿籽蜂检疫鉴定方法</w:t>
      </w:r>
    </w:p>
    <w:p>
      <w:pPr>
        <w:spacing w:line="262" w:lineRule="auto"/>
        <w:rPr>
          <w:rFonts w:ascii="Arial"/>
          <w:sz w:val="21"/>
        </w:rPr>
      </w:pPr>
    </w:p>
    <w:p>
      <w:pPr>
        <w:spacing w:line="262" w:lineRule="auto"/>
        <w:rPr>
          <w:rFonts w:ascii="Arial"/>
          <w:sz w:val="21"/>
        </w:rPr>
      </w:pPr>
    </w:p>
    <w:p>
      <w:pPr>
        <w:spacing w:before="65" w:line="220" w:lineRule="auto"/>
        <w:rPr>
          <w:rFonts w:ascii="SimSun" w:eastAsia="SimSun" w:hAnsi="SimSun" w:cs="SimSun"/>
          <w:sz w:val="20"/>
          <w:szCs w:val="20"/>
        </w:rPr>
      </w:pPr>
      <w:r>
        <w:rPr>
          <w:rFonts w:ascii="SimSun" w:eastAsia="SimSun" w:hAnsi="SimSun" w:cs="SimSun"/>
          <w:spacing w:val="-12"/>
          <w:sz w:val="20"/>
          <w:szCs w:val="20"/>
        </w:rPr>
        <w:t>1</w:t>
      </w:r>
      <w:r>
        <w:rPr>
          <w:rFonts w:ascii="SimSun" w:eastAsia="SimSun" w:hAnsi="SimSun" w:cs="SimSun"/>
          <w:spacing w:val="6"/>
          <w:sz w:val="20"/>
          <w:szCs w:val="20"/>
        </w:rPr>
        <w:t xml:space="preserve">  </w:t>
      </w:r>
      <w:r>
        <w:rPr>
          <w:rFonts w:ascii="SimSun" w:eastAsia="SimSun" w:hAnsi="SimSun" w:cs="SimSun"/>
          <w:spacing w:val="-12"/>
          <w:sz w:val="20"/>
          <w:szCs w:val="20"/>
        </w:rPr>
        <w:t>范</w:t>
      </w:r>
      <w:r>
        <w:rPr>
          <w:rFonts w:ascii="SimSun" w:eastAsia="SimSun" w:hAnsi="SimSun" w:cs="SimSun"/>
          <w:spacing w:val="-23"/>
          <w:sz w:val="20"/>
          <w:szCs w:val="20"/>
        </w:rPr>
        <w:t xml:space="preserve"> </w:t>
      </w:r>
      <w:r>
        <w:rPr>
          <w:rFonts w:ascii="SimSun" w:eastAsia="SimSun" w:hAnsi="SimSun" w:cs="SimSun"/>
          <w:spacing w:val="-12"/>
          <w:sz w:val="20"/>
          <w:szCs w:val="20"/>
        </w:rPr>
        <w:t>围</w:t>
      </w:r>
    </w:p>
    <w:p>
      <w:pPr>
        <w:spacing w:line="392" w:lineRule="auto"/>
        <w:rPr>
          <w:rFonts w:ascii="Arial"/>
          <w:sz w:val="21"/>
        </w:rPr>
      </w:pPr>
    </w:p>
    <w:p>
      <w:pPr>
        <w:spacing w:before="65" w:line="219" w:lineRule="auto"/>
        <w:ind w:left="420"/>
        <w:rPr>
          <w:rFonts w:ascii="SimSun" w:eastAsia="SimSun" w:hAnsi="SimSun" w:cs="SimSun"/>
          <w:sz w:val="20"/>
          <w:szCs w:val="20"/>
        </w:rPr>
      </w:pPr>
      <w:r>
        <w:rPr>
          <w:rFonts w:ascii="SimSun" w:eastAsia="SimSun" w:hAnsi="SimSun" w:cs="SimSun"/>
          <w:spacing w:val="8"/>
          <w:sz w:val="20"/>
          <w:szCs w:val="20"/>
        </w:rPr>
        <w:t>本标准规定了首蓿籽蜂的检疫和鉴定方法。</w:t>
      </w:r>
    </w:p>
    <w:p>
      <w:pPr>
        <w:spacing w:before="182" w:line="219" w:lineRule="auto"/>
        <w:ind w:left="420"/>
        <w:rPr>
          <w:rFonts w:ascii="SimSun" w:eastAsia="SimSun" w:hAnsi="SimSun" w:cs="SimSun"/>
          <w:sz w:val="20"/>
          <w:szCs w:val="20"/>
        </w:rPr>
      </w:pPr>
      <w:r>
        <w:rPr>
          <w:rFonts w:ascii="SimSun" w:eastAsia="SimSun" w:hAnsi="SimSun" w:cs="SimSun"/>
          <w:spacing w:val="9"/>
          <w:sz w:val="20"/>
          <w:szCs w:val="20"/>
        </w:rPr>
        <w:t>本标准适用于苜蓿种子中苜蓿籽蜂的检疫和鉴定。</w:t>
      </w:r>
    </w:p>
    <w:p>
      <w:pPr>
        <w:spacing w:line="321" w:lineRule="auto"/>
        <w:rPr>
          <w:rFonts w:ascii="Arial"/>
          <w:sz w:val="21"/>
        </w:rPr>
      </w:pPr>
    </w:p>
    <w:p>
      <w:pPr>
        <w:spacing w:before="65" w:line="224" w:lineRule="auto"/>
        <w:rPr>
          <w:rFonts w:ascii="SimSun" w:eastAsia="SimSun" w:hAnsi="SimSun" w:cs="SimSun"/>
          <w:sz w:val="20"/>
          <w:szCs w:val="20"/>
        </w:rPr>
      </w:pPr>
      <w:r>
        <w:rPr>
          <w:rFonts w:ascii="SimSun" w:eastAsia="SimSun" w:hAnsi="SimSun" w:cs="SimSun"/>
          <w:spacing w:val="-8"/>
          <w:sz w:val="20"/>
          <w:szCs w:val="20"/>
        </w:rPr>
        <w:t>2</w:t>
      </w:r>
      <w:r>
        <w:rPr>
          <w:rFonts w:ascii="SimSun" w:eastAsia="SimSun" w:hAnsi="SimSun" w:cs="SimSun"/>
          <w:spacing w:val="10"/>
          <w:sz w:val="20"/>
          <w:szCs w:val="20"/>
        </w:rPr>
        <w:t xml:space="preserve">  </w:t>
      </w:r>
      <w:r>
        <w:rPr>
          <w:rFonts w:ascii="SimSun" w:eastAsia="SimSun" w:hAnsi="SimSun" w:cs="SimSun"/>
          <w:spacing w:val="-8"/>
          <w:sz w:val="20"/>
          <w:szCs w:val="20"/>
        </w:rPr>
        <w:t>原</w:t>
      </w:r>
      <w:r>
        <w:rPr>
          <w:rFonts w:ascii="SimSun" w:eastAsia="SimSun" w:hAnsi="SimSun" w:cs="SimSun"/>
          <w:spacing w:val="-30"/>
          <w:sz w:val="20"/>
          <w:szCs w:val="20"/>
        </w:rPr>
        <w:t xml:space="preserve"> </w:t>
      </w:r>
      <w:r>
        <w:rPr>
          <w:rFonts w:ascii="SimSun" w:eastAsia="SimSun" w:hAnsi="SimSun" w:cs="SimSun"/>
          <w:spacing w:val="-8"/>
          <w:sz w:val="20"/>
          <w:szCs w:val="20"/>
        </w:rPr>
        <w:t>理</w:t>
      </w:r>
    </w:p>
    <w:p>
      <w:pPr>
        <w:spacing w:line="303" w:lineRule="auto"/>
        <w:rPr>
          <w:rFonts w:ascii="Arial"/>
          <w:sz w:val="21"/>
        </w:rPr>
      </w:pPr>
    </w:p>
    <w:p>
      <w:pPr>
        <w:spacing w:before="66" w:line="219" w:lineRule="auto"/>
        <w:ind w:left="2"/>
        <w:outlineLvl w:val="0"/>
        <w:rPr>
          <w:rFonts w:ascii="SimSun" w:eastAsia="SimSun" w:hAnsi="SimSun" w:cs="SimSun"/>
          <w:sz w:val="20"/>
          <w:szCs w:val="20"/>
        </w:rPr>
      </w:pPr>
      <w:r>
        <w:rPr>
          <w:rFonts w:ascii="SimSun" w:eastAsia="SimSun" w:hAnsi="SimSun" w:cs="SimSun"/>
          <w:b/>
          <w:bCs/>
          <w:spacing w:val="3"/>
          <w:sz w:val="20"/>
          <w:szCs w:val="20"/>
        </w:rPr>
        <w:t>2.1</w:t>
      </w:r>
      <w:r>
        <w:rPr>
          <w:rFonts w:ascii="SimSun" w:eastAsia="SimSun" w:hAnsi="SimSun" w:cs="SimSun"/>
          <w:spacing w:val="17"/>
          <w:sz w:val="20"/>
          <w:szCs w:val="20"/>
        </w:rPr>
        <w:t xml:space="preserve">  </w:t>
      </w:r>
      <w:r>
        <w:rPr>
          <w:rFonts w:ascii="SimSun" w:eastAsia="SimSun" w:hAnsi="SimSun" w:cs="SimSun"/>
          <w:b/>
          <w:bCs/>
          <w:spacing w:val="3"/>
          <w:sz w:val="20"/>
          <w:szCs w:val="20"/>
        </w:rPr>
        <w:t>分类地位</w:t>
      </w:r>
    </w:p>
    <w:p>
      <w:pPr>
        <w:spacing w:line="252" w:lineRule="auto"/>
        <w:rPr>
          <w:rFonts w:ascii="Arial"/>
          <w:sz w:val="21"/>
        </w:rPr>
      </w:pPr>
    </w:p>
    <w:p>
      <w:pPr>
        <w:spacing w:before="65" w:line="440" w:lineRule="exact"/>
        <w:ind w:left="420"/>
        <w:rPr>
          <w:rFonts w:ascii="SimSun" w:eastAsia="SimSun" w:hAnsi="SimSun" w:cs="SimSun"/>
          <w:sz w:val="20"/>
          <w:szCs w:val="20"/>
        </w:rPr>
      </w:pPr>
      <w:r>
        <w:rPr>
          <w:rFonts w:ascii="SimSun" w:eastAsia="SimSun" w:hAnsi="SimSun" w:cs="SimSun"/>
          <w:spacing w:val="5"/>
          <w:position w:val="18"/>
          <w:sz w:val="20"/>
          <w:szCs w:val="20"/>
        </w:rPr>
        <w:t>首蓿籽蜂又名苜蓿广府小蜂</w:t>
      </w:r>
      <w:r>
        <w:rPr>
          <w:rFonts w:ascii="SimSun" w:eastAsia="SimSun" w:hAnsi="SimSun" w:cs="SimSun"/>
          <w:spacing w:val="13"/>
          <w:position w:val="18"/>
          <w:sz w:val="20"/>
          <w:szCs w:val="20"/>
        </w:rPr>
        <w:t xml:space="preserve"> </w:t>
      </w:r>
      <w:r>
        <w:rPr>
          <w:rFonts w:ascii="SimSun" w:eastAsia="SimSun" w:hAnsi="SimSun" w:cs="SimSun"/>
          <w:position w:val="18"/>
          <w:sz w:val="20"/>
          <w:szCs w:val="20"/>
        </w:rPr>
        <w:t>Bruchophagus</w:t>
      </w:r>
      <w:r>
        <w:rPr>
          <w:rFonts w:ascii="SimSun" w:eastAsia="SimSun" w:hAnsi="SimSun" w:cs="SimSun"/>
          <w:position w:val="18"/>
          <w:sz w:val="20"/>
          <w:szCs w:val="20"/>
        </w:rPr>
        <w:t xml:space="preserve"> </w:t>
      </w:r>
      <w:r>
        <w:rPr>
          <w:rFonts w:ascii="SimSun" w:eastAsia="SimSun" w:hAnsi="SimSun" w:cs="SimSun"/>
          <w:position w:val="18"/>
          <w:sz w:val="20"/>
          <w:szCs w:val="20"/>
        </w:rPr>
        <w:t>roddi</w:t>
      </w:r>
      <w:r>
        <w:rPr>
          <w:rFonts w:ascii="SimSun" w:eastAsia="SimSun" w:hAnsi="SimSun" w:cs="SimSun"/>
          <w:position w:val="18"/>
          <w:sz w:val="20"/>
          <w:szCs w:val="20"/>
        </w:rPr>
        <w:t xml:space="preserve"> </w:t>
      </w:r>
      <w:r>
        <w:rPr>
          <w:rFonts w:ascii="SimSun" w:eastAsia="SimSun" w:hAnsi="SimSun" w:cs="SimSun"/>
          <w:position w:val="18"/>
          <w:sz w:val="20"/>
          <w:szCs w:val="20"/>
        </w:rPr>
        <w:t>Gussakovskii</w:t>
      </w:r>
      <w:r>
        <w:rPr>
          <w:rFonts w:ascii="SimSun" w:eastAsia="SimSun" w:hAnsi="SimSun" w:cs="SimSun"/>
          <w:spacing w:val="5"/>
          <w:position w:val="18"/>
          <w:sz w:val="20"/>
          <w:szCs w:val="20"/>
        </w:rPr>
        <w:t>.属于膜翅H(</w:t>
      </w:r>
      <w:r>
        <w:rPr>
          <w:rFonts w:ascii="SimSun" w:eastAsia="SimSun" w:hAnsi="SimSun" w:cs="SimSun"/>
          <w:position w:val="18"/>
          <w:sz w:val="20"/>
          <w:szCs w:val="20"/>
        </w:rPr>
        <w:t>Hymenoptera</w:t>
      </w:r>
      <w:r>
        <w:rPr>
          <w:rFonts w:ascii="SimSun" w:eastAsia="SimSun" w:hAnsi="SimSun" w:cs="SimSun"/>
          <w:spacing w:val="5"/>
          <w:position w:val="18"/>
          <w:sz w:val="20"/>
          <w:szCs w:val="20"/>
        </w:rPr>
        <w:t>)</w:t>
      </w:r>
      <w:r>
        <w:rPr>
          <w:rFonts w:ascii="SimSun" w:eastAsia="SimSun" w:hAnsi="SimSun" w:cs="SimSun"/>
          <w:spacing w:val="7"/>
          <w:position w:val="18"/>
          <w:sz w:val="20"/>
          <w:szCs w:val="20"/>
        </w:rPr>
        <w:t xml:space="preserve">   </w:t>
      </w:r>
      <w:r>
        <w:rPr>
          <w:rFonts w:ascii="SimSun" w:eastAsia="SimSun" w:hAnsi="SimSun" w:cs="SimSun"/>
          <w:spacing w:val="4"/>
          <w:position w:val="18"/>
          <w:sz w:val="20"/>
          <w:szCs w:val="20"/>
        </w:rPr>
        <w:t>细腰亚</w:t>
      </w:r>
    </w:p>
    <w:p>
      <w:pPr>
        <w:spacing w:before="1" w:line="213" w:lineRule="auto"/>
        <w:rPr>
          <w:rFonts w:ascii="SimSun" w:eastAsia="SimSun" w:hAnsi="SimSun" w:cs="SimSun"/>
          <w:sz w:val="20"/>
          <w:szCs w:val="20"/>
        </w:rPr>
      </w:pPr>
      <w:r>
        <w:rPr>
          <w:rFonts w:ascii="SimSun" w:eastAsia="SimSun" w:hAnsi="SimSun" w:cs="SimSun"/>
          <w:spacing w:val="-1"/>
          <w:sz w:val="20"/>
          <w:szCs w:val="20"/>
        </w:rPr>
        <w:t>日</w:t>
      </w:r>
      <w:r>
        <w:rPr>
          <w:rFonts w:ascii="SimSun" w:eastAsia="SimSun" w:hAnsi="SimSun" w:cs="SimSun"/>
          <w:spacing w:val="22"/>
          <w:sz w:val="20"/>
          <w:szCs w:val="20"/>
        </w:rPr>
        <w:t xml:space="preserve"> </w:t>
      </w:r>
      <w:r>
        <w:rPr>
          <w:rFonts w:ascii="SimSun" w:eastAsia="SimSun" w:hAnsi="SimSun" w:cs="SimSun"/>
          <w:spacing w:val="-1"/>
          <w:sz w:val="20"/>
          <w:szCs w:val="20"/>
        </w:rPr>
        <w:t>(Apocrita)</w:t>
      </w:r>
      <w:r>
        <w:rPr>
          <w:rFonts w:ascii="SimSun" w:eastAsia="SimSun" w:hAnsi="SimSun" w:cs="SimSun"/>
          <w:spacing w:val="-18"/>
          <w:sz w:val="20"/>
          <w:szCs w:val="20"/>
        </w:rPr>
        <w:t xml:space="preserve"> </w:t>
      </w:r>
      <w:r>
        <w:rPr>
          <w:rFonts w:ascii="SimSun" w:eastAsia="SimSun" w:hAnsi="SimSun" w:cs="SimSun"/>
          <w:spacing w:val="-1"/>
          <w:sz w:val="20"/>
          <w:szCs w:val="20"/>
        </w:rPr>
        <w:t>小蜂总科</w:t>
      </w:r>
      <w:r>
        <w:rPr>
          <w:rFonts w:ascii="SimSun" w:eastAsia="SimSun" w:hAnsi="SimSun" w:cs="SimSun"/>
          <w:spacing w:val="-37"/>
          <w:sz w:val="20"/>
          <w:szCs w:val="20"/>
        </w:rPr>
        <w:t xml:space="preserve"> </w:t>
      </w:r>
      <w:r>
        <w:rPr>
          <w:rFonts w:ascii="SimSun" w:eastAsia="SimSun" w:hAnsi="SimSun" w:cs="SimSun"/>
          <w:spacing w:val="-1"/>
          <w:sz w:val="20"/>
          <w:szCs w:val="20"/>
        </w:rPr>
        <w:t>(Chalcidoidea)</w:t>
      </w:r>
      <w:r>
        <w:rPr>
          <w:rFonts w:ascii="SimSun" w:eastAsia="SimSun" w:hAnsi="SimSun" w:cs="SimSun"/>
          <w:spacing w:val="43"/>
          <w:sz w:val="20"/>
          <w:szCs w:val="20"/>
        </w:rPr>
        <w:t xml:space="preserve"> </w:t>
      </w:r>
      <w:r>
        <w:rPr>
          <w:rFonts w:ascii="SimSun" w:eastAsia="SimSun" w:hAnsi="SimSun" w:cs="SimSun"/>
          <w:spacing w:val="-1"/>
          <w:sz w:val="20"/>
          <w:szCs w:val="20"/>
        </w:rPr>
        <w:t>广府小蜂科</w:t>
      </w:r>
      <w:r>
        <w:rPr>
          <w:rFonts w:ascii="SimSun" w:eastAsia="SimSun" w:hAnsi="SimSun" w:cs="SimSun"/>
          <w:spacing w:val="-32"/>
          <w:sz w:val="20"/>
          <w:szCs w:val="20"/>
        </w:rPr>
        <w:t xml:space="preserve"> </w:t>
      </w:r>
      <w:r>
        <w:rPr>
          <w:rFonts w:ascii="SimSun" w:eastAsia="SimSun" w:hAnsi="SimSun" w:cs="SimSun"/>
          <w:spacing w:val="-1"/>
          <w:sz w:val="20"/>
          <w:szCs w:val="20"/>
        </w:rPr>
        <w:t>(Eurytomidae)</w:t>
      </w:r>
      <w:r>
        <w:rPr>
          <w:rFonts w:ascii="SimSun" w:eastAsia="SimSun" w:hAnsi="SimSun" w:cs="SimSun"/>
          <w:spacing w:val="13"/>
          <w:sz w:val="20"/>
          <w:szCs w:val="20"/>
        </w:rPr>
        <w:t xml:space="preserve"> </w:t>
      </w:r>
      <w:r>
        <w:rPr>
          <w:rFonts w:ascii="SimSun" w:eastAsia="SimSun" w:hAnsi="SimSun" w:cs="SimSun"/>
          <w:spacing w:val="-1"/>
          <w:sz w:val="20"/>
          <w:szCs w:val="20"/>
        </w:rPr>
        <w:t>种</w:t>
      </w:r>
      <w:r>
        <w:rPr>
          <w:rFonts w:ascii="SimSun" w:eastAsia="SimSun" w:hAnsi="SimSun" w:cs="SimSun"/>
          <w:spacing w:val="-2"/>
          <w:sz w:val="20"/>
          <w:szCs w:val="20"/>
        </w:rPr>
        <w:t>子广肩小蜂属</w:t>
      </w:r>
      <w:r>
        <w:rPr>
          <w:rFonts w:ascii="SimSun" w:eastAsia="SimSun" w:hAnsi="SimSun" w:cs="SimSun"/>
          <w:spacing w:val="-27"/>
          <w:sz w:val="20"/>
          <w:szCs w:val="20"/>
        </w:rPr>
        <w:t xml:space="preserve"> </w:t>
      </w:r>
      <w:r>
        <w:rPr>
          <w:rFonts w:ascii="SimSun" w:eastAsia="SimSun" w:hAnsi="SimSun" w:cs="SimSun"/>
          <w:spacing w:val="-2"/>
          <w:sz w:val="20"/>
          <w:szCs w:val="20"/>
        </w:rPr>
        <w:t>(</w:t>
      </w:r>
      <w:r>
        <w:rPr>
          <w:rFonts w:ascii="SimSun" w:eastAsia="SimSun" w:hAnsi="SimSun" w:cs="SimSun"/>
          <w:spacing w:val="-1"/>
          <w:sz w:val="20"/>
          <w:szCs w:val="20"/>
        </w:rPr>
        <w:t>Bruchophagus</w:t>
      </w:r>
      <w:r>
        <w:rPr>
          <w:rFonts w:ascii="SimSun" w:eastAsia="SimSun" w:hAnsi="SimSun" w:cs="SimSun"/>
          <w:spacing w:val="-2"/>
          <w:sz w:val="20"/>
          <w:szCs w:val="20"/>
        </w:rPr>
        <w:t>)。</w:t>
      </w:r>
    </w:p>
    <w:p>
      <w:pPr>
        <w:spacing w:before="193" w:line="219" w:lineRule="auto"/>
        <w:rPr>
          <w:rFonts w:ascii="SimSun" w:eastAsia="SimSun" w:hAnsi="SimSun" w:cs="SimSun"/>
          <w:sz w:val="20"/>
          <w:szCs w:val="20"/>
        </w:rPr>
      </w:pPr>
      <w:r>
        <w:rPr>
          <w:rFonts w:ascii="SimSun" w:eastAsia="SimSun" w:hAnsi="SimSun" w:cs="SimSun"/>
          <w:spacing w:val="5"/>
          <w:sz w:val="20"/>
          <w:szCs w:val="20"/>
        </w:rPr>
        <w:t>2.2</w:t>
      </w:r>
      <w:r>
        <w:rPr>
          <w:rFonts w:ascii="SimSun" w:eastAsia="SimSun" w:hAnsi="SimSun" w:cs="SimSun"/>
          <w:spacing w:val="22"/>
          <w:sz w:val="20"/>
          <w:szCs w:val="20"/>
        </w:rPr>
        <w:t xml:space="preserve">  </w:t>
      </w:r>
      <w:r>
        <w:rPr>
          <w:rFonts w:ascii="SimSun" w:eastAsia="SimSun" w:hAnsi="SimSun" w:cs="SimSun"/>
          <w:spacing w:val="5"/>
          <w:sz w:val="20"/>
          <w:szCs w:val="20"/>
        </w:rPr>
        <w:t>鉴别依据</w:t>
      </w:r>
    </w:p>
    <w:p>
      <w:pPr>
        <w:spacing w:line="265" w:lineRule="auto"/>
        <w:rPr>
          <w:rFonts w:ascii="Arial"/>
          <w:sz w:val="21"/>
        </w:rPr>
      </w:pPr>
    </w:p>
    <w:p>
      <w:pPr>
        <w:spacing w:before="66" w:line="218" w:lineRule="auto"/>
        <w:ind w:left="420"/>
        <w:rPr>
          <w:rFonts w:ascii="SimSun" w:eastAsia="SimSun" w:hAnsi="SimSun" w:cs="SimSun"/>
          <w:sz w:val="20"/>
          <w:szCs w:val="20"/>
        </w:rPr>
      </w:pPr>
      <w:r>
        <w:rPr>
          <w:rFonts w:ascii="SimSun" w:eastAsia="SimSun" w:hAnsi="SimSun" w:cs="SimSun"/>
          <w:spacing w:val="6"/>
          <w:sz w:val="20"/>
          <w:szCs w:val="20"/>
        </w:rPr>
        <w:t>苜蓿籽烽成虫的形态结构特征。</w:t>
      </w:r>
    </w:p>
    <w:p>
      <w:pPr>
        <w:spacing w:line="308" w:lineRule="auto"/>
        <w:rPr>
          <w:rFonts w:ascii="Arial"/>
          <w:sz w:val="21"/>
        </w:rPr>
      </w:pPr>
    </w:p>
    <w:p>
      <w:pPr>
        <w:spacing w:before="66" w:line="219" w:lineRule="auto"/>
        <w:rPr>
          <w:rFonts w:ascii="SimSun" w:eastAsia="SimSun" w:hAnsi="SimSun" w:cs="SimSun"/>
          <w:sz w:val="20"/>
          <w:szCs w:val="20"/>
        </w:rPr>
      </w:pPr>
      <w:r>
        <w:rPr>
          <w:rFonts w:ascii="SimSun" w:eastAsia="SimSun" w:hAnsi="SimSun" w:cs="SimSun"/>
          <w:spacing w:val="-4"/>
          <w:sz w:val="20"/>
          <w:szCs w:val="20"/>
        </w:rPr>
        <w:t>3</w:t>
      </w:r>
      <w:r>
        <w:rPr>
          <w:rFonts w:ascii="SimSun" w:eastAsia="SimSun" w:hAnsi="SimSun" w:cs="SimSun"/>
          <w:spacing w:val="37"/>
          <w:sz w:val="20"/>
          <w:szCs w:val="20"/>
        </w:rPr>
        <w:t xml:space="preserve">  </w:t>
      </w:r>
      <w:r>
        <w:rPr>
          <w:rFonts w:ascii="SimSun" w:eastAsia="SimSun" w:hAnsi="SimSun" w:cs="SimSun"/>
          <w:spacing w:val="-4"/>
          <w:sz w:val="20"/>
          <w:szCs w:val="20"/>
        </w:rPr>
        <w:t>术语和定义</w:t>
      </w:r>
    </w:p>
    <w:p>
      <w:pPr>
        <w:spacing w:line="340" w:lineRule="auto"/>
        <w:rPr>
          <w:rFonts w:ascii="Arial"/>
          <w:sz w:val="21"/>
        </w:rPr>
      </w:pPr>
    </w:p>
    <w:p>
      <w:pPr>
        <w:spacing w:before="65" w:line="214" w:lineRule="auto"/>
        <w:rPr>
          <w:rFonts w:ascii="SimSun" w:eastAsia="SimSun" w:hAnsi="SimSun" w:cs="SimSun"/>
          <w:sz w:val="20"/>
          <w:szCs w:val="20"/>
        </w:rPr>
      </w:pPr>
      <w:r>
        <w:rPr>
          <w:rFonts w:ascii="SimSun" w:eastAsia="SimSun" w:hAnsi="SimSun" w:cs="SimSun"/>
          <w:spacing w:val="3"/>
          <w:sz w:val="20"/>
          <w:szCs w:val="20"/>
        </w:rPr>
        <w:t>3.1</w:t>
      </w:r>
      <w:r>
        <w:rPr>
          <w:rFonts w:ascii="SimSun" w:eastAsia="SimSun" w:hAnsi="SimSun" w:cs="SimSun"/>
          <w:spacing w:val="26"/>
          <w:sz w:val="20"/>
          <w:szCs w:val="20"/>
        </w:rPr>
        <w:t xml:space="preserve">  </w:t>
      </w:r>
      <w:r>
        <w:rPr>
          <w:rFonts w:ascii="SimSun" w:eastAsia="SimSun" w:hAnsi="SimSun" w:cs="SimSun"/>
          <w:spacing w:val="3"/>
          <w:sz w:val="20"/>
          <w:szCs w:val="20"/>
        </w:rPr>
        <w:t>并胸腹节</w:t>
      </w:r>
      <w:r>
        <w:rPr>
          <w:rFonts w:ascii="SimSun" w:eastAsia="SimSun" w:hAnsi="SimSun" w:cs="SimSun"/>
          <w:spacing w:val="31"/>
          <w:sz w:val="20"/>
          <w:szCs w:val="20"/>
        </w:rPr>
        <w:t xml:space="preserve"> </w:t>
      </w:r>
      <w:r>
        <w:rPr>
          <w:rFonts w:ascii="SimSun" w:eastAsia="SimSun" w:hAnsi="SimSun" w:cs="SimSun"/>
          <w:sz w:val="20"/>
          <w:szCs w:val="20"/>
        </w:rPr>
        <w:t>propodeum</w:t>
      </w:r>
    </w:p>
    <w:p>
      <w:pPr>
        <w:spacing w:before="254" w:line="219" w:lineRule="auto"/>
        <w:ind w:left="420"/>
        <w:rPr>
          <w:rFonts w:ascii="SimSun" w:eastAsia="SimSun" w:hAnsi="SimSun" w:cs="SimSun"/>
          <w:sz w:val="20"/>
          <w:szCs w:val="20"/>
        </w:rPr>
      </w:pPr>
      <w:r>
        <w:rPr>
          <w:rFonts w:ascii="SimSun" w:eastAsia="SimSun" w:hAnsi="SimSun" w:cs="SimSun"/>
          <w:spacing w:val="9"/>
          <w:sz w:val="20"/>
          <w:szCs w:val="20"/>
        </w:rPr>
        <w:t>膜翅目细腰亚目昆虫所特有，由腹部第1节与后胸一部分愈合而成。</w:t>
      </w:r>
    </w:p>
    <w:p>
      <w:pPr>
        <w:spacing w:before="225" w:line="214" w:lineRule="auto"/>
        <w:rPr>
          <w:rFonts w:ascii="SimSun" w:eastAsia="SimSun" w:hAnsi="SimSun" w:cs="SimSun"/>
          <w:sz w:val="20"/>
          <w:szCs w:val="20"/>
        </w:rPr>
      </w:pPr>
      <w:r>
        <w:rPr>
          <w:rFonts w:ascii="SimSun" w:eastAsia="SimSun" w:hAnsi="SimSun" w:cs="SimSun"/>
          <w:spacing w:val="-8"/>
          <w:sz w:val="20"/>
          <w:szCs w:val="20"/>
        </w:rPr>
        <w:t>3.2</w:t>
      </w:r>
      <w:r>
        <w:rPr>
          <w:rFonts w:ascii="SimSun" w:eastAsia="SimSun" w:hAnsi="SimSun" w:cs="SimSun"/>
          <w:spacing w:val="13"/>
          <w:sz w:val="20"/>
          <w:szCs w:val="20"/>
        </w:rPr>
        <w:t xml:space="preserve">  </w:t>
      </w:r>
      <w:r>
        <w:rPr>
          <w:rFonts w:ascii="SimSun" w:eastAsia="SimSun" w:hAnsi="SimSun" w:cs="SimSun"/>
          <w:spacing w:val="-8"/>
          <w:sz w:val="20"/>
          <w:szCs w:val="20"/>
        </w:rPr>
        <w:t>前翅翅脉</w:t>
      </w:r>
      <w:r>
        <w:rPr>
          <w:rFonts w:ascii="SimSun" w:eastAsia="SimSun" w:hAnsi="SimSun" w:cs="SimSun"/>
          <w:spacing w:val="12"/>
          <w:sz w:val="20"/>
          <w:szCs w:val="20"/>
        </w:rPr>
        <w:t xml:space="preserve"> </w:t>
      </w:r>
      <w:r>
        <w:rPr>
          <w:rFonts w:ascii="SimSun" w:eastAsia="SimSun" w:hAnsi="SimSun" w:cs="SimSun"/>
          <w:spacing w:val="-8"/>
          <w:sz w:val="20"/>
          <w:szCs w:val="20"/>
        </w:rPr>
        <w:t>vein</w:t>
      </w:r>
      <w:r>
        <w:rPr>
          <w:rFonts w:ascii="SimSun" w:eastAsia="SimSun" w:hAnsi="SimSun" w:cs="SimSun"/>
          <w:spacing w:val="-6"/>
          <w:sz w:val="20"/>
          <w:szCs w:val="20"/>
        </w:rPr>
        <w:t xml:space="preserve"> </w:t>
      </w:r>
      <w:r>
        <w:rPr>
          <w:rFonts w:ascii="SimSun" w:eastAsia="SimSun" w:hAnsi="SimSun" w:cs="SimSun"/>
          <w:spacing w:val="-8"/>
          <w:sz w:val="20"/>
          <w:szCs w:val="20"/>
        </w:rPr>
        <w:t>of</w:t>
      </w:r>
      <w:r>
        <w:rPr>
          <w:rFonts w:ascii="SimSun" w:eastAsia="SimSun" w:hAnsi="SimSun" w:cs="SimSun"/>
          <w:spacing w:val="-4"/>
          <w:sz w:val="20"/>
          <w:szCs w:val="20"/>
        </w:rPr>
        <w:t xml:space="preserve"> </w:t>
      </w:r>
      <w:r>
        <w:rPr>
          <w:rFonts w:ascii="SimSun" w:eastAsia="SimSun" w:hAnsi="SimSun" w:cs="SimSun"/>
          <w:spacing w:val="-8"/>
          <w:sz w:val="20"/>
          <w:szCs w:val="20"/>
        </w:rPr>
        <w:t>fore</w:t>
      </w:r>
      <w:r>
        <w:rPr>
          <w:rFonts w:ascii="SimSun" w:eastAsia="SimSun" w:hAnsi="SimSun" w:cs="SimSun"/>
          <w:spacing w:val="-12"/>
          <w:sz w:val="20"/>
          <w:szCs w:val="20"/>
        </w:rPr>
        <w:t xml:space="preserve"> </w:t>
      </w:r>
      <w:r>
        <w:rPr>
          <w:rFonts w:ascii="SimSun" w:eastAsia="SimSun" w:hAnsi="SimSun" w:cs="SimSun"/>
          <w:spacing w:val="-8"/>
          <w:sz w:val="20"/>
          <w:szCs w:val="20"/>
        </w:rPr>
        <w:t>wing</w:t>
      </w:r>
    </w:p>
    <w:p>
      <w:pPr>
        <w:spacing w:before="209" w:line="214" w:lineRule="auto"/>
        <w:ind w:left="420"/>
        <w:rPr>
          <w:rFonts w:ascii="SimSun" w:eastAsia="SimSun" w:hAnsi="SimSun" w:cs="SimSun"/>
          <w:sz w:val="20"/>
          <w:szCs w:val="20"/>
        </w:rPr>
      </w:pPr>
      <w:r>
        <w:rPr>
          <w:rFonts w:ascii="SimSun" w:eastAsia="SimSun" w:hAnsi="SimSun" w:cs="SimSun"/>
          <w:spacing w:val="-6"/>
          <w:sz w:val="20"/>
          <w:szCs w:val="20"/>
        </w:rPr>
        <w:t>包括亚前缘脉(</w:t>
      </w:r>
      <w:r>
        <w:rPr>
          <w:rFonts w:ascii="SimSun" w:eastAsia="SimSun" w:hAnsi="SimSun" w:cs="SimSun"/>
          <w:spacing w:val="-5"/>
          <w:sz w:val="20"/>
          <w:szCs w:val="20"/>
        </w:rPr>
        <w:t>submarginal</w:t>
      </w:r>
      <w:r>
        <w:rPr>
          <w:rFonts w:ascii="SimSun" w:eastAsia="SimSun" w:hAnsi="SimSun" w:cs="SimSun"/>
          <w:spacing w:val="26"/>
          <w:sz w:val="20"/>
          <w:szCs w:val="20"/>
        </w:rPr>
        <w:t xml:space="preserve">   </w:t>
      </w:r>
      <w:r>
        <w:rPr>
          <w:rFonts w:ascii="SimSun" w:eastAsia="SimSun" w:hAnsi="SimSun" w:cs="SimSun"/>
          <w:spacing w:val="-5"/>
          <w:sz w:val="20"/>
          <w:szCs w:val="20"/>
        </w:rPr>
        <w:t>vein</w:t>
      </w:r>
      <w:r>
        <w:rPr>
          <w:rFonts w:ascii="SimSun" w:eastAsia="SimSun" w:hAnsi="SimSun" w:cs="SimSun"/>
          <w:spacing w:val="-6"/>
          <w:sz w:val="20"/>
          <w:szCs w:val="20"/>
        </w:rPr>
        <w:t>)、</w:t>
      </w:r>
      <w:r>
        <w:rPr>
          <w:rFonts w:ascii="SimSun" w:eastAsia="SimSun" w:hAnsi="SimSun" w:cs="SimSun"/>
          <w:spacing w:val="-19"/>
          <w:sz w:val="20"/>
          <w:szCs w:val="20"/>
        </w:rPr>
        <w:t xml:space="preserve"> </w:t>
      </w:r>
      <w:r>
        <w:rPr>
          <w:rFonts w:ascii="SimSun" w:eastAsia="SimSun" w:hAnsi="SimSun" w:cs="SimSun"/>
          <w:spacing w:val="-6"/>
          <w:sz w:val="20"/>
          <w:szCs w:val="20"/>
        </w:rPr>
        <w:t>缘</w:t>
      </w:r>
      <w:r>
        <w:rPr>
          <w:rFonts w:ascii="SimSun" w:eastAsia="SimSun" w:hAnsi="SimSun" w:cs="SimSun"/>
          <w:spacing w:val="-13"/>
          <w:sz w:val="20"/>
          <w:szCs w:val="20"/>
        </w:rPr>
        <w:t xml:space="preserve"> </w:t>
      </w:r>
      <w:r>
        <w:rPr>
          <w:rFonts w:ascii="SimSun" w:eastAsia="SimSun" w:hAnsi="SimSun" w:cs="SimSun"/>
          <w:spacing w:val="-6"/>
          <w:sz w:val="20"/>
          <w:szCs w:val="20"/>
        </w:rPr>
        <w:t>脉(</w:t>
      </w:r>
      <w:r>
        <w:rPr>
          <w:rFonts w:ascii="SimSun" w:eastAsia="SimSun" w:hAnsi="SimSun" w:cs="SimSun"/>
          <w:spacing w:val="-5"/>
          <w:sz w:val="20"/>
          <w:szCs w:val="20"/>
        </w:rPr>
        <w:t>marginal</w:t>
      </w:r>
      <w:r>
        <w:rPr>
          <w:rFonts w:ascii="SimSun" w:eastAsia="SimSun" w:hAnsi="SimSun" w:cs="SimSun"/>
          <w:spacing w:val="2"/>
          <w:sz w:val="20"/>
          <w:szCs w:val="20"/>
        </w:rPr>
        <w:t xml:space="preserve"> </w:t>
      </w:r>
      <w:r>
        <w:rPr>
          <w:rFonts w:ascii="SimSun" w:eastAsia="SimSun" w:hAnsi="SimSun" w:cs="SimSun"/>
          <w:spacing w:val="-5"/>
          <w:sz w:val="20"/>
          <w:szCs w:val="20"/>
        </w:rPr>
        <w:t>vein</w:t>
      </w:r>
      <w:r>
        <w:rPr>
          <w:rFonts w:ascii="SimSun" w:eastAsia="SimSun" w:hAnsi="SimSun" w:cs="SimSun"/>
          <w:spacing w:val="-6"/>
          <w:sz w:val="20"/>
          <w:szCs w:val="20"/>
        </w:rPr>
        <w:t>)、</w:t>
      </w:r>
      <w:r>
        <w:rPr>
          <w:rFonts w:ascii="SimSun" w:eastAsia="SimSun" w:hAnsi="SimSun" w:cs="SimSun"/>
          <w:spacing w:val="-25"/>
          <w:sz w:val="20"/>
          <w:szCs w:val="20"/>
        </w:rPr>
        <w:t xml:space="preserve"> </w:t>
      </w:r>
      <w:r>
        <w:rPr>
          <w:rFonts w:ascii="SimSun" w:eastAsia="SimSun" w:hAnsi="SimSun" w:cs="SimSun"/>
          <w:spacing w:val="-6"/>
          <w:sz w:val="20"/>
          <w:szCs w:val="20"/>
        </w:rPr>
        <w:t>痣</w:t>
      </w:r>
      <w:r>
        <w:rPr>
          <w:rFonts w:ascii="SimSun" w:eastAsia="SimSun" w:hAnsi="SimSun" w:cs="SimSun"/>
          <w:spacing w:val="-14"/>
          <w:sz w:val="20"/>
          <w:szCs w:val="20"/>
        </w:rPr>
        <w:t xml:space="preserve"> </w:t>
      </w:r>
      <w:r>
        <w:rPr>
          <w:rFonts w:ascii="SimSun" w:eastAsia="SimSun" w:hAnsi="SimSun" w:cs="SimSun"/>
          <w:spacing w:val="-6"/>
          <w:sz w:val="20"/>
          <w:szCs w:val="20"/>
        </w:rPr>
        <w:t>脉(</w:t>
      </w:r>
      <w:r>
        <w:rPr>
          <w:rFonts w:ascii="SimSun" w:eastAsia="SimSun" w:hAnsi="SimSun" w:cs="SimSun"/>
          <w:spacing w:val="-5"/>
          <w:sz w:val="20"/>
          <w:szCs w:val="20"/>
        </w:rPr>
        <w:t>stigmal</w:t>
      </w:r>
      <w:r>
        <w:rPr>
          <w:rFonts w:ascii="SimSun" w:eastAsia="SimSun" w:hAnsi="SimSun" w:cs="SimSun"/>
          <w:spacing w:val="-1"/>
          <w:sz w:val="20"/>
          <w:szCs w:val="20"/>
        </w:rPr>
        <w:t xml:space="preserve"> </w:t>
      </w:r>
      <w:r>
        <w:rPr>
          <w:rFonts w:ascii="SimSun" w:eastAsia="SimSun" w:hAnsi="SimSun" w:cs="SimSun"/>
          <w:spacing w:val="-5"/>
          <w:sz w:val="20"/>
          <w:szCs w:val="20"/>
        </w:rPr>
        <w:t>vein</w:t>
      </w:r>
      <w:r>
        <w:rPr>
          <w:rFonts w:ascii="SimSun" w:eastAsia="SimSun" w:hAnsi="SimSun" w:cs="SimSun"/>
          <w:spacing w:val="-6"/>
          <w:sz w:val="20"/>
          <w:szCs w:val="20"/>
        </w:rPr>
        <w:t>,</w:t>
      </w:r>
      <w:r>
        <w:rPr>
          <w:rFonts w:ascii="SimSun" w:eastAsia="SimSun" w:hAnsi="SimSun" w:cs="SimSun"/>
          <w:spacing w:val="-2"/>
          <w:sz w:val="20"/>
          <w:szCs w:val="20"/>
        </w:rPr>
        <w:t xml:space="preserve"> </w:t>
      </w:r>
      <w:r>
        <w:rPr>
          <w:rFonts w:ascii="SimSun" w:eastAsia="SimSun" w:hAnsi="SimSun" w:cs="SimSun"/>
          <w:spacing w:val="-5"/>
          <w:sz w:val="20"/>
          <w:szCs w:val="20"/>
        </w:rPr>
        <w:t>raidu</w:t>
      </w:r>
      <w:r>
        <w:rPr>
          <w:rFonts w:ascii="SimSun" w:eastAsia="SimSun" w:hAnsi="SimSun" w:cs="SimSun"/>
          <w:spacing w:val="-6"/>
          <w:sz w:val="20"/>
          <w:szCs w:val="20"/>
        </w:rPr>
        <w:t>s)和后缘脉</w:t>
      </w:r>
    </w:p>
    <w:p>
      <w:pPr>
        <w:spacing w:before="113" w:line="183" w:lineRule="auto"/>
        <w:rPr>
          <w:rFonts w:ascii="SimSun" w:eastAsia="SimSun" w:hAnsi="SimSun" w:cs="SimSun"/>
          <w:sz w:val="20"/>
          <w:szCs w:val="20"/>
        </w:rPr>
      </w:pPr>
      <w:r>
        <w:rPr>
          <w:rFonts w:ascii="Times New Roman" w:eastAsia="Times New Roman" w:hAnsi="Times New Roman" w:cs="Times New Roman"/>
          <w:spacing w:val="-1"/>
          <w:sz w:val="20"/>
          <w:szCs w:val="20"/>
        </w:rPr>
        <w:t>(postmarginal</w:t>
      </w:r>
      <w:r>
        <w:rPr>
          <w:rFonts w:ascii="Times New Roman" w:eastAsia="Times New Roman" w:hAnsi="Times New Roman" w:cs="Times New Roman"/>
          <w:spacing w:val="22"/>
          <w:w w:val="101"/>
          <w:sz w:val="20"/>
          <w:szCs w:val="20"/>
        </w:rPr>
        <w:t xml:space="preserve">  </w:t>
      </w:r>
      <w:r>
        <w:rPr>
          <w:rFonts w:ascii="Times New Roman" w:eastAsia="Times New Roman" w:hAnsi="Times New Roman" w:cs="Times New Roman"/>
          <w:spacing w:val="-1"/>
          <w:sz w:val="20"/>
          <w:szCs w:val="20"/>
        </w:rPr>
        <w:t>vein)</w:t>
      </w:r>
      <w:r>
        <w:rPr>
          <w:rFonts w:ascii="SimSun" w:eastAsia="SimSun" w:hAnsi="SimSun" w:cs="SimSun"/>
          <w:spacing w:val="-1"/>
          <w:sz w:val="20"/>
          <w:szCs w:val="20"/>
        </w:rPr>
        <w:t>。</w:t>
      </w:r>
    </w:p>
    <w:p>
      <w:pPr>
        <w:spacing w:before="258" w:line="214" w:lineRule="auto"/>
        <w:rPr>
          <w:rFonts w:ascii="SimSun" w:eastAsia="SimSun" w:hAnsi="SimSun" w:cs="SimSun"/>
          <w:sz w:val="20"/>
          <w:szCs w:val="20"/>
        </w:rPr>
      </w:pPr>
      <w:r>
        <w:rPr>
          <w:rFonts w:ascii="SimSun" w:eastAsia="SimSun" w:hAnsi="SimSun" w:cs="SimSun"/>
          <w:spacing w:val="-8"/>
          <w:sz w:val="20"/>
          <w:szCs w:val="20"/>
        </w:rPr>
        <w:t>3.3</w:t>
      </w:r>
      <w:r>
        <w:rPr>
          <w:rFonts w:ascii="SimSun" w:eastAsia="SimSun" w:hAnsi="SimSun" w:cs="SimSun"/>
          <w:spacing w:val="31"/>
          <w:sz w:val="20"/>
          <w:szCs w:val="20"/>
        </w:rPr>
        <w:t xml:space="preserve"> </w:t>
      </w:r>
      <w:r>
        <w:rPr>
          <w:rFonts w:ascii="SimSun" w:eastAsia="SimSun" w:hAnsi="SimSun" w:cs="SimSun"/>
          <w:spacing w:val="-8"/>
          <w:sz w:val="20"/>
          <w:szCs w:val="20"/>
        </w:rPr>
        <w:t>腹柄</w:t>
      </w:r>
      <w:r>
        <w:rPr>
          <w:rFonts w:ascii="SimSun" w:eastAsia="SimSun" w:hAnsi="SimSun" w:cs="SimSun"/>
          <w:spacing w:val="21"/>
          <w:sz w:val="20"/>
          <w:szCs w:val="20"/>
        </w:rPr>
        <w:t xml:space="preserve"> </w:t>
      </w:r>
      <w:r>
        <w:rPr>
          <w:rFonts w:ascii="SimSun" w:eastAsia="SimSun" w:hAnsi="SimSun" w:cs="SimSun"/>
          <w:spacing w:val="-8"/>
          <w:sz w:val="20"/>
          <w:szCs w:val="20"/>
        </w:rPr>
        <w:t>petiolc</w:t>
      </w:r>
    </w:p>
    <w:p>
      <w:pPr>
        <w:spacing w:before="242" w:line="219" w:lineRule="auto"/>
        <w:ind w:left="420"/>
        <w:rPr>
          <w:rFonts w:ascii="SimSun" w:eastAsia="SimSun" w:hAnsi="SimSun" w:cs="SimSun"/>
          <w:sz w:val="20"/>
          <w:szCs w:val="20"/>
        </w:rPr>
      </w:pPr>
      <w:r>
        <w:rPr>
          <w:rFonts w:ascii="SimSun" w:eastAsia="SimSun" w:hAnsi="SimSun" w:cs="SimSun"/>
          <w:spacing w:val="8"/>
          <w:sz w:val="20"/>
          <w:szCs w:val="20"/>
        </w:rPr>
        <w:t>小蜂总科昆虫第2腹节形成服柄，观察到的第1腹节实际上是真正的第3节。</w:t>
      </w:r>
    </w:p>
    <w:p>
      <w:pPr>
        <w:spacing w:before="224" w:line="219" w:lineRule="auto"/>
        <w:rPr>
          <w:rFonts w:ascii="SimSun" w:eastAsia="SimSun" w:hAnsi="SimSun" w:cs="SimSun"/>
          <w:sz w:val="20"/>
          <w:szCs w:val="20"/>
        </w:rPr>
      </w:pPr>
      <w:r>
        <w:rPr>
          <w:rFonts w:ascii="SimSun" w:eastAsia="SimSun" w:hAnsi="SimSun" w:cs="SimSun"/>
          <w:spacing w:val="-8"/>
          <w:sz w:val="20"/>
          <w:szCs w:val="20"/>
        </w:rPr>
        <w:t>3.4</w:t>
      </w:r>
      <w:r>
        <w:rPr>
          <w:rFonts w:ascii="SimSun" w:eastAsia="SimSun" w:hAnsi="SimSun" w:cs="SimSun"/>
          <w:spacing w:val="24"/>
          <w:sz w:val="20"/>
          <w:szCs w:val="20"/>
        </w:rPr>
        <w:t xml:space="preserve">  </w:t>
      </w:r>
      <w:r>
        <w:rPr>
          <w:rFonts w:ascii="SimSun" w:eastAsia="SimSun" w:hAnsi="SimSun" w:cs="SimSun"/>
          <w:spacing w:val="-8"/>
          <w:sz w:val="20"/>
          <w:szCs w:val="20"/>
        </w:rPr>
        <w:t>负瓣片</w:t>
      </w:r>
      <w:r>
        <w:rPr>
          <w:rFonts w:ascii="SimSun" w:eastAsia="SimSun" w:hAnsi="SimSun" w:cs="SimSun"/>
          <w:spacing w:val="15"/>
          <w:sz w:val="20"/>
          <w:szCs w:val="20"/>
        </w:rPr>
        <w:t xml:space="preserve"> </w:t>
      </w:r>
      <w:r>
        <w:rPr>
          <w:rFonts w:ascii="SimSun" w:eastAsia="SimSun" w:hAnsi="SimSun" w:cs="SimSun"/>
          <w:spacing w:val="-8"/>
          <w:sz w:val="20"/>
          <w:szCs w:val="20"/>
        </w:rPr>
        <w:t>valvifer</w:t>
      </w:r>
    </w:p>
    <w:p>
      <w:pPr>
        <w:spacing w:before="234" w:line="257" w:lineRule="auto"/>
        <w:ind w:right="71" w:firstLine="420"/>
        <w:rPr>
          <w:rFonts w:ascii="SimSun" w:eastAsia="SimSun" w:hAnsi="SimSun" w:cs="SimSun"/>
          <w:sz w:val="20"/>
          <w:szCs w:val="20"/>
        </w:rPr>
      </w:pPr>
      <w:r>
        <w:rPr>
          <w:rFonts w:ascii="SimSun" w:eastAsia="SimSun" w:hAnsi="SimSun" w:cs="SimSun"/>
          <w:spacing w:val="8"/>
          <w:sz w:val="20"/>
          <w:szCs w:val="20"/>
        </w:rPr>
        <w:t>产卵器基部的构造，为生殖肢的基肢节演变形成的骨片，其上生有产卵瓣，包括第八腹节的第一负</w:t>
      </w:r>
      <w:r>
        <w:rPr>
          <w:rFonts w:ascii="SimSun" w:eastAsia="SimSun" w:hAnsi="SimSun" w:cs="SimSun"/>
          <w:spacing w:val="15"/>
          <w:sz w:val="20"/>
          <w:szCs w:val="20"/>
        </w:rPr>
        <w:t xml:space="preserve"> </w:t>
      </w:r>
      <w:r>
        <w:rPr>
          <w:rFonts w:ascii="SimSun" w:eastAsia="SimSun" w:hAnsi="SimSun" w:cs="SimSun"/>
          <w:spacing w:val="7"/>
          <w:sz w:val="20"/>
          <w:szCs w:val="20"/>
        </w:rPr>
        <w:t>瓣片和第九腹节的第二负瓣片。</w:t>
      </w:r>
    </w:p>
    <w:p>
      <w:pPr>
        <w:spacing w:before="227" w:line="214" w:lineRule="auto"/>
        <w:rPr>
          <w:rFonts w:ascii="SimSun" w:eastAsia="SimSun" w:hAnsi="SimSun" w:cs="SimSun"/>
          <w:sz w:val="20"/>
          <w:szCs w:val="20"/>
        </w:rPr>
      </w:pPr>
      <w:r>
        <w:rPr>
          <w:rFonts w:ascii="SimSun" w:eastAsia="SimSun" w:hAnsi="SimSun" w:cs="SimSun"/>
          <w:spacing w:val="2"/>
          <w:sz w:val="20"/>
          <w:szCs w:val="20"/>
        </w:rPr>
        <w:t>3.5</w:t>
      </w:r>
      <w:r>
        <w:rPr>
          <w:rFonts w:ascii="SimSun" w:eastAsia="SimSun" w:hAnsi="SimSun" w:cs="SimSun"/>
          <w:spacing w:val="34"/>
          <w:sz w:val="20"/>
          <w:szCs w:val="20"/>
        </w:rPr>
        <w:t xml:space="preserve"> </w:t>
      </w:r>
      <w:r>
        <w:rPr>
          <w:rFonts w:ascii="SimSun" w:eastAsia="SimSun" w:hAnsi="SimSun" w:cs="SimSun"/>
          <w:spacing w:val="2"/>
          <w:sz w:val="20"/>
          <w:szCs w:val="20"/>
        </w:rPr>
        <w:t>阳基侧突</w:t>
      </w:r>
      <w:r>
        <w:rPr>
          <w:rFonts w:ascii="SimSun" w:eastAsia="SimSun" w:hAnsi="SimSun" w:cs="SimSun"/>
          <w:spacing w:val="26"/>
          <w:sz w:val="20"/>
          <w:szCs w:val="20"/>
        </w:rPr>
        <w:t xml:space="preserve"> </w:t>
      </w:r>
      <w:r>
        <w:rPr>
          <w:rFonts w:ascii="SimSun" w:eastAsia="SimSun" w:hAnsi="SimSun" w:cs="SimSun"/>
          <w:sz w:val="20"/>
          <w:szCs w:val="20"/>
        </w:rPr>
        <w:t>paramerc</w:t>
      </w:r>
    </w:p>
    <w:p>
      <w:pPr>
        <w:spacing w:before="243" w:line="219" w:lineRule="auto"/>
        <w:ind w:left="420"/>
        <w:rPr>
          <w:rFonts w:ascii="SimSun" w:eastAsia="SimSun" w:hAnsi="SimSun" w:cs="SimSun"/>
          <w:sz w:val="20"/>
          <w:szCs w:val="20"/>
        </w:rPr>
      </w:pPr>
      <w:r>
        <w:rPr>
          <w:rFonts w:ascii="SimSun" w:eastAsia="SimSun" w:hAnsi="SimSun" w:cs="SimSun"/>
          <w:spacing w:val="6"/>
          <w:sz w:val="20"/>
          <w:szCs w:val="20"/>
        </w:rPr>
        <w:t>阳基两侧的片状或叶状突起。</w:t>
      </w:r>
    </w:p>
    <w:p>
      <w:pPr>
        <w:spacing w:before="246" w:line="214" w:lineRule="auto"/>
        <w:rPr>
          <w:rFonts w:ascii="SimSun" w:eastAsia="SimSun" w:hAnsi="SimSun" w:cs="SimSun"/>
          <w:sz w:val="20"/>
          <w:szCs w:val="20"/>
        </w:rPr>
        <w:sectPr>
          <w:pgSz w:w="11680" w:h="16600"/>
          <w:pgMar w:top="1191" w:right="898" w:bottom="0" w:left="1330" w:header="0" w:footer="0" w:gutter="0"/>
          <w:pgNumType w:start="4"/>
          <w:cols w:space="708"/>
        </w:sectPr>
      </w:pPr>
      <w:r>
        <w:rPr>
          <w:rFonts w:ascii="SimSun" w:eastAsia="SimSun" w:hAnsi="SimSun" w:cs="SimSun"/>
          <w:sz w:val="20"/>
          <w:szCs w:val="20"/>
        </w:rPr>
        <w:t>3.6</w:t>
      </w:r>
      <w:r>
        <w:rPr>
          <w:rFonts w:ascii="SimSun" w:eastAsia="SimSun" w:hAnsi="SimSun" w:cs="SimSun"/>
          <w:spacing w:val="31"/>
          <w:sz w:val="20"/>
          <w:szCs w:val="20"/>
        </w:rPr>
        <w:t xml:space="preserve"> </w:t>
      </w:r>
      <w:r>
        <w:rPr>
          <w:rFonts w:ascii="SimSun" w:eastAsia="SimSun" w:hAnsi="SimSun" w:cs="SimSun"/>
          <w:sz w:val="20"/>
          <w:szCs w:val="20"/>
        </w:rPr>
        <w:t>阳茎</w:t>
      </w:r>
      <w:r>
        <w:rPr>
          <w:rFonts w:ascii="SimSun" w:eastAsia="SimSun" w:hAnsi="SimSun" w:cs="SimSun"/>
          <w:sz w:val="20"/>
          <w:szCs w:val="20"/>
        </w:rPr>
        <w:t xml:space="preserve"> </w:t>
      </w:r>
      <w:r>
        <w:rPr>
          <w:rFonts w:ascii="SimSun" w:eastAsia="SimSun" w:hAnsi="SimSun" w:cs="SimSun"/>
          <w:sz w:val="20"/>
          <w:szCs w:val="20"/>
        </w:rPr>
        <w:t>aedeagus</w:t>
      </w:r>
    </w:p>
    <w:p>
      <w:pPr>
        <w:spacing w:before="220" w:line="262" w:lineRule="auto"/>
        <w:ind w:right="82" w:firstLine="420"/>
        <w:jc w:val="both"/>
        <w:rPr>
          <w:rFonts w:ascii="SimSun" w:eastAsia="SimSun" w:hAnsi="SimSun" w:cs="SimSun"/>
          <w:sz w:val="20"/>
          <w:szCs w:val="20"/>
        </w:rPr>
      </w:pPr>
      <w:r>
        <w:rPr>
          <w:rFonts w:ascii="SimSun" w:eastAsia="SimSun" w:hAnsi="SimSun" w:cs="SimSun"/>
          <w:sz w:val="20"/>
          <w:szCs w:val="20"/>
        </w:rPr>
        <w:t>昆虫的交配器官。位于下生殖板</w:t>
      </w:r>
      <w:r>
        <w:rPr>
          <w:rFonts w:ascii="SimSun" w:eastAsia="SimSun" w:hAnsi="SimSun" w:cs="SimSun"/>
          <w:spacing w:val="-20"/>
          <w:sz w:val="20"/>
          <w:szCs w:val="20"/>
        </w:rPr>
        <w:t xml:space="preserve"> </w:t>
      </w:r>
      <w:r>
        <w:rPr>
          <w:rFonts w:ascii="SimSun" w:eastAsia="SimSun" w:hAnsi="SimSun" w:cs="SimSun"/>
          <w:sz w:val="20"/>
          <w:szCs w:val="20"/>
        </w:rPr>
        <w:t>(subgenital</w:t>
      </w:r>
      <w:r>
        <w:rPr>
          <w:rFonts w:ascii="SimSun" w:eastAsia="SimSun" w:hAnsi="SimSun" w:cs="SimSun"/>
          <w:spacing w:val="-4"/>
          <w:sz w:val="20"/>
          <w:szCs w:val="20"/>
        </w:rPr>
        <w:t xml:space="preserve"> </w:t>
      </w:r>
      <w:r>
        <w:rPr>
          <w:rFonts w:ascii="SimSun" w:eastAsia="SimSun" w:hAnsi="SimSun" w:cs="SimSun"/>
          <w:sz w:val="20"/>
          <w:szCs w:val="20"/>
        </w:rPr>
        <w:t>plate)</w:t>
      </w:r>
      <w:r>
        <w:rPr>
          <w:rFonts w:ascii="SimSun" w:eastAsia="SimSun" w:hAnsi="SimSun" w:cs="SimSun"/>
          <w:spacing w:val="-50"/>
          <w:sz w:val="20"/>
          <w:szCs w:val="20"/>
        </w:rPr>
        <w:t xml:space="preserve"> </w:t>
      </w:r>
      <w:r>
        <w:rPr>
          <w:rFonts w:ascii="SimSun" w:eastAsia="SimSun" w:hAnsi="SimSun" w:cs="SimSun"/>
          <w:spacing w:val="-1"/>
          <w:sz w:val="20"/>
          <w:szCs w:val="20"/>
        </w:rPr>
        <w:t>形成的生殖腔</w:t>
      </w:r>
      <w:r>
        <w:rPr>
          <w:rFonts w:ascii="SimSun" w:eastAsia="SimSun" w:hAnsi="SimSun" w:cs="SimSun"/>
          <w:spacing w:val="-31"/>
          <w:sz w:val="20"/>
          <w:szCs w:val="20"/>
        </w:rPr>
        <w:t xml:space="preserve"> </w:t>
      </w:r>
      <w:r>
        <w:rPr>
          <w:rFonts w:ascii="SimSun" w:eastAsia="SimSun" w:hAnsi="SimSun" w:cs="SimSun"/>
          <w:spacing w:val="-1"/>
          <w:sz w:val="20"/>
          <w:szCs w:val="20"/>
        </w:rPr>
        <w:t>(</w:t>
      </w:r>
      <w:r>
        <w:rPr>
          <w:rFonts w:ascii="SimSun" w:eastAsia="SimSun" w:hAnsi="SimSun" w:cs="SimSun"/>
          <w:sz w:val="20"/>
          <w:szCs w:val="20"/>
        </w:rPr>
        <w:t>genital</w:t>
      </w:r>
      <w:r>
        <w:rPr>
          <w:rFonts w:ascii="SimSun" w:eastAsia="SimSun" w:hAnsi="SimSun" w:cs="SimSun"/>
          <w:spacing w:val="9"/>
          <w:sz w:val="20"/>
          <w:szCs w:val="20"/>
        </w:rPr>
        <w:t xml:space="preserve"> </w:t>
      </w:r>
      <w:r>
        <w:rPr>
          <w:rFonts w:ascii="SimSun" w:eastAsia="SimSun" w:hAnsi="SimSun" w:cs="SimSun"/>
          <w:sz w:val="20"/>
          <w:szCs w:val="20"/>
        </w:rPr>
        <w:t>chamber</w:t>
      </w:r>
      <w:r>
        <w:rPr>
          <w:rFonts w:ascii="SimSun" w:eastAsia="SimSun" w:hAnsi="SimSun" w:cs="SimSun"/>
          <w:spacing w:val="-1"/>
          <w:sz w:val="20"/>
          <w:szCs w:val="20"/>
        </w:rPr>
        <w:t>)</w:t>
      </w:r>
      <w:r>
        <w:rPr>
          <w:rFonts w:ascii="SimSun" w:eastAsia="SimSun" w:hAnsi="SimSun" w:cs="SimSun"/>
          <w:spacing w:val="-43"/>
          <w:sz w:val="20"/>
          <w:szCs w:val="20"/>
        </w:rPr>
        <w:t xml:space="preserve"> </w:t>
      </w:r>
      <w:r>
        <w:rPr>
          <w:rFonts w:ascii="SimSun" w:eastAsia="SimSun" w:hAnsi="SimSun" w:cs="SimSun"/>
          <w:spacing w:val="-1"/>
          <w:sz w:val="20"/>
          <w:szCs w:val="20"/>
        </w:rPr>
        <w:t>内，是第九腹</w:t>
      </w:r>
      <w:r>
        <w:rPr>
          <w:rFonts w:ascii="SimSun" w:eastAsia="SimSun" w:hAnsi="SimSun" w:cs="SimSun"/>
          <w:sz w:val="20"/>
          <w:szCs w:val="20"/>
        </w:rPr>
        <w:t xml:space="preserve"> </w:t>
      </w:r>
      <w:r>
        <w:rPr>
          <w:rFonts w:ascii="SimSun" w:eastAsia="SimSun" w:hAnsi="SimSun" w:cs="SimSun"/>
          <w:spacing w:val="18"/>
          <w:sz w:val="20"/>
          <w:szCs w:val="20"/>
        </w:rPr>
        <w:t>节腹板后节间膜的外长物，生殖孔开口在它的末端。阳具一般为管状或锥状构造，大</w:t>
      </w:r>
      <w:r>
        <w:rPr>
          <w:rFonts w:ascii="SimSun" w:eastAsia="SimSun" w:hAnsi="SimSun" w:cs="SimSun"/>
          <w:spacing w:val="17"/>
          <w:sz w:val="20"/>
          <w:szCs w:val="20"/>
        </w:rPr>
        <w:t>多包括阻蒸基</w:t>
      </w:r>
      <w:r>
        <w:rPr>
          <w:rFonts w:ascii="SimSun" w:eastAsia="SimSun" w:hAnsi="SimSun" w:cs="SimSun"/>
          <w:sz w:val="20"/>
          <w:szCs w:val="20"/>
        </w:rPr>
        <w:t xml:space="preserve"> </w:t>
      </w:r>
      <w:r>
        <w:rPr>
          <w:rFonts w:ascii="SimSun" w:eastAsia="SimSun" w:hAnsi="SimSun" w:cs="SimSun"/>
          <w:spacing w:val="-1"/>
          <w:sz w:val="20"/>
          <w:szCs w:val="20"/>
        </w:rPr>
        <w:t>(</w:t>
      </w:r>
      <w:r>
        <w:rPr>
          <w:rFonts w:ascii="SimSun" w:eastAsia="SimSun" w:hAnsi="SimSun" w:cs="SimSun"/>
          <w:sz w:val="20"/>
          <w:szCs w:val="20"/>
        </w:rPr>
        <w:t>phallobase</w:t>
      </w:r>
      <w:r>
        <w:rPr>
          <w:rFonts w:ascii="SimSun" w:eastAsia="SimSun" w:hAnsi="SimSun" w:cs="SimSun"/>
          <w:spacing w:val="-1"/>
          <w:sz w:val="20"/>
          <w:szCs w:val="20"/>
        </w:rPr>
        <w:t>)</w:t>
      </w:r>
      <w:r>
        <w:rPr>
          <w:rFonts w:ascii="SimSun" w:eastAsia="SimSun" w:hAnsi="SimSun" w:cs="SimSun"/>
          <w:spacing w:val="-53"/>
          <w:sz w:val="20"/>
          <w:szCs w:val="20"/>
        </w:rPr>
        <w:t xml:space="preserve"> </w:t>
      </w:r>
      <w:r>
        <w:rPr>
          <w:rFonts w:ascii="SimSun" w:eastAsia="SimSun" w:hAnsi="SimSun" w:cs="SimSun"/>
          <w:spacing w:val="-1"/>
          <w:sz w:val="20"/>
          <w:szCs w:val="20"/>
        </w:rPr>
        <w:t>和阳茎体</w:t>
      </w:r>
      <w:r>
        <w:rPr>
          <w:rFonts w:ascii="SimSun" w:eastAsia="SimSun" w:hAnsi="SimSun" w:cs="SimSun"/>
          <w:spacing w:val="-19"/>
          <w:sz w:val="20"/>
          <w:szCs w:val="20"/>
        </w:rPr>
        <w:t xml:space="preserve"> </w:t>
      </w:r>
      <w:r>
        <w:rPr>
          <w:rFonts w:ascii="SimSun" w:eastAsia="SimSun" w:hAnsi="SimSun" w:cs="SimSun"/>
          <w:spacing w:val="-1"/>
          <w:sz w:val="20"/>
          <w:szCs w:val="20"/>
        </w:rPr>
        <w:t>(</w:t>
      </w:r>
      <w:r>
        <w:rPr>
          <w:rFonts w:ascii="SimSun" w:eastAsia="SimSun" w:hAnsi="SimSun" w:cs="SimSun"/>
          <w:sz w:val="20"/>
          <w:szCs w:val="20"/>
        </w:rPr>
        <w:t>phallosoma</w:t>
      </w:r>
      <w:r>
        <w:rPr>
          <w:rFonts w:ascii="SimSun" w:eastAsia="SimSun" w:hAnsi="SimSun" w:cs="SimSun"/>
          <w:spacing w:val="-1"/>
          <w:sz w:val="20"/>
          <w:szCs w:val="20"/>
        </w:rPr>
        <w:t>)</w:t>
      </w:r>
      <w:r>
        <w:rPr>
          <w:rFonts w:ascii="SimSun" w:eastAsia="SimSun" w:hAnsi="SimSun" w:cs="SimSun"/>
          <w:spacing w:val="42"/>
          <w:sz w:val="20"/>
          <w:szCs w:val="20"/>
        </w:rPr>
        <w:t xml:space="preserve"> </w:t>
      </w:r>
      <w:r>
        <w:rPr>
          <w:rFonts w:ascii="SimSun" w:eastAsia="SimSun" w:hAnsi="SimSun" w:cs="SimSun"/>
          <w:spacing w:val="-1"/>
          <w:sz w:val="20"/>
          <w:szCs w:val="20"/>
        </w:rPr>
        <w:t>两部分。</w:t>
      </w:r>
    </w:p>
    <w:p>
      <w:pPr>
        <w:sectPr>
          <w:type w:val="nextPage"/>
          <w:pgSz w:w="11680" w:h="16600"/>
          <w:pgMar w:top="1191" w:right="898" w:bottom="0" w:left="1330" w:header="0" w:footer="0" w:gutter="0"/>
          <w:pgNumType w:start="5"/>
          <w:cols w:space="708"/>
          <w:titlePg w:val="0"/>
        </w:sectPr>
      </w:pPr>
    </w:p>
    <w:p>
      <w:pPr>
        <w:spacing w:before="28" w:line="192" w:lineRule="auto"/>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DB15/T538--2013</w:t>
      </w:r>
    </w:p>
    <w:p>
      <w:pPr>
        <w:spacing w:before="63" w:line="219" w:lineRule="auto"/>
        <w:ind w:left="2"/>
        <w:outlineLvl w:val="0"/>
        <w:rPr>
          <w:rFonts w:ascii="SimSun" w:eastAsia="SimSun" w:hAnsi="SimSun" w:cs="SimSun"/>
          <w:sz w:val="20"/>
          <w:szCs w:val="20"/>
        </w:rPr>
      </w:pPr>
      <w:r>
        <w:rPr>
          <w:rFonts w:ascii="SimSun" w:eastAsia="SimSun" w:hAnsi="SimSun" w:cs="SimSun"/>
          <w:b/>
          <w:bCs/>
          <w:spacing w:val="7"/>
          <w:sz w:val="20"/>
          <w:szCs w:val="20"/>
        </w:rPr>
        <w:t>4</w:t>
      </w:r>
      <w:r>
        <w:rPr>
          <w:rFonts w:ascii="SimSun" w:eastAsia="SimSun" w:hAnsi="SimSun" w:cs="SimSun"/>
          <w:spacing w:val="6"/>
          <w:sz w:val="20"/>
          <w:szCs w:val="20"/>
        </w:rPr>
        <w:t xml:space="preserve">  </w:t>
      </w:r>
      <w:r>
        <w:rPr>
          <w:rFonts w:ascii="SimSun" w:eastAsia="SimSun" w:hAnsi="SimSun" w:cs="SimSun"/>
          <w:b/>
          <w:bCs/>
          <w:spacing w:val="7"/>
          <w:sz w:val="20"/>
          <w:szCs w:val="20"/>
        </w:rPr>
        <w:t>仪器、用具和试剂</w:t>
      </w:r>
    </w:p>
    <w:p>
      <w:pPr>
        <w:spacing w:line="328" w:lineRule="auto"/>
        <w:rPr>
          <w:rFonts w:ascii="Arial"/>
          <w:sz w:val="21"/>
        </w:rPr>
      </w:pPr>
    </w:p>
    <w:p>
      <w:pPr>
        <w:spacing w:before="65" w:line="258" w:lineRule="auto"/>
        <w:ind w:firstLine="430"/>
        <w:rPr>
          <w:rFonts w:ascii="SimSun" w:eastAsia="SimSun" w:hAnsi="SimSun" w:cs="SimSun"/>
          <w:sz w:val="20"/>
          <w:szCs w:val="20"/>
        </w:rPr>
      </w:pPr>
      <w:r>
        <w:rPr>
          <w:rFonts w:ascii="SimSun" w:eastAsia="SimSun" w:hAnsi="SimSun" w:cs="SimSun"/>
          <w:spacing w:val="11"/>
          <w:sz w:val="20"/>
          <w:szCs w:val="20"/>
        </w:rPr>
        <w:t>体视显微镜、镊子、解剖刀、解剖针、培养皿、载玻片、盖玻片、</w:t>
      </w:r>
      <w:r>
        <w:rPr>
          <w:rFonts w:ascii="SimSun" w:eastAsia="SimSun" w:hAnsi="SimSun" w:cs="SimSun"/>
          <w:spacing w:val="10"/>
          <w:sz w:val="20"/>
          <w:szCs w:val="20"/>
        </w:rPr>
        <w:t>毛笔、指形管、白瓷盘、烧杯、</w:t>
      </w:r>
      <w:r>
        <w:rPr>
          <w:rFonts w:ascii="SimSun" w:eastAsia="SimSun" w:hAnsi="SimSun" w:cs="SimSun"/>
          <w:sz w:val="20"/>
          <w:szCs w:val="20"/>
        </w:rPr>
        <w:t xml:space="preserve"> </w:t>
      </w:r>
      <w:r>
        <w:rPr>
          <w:rFonts w:ascii="SimSun" w:eastAsia="SimSun" w:hAnsi="SimSun" w:cs="SimSun"/>
          <w:spacing w:val="5"/>
          <w:sz w:val="20"/>
          <w:szCs w:val="20"/>
        </w:rPr>
        <w:t>培养箱。</w:t>
      </w:r>
    </w:p>
    <w:p>
      <w:pPr>
        <w:spacing w:before="82" w:line="219" w:lineRule="auto"/>
        <w:ind w:left="430"/>
        <w:rPr>
          <w:rFonts w:ascii="SimSun" w:eastAsia="SimSun" w:hAnsi="SimSun" w:cs="SimSun"/>
          <w:sz w:val="20"/>
          <w:szCs w:val="20"/>
        </w:rPr>
      </w:pPr>
      <w:r>
        <w:rPr>
          <w:rFonts w:ascii="SimSun" w:eastAsia="SimSun" w:hAnsi="SimSun" w:cs="SimSun"/>
          <w:spacing w:val="10"/>
          <w:sz w:val="20"/>
          <w:szCs w:val="20"/>
        </w:rPr>
        <w:t>饱和</w:t>
      </w:r>
      <w:r>
        <w:rPr>
          <w:rFonts w:ascii="SimSun" w:eastAsia="SimSun" w:hAnsi="SimSun" w:cs="SimSun"/>
          <w:sz w:val="20"/>
          <w:szCs w:val="20"/>
        </w:rPr>
        <w:t>NaC</w:t>
      </w:r>
      <w:r>
        <w:rPr>
          <w:rFonts w:ascii="SimSun" w:eastAsia="SimSun" w:hAnsi="SimSun" w:cs="SimSun"/>
          <w:spacing w:val="10"/>
          <w:sz w:val="20"/>
          <w:szCs w:val="20"/>
        </w:rPr>
        <w:t>1溶液、10%</w:t>
      </w:r>
      <w:r>
        <w:rPr>
          <w:rFonts w:ascii="SimSun" w:eastAsia="SimSun" w:hAnsi="SimSun" w:cs="SimSun"/>
          <w:sz w:val="20"/>
          <w:szCs w:val="20"/>
        </w:rPr>
        <w:t>NaOI</w:t>
      </w:r>
      <w:r>
        <w:rPr>
          <w:rFonts w:ascii="SimSun" w:eastAsia="SimSun" w:hAnsi="SimSun" w:cs="SimSun"/>
          <w:spacing w:val="10"/>
          <w:sz w:val="20"/>
          <w:szCs w:val="20"/>
        </w:rPr>
        <w:t>溶液、无水乙醇、甘油。</w:t>
      </w:r>
    </w:p>
    <w:p>
      <w:pPr>
        <w:spacing w:line="285" w:lineRule="auto"/>
        <w:rPr>
          <w:rFonts w:ascii="Arial"/>
          <w:sz w:val="21"/>
        </w:rPr>
      </w:pPr>
    </w:p>
    <w:p>
      <w:pPr>
        <w:spacing w:before="66" w:line="219" w:lineRule="auto"/>
        <w:rPr>
          <w:rFonts w:ascii="SimSun" w:eastAsia="SimSun" w:hAnsi="SimSun" w:cs="SimSun"/>
          <w:sz w:val="20"/>
          <w:szCs w:val="20"/>
        </w:rPr>
      </w:pPr>
      <w:r>
        <w:rPr>
          <w:rFonts w:ascii="SimSun" w:eastAsia="SimSun" w:hAnsi="SimSun" w:cs="SimSun"/>
          <w:sz w:val="20"/>
          <w:szCs w:val="20"/>
        </w:rPr>
        <w:t>5</w:t>
      </w:r>
      <w:r>
        <w:rPr>
          <w:rFonts w:ascii="SimSun" w:eastAsia="SimSun" w:hAnsi="SimSun" w:cs="SimSun"/>
          <w:spacing w:val="33"/>
          <w:sz w:val="20"/>
          <w:szCs w:val="20"/>
        </w:rPr>
        <w:t xml:space="preserve">  </w:t>
      </w:r>
      <w:r>
        <w:rPr>
          <w:rFonts w:ascii="SimSun" w:eastAsia="SimSun" w:hAnsi="SimSun" w:cs="SimSun"/>
          <w:sz w:val="20"/>
          <w:szCs w:val="20"/>
        </w:rPr>
        <w:t>样品检疫方法</w:t>
      </w:r>
    </w:p>
    <w:p>
      <w:pPr>
        <w:spacing w:line="335" w:lineRule="auto"/>
        <w:rPr>
          <w:rFonts w:ascii="Arial"/>
          <w:sz w:val="21"/>
        </w:rPr>
      </w:pPr>
    </w:p>
    <w:p>
      <w:pPr>
        <w:spacing w:before="65" w:line="219" w:lineRule="auto"/>
        <w:rPr>
          <w:rFonts w:ascii="SimSun" w:eastAsia="SimSun" w:hAnsi="SimSun" w:cs="SimSun"/>
          <w:sz w:val="20"/>
          <w:szCs w:val="20"/>
        </w:rPr>
      </w:pPr>
      <w:r>
        <w:rPr>
          <w:rFonts w:ascii="SimSun" w:eastAsia="SimSun" w:hAnsi="SimSun" w:cs="SimSun"/>
          <w:spacing w:val="6"/>
          <w:sz w:val="20"/>
          <w:szCs w:val="20"/>
        </w:rPr>
        <w:t>5.1</w:t>
      </w:r>
      <w:r>
        <w:rPr>
          <w:rFonts w:ascii="SimSun" w:eastAsia="SimSun" w:hAnsi="SimSun" w:cs="SimSun"/>
          <w:spacing w:val="17"/>
          <w:sz w:val="20"/>
          <w:szCs w:val="20"/>
        </w:rPr>
        <w:t xml:space="preserve">  </w:t>
      </w:r>
      <w:r>
        <w:rPr>
          <w:rFonts w:ascii="SimSun" w:eastAsia="SimSun" w:hAnsi="SimSun" w:cs="SimSun"/>
          <w:spacing w:val="6"/>
          <w:sz w:val="20"/>
          <w:szCs w:val="20"/>
        </w:rPr>
        <w:t>直观检验</w:t>
      </w:r>
    </w:p>
    <w:p>
      <w:pPr>
        <w:spacing w:line="256" w:lineRule="auto"/>
        <w:rPr>
          <w:rFonts w:ascii="Arial"/>
          <w:sz w:val="21"/>
        </w:rPr>
      </w:pPr>
    </w:p>
    <w:p>
      <w:pPr>
        <w:spacing w:before="66" w:line="369" w:lineRule="auto"/>
        <w:ind w:right="81" w:firstLine="430"/>
        <w:rPr>
          <w:rFonts w:ascii="SimSun" w:eastAsia="SimSun" w:hAnsi="SimSun" w:cs="SimSun"/>
          <w:sz w:val="20"/>
          <w:szCs w:val="20"/>
        </w:rPr>
      </w:pPr>
      <w:r>
        <w:rPr>
          <w:rFonts w:ascii="SimSun" w:eastAsia="SimSun" w:hAnsi="SimSun" w:cs="SimSun"/>
          <w:spacing w:val="9"/>
          <w:sz w:val="20"/>
          <w:szCs w:val="20"/>
        </w:rPr>
        <w:t>将样品置于白瓷盘内在体视显微镜下检查是否有虫体，并</w:t>
      </w:r>
      <w:r>
        <w:rPr>
          <w:rFonts w:ascii="SimSun" w:eastAsia="SimSun" w:hAnsi="SimSun" w:cs="SimSun"/>
          <w:spacing w:val="8"/>
          <w:sz w:val="20"/>
          <w:szCs w:val="20"/>
        </w:rPr>
        <w:t>挑出。注意种子上是否有成虫的羽化孔或</w:t>
      </w:r>
      <w:r>
        <w:rPr>
          <w:rFonts w:ascii="SimSun" w:eastAsia="SimSun" w:hAnsi="SimSun" w:cs="SimSun"/>
          <w:sz w:val="20"/>
          <w:szCs w:val="20"/>
        </w:rPr>
        <w:t xml:space="preserve"> </w:t>
      </w:r>
      <w:r>
        <w:rPr>
          <w:rFonts w:ascii="SimSun" w:eastAsia="SimSun" w:hAnsi="SimSun" w:cs="SimSun"/>
          <w:spacing w:val="6"/>
          <w:sz w:val="20"/>
          <w:szCs w:val="20"/>
        </w:rPr>
        <w:t>雌虫产卵器留下的痕迹。</w:t>
      </w:r>
      <w:r>
        <w:rPr>
          <w:rFonts w:ascii="SimSun" w:eastAsia="SimSun" w:hAnsi="SimSun" w:cs="SimSun"/>
          <w:spacing w:val="49"/>
          <w:sz w:val="20"/>
          <w:szCs w:val="20"/>
        </w:rPr>
        <w:t xml:space="preserve"> </w:t>
      </w:r>
      <w:r>
        <w:rPr>
          <w:rFonts w:ascii="SimSun" w:eastAsia="SimSun" w:hAnsi="SimSun" w:cs="SimSun"/>
          <w:spacing w:val="6"/>
          <w:sz w:val="20"/>
          <w:szCs w:val="20"/>
        </w:rPr>
        <w:t>一般情况下每粒种子中仅有一头小蜂，危害后可以</w:t>
      </w:r>
      <w:r>
        <w:rPr>
          <w:rFonts w:ascii="SimSun" w:eastAsia="SimSun" w:hAnsi="SimSun" w:cs="SimSun"/>
          <w:spacing w:val="5"/>
          <w:sz w:val="20"/>
          <w:szCs w:val="20"/>
        </w:rPr>
        <w:t>消耗儿乎全部内含物，仅留</w:t>
      </w:r>
    </w:p>
    <w:p>
      <w:pPr>
        <w:spacing w:line="219" w:lineRule="auto"/>
        <w:ind w:left="140"/>
        <w:rPr>
          <w:rFonts w:ascii="SimSun" w:eastAsia="SimSun" w:hAnsi="SimSun" w:cs="SimSun"/>
          <w:sz w:val="20"/>
          <w:szCs w:val="20"/>
        </w:rPr>
      </w:pPr>
      <w:r>
        <w:rPr>
          <w:rFonts w:ascii="SimSun" w:eastAsia="SimSun" w:hAnsi="SimSun" w:cs="SimSun"/>
          <w:spacing w:val="6"/>
          <w:sz w:val="20"/>
          <w:szCs w:val="20"/>
        </w:rPr>
        <w:t>下种皮，因此也可以检查是否有空种皮的存在。</w:t>
      </w:r>
    </w:p>
    <w:p>
      <w:pPr>
        <w:spacing w:before="233" w:line="219" w:lineRule="auto"/>
        <w:rPr>
          <w:rFonts w:ascii="SimSun" w:eastAsia="SimSun" w:hAnsi="SimSun" w:cs="SimSun"/>
          <w:sz w:val="20"/>
          <w:szCs w:val="20"/>
        </w:rPr>
      </w:pPr>
      <w:r>
        <w:rPr>
          <w:rFonts w:ascii="SimSun" w:eastAsia="SimSun" w:hAnsi="SimSun" w:cs="SimSun"/>
          <w:spacing w:val="6"/>
          <w:sz w:val="20"/>
          <w:szCs w:val="20"/>
        </w:rPr>
        <w:t>5.2</w:t>
      </w:r>
      <w:r>
        <w:rPr>
          <w:rFonts w:ascii="SimSun" w:eastAsia="SimSun" w:hAnsi="SimSun" w:cs="SimSun"/>
          <w:spacing w:val="17"/>
          <w:sz w:val="20"/>
          <w:szCs w:val="20"/>
        </w:rPr>
        <w:t xml:space="preserve">  </w:t>
      </w:r>
      <w:r>
        <w:rPr>
          <w:rFonts w:ascii="SimSun" w:eastAsia="SimSun" w:hAnsi="SimSun" w:cs="SimSun"/>
          <w:spacing w:val="6"/>
          <w:sz w:val="20"/>
          <w:szCs w:val="20"/>
        </w:rPr>
        <w:t>剖粒检验</w:t>
      </w:r>
    </w:p>
    <w:p>
      <w:pPr>
        <w:spacing w:before="302" w:line="420" w:lineRule="exact"/>
        <w:ind w:left="430"/>
        <w:rPr>
          <w:rFonts w:ascii="SimSun" w:eastAsia="SimSun" w:hAnsi="SimSun" w:cs="SimSun"/>
          <w:sz w:val="20"/>
          <w:szCs w:val="20"/>
        </w:rPr>
      </w:pPr>
      <w:r>
        <w:rPr>
          <w:rFonts w:ascii="SimSun" w:eastAsia="SimSun" w:hAnsi="SimSun" w:cs="SimSun"/>
          <w:spacing w:val="9"/>
          <w:position w:val="16"/>
          <w:sz w:val="20"/>
          <w:szCs w:val="20"/>
        </w:rPr>
        <w:t>检疫种子样品较少时，把抽取的种子检疫样晶放在自瓷</w:t>
      </w:r>
      <w:r>
        <w:rPr>
          <w:rFonts w:ascii="SimSun" w:eastAsia="SimSun" w:hAnsi="SimSun" w:cs="SimSun"/>
          <w:spacing w:val="8"/>
          <w:position w:val="16"/>
          <w:sz w:val="20"/>
          <w:szCs w:val="20"/>
        </w:rPr>
        <w:t>盘内，在体视显微镜下将种子逐粒川解剖针</w:t>
      </w:r>
    </w:p>
    <w:p>
      <w:pPr>
        <w:spacing w:before="1" w:line="219" w:lineRule="auto"/>
        <w:rPr>
          <w:rFonts w:ascii="SimSun" w:eastAsia="SimSun" w:hAnsi="SimSun" w:cs="SimSun"/>
          <w:sz w:val="20"/>
          <w:szCs w:val="20"/>
        </w:rPr>
      </w:pPr>
      <w:r>
        <w:rPr>
          <w:rFonts w:ascii="SimSun" w:eastAsia="SimSun" w:hAnsi="SimSun" w:cs="SimSun"/>
          <w:spacing w:val="10"/>
          <w:sz w:val="20"/>
          <w:szCs w:val="20"/>
        </w:rPr>
        <w:t>剥离，发现幼虫、蛹或成虫的置于解剖镜下根据幼虫或蛹的形态特征进行鉴定。</w:t>
      </w:r>
    </w:p>
    <w:p>
      <w:pPr>
        <w:spacing w:before="219" w:line="219" w:lineRule="auto"/>
        <w:ind w:left="2"/>
        <w:outlineLvl w:val="0"/>
        <w:rPr>
          <w:rFonts w:ascii="SimSun" w:eastAsia="SimSun" w:hAnsi="SimSun" w:cs="SimSun"/>
          <w:sz w:val="20"/>
          <w:szCs w:val="20"/>
        </w:rPr>
      </w:pPr>
      <w:r>
        <w:rPr>
          <w:rFonts w:ascii="SimSun" w:eastAsia="SimSun" w:hAnsi="SimSun" w:cs="SimSun"/>
          <w:b/>
          <w:bCs/>
          <w:spacing w:val="2"/>
          <w:sz w:val="20"/>
          <w:szCs w:val="20"/>
        </w:rPr>
        <w:t>5.3</w:t>
      </w:r>
      <w:r>
        <w:rPr>
          <w:rFonts w:ascii="SimSun" w:eastAsia="SimSun" w:hAnsi="SimSun" w:cs="SimSun"/>
          <w:spacing w:val="21"/>
          <w:sz w:val="20"/>
          <w:szCs w:val="20"/>
        </w:rPr>
        <w:t xml:space="preserve">  </w:t>
      </w:r>
      <w:r>
        <w:rPr>
          <w:rFonts w:ascii="SimSun" w:eastAsia="SimSun" w:hAnsi="SimSun" w:cs="SimSun"/>
          <w:b/>
          <w:bCs/>
          <w:spacing w:val="2"/>
          <w:sz w:val="20"/>
          <w:szCs w:val="20"/>
        </w:rPr>
        <w:t>比重检验</w:t>
      </w:r>
    </w:p>
    <w:p>
      <w:pPr>
        <w:spacing w:line="268" w:lineRule="auto"/>
        <w:rPr>
          <w:rFonts w:ascii="Arial"/>
          <w:sz w:val="21"/>
        </w:rPr>
      </w:pPr>
    </w:p>
    <w:p>
      <w:pPr>
        <w:spacing w:before="66" w:line="369" w:lineRule="auto"/>
        <w:ind w:right="84" w:firstLine="430"/>
        <w:jc w:val="both"/>
        <w:rPr>
          <w:rFonts w:ascii="SimSun" w:eastAsia="SimSun" w:hAnsi="SimSun" w:cs="SimSun"/>
          <w:sz w:val="20"/>
          <w:szCs w:val="20"/>
        </w:rPr>
      </w:pPr>
      <w:r>
        <w:rPr>
          <w:rFonts w:ascii="SimSun" w:eastAsia="SimSun" w:hAnsi="SimSun" w:cs="SimSun"/>
          <w:spacing w:val="13"/>
          <w:sz w:val="20"/>
          <w:szCs w:val="20"/>
        </w:rPr>
        <w:t>在种子数量较多、含虫率较低的情况下，将抽取的种子样品放入装有饱和</w:t>
      </w:r>
      <w:r>
        <w:rPr>
          <w:rFonts w:ascii="SimSun" w:eastAsia="SimSun" w:hAnsi="SimSun" w:cs="SimSun"/>
          <w:sz w:val="20"/>
          <w:szCs w:val="20"/>
        </w:rPr>
        <w:t>NaCI</w:t>
      </w:r>
      <w:r>
        <w:rPr>
          <w:rFonts w:ascii="SimSun" w:eastAsia="SimSun" w:hAnsi="SimSun" w:cs="SimSun"/>
          <w:spacing w:val="-49"/>
          <w:sz w:val="20"/>
          <w:szCs w:val="20"/>
        </w:rPr>
        <w:t xml:space="preserve"> </w:t>
      </w:r>
      <w:r>
        <w:rPr>
          <w:rFonts w:ascii="SimSun" w:eastAsia="SimSun" w:hAnsi="SimSun" w:cs="SimSun"/>
          <w:spacing w:val="13"/>
          <w:sz w:val="20"/>
          <w:szCs w:val="20"/>
        </w:rPr>
        <w:t>溶液的烧</w:t>
      </w:r>
      <w:r>
        <w:rPr>
          <w:rFonts w:ascii="SimSun" w:eastAsia="SimSun" w:hAnsi="SimSun" w:cs="SimSun"/>
          <w:spacing w:val="12"/>
          <w:sz w:val="20"/>
          <w:szCs w:val="20"/>
        </w:rPr>
        <w:t>杯，充分</w:t>
      </w:r>
      <w:r>
        <w:rPr>
          <w:rFonts w:ascii="SimSun" w:eastAsia="SimSun" w:hAnsi="SimSun" w:cs="SimSun"/>
          <w:sz w:val="20"/>
          <w:szCs w:val="20"/>
        </w:rPr>
        <w:t xml:space="preserve"> </w:t>
      </w:r>
      <w:r>
        <w:rPr>
          <w:rFonts w:ascii="SimSun" w:eastAsia="SimSun" w:hAnsi="SimSun" w:cs="SimSun"/>
          <w:spacing w:val="10"/>
          <w:sz w:val="20"/>
          <w:szCs w:val="20"/>
        </w:rPr>
        <w:t>搅拌后静置0.5</w:t>
      </w:r>
      <w:r>
        <w:rPr>
          <w:rFonts w:ascii="SimSun" w:eastAsia="SimSun" w:hAnsi="SimSun" w:cs="SimSun"/>
          <w:spacing w:val="15"/>
          <w:sz w:val="20"/>
          <w:szCs w:val="20"/>
        </w:rPr>
        <w:t xml:space="preserve"> </w:t>
      </w:r>
      <w:r>
        <w:rPr>
          <w:rFonts w:ascii="SimSun" w:eastAsia="SimSun" w:hAnsi="SimSun" w:cs="SimSun"/>
          <w:spacing w:val="10"/>
          <w:sz w:val="20"/>
          <w:szCs w:val="20"/>
        </w:rPr>
        <w:t>h,</w:t>
      </w:r>
      <w:r>
        <w:rPr>
          <w:rFonts w:ascii="SimSun" w:eastAsia="SimSun" w:hAnsi="SimSun" w:cs="SimSun"/>
          <w:spacing w:val="16"/>
          <w:sz w:val="20"/>
          <w:szCs w:val="20"/>
        </w:rPr>
        <w:t xml:space="preserve"> </w:t>
      </w:r>
      <w:r>
        <w:rPr>
          <w:rFonts w:ascii="SimSun" w:eastAsia="SimSun" w:hAnsi="SimSun" w:cs="SimSun"/>
          <w:spacing w:val="10"/>
          <w:sz w:val="20"/>
          <w:szCs w:val="20"/>
        </w:rPr>
        <w:t>捞取上层漂浮种子，同法将剩余种</w:t>
      </w:r>
      <w:r>
        <w:rPr>
          <w:rFonts w:ascii="SimSun" w:eastAsia="SimSun" w:hAnsi="SimSun" w:cs="SimSun"/>
          <w:spacing w:val="9"/>
          <w:sz w:val="20"/>
          <w:szCs w:val="20"/>
        </w:rPr>
        <w:t>子再用饱和</w:t>
      </w:r>
      <w:r>
        <w:rPr>
          <w:rFonts w:ascii="SimSun" w:eastAsia="SimSun" w:hAnsi="SimSun" w:cs="SimSun"/>
          <w:sz w:val="20"/>
          <w:szCs w:val="20"/>
        </w:rPr>
        <w:t>NaCI</w:t>
      </w:r>
      <w:r>
        <w:rPr>
          <w:rFonts w:ascii="SimSun" w:eastAsia="SimSun" w:hAnsi="SimSun" w:cs="SimSun"/>
          <w:spacing w:val="-49"/>
          <w:sz w:val="20"/>
          <w:szCs w:val="20"/>
        </w:rPr>
        <w:t xml:space="preserve"> </w:t>
      </w:r>
      <w:r>
        <w:rPr>
          <w:rFonts w:ascii="SimSun" w:eastAsia="SimSun" w:hAnsi="SimSun" w:cs="SimSun"/>
          <w:spacing w:val="9"/>
          <w:sz w:val="20"/>
          <w:szCs w:val="20"/>
        </w:rPr>
        <w:t>溶液浸泡一次，捞取上层漂浮种</w:t>
      </w:r>
    </w:p>
    <w:p>
      <w:pPr>
        <w:spacing w:before="1" w:line="218" w:lineRule="auto"/>
        <w:rPr>
          <w:rFonts w:ascii="SimSun" w:eastAsia="SimSun" w:hAnsi="SimSun" w:cs="SimSun"/>
          <w:sz w:val="20"/>
          <w:szCs w:val="20"/>
        </w:rPr>
      </w:pPr>
      <w:r>
        <w:rPr>
          <w:rFonts w:ascii="SimSun" w:eastAsia="SimSun" w:hAnsi="SimSun" w:cs="SimSun"/>
          <w:spacing w:val="9"/>
          <w:sz w:val="20"/>
          <w:szCs w:val="20"/>
        </w:rPr>
        <w:t>子，将两次捞出的种子用清水洗涤后在体视显微镜下逐粒解剂，检查有无幼虫、蛹和成虫。</w:t>
      </w:r>
    </w:p>
    <w:p>
      <w:pPr>
        <w:spacing w:before="211" w:line="219" w:lineRule="auto"/>
        <w:ind w:left="2"/>
        <w:outlineLvl w:val="0"/>
        <w:rPr>
          <w:rFonts w:ascii="SimSun" w:eastAsia="SimSun" w:hAnsi="SimSun" w:cs="SimSun"/>
          <w:sz w:val="20"/>
          <w:szCs w:val="20"/>
        </w:rPr>
      </w:pPr>
      <w:r>
        <w:rPr>
          <w:rFonts w:ascii="SimSun" w:eastAsia="SimSun" w:hAnsi="SimSun" w:cs="SimSun"/>
          <w:b/>
          <w:bCs/>
          <w:spacing w:val="3"/>
          <w:sz w:val="20"/>
          <w:szCs w:val="20"/>
        </w:rPr>
        <w:t>5.4</w:t>
      </w:r>
      <w:r>
        <w:rPr>
          <w:rFonts w:ascii="SimSun" w:eastAsia="SimSun" w:hAnsi="SimSun" w:cs="SimSun"/>
          <w:spacing w:val="18"/>
          <w:sz w:val="20"/>
          <w:szCs w:val="20"/>
        </w:rPr>
        <w:t xml:space="preserve">  </w:t>
      </w:r>
      <w:r>
        <w:rPr>
          <w:rFonts w:ascii="SimSun" w:eastAsia="SimSun" w:hAnsi="SimSun" w:cs="SimSun"/>
          <w:b/>
          <w:bCs/>
          <w:spacing w:val="3"/>
          <w:sz w:val="20"/>
          <w:szCs w:val="20"/>
        </w:rPr>
        <w:t>饲养检查</w:t>
      </w:r>
    </w:p>
    <w:p>
      <w:pPr>
        <w:spacing w:line="268" w:lineRule="auto"/>
        <w:rPr>
          <w:rFonts w:ascii="Arial"/>
          <w:sz w:val="21"/>
        </w:rPr>
      </w:pPr>
    </w:p>
    <w:p>
      <w:pPr>
        <w:spacing w:before="65" w:line="397" w:lineRule="exact"/>
        <w:ind w:left="430"/>
        <w:rPr>
          <w:rFonts w:ascii="SimSun" w:eastAsia="SimSun" w:hAnsi="SimSun" w:cs="SimSun"/>
          <w:sz w:val="20"/>
          <w:szCs w:val="20"/>
        </w:rPr>
      </w:pPr>
      <w:r>
        <w:rPr>
          <w:rFonts w:ascii="SimSun" w:eastAsia="SimSun" w:hAnsi="SimSun" w:cs="SimSun"/>
          <w:spacing w:val="13"/>
          <w:position w:val="15"/>
          <w:sz w:val="20"/>
          <w:szCs w:val="20"/>
        </w:rPr>
        <w:t>将可疑带虫样品放入25℃-28℃、相对湿度75%左右的培养箱，在封闭容器中饲</w:t>
      </w:r>
      <w:r>
        <w:rPr>
          <w:rFonts w:ascii="SimSun" w:eastAsia="SimSun" w:hAnsi="SimSun" w:cs="SimSun"/>
          <w:spacing w:val="12"/>
          <w:position w:val="15"/>
          <w:sz w:val="20"/>
          <w:szCs w:val="20"/>
        </w:rPr>
        <w:t>养观察，大约观察</w:t>
      </w:r>
    </w:p>
    <w:p>
      <w:pPr>
        <w:spacing w:before="1" w:line="216" w:lineRule="auto"/>
        <w:rPr>
          <w:rFonts w:ascii="SimSun" w:eastAsia="SimSun" w:hAnsi="SimSun" w:cs="SimSun"/>
          <w:sz w:val="20"/>
          <w:szCs w:val="20"/>
        </w:rPr>
      </w:pPr>
      <w:r>
        <w:rPr>
          <w:rFonts w:ascii="SimSun" w:eastAsia="SimSun" w:hAnsi="SimSun" w:cs="SimSun"/>
          <w:spacing w:val="6"/>
          <w:sz w:val="20"/>
          <w:szCs w:val="20"/>
        </w:rPr>
        <w:t>10-30</w:t>
      </w:r>
      <w:r>
        <w:rPr>
          <w:rFonts w:ascii="SimSun" w:eastAsia="SimSun" w:hAnsi="SimSun" w:cs="SimSun"/>
          <w:spacing w:val="12"/>
          <w:sz w:val="20"/>
          <w:szCs w:val="20"/>
        </w:rPr>
        <w:t xml:space="preserve"> </w:t>
      </w:r>
      <w:r>
        <w:rPr>
          <w:rFonts w:ascii="SimSun" w:eastAsia="SimSun" w:hAnsi="SimSun" w:cs="SimSun"/>
          <w:spacing w:val="6"/>
          <w:sz w:val="20"/>
          <w:szCs w:val="20"/>
        </w:rPr>
        <w:t>d,</w:t>
      </w:r>
      <w:r>
        <w:rPr>
          <w:rFonts w:ascii="SimSun" w:eastAsia="SimSun" w:hAnsi="SimSun" w:cs="SimSun"/>
          <w:spacing w:val="-18"/>
          <w:sz w:val="20"/>
          <w:szCs w:val="20"/>
        </w:rPr>
        <w:t xml:space="preserve"> </w:t>
      </w:r>
      <w:r>
        <w:rPr>
          <w:rFonts w:ascii="SimSun" w:eastAsia="SimSun" w:hAnsi="SimSun" w:cs="SimSun"/>
          <w:spacing w:val="6"/>
          <w:sz w:val="20"/>
          <w:szCs w:val="20"/>
        </w:rPr>
        <w:t>待成虫出现后全部有效杀灭后制成标本进行鉴定。</w:t>
      </w:r>
    </w:p>
    <w:p>
      <w:pPr>
        <w:spacing w:line="332" w:lineRule="auto"/>
        <w:rPr>
          <w:rFonts w:ascii="Arial"/>
          <w:sz w:val="21"/>
        </w:rPr>
      </w:pPr>
    </w:p>
    <w:p>
      <w:pPr>
        <w:spacing w:before="65" w:line="220" w:lineRule="auto"/>
        <w:rPr>
          <w:rFonts w:ascii="SimSun" w:eastAsia="SimSun" w:hAnsi="SimSun" w:cs="SimSun"/>
          <w:sz w:val="20"/>
          <w:szCs w:val="20"/>
        </w:rPr>
      </w:pPr>
      <w:r>
        <w:rPr>
          <w:rFonts w:ascii="SimSun" w:eastAsia="SimSun" w:hAnsi="SimSun" w:cs="SimSun"/>
          <w:spacing w:val="12"/>
          <w:sz w:val="20"/>
          <w:szCs w:val="20"/>
        </w:rPr>
        <w:t>6</w:t>
      </w:r>
      <w:r>
        <w:rPr>
          <w:rFonts w:ascii="SimSun" w:eastAsia="SimSun" w:hAnsi="SimSun" w:cs="SimSun"/>
          <w:spacing w:val="5"/>
          <w:sz w:val="20"/>
          <w:szCs w:val="20"/>
        </w:rPr>
        <w:t xml:space="preserve">  </w:t>
      </w:r>
      <w:r>
        <w:rPr>
          <w:rFonts w:ascii="SimSun" w:eastAsia="SimSun" w:hAnsi="SimSun" w:cs="SimSun"/>
          <w:spacing w:val="12"/>
          <w:sz w:val="20"/>
          <w:szCs w:val="20"/>
        </w:rPr>
        <w:t>实验室鉴定</w:t>
      </w:r>
    </w:p>
    <w:p>
      <w:pPr>
        <w:spacing w:line="402" w:lineRule="auto"/>
        <w:rPr>
          <w:rFonts w:ascii="Arial"/>
          <w:sz w:val="21"/>
        </w:rPr>
      </w:pPr>
    </w:p>
    <w:p>
      <w:pPr>
        <w:spacing w:before="66" w:line="219" w:lineRule="auto"/>
        <w:ind w:left="430"/>
        <w:rPr>
          <w:rFonts w:ascii="SimSun" w:eastAsia="SimSun" w:hAnsi="SimSun" w:cs="SimSun"/>
          <w:sz w:val="20"/>
          <w:szCs w:val="20"/>
        </w:rPr>
      </w:pPr>
      <w:r>
        <w:rPr>
          <w:rFonts w:ascii="SimSun" w:eastAsia="SimSun" w:hAnsi="SimSun" w:cs="SimSun"/>
          <w:spacing w:val="10"/>
          <w:sz w:val="20"/>
          <w:szCs w:val="20"/>
        </w:rPr>
        <w:t>将制作好的标本置于体视显微镜下，观察是否符合以下鉴定特征。</w:t>
      </w:r>
    </w:p>
    <w:p>
      <w:pPr>
        <w:spacing w:before="254" w:line="214" w:lineRule="auto"/>
        <w:ind w:left="2"/>
        <w:outlineLvl w:val="0"/>
        <w:rPr>
          <w:rFonts w:ascii="SimSun" w:eastAsia="SimSun" w:hAnsi="SimSun" w:cs="SimSun"/>
          <w:sz w:val="20"/>
          <w:szCs w:val="20"/>
        </w:rPr>
        <w:sectPr>
          <w:footerReference w:type="default" r:id="rId7"/>
          <w:pgSz w:w="11680" w:h="16600"/>
          <w:pgMar w:top="1077" w:right="1160" w:bottom="1308" w:left="1029" w:header="0" w:footer="1169" w:gutter="0"/>
          <w:pgNumType w:start="6"/>
          <w:cols w:space="708"/>
        </w:sectPr>
      </w:pPr>
      <w:r>
        <w:rPr>
          <w:rFonts w:ascii="SimSun" w:eastAsia="SimSun" w:hAnsi="SimSun" w:cs="SimSun"/>
          <w:b/>
          <w:bCs/>
          <w:spacing w:val="-2"/>
          <w:sz w:val="20"/>
          <w:szCs w:val="20"/>
        </w:rPr>
        <w:t>6.1</w:t>
      </w:r>
      <w:r>
        <w:rPr>
          <w:rFonts w:ascii="SimSun" w:eastAsia="SimSun" w:hAnsi="SimSun" w:cs="SimSun"/>
          <w:spacing w:val="34"/>
          <w:sz w:val="20"/>
          <w:szCs w:val="20"/>
        </w:rPr>
        <w:t xml:space="preserve">  </w:t>
      </w:r>
      <w:r>
        <w:rPr>
          <w:rFonts w:ascii="SimSun" w:eastAsia="SimSun" w:hAnsi="SimSun" w:cs="SimSun"/>
          <w:b/>
          <w:bCs/>
          <w:spacing w:val="-2"/>
          <w:sz w:val="20"/>
          <w:szCs w:val="20"/>
        </w:rPr>
        <w:t>广肩种子小</w:t>
      </w:r>
      <w:r>
        <w:rPr>
          <w:rFonts w:ascii="SimSun" w:eastAsia="SimSun" w:hAnsi="SimSun" w:cs="SimSun"/>
          <w:b/>
          <w:bCs/>
          <w:spacing w:val="-3"/>
          <w:sz w:val="20"/>
          <w:szCs w:val="20"/>
        </w:rPr>
        <w:t>蜂属</w:t>
      </w:r>
      <w:r>
        <w:rPr>
          <w:rFonts w:ascii="SimSun" w:eastAsia="SimSun" w:hAnsi="SimSun" w:cs="SimSun"/>
          <w:spacing w:val="-21"/>
          <w:sz w:val="20"/>
          <w:szCs w:val="20"/>
        </w:rPr>
        <w:t xml:space="preserve"> </w:t>
      </w:r>
      <w:r>
        <w:rPr>
          <w:rFonts w:ascii="SimSun" w:eastAsia="SimSun" w:hAnsi="SimSun" w:cs="SimSun"/>
          <w:b/>
          <w:bCs/>
          <w:spacing w:val="-2"/>
          <w:sz w:val="20"/>
          <w:szCs w:val="20"/>
        </w:rPr>
        <w:t>Bruchophaguus</w:t>
      </w:r>
      <w:r>
        <w:rPr>
          <w:rFonts w:ascii="SimSun" w:eastAsia="SimSun" w:hAnsi="SimSun" w:cs="SimSun"/>
          <w:spacing w:val="-29"/>
          <w:sz w:val="20"/>
          <w:szCs w:val="20"/>
        </w:rPr>
        <w:t xml:space="preserve"> </w:t>
      </w:r>
      <w:r>
        <w:rPr>
          <w:rFonts w:ascii="SimSun" w:eastAsia="SimSun" w:hAnsi="SimSun" w:cs="SimSun"/>
          <w:b/>
          <w:bCs/>
          <w:spacing w:val="-3"/>
          <w:sz w:val="20"/>
          <w:szCs w:val="20"/>
        </w:rPr>
        <w:t>成虫的鉴别特征</w:t>
      </w:r>
    </w:p>
    <w:p>
      <w:pPr>
        <w:spacing w:line="241" w:lineRule="auto"/>
        <w:rPr>
          <w:rFonts w:ascii="Arial"/>
          <w:sz w:val="21"/>
        </w:rPr>
      </w:pPr>
    </w:p>
    <w:p>
      <w:pPr>
        <w:spacing w:before="65" w:line="369" w:lineRule="auto"/>
        <w:ind w:right="71" w:firstLine="430"/>
        <w:jc w:val="both"/>
        <w:rPr>
          <w:rFonts w:ascii="SimSun" w:eastAsia="SimSun" w:hAnsi="SimSun" w:cs="SimSun"/>
          <w:sz w:val="20"/>
          <w:szCs w:val="20"/>
        </w:rPr>
      </w:pPr>
      <w:r>
        <w:rPr>
          <w:rFonts w:ascii="SimSun" w:eastAsia="SimSun" w:hAnsi="SimSun" w:cs="SimSun"/>
          <w:spacing w:val="9"/>
          <w:sz w:val="20"/>
          <w:szCs w:val="20"/>
        </w:rPr>
        <w:t>雌虫：头正面观宽略大于长，下端略收窄，烦与复眼长径儿乎等长，颜面常凹陷。触角</w:t>
      </w:r>
      <w:r>
        <w:rPr>
          <w:rFonts w:ascii="SimSun" w:eastAsia="SimSun" w:hAnsi="SimSun" w:cs="SimSun"/>
          <w:spacing w:val="8"/>
          <w:sz w:val="20"/>
          <w:szCs w:val="20"/>
        </w:rPr>
        <w:t>着生于颜中</w:t>
      </w:r>
      <w:r>
        <w:rPr>
          <w:rFonts w:ascii="SimSun" w:eastAsia="SimSun" w:hAnsi="SimSun" w:cs="SimSun"/>
          <w:sz w:val="20"/>
          <w:szCs w:val="20"/>
        </w:rPr>
        <w:t xml:space="preserve"> </w:t>
      </w:r>
      <w:r>
        <w:rPr>
          <w:rFonts w:ascii="SimSun" w:eastAsia="SimSun" w:hAnsi="SimSun" w:cs="SimSun"/>
          <w:spacing w:val="9"/>
          <w:sz w:val="20"/>
          <w:szCs w:val="20"/>
        </w:rPr>
        <w:t>部，索节多为5节，个别6节，棒节3节，个别2节。胸</w:t>
      </w:r>
      <w:r>
        <w:rPr>
          <w:rFonts w:ascii="SimSun" w:eastAsia="SimSun" w:hAnsi="SimSun" w:cs="SimSun"/>
          <w:spacing w:val="8"/>
          <w:sz w:val="20"/>
          <w:szCs w:val="20"/>
        </w:rPr>
        <w:t>部较长，背面隆起，前胸盾片宽远大于长，略短于</w:t>
      </w:r>
      <w:r>
        <w:rPr>
          <w:rFonts w:ascii="SimSun" w:eastAsia="SimSun" w:hAnsi="SimSun" w:cs="SimSun"/>
          <w:sz w:val="20"/>
          <w:szCs w:val="20"/>
        </w:rPr>
        <w:t xml:space="preserve"> </w:t>
      </w:r>
      <w:r>
        <w:rPr>
          <w:rFonts w:ascii="SimSun" w:eastAsia="SimSun" w:hAnsi="SimSun" w:cs="SimSun"/>
          <w:spacing w:val="9"/>
          <w:sz w:val="20"/>
          <w:szCs w:val="20"/>
        </w:rPr>
        <w:t>中胸盾片，小盾片近椭圆形，膨突。并胸腹节倾斜明显，通常有网状皱纹，并具窄而深的中纵槽。前翅</w:t>
      </w:r>
      <w:r>
        <w:rPr>
          <w:rFonts w:ascii="SimSun" w:eastAsia="SimSun" w:hAnsi="SimSun" w:cs="SimSun"/>
          <w:spacing w:val="11"/>
          <w:sz w:val="20"/>
          <w:szCs w:val="20"/>
        </w:rPr>
        <w:t xml:space="preserve"> </w:t>
      </w:r>
      <w:r>
        <w:rPr>
          <w:rFonts w:ascii="SimSun" w:eastAsia="SimSun" w:hAnsi="SimSun" w:cs="SimSun"/>
          <w:spacing w:val="9"/>
          <w:sz w:val="20"/>
          <w:szCs w:val="20"/>
        </w:rPr>
        <w:t>透明，缘脉一般长于痣脉。腹部近圆形或椭圆形，不特别长，略侧扁，末端尖，末节背</w:t>
      </w:r>
      <w:r>
        <w:rPr>
          <w:rFonts w:ascii="SimSun" w:eastAsia="SimSun" w:hAnsi="SimSun" w:cs="SimSun"/>
          <w:spacing w:val="8"/>
          <w:sz w:val="20"/>
          <w:szCs w:val="20"/>
        </w:rPr>
        <w:t>板通常较长，上</w:t>
      </w:r>
    </w:p>
    <w:p>
      <w:pPr>
        <w:spacing w:before="1" w:line="218" w:lineRule="auto"/>
        <w:rPr>
          <w:rFonts w:ascii="SimSun" w:eastAsia="SimSun" w:hAnsi="SimSun" w:cs="SimSun"/>
          <w:sz w:val="20"/>
          <w:szCs w:val="20"/>
        </w:rPr>
      </w:pPr>
      <w:r>
        <w:rPr>
          <w:rFonts w:ascii="SimSun" w:eastAsia="SimSun" w:hAnsi="SimSun" w:cs="SimSun"/>
          <w:spacing w:val="9"/>
          <w:sz w:val="20"/>
          <w:szCs w:val="20"/>
        </w:rPr>
        <w:t>翘呈角状，产卵器不十分突出于腹外。</w:t>
      </w:r>
    </w:p>
    <w:p>
      <w:pPr>
        <w:spacing w:before="193" w:line="401" w:lineRule="exact"/>
        <w:ind w:left="430"/>
        <w:rPr>
          <w:rFonts w:ascii="SimSun" w:eastAsia="SimSun" w:hAnsi="SimSun" w:cs="SimSun"/>
          <w:sz w:val="20"/>
          <w:szCs w:val="20"/>
        </w:rPr>
      </w:pPr>
      <w:r>
        <w:rPr>
          <w:rFonts w:ascii="SimSun" w:eastAsia="SimSun" w:hAnsi="SimSun" w:cs="SimSun"/>
          <w:spacing w:val="11"/>
          <w:position w:val="15"/>
          <w:sz w:val="20"/>
          <w:szCs w:val="20"/>
        </w:rPr>
        <w:t>雄虫：头胸与雌虫相似，头和胸表面均有粗大刻点。腹近圆形，腹柄长。触角索节多为5节，呈具</w:t>
      </w:r>
    </w:p>
    <w:p>
      <w:pPr>
        <w:spacing w:line="219" w:lineRule="auto"/>
        <w:rPr>
          <w:rFonts w:ascii="SimSun" w:eastAsia="SimSun" w:hAnsi="SimSun" w:cs="SimSun"/>
          <w:sz w:val="20"/>
          <w:szCs w:val="20"/>
        </w:rPr>
      </w:pPr>
      <w:r>
        <w:rPr>
          <w:rFonts w:ascii="SimSun" w:eastAsia="SimSun" w:hAnsi="SimSun" w:cs="SimSun"/>
          <w:spacing w:val="10"/>
          <w:sz w:val="20"/>
          <w:szCs w:val="20"/>
        </w:rPr>
        <w:t>柄的香蕉状彼此偏连，常着生环状长毛，棒节2节。</w:t>
      </w:r>
    </w:p>
    <w:p>
      <w:pPr>
        <w:sectPr>
          <w:footerReference w:type="default" r:id="rId8"/>
          <w:type w:val="nextPage"/>
          <w:pgSz w:w="11680" w:h="16600"/>
          <w:pgMar w:top="1077" w:right="1160" w:bottom="1308" w:left="1029" w:header="0" w:footer="1169" w:gutter="0"/>
          <w:pgNumType w:start="7"/>
          <w:cols w:space="708"/>
          <w:titlePg w:val="0"/>
        </w:sectPr>
      </w:pPr>
    </w:p>
    <w:p>
      <w:pPr>
        <w:spacing w:before="28" w:line="192" w:lineRule="auto"/>
        <w:ind w:right="53"/>
        <w:jc w:val="right"/>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DB15/</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3"/>
          <w:sz w:val="20"/>
          <w:szCs w:val="20"/>
        </w:rPr>
        <w:t>T538</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spacing w:val="-3"/>
          <w:sz w:val="20"/>
          <w:szCs w:val="20"/>
        </w:rPr>
        <w:t>…2013</w:t>
      </w:r>
    </w:p>
    <w:p>
      <w:pPr>
        <w:spacing w:line="251" w:lineRule="auto"/>
        <w:rPr>
          <w:rFonts w:ascii="Arial"/>
          <w:sz w:val="21"/>
        </w:rPr>
      </w:pPr>
    </w:p>
    <w:p>
      <w:pPr>
        <w:spacing w:before="65" w:line="219" w:lineRule="auto"/>
        <w:rPr>
          <w:rFonts w:ascii="SimSun" w:eastAsia="SimSun" w:hAnsi="SimSun" w:cs="SimSun"/>
          <w:sz w:val="20"/>
          <w:szCs w:val="20"/>
        </w:rPr>
      </w:pPr>
      <w:r>
        <w:rPr>
          <w:rFonts w:ascii="SimSun" w:eastAsia="SimSun" w:hAnsi="SimSun" w:cs="SimSun"/>
          <w:spacing w:val="9"/>
          <w:sz w:val="20"/>
          <w:szCs w:val="20"/>
        </w:rPr>
        <w:t>6.2</w:t>
      </w:r>
      <w:r>
        <w:rPr>
          <w:rFonts w:ascii="SimSun" w:eastAsia="SimSun" w:hAnsi="SimSun" w:cs="SimSun"/>
          <w:spacing w:val="26"/>
          <w:sz w:val="20"/>
          <w:szCs w:val="20"/>
        </w:rPr>
        <w:t xml:space="preserve">  </w:t>
      </w:r>
      <w:r>
        <w:rPr>
          <w:rFonts w:ascii="SimSun" w:eastAsia="SimSun" w:hAnsi="SimSun" w:cs="SimSun"/>
          <w:spacing w:val="9"/>
          <w:sz w:val="20"/>
          <w:szCs w:val="20"/>
        </w:rPr>
        <w:t>苜蓿籽蜂成虫的鉴别特征</w:t>
      </w:r>
    </w:p>
    <w:p>
      <w:pPr>
        <w:spacing w:before="229" w:line="219" w:lineRule="auto"/>
        <w:ind w:left="2"/>
        <w:outlineLvl w:val="0"/>
        <w:rPr>
          <w:rFonts w:ascii="SimSun" w:eastAsia="SimSun" w:hAnsi="SimSun" w:cs="SimSun"/>
          <w:sz w:val="20"/>
          <w:szCs w:val="20"/>
        </w:rPr>
      </w:pPr>
      <w:r>
        <w:rPr>
          <w:rFonts w:ascii="SimSun" w:eastAsia="SimSun" w:hAnsi="SimSun" w:cs="SimSun"/>
          <w:b/>
          <w:bCs/>
          <w:spacing w:val="5"/>
          <w:sz w:val="20"/>
          <w:szCs w:val="20"/>
        </w:rPr>
        <w:t>6.2.1</w:t>
      </w:r>
      <w:r>
        <w:rPr>
          <w:rFonts w:ascii="SimSun" w:eastAsia="SimSun" w:hAnsi="SimSun" w:cs="SimSun"/>
          <w:spacing w:val="10"/>
          <w:sz w:val="20"/>
          <w:szCs w:val="20"/>
        </w:rPr>
        <w:t xml:space="preserve">  </w:t>
      </w:r>
      <w:r>
        <w:rPr>
          <w:rFonts w:ascii="SimSun" w:eastAsia="SimSun" w:hAnsi="SimSun" w:cs="SimSun"/>
          <w:b/>
          <w:bCs/>
          <w:spacing w:val="5"/>
          <w:sz w:val="20"/>
          <w:szCs w:val="20"/>
        </w:rPr>
        <w:t>雌成虫特征</w:t>
      </w:r>
    </w:p>
    <w:p>
      <w:pPr>
        <w:spacing w:before="214" w:line="281" w:lineRule="auto"/>
        <w:ind w:right="19" w:firstLine="439"/>
        <w:jc w:val="both"/>
        <w:rPr>
          <w:rFonts w:ascii="SimSun" w:eastAsia="SimSun" w:hAnsi="SimSun" w:cs="SimSun"/>
          <w:sz w:val="20"/>
          <w:szCs w:val="20"/>
        </w:rPr>
      </w:pPr>
      <w:r>
        <w:rPr>
          <w:rFonts w:ascii="SimSun" w:eastAsia="SimSun" w:hAnsi="SimSun" w:cs="SimSun"/>
          <w:spacing w:val="7"/>
          <w:sz w:val="20"/>
          <w:szCs w:val="20"/>
        </w:rPr>
        <w:t>雌蜂体长1.3-1.8</w:t>
      </w:r>
      <w:r>
        <w:rPr>
          <w:rFonts w:ascii="SimSun" w:eastAsia="SimSun" w:hAnsi="SimSun" w:cs="SimSun"/>
          <w:sz w:val="20"/>
          <w:szCs w:val="20"/>
        </w:rPr>
        <w:t>mm</w:t>
      </w:r>
      <w:r>
        <w:rPr>
          <w:rFonts w:ascii="SimSun" w:eastAsia="SimSun" w:hAnsi="SimSun" w:cs="SimSun"/>
          <w:spacing w:val="7"/>
          <w:sz w:val="20"/>
          <w:szCs w:val="20"/>
        </w:rPr>
        <w:t>,</w:t>
      </w:r>
      <w:r>
        <w:rPr>
          <w:rFonts w:ascii="SimSun" w:eastAsia="SimSun" w:hAnsi="SimSun" w:cs="SimSun"/>
          <w:spacing w:val="31"/>
          <w:sz w:val="20"/>
          <w:szCs w:val="20"/>
        </w:rPr>
        <w:t xml:space="preserve">  </w:t>
      </w:r>
      <w:r>
        <w:rPr>
          <w:rFonts w:ascii="SimSun" w:eastAsia="SimSun" w:hAnsi="SimSun" w:cs="SimSun"/>
          <w:spacing w:val="7"/>
          <w:sz w:val="20"/>
          <w:szCs w:val="20"/>
        </w:rPr>
        <w:t>头黑色，稍宽于胸，烦长，儿乎与复眼纵径等长，额上面稍凹陷。具粗刻点</w:t>
      </w:r>
      <w:r>
        <w:rPr>
          <w:rFonts w:ascii="SimSun" w:eastAsia="SimSun" w:hAnsi="SimSun" w:cs="SimSun"/>
          <w:sz w:val="20"/>
          <w:szCs w:val="20"/>
        </w:rPr>
        <w:t xml:space="preserve"> </w:t>
      </w:r>
      <w:r>
        <w:rPr>
          <w:rFonts w:ascii="SimSun" w:eastAsia="SimSun" w:hAnsi="SimSun" w:cs="SimSun"/>
          <w:spacing w:val="9"/>
          <w:sz w:val="20"/>
          <w:szCs w:val="20"/>
        </w:rPr>
        <w:t>和绒毛，单眼3个着生于头顶，呈三角形排列。触角着生于颜的中部，柄节细长，黑色或淡黄色。索</w:t>
      </w:r>
      <w:r>
        <w:rPr>
          <w:rFonts w:ascii="SimSun" w:eastAsia="SimSun" w:hAnsi="SimSun" w:cs="SimSun"/>
          <w:spacing w:val="8"/>
          <w:sz w:val="20"/>
          <w:szCs w:val="20"/>
        </w:rPr>
        <w:t>节5</w:t>
      </w:r>
      <w:r>
        <w:rPr>
          <w:rFonts w:ascii="SimSun" w:eastAsia="SimSun" w:hAnsi="SimSun" w:cs="SimSun"/>
          <w:sz w:val="20"/>
          <w:szCs w:val="20"/>
        </w:rPr>
        <w:t xml:space="preserve"> </w:t>
      </w:r>
      <w:r>
        <w:rPr>
          <w:rFonts w:ascii="SimSun" w:eastAsia="SimSun" w:hAnsi="SimSun" w:cs="SimSun"/>
          <w:spacing w:val="11"/>
          <w:sz w:val="20"/>
          <w:szCs w:val="20"/>
        </w:rPr>
        <w:t>节，棒状，褐色，密布灰色绒毛，棒节3节，宽于索节，褐色，具灰色绒毛。胸微隆，具粗大刻点被灰</w:t>
      </w:r>
      <w:r>
        <w:rPr>
          <w:rFonts w:ascii="SimSun" w:eastAsia="SimSun" w:hAnsi="SimSun" w:cs="SimSun"/>
          <w:spacing w:val="12"/>
          <w:sz w:val="20"/>
          <w:szCs w:val="20"/>
        </w:rPr>
        <w:t xml:space="preserve"> </w:t>
      </w:r>
      <w:r>
        <w:rPr>
          <w:rFonts w:ascii="SimSun" w:eastAsia="SimSun" w:hAnsi="SimSun" w:cs="SimSun"/>
          <w:spacing w:val="8"/>
          <w:sz w:val="20"/>
          <w:szCs w:val="20"/>
        </w:rPr>
        <w:t>色绒毛。前胸背板长约3倍于宽，略短于中胸盾片，头和胸覆盖网纹。足基节黑色，有刻点和灰色绒毛。</w:t>
      </w:r>
      <w:r>
        <w:rPr>
          <w:rFonts w:ascii="SimSun" w:eastAsia="SimSun" w:hAnsi="SimSun" w:cs="SimSun"/>
          <w:spacing w:val="11"/>
          <w:sz w:val="20"/>
          <w:szCs w:val="20"/>
        </w:rPr>
        <w:t xml:space="preserve"> </w:t>
      </w:r>
      <w:r>
        <w:rPr>
          <w:rFonts w:ascii="SimSun" w:eastAsia="SimSun" w:hAnsi="SimSun" w:cs="SimSun"/>
          <w:spacing w:val="9"/>
          <w:sz w:val="20"/>
          <w:szCs w:val="20"/>
        </w:rPr>
        <w:t>腿节黑色，下端棕黄色或中间黑色，两端棕黄色。胫节略呈黄色，不同个体间有变化，常中间黑色两端</w:t>
      </w:r>
      <w:r>
        <w:rPr>
          <w:rFonts w:ascii="SimSun" w:eastAsia="SimSun" w:hAnsi="SimSun" w:cs="SimSun"/>
          <w:spacing w:val="4"/>
          <w:sz w:val="20"/>
          <w:szCs w:val="20"/>
        </w:rPr>
        <w:t xml:space="preserve"> </w:t>
      </w:r>
      <w:r>
        <w:rPr>
          <w:rFonts w:ascii="SimSun" w:eastAsia="SimSun" w:hAnsi="SimSun" w:cs="SimSun"/>
          <w:spacing w:val="9"/>
          <w:sz w:val="20"/>
          <w:szCs w:val="20"/>
        </w:rPr>
        <w:t>棕黄色，个别前足胫节儿乎全部棕黄色。跗节淡黄色，爪黄褐色。翅透明，脉黄褐色，前翅缘脉和痣脉</w:t>
      </w:r>
      <w:r>
        <w:rPr>
          <w:rFonts w:ascii="SimSun" w:eastAsia="SimSun" w:hAnsi="SimSun" w:cs="SimSun"/>
          <w:spacing w:val="2"/>
          <w:sz w:val="20"/>
          <w:szCs w:val="20"/>
        </w:rPr>
        <w:t xml:space="preserve"> </w:t>
      </w:r>
      <w:r>
        <w:rPr>
          <w:rFonts w:ascii="SimSun" w:eastAsia="SimSun" w:hAnsi="SimSun" w:cs="SimSun"/>
          <w:spacing w:val="8"/>
          <w:sz w:val="20"/>
          <w:szCs w:val="20"/>
        </w:rPr>
        <w:t>儿乎等长，后缘脉短。腹部近圆形，末端渐尖，各节光滑，仅在末端有绒毛。腹部腹面平坦，最后</w:t>
      </w:r>
      <w:r>
        <w:rPr>
          <w:rFonts w:ascii="SimSun" w:eastAsia="SimSun" w:hAnsi="SimSun" w:cs="SimSun"/>
          <w:spacing w:val="-71"/>
          <w:sz w:val="20"/>
          <w:szCs w:val="20"/>
        </w:rPr>
        <w:t xml:space="preserve"> </w:t>
      </w:r>
      <w:r>
        <w:rPr>
          <w:rFonts w:ascii="SimSun" w:eastAsia="SimSun" w:hAnsi="SimSun" w:cs="SimSun"/>
          <w:spacing w:val="8"/>
          <w:sz w:val="20"/>
          <w:szCs w:val="20"/>
        </w:rPr>
        <w:t>…节</w:t>
      </w:r>
      <w:r>
        <w:rPr>
          <w:rFonts w:ascii="SimSun" w:eastAsia="SimSun" w:hAnsi="SimSun" w:cs="SimSun"/>
          <w:sz w:val="20"/>
          <w:szCs w:val="20"/>
        </w:rPr>
        <w:t xml:space="preserve">  </w:t>
      </w:r>
      <w:r>
        <w:rPr>
          <w:rFonts w:ascii="SimSun" w:eastAsia="SimSun" w:hAnsi="SimSun" w:cs="SimSun"/>
          <w:spacing w:val="9"/>
          <w:sz w:val="20"/>
          <w:szCs w:val="20"/>
        </w:rPr>
        <w:t>背板不向上扬起。并胸腹节儿乎垂直，有中纵槽，中央有弱的刻点，在中部具细网纹，在基部具有少量</w:t>
      </w:r>
      <w:r>
        <w:rPr>
          <w:rFonts w:ascii="SimSun" w:eastAsia="SimSun" w:hAnsi="SimSun" w:cs="SimSun"/>
          <w:spacing w:val="1"/>
          <w:sz w:val="20"/>
          <w:szCs w:val="20"/>
        </w:rPr>
        <w:t xml:space="preserve"> </w:t>
      </w:r>
      <w:r>
        <w:rPr>
          <w:rFonts w:ascii="SimSun" w:eastAsia="SimSun" w:hAnsi="SimSun" w:cs="SimSun"/>
          <w:spacing w:val="9"/>
          <w:sz w:val="20"/>
          <w:szCs w:val="20"/>
        </w:rPr>
        <w:t>小的皱褶。产卵器不显著突出。雌蜂外生殖器的第二负瓣片端部和基部的连线与第二基支端部和基部的</w:t>
      </w:r>
      <w:r>
        <w:rPr>
          <w:rFonts w:ascii="SimSun" w:eastAsia="SimSun" w:hAnsi="SimSun" w:cs="SimSun"/>
          <w:spacing w:val="9"/>
          <w:sz w:val="20"/>
          <w:szCs w:val="20"/>
        </w:rPr>
        <w:t xml:space="preserve"> </w:t>
      </w:r>
      <w:r>
        <w:rPr>
          <w:rFonts w:ascii="SimSun" w:eastAsia="SimSun" w:hAnsi="SimSun" w:cs="SimSun"/>
          <w:spacing w:val="8"/>
          <w:sz w:val="20"/>
          <w:szCs w:val="20"/>
        </w:rPr>
        <w:t>连线之间的夹角大于20度，小于40度。第二负瓣片弓度较小、较</w:t>
      </w:r>
      <w:r>
        <w:rPr>
          <w:rFonts w:ascii="SimSun" w:eastAsia="SimSun" w:hAnsi="SimSun" w:cs="SimSun"/>
          <w:spacing w:val="7"/>
          <w:sz w:val="20"/>
          <w:szCs w:val="20"/>
        </w:rPr>
        <w:t>直，其长度为0.702十0.015</w:t>
      </w:r>
      <w:r>
        <w:rPr>
          <w:rFonts w:ascii="SimSun" w:eastAsia="SimSun" w:hAnsi="SimSun" w:cs="SimSun"/>
          <w:spacing w:val="17"/>
          <w:sz w:val="20"/>
          <w:szCs w:val="20"/>
        </w:rPr>
        <w:t xml:space="preserve"> </w:t>
      </w:r>
      <w:r>
        <w:rPr>
          <w:rFonts w:ascii="SimSun" w:eastAsia="SimSun" w:hAnsi="SimSun" w:cs="SimSun"/>
          <w:sz w:val="20"/>
          <w:szCs w:val="20"/>
        </w:rPr>
        <w:t>mm</w:t>
      </w:r>
      <w:r>
        <w:rPr>
          <w:rFonts w:ascii="SimSun" w:eastAsia="SimSun" w:hAnsi="SimSun" w:cs="SimSun"/>
          <w:spacing w:val="7"/>
          <w:sz w:val="20"/>
          <w:szCs w:val="20"/>
        </w:rPr>
        <w:t>,</w:t>
      </w:r>
      <w:r>
        <w:rPr>
          <w:rFonts w:ascii="SimSun" w:eastAsia="SimSun" w:hAnsi="SimSun" w:cs="SimSun"/>
          <w:spacing w:val="6"/>
          <w:sz w:val="20"/>
          <w:szCs w:val="20"/>
        </w:rPr>
        <w:t xml:space="preserve">  </w:t>
      </w:r>
      <w:r>
        <w:rPr>
          <w:rFonts w:ascii="SimSun" w:eastAsia="SimSun" w:hAnsi="SimSun" w:cs="SimSun"/>
          <w:spacing w:val="7"/>
          <w:sz w:val="20"/>
          <w:szCs w:val="20"/>
        </w:rPr>
        <w:t>第二</w:t>
      </w:r>
      <w:r>
        <w:rPr>
          <w:rFonts w:ascii="SimSun" w:eastAsia="SimSun" w:hAnsi="SimSun" w:cs="SimSun"/>
          <w:sz w:val="20"/>
          <w:szCs w:val="20"/>
        </w:rPr>
        <w:t xml:space="preserve"> </w:t>
      </w:r>
      <w:r>
        <w:rPr>
          <w:rFonts w:ascii="SimSun" w:eastAsia="SimSun" w:hAnsi="SimSun" w:cs="SimSun"/>
          <w:spacing w:val="10"/>
          <w:sz w:val="20"/>
          <w:szCs w:val="20"/>
        </w:rPr>
        <w:t>负瓣片在基部附近中央有2根刚毛。负瓣片上有大量短毛，端部密集基部略稀疏。</w:t>
      </w:r>
      <w:r>
        <w:rPr>
          <w:rFonts w:ascii="SimSun" w:eastAsia="SimSun" w:hAnsi="SimSun" w:cs="SimSun"/>
          <w:spacing w:val="9"/>
          <w:sz w:val="20"/>
          <w:szCs w:val="20"/>
        </w:rPr>
        <w:t>第8背板有两列刚毛，</w:t>
      </w:r>
      <w:r>
        <w:rPr>
          <w:rFonts w:ascii="SimSun" w:eastAsia="SimSun" w:hAnsi="SimSun" w:cs="SimSun"/>
          <w:sz w:val="20"/>
          <w:szCs w:val="20"/>
        </w:rPr>
        <w:t xml:space="preserve"> </w:t>
      </w:r>
      <w:r>
        <w:rPr>
          <w:rFonts w:ascii="SimSun" w:eastAsia="SimSun" w:hAnsi="SimSun" w:cs="SimSun"/>
          <w:spacing w:val="10"/>
          <w:sz w:val="20"/>
          <w:szCs w:val="20"/>
        </w:rPr>
        <w:t>通常有44-64根。产卵器鞘有弱的纹饰，产卵器鞘在顶端有6-16根刚毛聚集成群，并向上延伸；尾须上</w:t>
      </w:r>
      <w:r>
        <w:rPr>
          <w:rFonts w:ascii="SimSun" w:eastAsia="SimSun" w:hAnsi="SimSun" w:cs="SimSun"/>
          <w:spacing w:val="17"/>
          <w:sz w:val="20"/>
          <w:szCs w:val="20"/>
        </w:rPr>
        <w:t xml:space="preserve"> </w:t>
      </w:r>
      <w:r>
        <w:rPr>
          <w:rFonts w:ascii="SimSun" w:eastAsia="SimSun" w:hAnsi="SimSun" w:cs="SimSun"/>
          <w:spacing w:val="1"/>
          <w:sz w:val="20"/>
          <w:szCs w:val="20"/>
        </w:rPr>
        <w:t>有5根长短不</w:t>
      </w:r>
      <w:r>
        <w:rPr>
          <w:rFonts w:ascii="SimSun" w:eastAsia="SimSun" w:hAnsi="SimSun" w:cs="SimSun"/>
          <w:spacing w:val="-52"/>
          <w:sz w:val="20"/>
          <w:szCs w:val="20"/>
        </w:rPr>
        <w:t xml:space="preserve"> </w:t>
      </w:r>
      <w:r>
        <w:rPr>
          <w:rFonts w:ascii="SimSun" w:eastAsia="SimSun" w:hAnsi="SimSun" w:cs="SimSun"/>
          <w:spacing w:val="1"/>
          <w:sz w:val="20"/>
          <w:szCs w:val="20"/>
        </w:rPr>
        <w:t>…</w:t>
      </w:r>
      <w:r>
        <w:rPr>
          <w:rFonts w:ascii="SimSun" w:eastAsia="SimSun" w:hAnsi="SimSun" w:cs="SimSun"/>
          <w:spacing w:val="-63"/>
          <w:sz w:val="20"/>
          <w:szCs w:val="20"/>
        </w:rPr>
        <w:t xml:space="preserve"> </w:t>
      </w:r>
      <w:r>
        <w:rPr>
          <w:rFonts w:ascii="SimSun" w:eastAsia="SimSun" w:hAnsi="SimSun" w:cs="SimSun"/>
          <w:spacing w:val="1"/>
          <w:sz w:val="20"/>
          <w:szCs w:val="20"/>
        </w:rPr>
        <w:t>的刚毛。</w:t>
      </w:r>
      <w:r>
        <w:rPr>
          <w:rFonts w:ascii="SimSun" w:eastAsia="SimSun" w:hAnsi="SimSun" w:cs="SimSun"/>
          <w:spacing w:val="10"/>
          <w:sz w:val="20"/>
          <w:szCs w:val="20"/>
        </w:rPr>
        <w:t xml:space="preserve">  </w:t>
      </w:r>
      <w:r>
        <w:rPr>
          <w:rFonts w:ascii="SimSun" w:eastAsia="SimSun" w:hAnsi="SimSun" w:cs="SimSun"/>
          <w:spacing w:val="1"/>
          <w:sz w:val="20"/>
          <w:szCs w:val="20"/>
        </w:rPr>
        <w:t>(形态特征参见附录B)</w:t>
      </w:r>
    </w:p>
    <w:p>
      <w:pPr>
        <w:spacing w:before="284" w:line="219" w:lineRule="auto"/>
        <w:rPr>
          <w:rFonts w:ascii="SimSun" w:eastAsia="SimSun" w:hAnsi="SimSun" w:cs="SimSun"/>
          <w:sz w:val="20"/>
          <w:szCs w:val="20"/>
        </w:rPr>
      </w:pPr>
      <w:r>
        <w:rPr>
          <w:rFonts w:ascii="SimSun" w:eastAsia="SimSun" w:hAnsi="SimSun" w:cs="SimSun"/>
          <w:spacing w:val="5"/>
          <w:sz w:val="20"/>
          <w:szCs w:val="20"/>
        </w:rPr>
        <w:t>6.2.2</w:t>
      </w:r>
      <w:r>
        <w:rPr>
          <w:rFonts w:ascii="SimSun" w:eastAsia="SimSun" w:hAnsi="SimSun" w:cs="SimSun"/>
          <w:spacing w:val="24"/>
          <w:sz w:val="20"/>
          <w:szCs w:val="20"/>
        </w:rPr>
        <w:t xml:space="preserve">  </w:t>
      </w:r>
      <w:r>
        <w:rPr>
          <w:rFonts w:ascii="SimSun" w:eastAsia="SimSun" w:hAnsi="SimSun" w:cs="SimSun"/>
          <w:spacing w:val="5"/>
          <w:sz w:val="20"/>
          <w:szCs w:val="20"/>
        </w:rPr>
        <w:t>雄成虫特征</w:t>
      </w:r>
    </w:p>
    <w:p>
      <w:pPr>
        <w:spacing w:before="211" w:line="219" w:lineRule="auto"/>
        <w:ind w:left="439"/>
        <w:rPr>
          <w:rFonts w:ascii="SimSun" w:eastAsia="SimSun" w:hAnsi="SimSun" w:cs="SimSun"/>
          <w:sz w:val="20"/>
          <w:szCs w:val="20"/>
        </w:rPr>
      </w:pPr>
      <w:r>
        <w:rPr>
          <w:rFonts w:ascii="SimSun" w:eastAsia="SimSun" w:hAnsi="SimSun" w:cs="SimSun"/>
          <w:spacing w:val="8"/>
          <w:sz w:val="20"/>
          <w:szCs w:val="20"/>
        </w:rPr>
        <w:t>雄蜂体长1.2-1.7</w:t>
      </w:r>
      <w:r>
        <w:rPr>
          <w:rFonts w:ascii="SimSun" w:eastAsia="SimSun" w:hAnsi="SimSun" w:cs="SimSun"/>
          <w:spacing w:val="13"/>
          <w:sz w:val="20"/>
          <w:szCs w:val="20"/>
        </w:rPr>
        <w:t xml:space="preserve"> </w:t>
      </w:r>
      <w:r>
        <w:rPr>
          <w:rFonts w:ascii="SimSun" w:eastAsia="SimSun" w:hAnsi="SimSun" w:cs="SimSun"/>
          <w:sz w:val="20"/>
          <w:szCs w:val="20"/>
        </w:rPr>
        <w:t>mm</w:t>
      </w:r>
      <w:r>
        <w:rPr>
          <w:rFonts w:ascii="SimSun" w:eastAsia="SimSun" w:hAnsi="SimSun" w:cs="SimSun"/>
          <w:spacing w:val="8"/>
          <w:sz w:val="20"/>
          <w:szCs w:val="20"/>
        </w:rPr>
        <w:t>。</w:t>
      </w:r>
      <w:r>
        <w:rPr>
          <w:rFonts w:ascii="SimSun" w:eastAsia="SimSun" w:hAnsi="SimSun" w:cs="SimSun"/>
          <w:spacing w:val="-4"/>
          <w:sz w:val="20"/>
          <w:szCs w:val="20"/>
        </w:rPr>
        <w:t xml:space="preserve"> </w:t>
      </w:r>
      <w:r>
        <w:rPr>
          <w:rFonts w:ascii="SimSun" w:eastAsia="SimSun" w:hAnsi="SimSun" w:cs="SimSun"/>
          <w:spacing w:val="8"/>
          <w:sz w:val="20"/>
          <w:szCs w:val="20"/>
        </w:rPr>
        <w:t>雄蜂触角柄节有粗的突出，索节念珠状，4节，基部和端部均收窄，各节有</w:t>
      </w:r>
    </w:p>
    <w:p>
      <w:pPr>
        <w:spacing w:before="71" w:line="273" w:lineRule="auto"/>
        <w:ind w:right="90" w:firstLine="239"/>
        <w:rPr>
          <w:rFonts w:ascii="SimSun" w:eastAsia="SimSun" w:hAnsi="SimSun" w:cs="SimSun"/>
          <w:sz w:val="20"/>
          <w:szCs w:val="20"/>
        </w:rPr>
      </w:pPr>
      <w:r>
        <w:rPr>
          <w:rFonts w:ascii="SimSun" w:eastAsia="SimSun" w:hAnsi="SimSun" w:cs="SimSun"/>
          <w:spacing w:val="9"/>
          <w:sz w:val="20"/>
          <w:szCs w:val="20"/>
        </w:rPr>
        <w:t>小柄。索节、棒节上有深灰色环状长毛，第3节有3-4圈，第4-8节各有2圈。阳茎背面有4个感觉孔，</w:t>
      </w:r>
      <w:r>
        <w:rPr>
          <w:rFonts w:ascii="SimSun" w:eastAsia="SimSun" w:hAnsi="SimSun" w:cs="SimSun"/>
          <w:spacing w:val="16"/>
          <w:sz w:val="20"/>
          <w:szCs w:val="20"/>
        </w:rPr>
        <w:t xml:space="preserve"> </w:t>
      </w:r>
      <w:r>
        <w:rPr>
          <w:rFonts w:ascii="SimSun" w:eastAsia="SimSun" w:hAnsi="SimSun" w:cs="SimSun"/>
          <w:spacing w:val="7"/>
          <w:sz w:val="20"/>
          <w:szCs w:val="20"/>
        </w:rPr>
        <w:t>成对错落排列，阻茎顶端有条纹，仅伸达第一对感觉孔。</w:t>
      </w:r>
      <w:r>
        <w:rPr>
          <w:rFonts w:ascii="SimSun" w:eastAsia="SimSun" w:hAnsi="SimSun" w:cs="SimSun"/>
          <w:sz w:val="20"/>
          <w:szCs w:val="20"/>
        </w:rPr>
        <w:t xml:space="preserve">  </w:t>
      </w:r>
      <w:r>
        <w:rPr>
          <w:rFonts w:ascii="SimSun" w:eastAsia="SimSun" w:hAnsi="SimSun" w:cs="SimSun"/>
          <w:spacing w:val="7"/>
          <w:sz w:val="20"/>
          <w:szCs w:val="20"/>
        </w:rPr>
        <w:t>阳茎腹面顶端有两列3对感觉孔</w:t>
      </w:r>
      <w:r>
        <w:rPr>
          <w:rFonts w:ascii="SimSun" w:eastAsia="SimSun" w:hAnsi="SimSun" w:cs="SimSun"/>
          <w:spacing w:val="6"/>
          <w:sz w:val="20"/>
          <w:szCs w:val="20"/>
        </w:rPr>
        <w:t>，小于背而感</w:t>
      </w:r>
      <w:r>
        <w:rPr>
          <w:rFonts w:ascii="SimSun" w:eastAsia="SimSun" w:hAnsi="SimSun" w:cs="SimSun"/>
          <w:sz w:val="20"/>
          <w:szCs w:val="20"/>
        </w:rPr>
        <w:t xml:space="preserve"> </w:t>
      </w:r>
      <w:r>
        <w:rPr>
          <w:rFonts w:ascii="SimSun" w:eastAsia="SimSun" w:hAnsi="SimSun" w:cs="SimSun"/>
          <w:spacing w:val="11"/>
          <w:sz w:val="20"/>
          <w:szCs w:val="20"/>
        </w:rPr>
        <w:t>觉孔。阳基侧突外缘有3个刚毛，顶刚毛小，隐藏在阳鉴和其附属物之间，中间一根最大。阳茎在阳基</w:t>
      </w:r>
      <w:r>
        <w:rPr>
          <w:rFonts w:ascii="SimSun" w:eastAsia="SimSun" w:hAnsi="SimSun" w:cs="SimSun"/>
          <w:spacing w:val="12"/>
          <w:sz w:val="20"/>
          <w:szCs w:val="20"/>
        </w:rPr>
        <w:t xml:space="preserve"> </w:t>
      </w:r>
      <w:r>
        <w:rPr>
          <w:rFonts w:ascii="SimSun" w:eastAsia="SimSun" w:hAnsi="SimSun" w:cs="SimSun"/>
          <w:spacing w:val="7"/>
          <w:sz w:val="20"/>
          <w:szCs w:val="20"/>
        </w:rPr>
        <w:t>侧突顶端位置处有一趾状附属物上有两个指状齿，趾边缘弧形有独立的孔，阳茎内突突出</w:t>
      </w:r>
      <w:r>
        <w:rPr>
          <w:rFonts w:ascii="SimSun" w:eastAsia="SimSun" w:hAnsi="SimSun" w:cs="SimSun"/>
          <w:spacing w:val="6"/>
          <w:sz w:val="20"/>
          <w:szCs w:val="20"/>
        </w:rPr>
        <w:t>。</w:t>
      </w:r>
      <w:r>
        <w:rPr>
          <w:rFonts w:ascii="SimSun" w:eastAsia="SimSun" w:hAnsi="SimSun" w:cs="SimSun"/>
          <w:spacing w:val="80"/>
          <w:sz w:val="20"/>
          <w:szCs w:val="20"/>
        </w:rPr>
        <w:t xml:space="preserve"> </w:t>
      </w:r>
      <w:r>
        <w:rPr>
          <w:rFonts w:ascii="SimSun" w:eastAsia="SimSun" w:hAnsi="SimSun" w:cs="SimSun"/>
          <w:spacing w:val="6"/>
          <w:sz w:val="20"/>
          <w:szCs w:val="20"/>
        </w:rPr>
        <w:t>(形态特征</w:t>
      </w:r>
      <w:r>
        <w:rPr>
          <w:rFonts w:ascii="SimSun" w:eastAsia="SimSun" w:hAnsi="SimSun" w:cs="SimSun"/>
          <w:sz w:val="20"/>
          <w:szCs w:val="20"/>
        </w:rPr>
        <w:t xml:space="preserve"> </w:t>
      </w:r>
      <w:r>
        <w:rPr>
          <w:rFonts w:ascii="SimSun" w:eastAsia="SimSun" w:hAnsi="SimSun" w:cs="SimSun"/>
          <w:spacing w:val="-2"/>
          <w:sz w:val="20"/>
          <w:szCs w:val="20"/>
        </w:rPr>
        <w:t>见附录B)。</w:t>
      </w:r>
    </w:p>
    <w:p>
      <w:pPr>
        <w:spacing w:before="252" w:line="220" w:lineRule="auto"/>
        <w:ind w:left="2"/>
        <w:outlineLvl w:val="0"/>
        <w:rPr>
          <w:rFonts w:ascii="SimSun" w:eastAsia="SimSun" w:hAnsi="SimSun" w:cs="SimSun"/>
          <w:sz w:val="20"/>
          <w:szCs w:val="20"/>
        </w:rPr>
      </w:pPr>
      <w:r>
        <w:rPr>
          <w:rFonts w:ascii="SimSun" w:eastAsia="SimSun" w:hAnsi="SimSun" w:cs="SimSun"/>
          <w:b/>
          <w:bCs/>
          <w:spacing w:val="-4"/>
          <w:sz w:val="20"/>
          <w:szCs w:val="20"/>
        </w:rPr>
        <w:t>6.2.3</w:t>
      </w:r>
      <w:r>
        <w:rPr>
          <w:rFonts w:ascii="SimSun" w:eastAsia="SimSun" w:hAnsi="SimSun" w:cs="SimSun"/>
          <w:spacing w:val="25"/>
          <w:sz w:val="20"/>
          <w:szCs w:val="20"/>
        </w:rPr>
        <w:t xml:space="preserve">  </w:t>
      </w:r>
      <w:r>
        <w:rPr>
          <w:rFonts w:ascii="SimSun" w:eastAsia="SimSun" w:hAnsi="SimSun" w:cs="SimSun"/>
          <w:b/>
          <w:bCs/>
          <w:spacing w:val="-4"/>
          <w:sz w:val="20"/>
          <w:szCs w:val="20"/>
        </w:rPr>
        <w:t>卵</w:t>
      </w:r>
    </w:p>
    <w:p>
      <w:pPr>
        <w:spacing w:before="302" w:line="219" w:lineRule="auto"/>
        <w:ind w:left="439"/>
        <w:rPr>
          <w:rFonts w:ascii="SimSun" w:eastAsia="SimSun" w:hAnsi="SimSun" w:cs="SimSun"/>
          <w:sz w:val="20"/>
          <w:szCs w:val="20"/>
        </w:rPr>
      </w:pPr>
      <w:r>
        <w:rPr>
          <w:rFonts w:ascii="SimSun" w:eastAsia="SimSun" w:hAnsi="SimSun" w:cs="SimSun"/>
          <w:spacing w:val="1"/>
          <w:sz w:val="20"/>
          <w:szCs w:val="20"/>
        </w:rPr>
        <w:t>新产卵直径约为12.6μm。</w:t>
      </w:r>
      <w:r>
        <w:rPr>
          <w:rFonts w:ascii="SimSun" w:eastAsia="SimSun" w:hAnsi="SimSun" w:cs="SimSun"/>
          <w:spacing w:val="-7"/>
          <w:sz w:val="20"/>
          <w:szCs w:val="20"/>
        </w:rPr>
        <w:t xml:space="preserve"> </w:t>
      </w:r>
      <w:r>
        <w:rPr>
          <w:rFonts w:ascii="SimSun" w:eastAsia="SimSun" w:hAnsi="SimSun" w:cs="SimSun"/>
          <w:spacing w:val="1"/>
          <w:sz w:val="20"/>
          <w:szCs w:val="20"/>
        </w:rPr>
        <w:t>卵圆形，</w:t>
      </w:r>
      <w:r>
        <w:rPr>
          <w:rFonts w:ascii="SimSun" w:eastAsia="SimSun" w:hAnsi="SimSun" w:cs="SimSun"/>
          <w:spacing w:val="34"/>
          <w:sz w:val="20"/>
          <w:szCs w:val="20"/>
        </w:rPr>
        <w:t xml:space="preserve"> </w:t>
      </w:r>
      <w:r>
        <w:rPr>
          <w:rFonts w:ascii="SimSun" w:eastAsia="SimSun" w:hAnsi="SimSun" w:cs="SimSun"/>
          <w:spacing w:val="1"/>
          <w:sz w:val="20"/>
          <w:szCs w:val="20"/>
        </w:rPr>
        <w:t>一端略尖，自色，光亮，有比卵本身长2-3倍</w:t>
      </w:r>
      <w:r>
        <w:rPr>
          <w:rFonts w:ascii="SimSun" w:eastAsia="SimSun" w:hAnsi="SimSun" w:cs="SimSun"/>
          <w:sz w:val="20"/>
          <w:szCs w:val="20"/>
        </w:rPr>
        <w:t>的卵柄。</w:t>
      </w:r>
      <w:r>
        <w:rPr>
          <w:rFonts w:ascii="SimSun" w:eastAsia="SimSun" w:hAnsi="SimSun" w:cs="SimSun"/>
          <w:spacing w:val="14"/>
          <w:sz w:val="20"/>
          <w:szCs w:val="20"/>
        </w:rPr>
        <w:t xml:space="preserve">  </w:t>
      </w:r>
      <w:r>
        <w:rPr>
          <w:rFonts w:ascii="SimSun" w:eastAsia="SimSun" w:hAnsi="SimSun" w:cs="SimSun"/>
          <w:sz w:val="20"/>
          <w:szCs w:val="20"/>
        </w:rPr>
        <w:t>(形态特</w:t>
      </w:r>
    </w:p>
    <w:p>
      <w:pPr>
        <w:spacing w:before="183" w:line="219" w:lineRule="auto"/>
        <w:rPr>
          <w:rFonts w:ascii="SimSun" w:eastAsia="SimSun" w:hAnsi="SimSun" w:cs="SimSun"/>
          <w:sz w:val="20"/>
          <w:szCs w:val="20"/>
        </w:rPr>
      </w:pPr>
      <w:r>
        <w:rPr>
          <w:rFonts w:ascii="SimSun" w:eastAsia="SimSun" w:hAnsi="SimSun" w:cs="SimSun"/>
          <w:spacing w:val="3"/>
          <w:sz w:val="20"/>
          <w:szCs w:val="20"/>
        </w:rPr>
        <w:t>征参见附录B)。</w:t>
      </w:r>
    </w:p>
    <w:p>
      <w:pPr>
        <w:spacing w:before="242" w:line="219" w:lineRule="auto"/>
        <w:ind w:left="2"/>
        <w:outlineLvl w:val="0"/>
        <w:rPr>
          <w:rFonts w:ascii="SimSun" w:eastAsia="SimSun" w:hAnsi="SimSun" w:cs="SimSun"/>
          <w:sz w:val="20"/>
          <w:szCs w:val="20"/>
        </w:rPr>
      </w:pPr>
      <w:r>
        <w:rPr>
          <w:rFonts w:ascii="SimSun" w:eastAsia="SimSun" w:hAnsi="SimSun" w:cs="SimSun"/>
          <w:b/>
          <w:bCs/>
          <w:sz w:val="20"/>
          <w:szCs w:val="20"/>
        </w:rPr>
        <w:t>6.2.4</w:t>
      </w:r>
      <w:r>
        <w:rPr>
          <w:rFonts w:ascii="SimSun" w:eastAsia="SimSun" w:hAnsi="SimSun" w:cs="SimSun"/>
          <w:spacing w:val="25"/>
          <w:sz w:val="20"/>
          <w:szCs w:val="20"/>
        </w:rPr>
        <w:t xml:space="preserve">  </w:t>
      </w:r>
      <w:r>
        <w:rPr>
          <w:rFonts w:ascii="SimSun" w:eastAsia="SimSun" w:hAnsi="SimSun" w:cs="SimSun"/>
          <w:b/>
          <w:bCs/>
          <w:sz w:val="20"/>
          <w:szCs w:val="20"/>
        </w:rPr>
        <w:t>幼虫</w:t>
      </w:r>
    </w:p>
    <w:p>
      <w:pPr>
        <w:spacing w:before="282" w:line="216" w:lineRule="auto"/>
        <w:ind w:left="439"/>
        <w:rPr>
          <w:rFonts w:ascii="SimSun" w:eastAsia="SimSun" w:hAnsi="SimSun" w:cs="SimSun"/>
          <w:sz w:val="20"/>
          <w:szCs w:val="20"/>
        </w:rPr>
      </w:pPr>
      <w:r>
        <w:rPr>
          <w:rFonts w:ascii="SimSun" w:eastAsia="SimSun" w:hAnsi="SimSun" w:cs="SimSun"/>
          <w:spacing w:val="6"/>
          <w:sz w:val="20"/>
          <w:szCs w:val="20"/>
        </w:rPr>
        <w:t>乳白色，初孵幼虫长约0.5</w:t>
      </w:r>
      <w:r>
        <w:rPr>
          <w:rFonts w:ascii="SimSun" w:eastAsia="SimSun" w:hAnsi="SimSun" w:cs="SimSun"/>
          <w:sz w:val="20"/>
          <w:szCs w:val="20"/>
        </w:rPr>
        <w:t>mm</w:t>
      </w:r>
      <w:r>
        <w:rPr>
          <w:rFonts w:ascii="SimSun" w:eastAsia="SimSun" w:hAnsi="SimSun" w:cs="SimSun"/>
          <w:spacing w:val="6"/>
          <w:sz w:val="20"/>
          <w:szCs w:val="20"/>
        </w:rPr>
        <w:t>,</w:t>
      </w:r>
      <w:r>
        <w:rPr>
          <w:rFonts w:ascii="SimSun" w:eastAsia="SimSun" w:hAnsi="SimSun" w:cs="SimSun"/>
          <w:spacing w:val="31"/>
          <w:sz w:val="20"/>
          <w:szCs w:val="20"/>
        </w:rPr>
        <w:t xml:space="preserve">  </w:t>
      </w:r>
      <w:r>
        <w:rPr>
          <w:rFonts w:ascii="SimSun" w:eastAsia="SimSun" w:hAnsi="SimSun" w:cs="SimSun"/>
          <w:spacing w:val="6"/>
          <w:sz w:val="20"/>
          <w:szCs w:val="20"/>
        </w:rPr>
        <w:t>宽约0.2</w:t>
      </w:r>
      <w:r>
        <w:rPr>
          <w:rFonts w:ascii="SimSun" w:eastAsia="SimSun" w:hAnsi="SimSun" w:cs="SimSun"/>
          <w:sz w:val="20"/>
          <w:szCs w:val="20"/>
        </w:rPr>
        <w:t>mm</w:t>
      </w:r>
      <w:r>
        <w:rPr>
          <w:rFonts w:ascii="SimSun" w:eastAsia="SimSun" w:hAnsi="SimSun" w:cs="SimSun"/>
          <w:spacing w:val="6"/>
          <w:sz w:val="20"/>
          <w:szCs w:val="20"/>
        </w:rPr>
        <w:t>,</w:t>
      </w:r>
      <w:r>
        <w:rPr>
          <w:rFonts w:ascii="SimSun" w:eastAsia="SimSun" w:hAnsi="SimSun" w:cs="SimSun"/>
          <w:spacing w:val="22"/>
          <w:sz w:val="20"/>
          <w:szCs w:val="20"/>
        </w:rPr>
        <w:t xml:space="preserve">  </w:t>
      </w:r>
      <w:r>
        <w:rPr>
          <w:rFonts w:ascii="SimSun" w:eastAsia="SimSun" w:hAnsi="SimSun" w:cs="SimSun"/>
          <w:spacing w:val="6"/>
          <w:sz w:val="20"/>
          <w:szCs w:val="20"/>
        </w:rPr>
        <w:t>老熟幼虫体长约2.0</w:t>
      </w:r>
      <w:r>
        <w:rPr>
          <w:rFonts w:ascii="SimSun" w:eastAsia="SimSun" w:hAnsi="SimSun" w:cs="SimSun"/>
          <w:sz w:val="20"/>
          <w:szCs w:val="20"/>
        </w:rPr>
        <w:t>mm</w:t>
      </w:r>
      <w:r>
        <w:rPr>
          <w:rFonts w:ascii="SimSun" w:eastAsia="SimSun" w:hAnsi="SimSun" w:cs="SimSun"/>
          <w:spacing w:val="6"/>
          <w:sz w:val="20"/>
          <w:szCs w:val="20"/>
        </w:rPr>
        <w:t>,</w:t>
      </w:r>
      <w:r>
        <w:rPr>
          <w:rFonts w:ascii="SimSun" w:eastAsia="SimSun" w:hAnsi="SimSun" w:cs="SimSun"/>
          <w:spacing w:val="16"/>
          <w:sz w:val="20"/>
          <w:szCs w:val="20"/>
        </w:rPr>
        <w:t xml:space="preserve">  </w:t>
      </w:r>
      <w:r>
        <w:rPr>
          <w:rFonts w:ascii="SimSun" w:eastAsia="SimSun" w:hAnsi="SimSun" w:cs="SimSun"/>
          <w:spacing w:val="6"/>
          <w:sz w:val="20"/>
          <w:szCs w:val="20"/>
        </w:rPr>
        <w:t>宽约1.0</w:t>
      </w:r>
      <w:r>
        <w:rPr>
          <w:rFonts w:ascii="SimSun" w:eastAsia="SimSun" w:hAnsi="SimSun" w:cs="SimSun"/>
          <w:sz w:val="20"/>
          <w:szCs w:val="20"/>
        </w:rPr>
        <w:t>mm</w:t>
      </w:r>
      <w:r>
        <w:rPr>
          <w:rFonts w:ascii="SimSun" w:eastAsia="SimSun" w:hAnsi="SimSun" w:cs="SimSun"/>
          <w:spacing w:val="6"/>
          <w:sz w:val="20"/>
          <w:szCs w:val="20"/>
        </w:rPr>
        <w:t>,</w:t>
      </w:r>
      <w:r>
        <w:rPr>
          <w:rFonts w:ascii="SimSun" w:eastAsia="SimSun" w:hAnsi="SimSun" w:cs="SimSun"/>
          <w:spacing w:val="21"/>
          <w:sz w:val="20"/>
          <w:szCs w:val="20"/>
        </w:rPr>
        <w:t xml:space="preserve">  </w:t>
      </w:r>
      <w:r>
        <w:rPr>
          <w:rFonts w:ascii="SimSun" w:eastAsia="SimSun" w:hAnsi="SimSun" w:cs="SimSun"/>
          <w:spacing w:val="6"/>
          <w:sz w:val="20"/>
          <w:szCs w:val="20"/>
        </w:rPr>
        <w:t>肾形、无足、</w:t>
      </w:r>
    </w:p>
    <w:p>
      <w:pPr>
        <w:spacing w:before="208" w:line="219" w:lineRule="auto"/>
        <w:rPr>
          <w:rFonts w:ascii="SimSun" w:eastAsia="SimSun" w:hAnsi="SimSun" w:cs="SimSun"/>
          <w:sz w:val="20"/>
          <w:szCs w:val="20"/>
        </w:rPr>
      </w:pPr>
      <w:r>
        <w:rPr>
          <w:rFonts w:ascii="SimSun" w:eastAsia="SimSun" w:hAnsi="SimSun" w:cs="SimSun"/>
          <w:spacing w:val="13"/>
          <w:sz w:val="20"/>
          <w:szCs w:val="20"/>
        </w:rPr>
        <w:t>头部有一对褐色上颚(形态特征参见附录B)。</w:t>
      </w:r>
    </w:p>
    <w:p>
      <w:pPr>
        <w:spacing w:before="231" w:line="220" w:lineRule="auto"/>
        <w:ind w:left="2"/>
        <w:outlineLvl w:val="0"/>
        <w:rPr>
          <w:rFonts w:ascii="SimSun" w:eastAsia="SimSun" w:hAnsi="SimSun" w:cs="SimSun"/>
          <w:sz w:val="20"/>
          <w:szCs w:val="20"/>
        </w:rPr>
      </w:pPr>
      <w:r>
        <w:rPr>
          <w:rFonts w:ascii="SimSun" w:eastAsia="SimSun" w:hAnsi="SimSun" w:cs="SimSun"/>
          <w:b/>
          <w:bCs/>
          <w:spacing w:val="-4"/>
          <w:sz w:val="20"/>
          <w:szCs w:val="20"/>
        </w:rPr>
        <w:t>6.2.5</w:t>
      </w:r>
      <w:r>
        <w:rPr>
          <w:rFonts w:ascii="SimSun" w:eastAsia="SimSun" w:hAnsi="SimSun" w:cs="SimSun"/>
          <w:spacing w:val="25"/>
          <w:sz w:val="20"/>
          <w:szCs w:val="20"/>
        </w:rPr>
        <w:t xml:space="preserve">  </w:t>
      </w:r>
      <w:r>
        <w:rPr>
          <w:rFonts w:ascii="SimSun" w:eastAsia="SimSun" w:hAnsi="SimSun" w:cs="SimSun"/>
          <w:b/>
          <w:bCs/>
          <w:spacing w:val="-4"/>
          <w:sz w:val="20"/>
          <w:szCs w:val="20"/>
        </w:rPr>
        <w:t>蛹</w:t>
      </w:r>
    </w:p>
    <w:p>
      <w:pPr>
        <w:spacing w:before="302" w:line="216" w:lineRule="auto"/>
        <w:ind w:left="439"/>
        <w:rPr>
          <w:rFonts w:ascii="SimSun" w:eastAsia="SimSun" w:hAnsi="SimSun" w:cs="SimSun"/>
          <w:sz w:val="20"/>
          <w:szCs w:val="20"/>
        </w:rPr>
      </w:pPr>
      <w:r>
        <w:rPr>
          <w:rFonts w:ascii="SimSun" w:eastAsia="SimSun" w:hAnsi="SimSun" w:cs="SimSun"/>
          <w:sz w:val="20"/>
          <w:szCs w:val="20"/>
        </w:rPr>
        <w:t>雄虫蛹长约1.1</w:t>
      </w:r>
      <w:r>
        <w:rPr>
          <w:rFonts w:ascii="SimSun" w:eastAsia="SimSun" w:hAnsi="SimSun" w:cs="SimSun"/>
          <w:spacing w:val="27"/>
          <w:sz w:val="20"/>
          <w:szCs w:val="20"/>
        </w:rPr>
        <w:t xml:space="preserve"> </w:t>
      </w:r>
      <w:r>
        <w:rPr>
          <w:rFonts w:ascii="SimSun" w:eastAsia="SimSun" w:hAnsi="SimSun" w:cs="SimSun"/>
          <w:sz w:val="20"/>
          <w:szCs w:val="20"/>
        </w:rPr>
        <w:t>mm,</w:t>
      </w:r>
      <w:r>
        <w:rPr>
          <w:rFonts w:ascii="SimSun" w:eastAsia="SimSun" w:hAnsi="SimSun" w:cs="SimSun"/>
          <w:spacing w:val="72"/>
          <w:sz w:val="20"/>
          <w:szCs w:val="20"/>
        </w:rPr>
        <w:t xml:space="preserve"> </w:t>
      </w:r>
      <w:r>
        <w:rPr>
          <w:rFonts w:ascii="SimSun" w:eastAsia="SimSun" w:hAnsi="SimSun" w:cs="SimSun"/>
          <w:sz w:val="20"/>
          <w:szCs w:val="20"/>
        </w:rPr>
        <w:t>宽约0.5</w:t>
      </w:r>
      <w:r>
        <w:rPr>
          <w:rFonts w:ascii="SimSun" w:eastAsia="SimSun" w:hAnsi="SimSun" w:cs="SimSun"/>
          <w:spacing w:val="-3"/>
          <w:sz w:val="20"/>
          <w:szCs w:val="20"/>
        </w:rPr>
        <w:t xml:space="preserve"> </w:t>
      </w:r>
      <w:r>
        <w:rPr>
          <w:rFonts w:ascii="SimSun" w:eastAsia="SimSun" w:hAnsi="SimSun" w:cs="SimSun"/>
          <w:sz w:val="20"/>
          <w:szCs w:val="20"/>
        </w:rPr>
        <w:t>mm;</w:t>
      </w:r>
      <w:r>
        <w:rPr>
          <w:rFonts w:ascii="SimSun" w:eastAsia="SimSun" w:hAnsi="SimSun" w:cs="SimSun"/>
          <w:spacing w:val="11"/>
          <w:sz w:val="20"/>
          <w:szCs w:val="20"/>
        </w:rPr>
        <w:t xml:space="preserve">  </w:t>
      </w:r>
      <w:r>
        <w:rPr>
          <w:rFonts w:ascii="SimSun" w:eastAsia="SimSun" w:hAnsi="SimSun" w:cs="SimSun"/>
          <w:sz w:val="20"/>
          <w:szCs w:val="20"/>
        </w:rPr>
        <w:t>雌虫蛹长约1.3mm,</w:t>
      </w:r>
      <w:r>
        <w:rPr>
          <w:rFonts w:ascii="SimSun" w:eastAsia="SimSun" w:hAnsi="SimSun" w:cs="SimSun"/>
          <w:spacing w:val="21"/>
          <w:sz w:val="20"/>
          <w:szCs w:val="20"/>
        </w:rPr>
        <w:t xml:space="preserve">  </w:t>
      </w:r>
      <w:r>
        <w:rPr>
          <w:rFonts w:ascii="SimSun" w:eastAsia="SimSun" w:hAnsi="SimSun" w:cs="SimSun"/>
          <w:sz w:val="20"/>
          <w:szCs w:val="20"/>
        </w:rPr>
        <w:t>宽约0.6</w:t>
      </w:r>
      <w:r>
        <w:rPr>
          <w:rFonts w:ascii="SimSun" w:eastAsia="SimSun" w:hAnsi="SimSun" w:cs="SimSun"/>
          <w:spacing w:val="-7"/>
          <w:sz w:val="20"/>
          <w:szCs w:val="20"/>
        </w:rPr>
        <w:t xml:space="preserve"> </w:t>
      </w:r>
      <w:r>
        <w:rPr>
          <w:rFonts w:ascii="SimSun" w:eastAsia="SimSun" w:hAnsi="SimSun" w:cs="SimSun"/>
          <w:sz w:val="20"/>
          <w:szCs w:val="20"/>
        </w:rPr>
        <w:t>mm。</w:t>
      </w:r>
      <w:r>
        <w:rPr>
          <w:rFonts w:ascii="SimSun" w:eastAsia="SimSun" w:hAnsi="SimSun" w:cs="SimSun"/>
          <w:spacing w:val="2"/>
          <w:sz w:val="20"/>
          <w:szCs w:val="20"/>
        </w:rPr>
        <w:t xml:space="preserve">  </w:t>
      </w:r>
      <w:r>
        <w:rPr>
          <w:rFonts w:ascii="SimSun" w:eastAsia="SimSun" w:hAnsi="SimSun" w:cs="SimSun"/>
          <w:sz w:val="20"/>
          <w:szCs w:val="20"/>
        </w:rPr>
        <w:t>初期乳白色，以后逐渐变黑，</w:t>
      </w:r>
    </w:p>
    <w:p>
      <w:pPr>
        <w:spacing w:before="199" w:line="219" w:lineRule="auto"/>
        <w:rPr>
          <w:rFonts w:ascii="SimSun" w:eastAsia="SimSun" w:hAnsi="SimSun" w:cs="SimSun"/>
          <w:sz w:val="20"/>
          <w:szCs w:val="20"/>
        </w:rPr>
      </w:pPr>
      <w:r>
        <w:rPr>
          <w:rFonts w:ascii="SimSun" w:eastAsia="SimSun" w:hAnsi="SimSun" w:cs="SimSun"/>
          <w:spacing w:val="9"/>
          <w:sz w:val="20"/>
          <w:szCs w:val="20"/>
        </w:rPr>
        <w:t>复眼变为红色，近羽化时除复眼外全部黑色。</w:t>
      </w:r>
    </w:p>
    <w:p>
      <w:pPr>
        <w:spacing w:line="316" w:lineRule="auto"/>
        <w:rPr>
          <w:rFonts w:ascii="Arial"/>
          <w:sz w:val="21"/>
        </w:rPr>
      </w:pPr>
    </w:p>
    <w:p>
      <w:pPr>
        <w:spacing w:before="65" w:line="220" w:lineRule="auto"/>
        <w:rPr>
          <w:rFonts w:ascii="SimSun" w:eastAsia="SimSun" w:hAnsi="SimSun" w:cs="SimSun"/>
          <w:sz w:val="20"/>
          <w:szCs w:val="20"/>
        </w:rPr>
      </w:pPr>
      <w:r>
        <w:rPr>
          <w:rFonts w:ascii="SimSun" w:eastAsia="SimSun" w:hAnsi="SimSun" w:cs="SimSun"/>
          <w:spacing w:val="10"/>
          <w:sz w:val="20"/>
          <w:szCs w:val="20"/>
        </w:rPr>
        <w:t>7</w:t>
      </w:r>
      <w:r>
        <w:rPr>
          <w:rFonts w:ascii="SimSun" w:eastAsia="SimSun" w:hAnsi="SimSun" w:cs="SimSun"/>
          <w:spacing w:val="1"/>
          <w:sz w:val="20"/>
          <w:szCs w:val="20"/>
        </w:rPr>
        <w:t xml:space="preserve">  </w:t>
      </w:r>
      <w:r>
        <w:rPr>
          <w:rFonts w:ascii="SimSun" w:eastAsia="SimSun" w:hAnsi="SimSun" w:cs="SimSun"/>
          <w:spacing w:val="10"/>
          <w:sz w:val="20"/>
          <w:szCs w:val="20"/>
        </w:rPr>
        <w:t>结果判定</w:t>
      </w:r>
    </w:p>
    <w:p>
      <w:pPr>
        <w:spacing w:line="283" w:lineRule="auto"/>
        <w:rPr>
          <w:rFonts w:ascii="Arial"/>
          <w:sz w:val="21"/>
        </w:rPr>
        <w:sectPr>
          <w:footerReference w:type="default" r:id="rId9"/>
          <w:pgSz w:w="11680" w:h="16600"/>
          <w:pgMar w:top="1097" w:right="890" w:bottom="1370" w:left="1290" w:header="0" w:footer="1171" w:gutter="0"/>
          <w:pgNumType w:start="8"/>
          <w:cols w:space="708"/>
        </w:sectPr>
      </w:pPr>
    </w:p>
    <w:p>
      <w:pPr>
        <w:spacing w:before="65" w:line="219" w:lineRule="auto"/>
        <w:ind w:left="439"/>
        <w:rPr>
          <w:rFonts w:ascii="SimSun" w:eastAsia="SimSun" w:hAnsi="SimSun" w:cs="SimSun"/>
          <w:sz w:val="20"/>
          <w:szCs w:val="20"/>
        </w:rPr>
      </w:pPr>
      <w:r>
        <w:rPr>
          <w:rFonts w:ascii="SimSun" w:eastAsia="SimSun" w:hAnsi="SimSun" w:cs="SimSun"/>
          <w:spacing w:val="1"/>
          <w:sz w:val="20"/>
          <w:szCs w:val="20"/>
        </w:rPr>
        <w:t>凡成虫形态特征符合6.2.1、6.2.2的即可判定为苜蓿籽蜂。</w:t>
      </w:r>
    </w:p>
    <w:p>
      <w:pPr>
        <w:spacing w:before="111" w:line="216" w:lineRule="auto"/>
        <w:ind w:left="439"/>
        <w:rPr>
          <w:rFonts w:ascii="SimSun" w:eastAsia="SimSun" w:hAnsi="SimSun" w:cs="SimSun"/>
          <w:sz w:val="20"/>
          <w:szCs w:val="20"/>
        </w:rPr>
      </w:pPr>
      <w:r>
        <w:rPr>
          <w:rFonts w:ascii="SimSun" w:eastAsia="SimSun" w:hAnsi="SimSun" w:cs="SimSun"/>
          <w:spacing w:val="8"/>
          <w:sz w:val="20"/>
          <w:szCs w:val="20"/>
        </w:rPr>
        <w:t>卵、幼虫、蛹分别符合6.2.3,6.2.4,6.2.5,可作为苜蓿籽蜂的鉴定</w:t>
      </w:r>
      <w:r>
        <w:rPr>
          <w:rFonts w:ascii="SimSun" w:eastAsia="SimSun" w:hAnsi="SimSun" w:cs="SimSun"/>
          <w:spacing w:val="7"/>
          <w:sz w:val="20"/>
          <w:szCs w:val="20"/>
        </w:rPr>
        <w:t>参考依据。</w:t>
      </w:r>
    </w:p>
    <w:p>
      <w:pPr>
        <w:sectPr>
          <w:footerReference w:type="default" r:id="rId10"/>
          <w:type w:val="nextPage"/>
          <w:pgSz w:w="11680" w:h="16600"/>
          <w:pgMar w:top="1097" w:right="890" w:bottom="1370" w:left="1290" w:header="0" w:footer="1171" w:gutter="0"/>
          <w:pgNumType w:start="9"/>
          <w:cols w:space="708"/>
          <w:titlePg w:val="0"/>
        </w:sectPr>
      </w:pPr>
    </w:p>
    <w:p>
      <w:pPr>
        <w:spacing w:before="28" w:line="254" w:lineRule="exact"/>
        <w:rPr>
          <w:rFonts w:ascii="Times New Roman" w:eastAsia="Times New Roman" w:hAnsi="Times New Roman" w:cs="Times New Roman"/>
          <w:sz w:val="20"/>
          <w:szCs w:val="20"/>
        </w:rPr>
      </w:pPr>
      <w:r>
        <w:rPr>
          <w:rFonts w:ascii="Times New Roman" w:eastAsia="Times New Roman" w:hAnsi="Times New Roman" w:cs="Times New Roman"/>
          <w:b/>
          <w:bCs/>
          <w:spacing w:val="-1"/>
          <w:position w:val="7"/>
          <w:sz w:val="20"/>
          <w:szCs w:val="20"/>
        </w:rPr>
        <w:t>DB15/T538-2013</w:t>
      </w:r>
    </w:p>
    <w:p>
      <w:pPr>
        <w:spacing w:line="218" w:lineRule="auto"/>
        <w:ind w:left="2"/>
        <w:rPr>
          <w:rFonts w:ascii="SimSun" w:eastAsia="SimSun" w:hAnsi="SimSun" w:cs="SimSun"/>
          <w:sz w:val="20"/>
          <w:szCs w:val="20"/>
        </w:rPr>
      </w:pPr>
      <w:r>
        <w:rPr>
          <w:rFonts w:ascii="SimSun" w:eastAsia="SimSun" w:hAnsi="SimSun" w:cs="SimSun"/>
          <w:b/>
          <w:bCs/>
          <w:spacing w:val="4"/>
          <w:sz w:val="20"/>
          <w:szCs w:val="20"/>
        </w:rPr>
        <w:t>8</w:t>
      </w:r>
      <w:r>
        <w:rPr>
          <w:rFonts w:ascii="SimSun" w:eastAsia="SimSun" w:hAnsi="SimSun" w:cs="SimSun"/>
          <w:spacing w:val="20"/>
          <w:sz w:val="20"/>
          <w:szCs w:val="20"/>
        </w:rPr>
        <w:t xml:space="preserve">  </w:t>
      </w:r>
      <w:r>
        <w:rPr>
          <w:rFonts w:ascii="SimSun" w:eastAsia="SimSun" w:hAnsi="SimSun" w:cs="SimSun"/>
          <w:b/>
          <w:bCs/>
          <w:spacing w:val="4"/>
          <w:sz w:val="20"/>
          <w:szCs w:val="20"/>
        </w:rPr>
        <w:t>标本保存</w:t>
      </w:r>
    </w:p>
    <w:p>
      <w:pPr>
        <w:spacing w:line="288" w:lineRule="auto"/>
        <w:rPr>
          <w:rFonts w:ascii="Arial"/>
          <w:sz w:val="21"/>
        </w:rPr>
      </w:pPr>
    </w:p>
    <w:p>
      <w:pPr>
        <w:spacing w:before="65" w:line="272" w:lineRule="auto"/>
        <w:ind w:firstLine="430"/>
        <w:rPr>
          <w:rFonts w:ascii="SimSun" w:eastAsia="SimSun" w:hAnsi="SimSun" w:cs="SimSun"/>
          <w:sz w:val="20"/>
          <w:szCs w:val="20"/>
        </w:rPr>
      </w:pPr>
      <w:r>
        <w:rPr>
          <w:rFonts w:ascii="SimSun" w:eastAsia="SimSun" w:hAnsi="SimSun" w:cs="SimSun"/>
          <w:spacing w:val="8"/>
          <w:sz w:val="20"/>
          <w:szCs w:val="20"/>
        </w:rPr>
        <w:t>经过鉴定的苜蓿籽蜂成虫可以制作标本，外生殖器可置于指形管中用甘油保</w:t>
      </w:r>
      <w:r>
        <w:rPr>
          <w:rFonts w:ascii="SimSun" w:eastAsia="SimSun" w:hAnsi="SimSun" w:cs="SimSun"/>
          <w:spacing w:val="7"/>
          <w:sz w:val="20"/>
          <w:szCs w:val="20"/>
        </w:rPr>
        <w:t>存，做好标记和基础信</w:t>
      </w:r>
      <w:r>
        <w:rPr>
          <w:rFonts w:ascii="SimSun" w:eastAsia="SimSun" w:hAnsi="SimSun" w:cs="SimSun"/>
          <w:sz w:val="20"/>
          <w:szCs w:val="20"/>
        </w:rPr>
        <w:t xml:space="preserve"> </w:t>
      </w:r>
      <w:r>
        <w:rPr>
          <w:rFonts w:ascii="SimSun" w:eastAsia="SimSun" w:hAnsi="SimSun" w:cs="SimSun"/>
          <w:spacing w:val="8"/>
          <w:sz w:val="20"/>
          <w:szCs w:val="20"/>
        </w:rPr>
        <w:t>息计录，妥善保存。</w:t>
      </w:r>
    </w:p>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11" w:history="1">
        <w:r>
          <w:rPr>
            <w:rFonts w:ascii="SimSun" w:eastAsia="SimSun" w:hAnsi="SimSun" w:cs="SimSun"/>
            <w:b/>
            <w:bCs/>
            <w:noProof w:val="0"/>
            <w:snapToGrid/>
            <w:color w:val="0000EE"/>
            <w:kern w:val="0"/>
            <w:sz w:val="30"/>
            <w:szCs w:val="30"/>
            <w:u w:val="single" w:color="0000EE"/>
          </w:rPr>
          <w:t>https://d.book118.com/508027045022006034</w:t>
        </w:r>
      </w:hyperlink>
    </w:p>
    <w:p/>
    <w:sectPr>
      <w:footerReference w:type="default" r:id="rId12"/>
      <w:pgSz w:w="11840" w:h="16710"/>
      <w:pgMar w:top="1161" w:right="1195" w:bottom="1338" w:left="1280" w:header="0" w:footer="1199" w:gutter="0"/>
      <w:pgNumType w:start="1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rPr>
        <w:rFonts w:ascii="SimSun" w:eastAsia="SimSun" w:hAnsi="SimSun" w:cs="SimSun"/>
        <w:sz w:val="14"/>
        <w:szCs w:val="14"/>
      </w:rPr>
    </w:pPr>
    <w:r>
      <w:rPr>
        <w:rFonts w:ascii="SimSun" w:eastAsia="SimSun" w:hAnsi="SimSun" w:cs="SimSun"/>
        <w:sz w:val="14"/>
        <w:szCs w:val="14"/>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rPr>
        <w:rFonts w:ascii="SimSun" w:eastAsia="SimSun" w:hAnsi="SimSun" w:cs="SimSun"/>
        <w:sz w:val="14"/>
        <w:szCs w:val="14"/>
      </w:rPr>
    </w:pPr>
    <w:r>
      <w:rPr>
        <w:rFonts w:ascii="SimSun" w:eastAsia="SimSun" w:hAnsi="SimSun" w:cs="SimSun"/>
        <w:sz w:val="14"/>
        <w:szCs w:val="14"/>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right="439"/>
      <w:jc w:val="right"/>
      <w:rPr>
        <w:rFonts w:ascii="SimSun" w:eastAsia="SimSun" w:hAnsi="SimSun" w:cs="SimSun"/>
        <w:sz w:val="20"/>
        <w:szCs w:val="20"/>
      </w:rPr>
    </w:pPr>
    <w:r>
      <w:rPr>
        <w:rFonts w:ascii="SimSun" w:eastAsia="SimSun" w:hAnsi="SimSun" w:cs="SimSun"/>
        <w:sz w:val="20"/>
        <w:szCs w:val="20"/>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right="439"/>
      <w:jc w:val="right"/>
      <w:rPr>
        <w:rFonts w:ascii="SimSun" w:eastAsia="SimSun" w:hAnsi="SimSun" w:cs="SimSun"/>
        <w:sz w:val="20"/>
        <w:szCs w:val="20"/>
      </w:rPr>
    </w:pPr>
    <w:r>
      <w:rPr>
        <w:rFonts w:ascii="SimSun" w:eastAsia="SimSun" w:hAnsi="SimSun" w:cs="SimSun"/>
        <w:sz w:val="20"/>
        <w:szCs w:val="20"/>
      </w:rPr>
      <w:t>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2" w:lineRule="auto"/>
      <w:rPr>
        <w:rFonts w:ascii="SimSun" w:eastAsia="SimSun" w:hAnsi="SimSun" w:cs="SimSun"/>
        <w:sz w:val="14"/>
        <w:szCs w:val="14"/>
      </w:rPr>
    </w:pPr>
    <w:r>
      <w:rPr>
        <w:rFonts w:ascii="SimSun" w:eastAsia="SimSun" w:hAnsi="SimSun" w:cs="SimSun"/>
        <w:sz w:val="14"/>
        <w:szCs w:val="14"/>
      </w:rPr>
      <w:t>4</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tLeast"/>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1" Type="http://schemas.openxmlformats.org/officeDocument/2006/relationships/hyperlink" Target="https://d.book118.com/508027045022006034" TargetMode="External" /><Relationship Id="rId12" Type="http://schemas.openxmlformats.org/officeDocument/2006/relationships/footer" Target="footer5.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2023-05-23T20:02:38Z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2023-05-23T20:02:40Z</vt:filetime>
  </property>
  <property fmtid="{D5CDD505-2E9C-101B-9397-08002B2CF9AE}" pid="3" name="CRO">
    <vt:lpwstr>wqlLaW5nc29mdCBQREYgdG8gV1BTIDg1</vt:lpwstr>
  </property>
  <property fmtid="{D5CDD505-2E9C-101B-9397-08002B2CF9AE}" pid="4" name="UsrData">
    <vt:lpwstr>646cab532d7008001f7a47b5</vt:lpwstr>
  </property>
</Properties>
</file>