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直播项目建设方案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74" w:history="1">
        <w:r>
          <w:rPr>
            <w:rFonts w:ascii="仿宋" w:eastAsia="仿宋" w:hAnsi="仿宋" w:cs="仿宋" w:hint="eastAsia"/>
            <w:lang w:eastAsia="zh-CN"/>
          </w:rPr>
          <w:t>概论</w:t>
        </w:r>
        <w:r>
          <w:tab/>
        </w:r>
        <w:r>
          <w:fldChar w:fldCharType="begin"/>
        </w:r>
        <w:r>
          <w:instrText xml:space="preserve"> PAGEREF _Toc23274 \h </w:instrText>
        </w:r>
        <w:r>
          <w:fldChar w:fldCharType="separate"/>
        </w:r>
        <w:r>
          <w:t>3</w:t>
        </w:r>
        <w:r>
          <w:fldChar w:fldCharType="end"/>
        </w:r>
      </w:hyperlink>
    </w:p>
    <w:p>
      <w:pPr>
        <w:pStyle w:val="TOC1"/>
        <w:tabs>
          <w:tab w:val="right" w:leader="dot" w:pos="8306"/>
        </w:tabs>
      </w:pPr>
      <w:hyperlink w:anchor="_Toc22082" w:history="1">
        <w:r>
          <w:rPr>
            <w:rFonts w:ascii="仿宋" w:eastAsia="仿宋" w:hAnsi="仿宋" w:cs="仿宋" w:hint="eastAsia"/>
            <w:lang w:eastAsia="zh-CN"/>
          </w:rPr>
          <w:t>一、直播项目概论</w:t>
        </w:r>
        <w:r>
          <w:tab/>
        </w:r>
        <w:r>
          <w:fldChar w:fldCharType="begin"/>
        </w:r>
        <w:r>
          <w:instrText xml:space="preserve"> PAGEREF _Toc22082 \h </w:instrText>
        </w:r>
        <w:r>
          <w:fldChar w:fldCharType="separate"/>
        </w:r>
        <w:r>
          <w:t>3</w:t>
        </w:r>
        <w:r>
          <w:fldChar w:fldCharType="end"/>
        </w:r>
      </w:hyperlink>
    </w:p>
    <w:p>
      <w:pPr>
        <w:pStyle w:val="TOC2"/>
        <w:tabs>
          <w:tab w:val="right" w:leader="dot" w:pos="8306"/>
        </w:tabs>
      </w:pPr>
      <w:hyperlink w:anchor="_Toc2285" w:history="1">
        <w:r>
          <w:rPr>
            <w:rFonts w:ascii="仿宋" w:eastAsia="仿宋" w:hAnsi="仿宋" w:cs="仿宋" w:hint="eastAsia"/>
            <w:lang w:eastAsia="zh-CN"/>
          </w:rPr>
          <w:t>(一)、项目申报单位概况</w:t>
        </w:r>
        <w:r>
          <w:tab/>
        </w:r>
        <w:r>
          <w:fldChar w:fldCharType="begin"/>
        </w:r>
        <w:r>
          <w:instrText xml:space="preserve"> PAGEREF _Toc2285 \h </w:instrText>
        </w:r>
        <w:r>
          <w:fldChar w:fldCharType="separate"/>
        </w:r>
        <w:r>
          <w:t>3</w:t>
        </w:r>
        <w:r>
          <w:fldChar w:fldCharType="end"/>
        </w:r>
      </w:hyperlink>
    </w:p>
    <w:p>
      <w:pPr>
        <w:pStyle w:val="TOC2"/>
        <w:tabs>
          <w:tab w:val="right" w:leader="dot" w:pos="8306"/>
        </w:tabs>
      </w:pPr>
      <w:hyperlink w:anchor="_Toc9799" w:history="1">
        <w:r>
          <w:rPr>
            <w:rFonts w:ascii="仿宋" w:eastAsia="仿宋" w:hAnsi="仿宋" w:cs="仿宋" w:hint="eastAsia"/>
            <w:lang w:eastAsia="zh-CN"/>
          </w:rPr>
          <w:t>(二)、项目概况</w:t>
        </w:r>
        <w:r>
          <w:tab/>
        </w:r>
        <w:r>
          <w:fldChar w:fldCharType="begin"/>
        </w:r>
        <w:r>
          <w:instrText xml:space="preserve"> PAGEREF _Toc9799 \h </w:instrText>
        </w:r>
        <w:r>
          <w:fldChar w:fldCharType="separate"/>
        </w:r>
        <w:r>
          <w:t>4</w:t>
        </w:r>
        <w:r>
          <w:fldChar w:fldCharType="end"/>
        </w:r>
      </w:hyperlink>
    </w:p>
    <w:p>
      <w:pPr>
        <w:pStyle w:val="TOC1"/>
        <w:tabs>
          <w:tab w:val="right" w:leader="dot" w:pos="8306"/>
        </w:tabs>
      </w:pPr>
      <w:hyperlink w:anchor="_Toc986" w:history="1">
        <w:r>
          <w:rPr>
            <w:rFonts w:ascii="仿宋" w:eastAsia="仿宋" w:hAnsi="仿宋" w:cs="仿宋" w:hint="eastAsia"/>
            <w:lang w:eastAsia="zh-CN"/>
          </w:rPr>
          <w:t>二、社会影响分析</w:t>
        </w:r>
        <w:r>
          <w:tab/>
        </w:r>
        <w:r>
          <w:fldChar w:fldCharType="begin"/>
        </w:r>
        <w:r>
          <w:instrText xml:space="preserve"> PAGEREF _Toc986 \h </w:instrText>
        </w:r>
        <w:r>
          <w:fldChar w:fldCharType="separate"/>
        </w:r>
        <w:r>
          <w:t>7</w:t>
        </w:r>
        <w:r>
          <w:fldChar w:fldCharType="end"/>
        </w:r>
      </w:hyperlink>
    </w:p>
    <w:p>
      <w:pPr>
        <w:pStyle w:val="TOC2"/>
        <w:tabs>
          <w:tab w:val="right" w:leader="dot" w:pos="8306"/>
        </w:tabs>
      </w:pPr>
      <w:hyperlink w:anchor="_Toc2345" w:history="1">
        <w:r>
          <w:rPr>
            <w:rFonts w:ascii="仿宋" w:eastAsia="仿宋" w:hAnsi="仿宋" w:cs="仿宋" w:hint="eastAsia"/>
            <w:lang w:eastAsia="zh-CN"/>
          </w:rPr>
          <w:t>(一)、社会影响效果分析</w:t>
        </w:r>
        <w:r>
          <w:tab/>
        </w:r>
        <w:r>
          <w:fldChar w:fldCharType="begin"/>
        </w:r>
        <w:r>
          <w:instrText xml:space="preserve"> PAGEREF _Toc2345 \h </w:instrText>
        </w:r>
        <w:r>
          <w:fldChar w:fldCharType="separate"/>
        </w:r>
        <w:r>
          <w:t>7</w:t>
        </w:r>
        <w:r>
          <w:fldChar w:fldCharType="end"/>
        </w:r>
      </w:hyperlink>
    </w:p>
    <w:p>
      <w:pPr>
        <w:pStyle w:val="TOC2"/>
        <w:tabs>
          <w:tab w:val="right" w:leader="dot" w:pos="8306"/>
        </w:tabs>
      </w:pPr>
      <w:hyperlink w:anchor="_Toc8792" w:history="1">
        <w:r>
          <w:rPr>
            <w:rFonts w:ascii="仿宋" w:eastAsia="仿宋" w:hAnsi="仿宋" w:cs="仿宋" w:hint="eastAsia"/>
            <w:lang w:eastAsia="zh-CN"/>
          </w:rPr>
          <w:t>(二)、社会适应性分析</w:t>
        </w:r>
        <w:r>
          <w:tab/>
        </w:r>
        <w:r>
          <w:fldChar w:fldCharType="begin"/>
        </w:r>
        <w:r>
          <w:instrText xml:space="preserve"> PAGEREF _Toc8792 \h </w:instrText>
        </w:r>
        <w:r>
          <w:fldChar w:fldCharType="separate"/>
        </w:r>
        <w:r>
          <w:t>9</w:t>
        </w:r>
        <w:r>
          <w:fldChar w:fldCharType="end"/>
        </w:r>
      </w:hyperlink>
    </w:p>
    <w:p>
      <w:pPr>
        <w:pStyle w:val="TOC2"/>
        <w:tabs>
          <w:tab w:val="right" w:leader="dot" w:pos="8306"/>
        </w:tabs>
      </w:pPr>
      <w:hyperlink w:anchor="_Toc4585" w:history="1">
        <w:r>
          <w:rPr>
            <w:rFonts w:ascii="仿宋" w:eastAsia="仿宋" w:hAnsi="仿宋" w:cs="仿宋" w:hint="eastAsia"/>
            <w:lang w:eastAsia="zh-CN"/>
          </w:rPr>
          <w:t>(三)、社会风险及对策分析</w:t>
        </w:r>
        <w:r>
          <w:tab/>
        </w:r>
        <w:r>
          <w:fldChar w:fldCharType="begin"/>
        </w:r>
        <w:r>
          <w:instrText xml:space="preserve"> PAGEREF _Toc4585 \h </w:instrText>
        </w:r>
        <w:r>
          <w:fldChar w:fldCharType="separate"/>
        </w:r>
        <w:r>
          <w:t>11</w:t>
        </w:r>
        <w:r>
          <w:fldChar w:fldCharType="end"/>
        </w:r>
      </w:hyperlink>
    </w:p>
    <w:p>
      <w:pPr>
        <w:pStyle w:val="TOC1"/>
        <w:tabs>
          <w:tab w:val="right" w:leader="dot" w:pos="8306"/>
        </w:tabs>
      </w:pPr>
      <w:hyperlink w:anchor="_Toc11912" w:history="1">
        <w:r>
          <w:rPr>
            <w:rFonts w:ascii="仿宋" w:eastAsia="仿宋" w:hAnsi="仿宋" w:cs="仿宋" w:hint="eastAsia"/>
            <w:lang w:eastAsia="zh-CN"/>
          </w:rPr>
          <w:t>三、经济影响分析</w:t>
        </w:r>
        <w:r>
          <w:tab/>
        </w:r>
        <w:r>
          <w:fldChar w:fldCharType="begin"/>
        </w:r>
        <w:r>
          <w:instrText xml:space="preserve"> PAGEREF _Toc11912 \h </w:instrText>
        </w:r>
        <w:r>
          <w:fldChar w:fldCharType="separate"/>
        </w:r>
        <w:r>
          <w:t>14</w:t>
        </w:r>
        <w:r>
          <w:fldChar w:fldCharType="end"/>
        </w:r>
      </w:hyperlink>
    </w:p>
    <w:p>
      <w:pPr>
        <w:pStyle w:val="TOC2"/>
        <w:tabs>
          <w:tab w:val="right" w:leader="dot" w:pos="8306"/>
        </w:tabs>
      </w:pPr>
      <w:hyperlink w:anchor="_Toc165" w:history="1">
        <w:r>
          <w:rPr>
            <w:rFonts w:ascii="仿宋" w:eastAsia="仿宋" w:hAnsi="仿宋" w:cs="仿宋" w:hint="eastAsia"/>
            <w:lang w:eastAsia="zh-CN"/>
          </w:rPr>
          <w:t>(一)、经济费用效益或费用效果分析</w:t>
        </w:r>
        <w:r>
          <w:tab/>
        </w:r>
        <w:r>
          <w:fldChar w:fldCharType="begin"/>
        </w:r>
        <w:r>
          <w:instrText xml:space="preserve"> PAGEREF _Toc165 \h </w:instrText>
        </w:r>
        <w:r>
          <w:fldChar w:fldCharType="separate"/>
        </w:r>
        <w:r>
          <w:t>14</w:t>
        </w:r>
        <w:r>
          <w:fldChar w:fldCharType="end"/>
        </w:r>
      </w:hyperlink>
    </w:p>
    <w:p>
      <w:pPr>
        <w:pStyle w:val="TOC2"/>
        <w:tabs>
          <w:tab w:val="right" w:leader="dot" w:pos="8306"/>
        </w:tabs>
      </w:pPr>
      <w:hyperlink w:anchor="_Toc5262" w:history="1">
        <w:r>
          <w:rPr>
            <w:rFonts w:ascii="仿宋" w:eastAsia="仿宋" w:hAnsi="仿宋" w:cs="仿宋" w:hint="eastAsia"/>
            <w:lang w:eastAsia="zh-CN"/>
          </w:rPr>
          <w:t>(二)、行业影响分析</w:t>
        </w:r>
        <w:r>
          <w:tab/>
        </w:r>
        <w:r>
          <w:fldChar w:fldCharType="begin"/>
        </w:r>
        <w:r>
          <w:instrText xml:space="preserve"> PAGEREF _Toc5262 \h </w:instrText>
        </w:r>
        <w:r>
          <w:fldChar w:fldCharType="separate"/>
        </w:r>
        <w:r>
          <w:t>16</w:t>
        </w:r>
        <w:r>
          <w:fldChar w:fldCharType="end"/>
        </w:r>
      </w:hyperlink>
    </w:p>
    <w:p>
      <w:pPr>
        <w:pStyle w:val="TOC2"/>
        <w:tabs>
          <w:tab w:val="right" w:leader="dot" w:pos="8306"/>
        </w:tabs>
      </w:pPr>
      <w:hyperlink w:anchor="_Toc29573" w:history="1">
        <w:r>
          <w:rPr>
            <w:rFonts w:ascii="仿宋" w:eastAsia="仿宋" w:hAnsi="仿宋" w:cs="仿宋" w:hint="eastAsia"/>
            <w:lang w:eastAsia="zh-CN"/>
          </w:rPr>
          <w:t>(三)、区域经济影响分析</w:t>
        </w:r>
        <w:r>
          <w:tab/>
        </w:r>
        <w:r>
          <w:fldChar w:fldCharType="begin"/>
        </w:r>
        <w:r>
          <w:instrText xml:space="preserve"> PAGEREF _Toc29573 \h </w:instrText>
        </w:r>
        <w:r>
          <w:fldChar w:fldCharType="separate"/>
        </w:r>
        <w:r>
          <w:t>18</w:t>
        </w:r>
        <w:r>
          <w:fldChar w:fldCharType="end"/>
        </w:r>
      </w:hyperlink>
    </w:p>
    <w:p>
      <w:pPr>
        <w:pStyle w:val="TOC2"/>
        <w:tabs>
          <w:tab w:val="right" w:leader="dot" w:pos="8306"/>
        </w:tabs>
      </w:pPr>
      <w:hyperlink w:anchor="_Toc6717" w:history="1">
        <w:r>
          <w:rPr>
            <w:rFonts w:ascii="仿宋" w:eastAsia="仿宋" w:hAnsi="仿宋" w:cs="仿宋" w:hint="eastAsia"/>
            <w:lang w:eastAsia="zh-CN"/>
          </w:rPr>
          <w:t>(四)、宏观经济影响分析</w:t>
        </w:r>
        <w:r>
          <w:tab/>
        </w:r>
        <w:r>
          <w:fldChar w:fldCharType="begin"/>
        </w:r>
        <w:r>
          <w:instrText xml:space="preserve"> PAGEREF _Toc6717 \h </w:instrText>
        </w:r>
        <w:r>
          <w:fldChar w:fldCharType="separate"/>
        </w:r>
        <w:r>
          <w:t>19</w:t>
        </w:r>
        <w:r>
          <w:fldChar w:fldCharType="end"/>
        </w:r>
      </w:hyperlink>
    </w:p>
    <w:p>
      <w:pPr>
        <w:pStyle w:val="TOC1"/>
        <w:tabs>
          <w:tab w:val="right" w:leader="dot" w:pos="8306"/>
        </w:tabs>
      </w:pPr>
      <w:hyperlink w:anchor="_Toc24624" w:history="1">
        <w:r>
          <w:rPr>
            <w:rFonts w:ascii="仿宋" w:eastAsia="仿宋" w:hAnsi="仿宋" w:cs="仿宋" w:hint="eastAsia"/>
            <w:lang w:eastAsia="zh-CN"/>
          </w:rPr>
          <w:t>四、环境和生态影响分析</w:t>
        </w:r>
        <w:r>
          <w:tab/>
        </w:r>
        <w:r>
          <w:fldChar w:fldCharType="begin"/>
        </w:r>
        <w:r>
          <w:instrText xml:space="preserve"> PAGEREF _Toc24624 \h </w:instrText>
        </w:r>
        <w:r>
          <w:fldChar w:fldCharType="separate"/>
        </w:r>
        <w:r>
          <w:t>20</w:t>
        </w:r>
        <w:r>
          <w:fldChar w:fldCharType="end"/>
        </w:r>
      </w:hyperlink>
    </w:p>
    <w:p>
      <w:pPr>
        <w:pStyle w:val="TOC2"/>
        <w:tabs>
          <w:tab w:val="right" w:leader="dot" w:pos="8306"/>
        </w:tabs>
      </w:pPr>
      <w:hyperlink w:anchor="_Toc4407" w:history="1">
        <w:r>
          <w:rPr>
            <w:rFonts w:ascii="仿宋" w:eastAsia="仿宋" w:hAnsi="仿宋" w:cs="仿宋" w:hint="eastAsia"/>
            <w:lang w:eastAsia="zh-CN"/>
          </w:rPr>
          <w:t>(一)、环境和生态现状</w:t>
        </w:r>
        <w:r>
          <w:tab/>
        </w:r>
        <w:r>
          <w:fldChar w:fldCharType="begin"/>
        </w:r>
        <w:r>
          <w:instrText xml:space="preserve"> PAGEREF _Toc4407 \h </w:instrText>
        </w:r>
        <w:r>
          <w:fldChar w:fldCharType="separate"/>
        </w:r>
        <w:r>
          <w:t>20</w:t>
        </w:r>
        <w:r>
          <w:fldChar w:fldCharType="end"/>
        </w:r>
      </w:hyperlink>
    </w:p>
    <w:p>
      <w:pPr>
        <w:pStyle w:val="TOC2"/>
        <w:tabs>
          <w:tab w:val="right" w:leader="dot" w:pos="8306"/>
        </w:tabs>
      </w:pPr>
      <w:hyperlink w:anchor="_Toc8689" w:history="1">
        <w:r>
          <w:rPr>
            <w:rFonts w:ascii="仿宋" w:eastAsia="仿宋" w:hAnsi="仿宋" w:cs="仿宋" w:hint="eastAsia"/>
            <w:lang w:eastAsia="zh-CN"/>
          </w:rPr>
          <w:t>(二)、生态环境影响分析</w:t>
        </w:r>
        <w:r>
          <w:tab/>
        </w:r>
        <w:r>
          <w:fldChar w:fldCharType="begin"/>
        </w:r>
        <w:r>
          <w:instrText xml:space="preserve"> PAGEREF _Toc8689 \h </w:instrText>
        </w:r>
        <w:r>
          <w:fldChar w:fldCharType="separate"/>
        </w:r>
        <w:r>
          <w:t>22</w:t>
        </w:r>
        <w:r>
          <w:fldChar w:fldCharType="end"/>
        </w:r>
      </w:hyperlink>
    </w:p>
    <w:p>
      <w:pPr>
        <w:pStyle w:val="TOC2"/>
        <w:tabs>
          <w:tab w:val="right" w:leader="dot" w:pos="8306"/>
        </w:tabs>
      </w:pPr>
      <w:hyperlink w:anchor="_Toc16134" w:history="1">
        <w:r>
          <w:rPr>
            <w:rFonts w:ascii="仿宋" w:eastAsia="仿宋" w:hAnsi="仿宋" w:cs="仿宋" w:hint="eastAsia"/>
            <w:lang w:eastAsia="zh-CN"/>
          </w:rPr>
          <w:t>(三)、生态环境保护措施</w:t>
        </w:r>
        <w:r>
          <w:tab/>
        </w:r>
        <w:r>
          <w:fldChar w:fldCharType="begin"/>
        </w:r>
        <w:r>
          <w:instrText xml:space="preserve"> PAGEREF _Toc16134 \h </w:instrText>
        </w:r>
        <w:r>
          <w:fldChar w:fldCharType="separate"/>
        </w:r>
        <w:r>
          <w:t>23</w:t>
        </w:r>
        <w:r>
          <w:fldChar w:fldCharType="end"/>
        </w:r>
      </w:hyperlink>
    </w:p>
    <w:p>
      <w:pPr>
        <w:pStyle w:val="TOC2"/>
        <w:tabs>
          <w:tab w:val="right" w:leader="dot" w:pos="8306"/>
        </w:tabs>
      </w:pPr>
      <w:hyperlink w:anchor="_Toc2541" w:history="1">
        <w:r>
          <w:rPr>
            <w:rFonts w:ascii="仿宋" w:eastAsia="仿宋" w:hAnsi="仿宋" w:cs="仿宋" w:hint="eastAsia"/>
            <w:lang w:eastAsia="zh-CN"/>
          </w:rPr>
          <w:t>(四)、地质灾害影响分析</w:t>
        </w:r>
        <w:r>
          <w:tab/>
        </w:r>
        <w:r>
          <w:fldChar w:fldCharType="begin"/>
        </w:r>
        <w:r>
          <w:instrText xml:space="preserve"> PAGEREF _Toc2541 \h </w:instrText>
        </w:r>
        <w:r>
          <w:fldChar w:fldCharType="separate"/>
        </w:r>
        <w:r>
          <w:t>25</w:t>
        </w:r>
        <w:r>
          <w:fldChar w:fldCharType="end"/>
        </w:r>
      </w:hyperlink>
    </w:p>
    <w:p>
      <w:pPr>
        <w:pStyle w:val="TOC2"/>
        <w:tabs>
          <w:tab w:val="right" w:leader="dot" w:pos="8306"/>
        </w:tabs>
      </w:pPr>
      <w:hyperlink w:anchor="_Toc21235" w:history="1">
        <w:r>
          <w:rPr>
            <w:rFonts w:ascii="仿宋" w:eastAsia="仿宋" w:hAnsi="仿宋" w:cs="仿宋" w:hint="eastAsia"/>
            <w:lang w:eastAsia="zh-CN"/>
          </w:rPr>
          <w:t>(五)、特殊环境影响</w:t>
        </w:r>
        <w:r>
          <w:tab/>
        </w:r>
        <w:r>
          <w:fldChar w:fldCharType="begin"/>
        </w:r>
        <w:r>
          <w:instrText xml:space="preserve"> PAGEREF _Toc21235 \h </w:instrText>
        </w:r>
        <w:r>
          <w:fldChar w:fldCharType="separate"/>
        </w:r>
        <w:r>
          <w:t>26</w:t>
        </w:r>
        <w:r>
          <w:fldChar w:fldCharType="end"/>
        </w:r>
      </w:hyperlink>
    </w:p>
    <w:p>
      <w:pPr>
        <w:pStyle w:val="TOC1"/>
        <w:tabs>
          <w:tab w:val="right" w:leader="dot" w:pos="8306"/>
        </w:tabs>
      </w:pPr>
      <w:hyperlink w:anchor="_Toc2586" w:history="1">
        <w:r>
          <w:rPr>
            <w:rFonts w:ascii="仿宋" w:eastAsia="仿宋" w:hAnsi="仿宋" w:cs="仿宋" w:hint="eastAsia"/>
            <w:lang w:eastAsia="zh-CN"/>
          </w:rPr>
          <w:t>五、项目监理与质量保证</w:t>
        </w:r>
        <w:r>
          <w:tab/>
        </w:r>
        <w:r>
          <w:fldChar w:fldCharType="begin"/>
        </w:r>
        <w:r>
          <w:instrText xml:space="preserve"> PAGEREF _Toc2586 \h </w:instrText>
        </w:r>
        <w:r>
          <w:fldChar w:fldCharType="separate"/>
        </w:r>
        <w:r>
          <w:t>27</w:t>
        </w:r>
        <w:r>
          <w:fldChar w:fldCharType="end"/>
        </w:r>
      </w:hyperlink>
    </w:p>
    <w:p>
      <w:pPr>
        <w:pStyle w:val="TOC2"/>
        <w:tabs>
          <w:tab w:val="right" w:leader="dot" w:pos="8306"/>
        </w:tabs>
      </w:pPr>
      <w:hyperlink w:anchor="_Toc16300" w:history="1">
        <w:r>
          <w:rPr>
            <w:rFonts w:ascii="仿宋" w:eastAsia="仿宋" w:hAnsi="仿宋" w:cs="仿宋" w:hint="eastAsia"/>
            <w:lang w:eastAsia="zh-CN"/>
          </w:rPr>
          <w:t>(一)、监理体系构建</w:t>
        </w:r>
        <w:r>
          <w:tab/>
        </w:r>
        <w:r>
          <w:fldChar w:fldCharType="begin"/>
        </w:r>
        <w:r>
          <w:instrText xml:space="preserve"> PAGEREF _Toc16300 \h </w:instrText>
        </w:r>
        <w:r>
          <w:fldChar w:fldCharType="separate"/>
        </w:r>
        <w:r>
          <w:t>27</w:t>
        </w:r>
        <w:r>
          <w:fldChar w:fldCharType="end"/>
        </w:r>
      </w:hyperlink>
    </w:p>
    <w:p>
      <w:pPr>
        <w:pStyle w:val="TOC2"/>
        <w:tabs>
          <w:tab w:val="right" w:leader="dot" w:pos="8306"/>
        </w:tabs>
      </w:pPr>
      <w:hyperlink w:anchor="_Toc6356" w:history="1">
        <w:r>
          <w:rPr>
            <w:rFonts w:ascii="仿宋" w:eastAsia="仿宋" w:hAnsi="仿宋" w:cs="仿宋" w:hint="eastAsia"/>
            <w:lang w:eastAsia="zh-CN"/>
          </w:rPr>
          <w:t>(二)、质量保证体系实施</w:t>
        </w:r>
        <w:r>
          <w:tab/>
        </w:r>
        <w:r>
          <w:fldChar w:fldCharType="begin"/>
        </w:r>
        <w:r>
          <w:instrText xml:space="preserve"> PAGEREF _Toc6356 \h </w:instrText>
        </w:r>
        <w:r>
          <w:fldChar w:fldCharType="separate"/>
        </w:r>
        <w:r>
          <w:t>28</w:t>
        </w:r>
        <w:r>
          <w:fldChar w:fldCharType="end"/>
        </w:r>
      </w:hyperlink>
    </w:p>
    <w:p>
      <w:pPr>
        <w:pStyle w:val="TOC2"/>
        <w:tabs>
          <w:tab w:val="right" w:leader="dot" w:pos="8306"/>
        </w:tabs>
      </w:pPr>
      <w:hyperlink w:anchor="_Toc16113" w:history="1">
        <w:r>
          <w:rPr>
            <w:rFonts w:ascii="仿宋" w:eastAsia="仿宋" w:hAnsi="仿宋" w:cs="仿宋" w:hint="eastAsia"/>
            <w:lang w:eastAsia="zh-CN"/>
          </w:rPr>
          <w:t>(三)、监理与质量控制流程</w:t>
        </w:r>
        <w:r>
          <w:tab/>
        </w:r>
        <w:r>
          <w:fldChar w:fldCharType="begin"/>
        </w:r>
        <w:r>
          <w:instrText xml:space="preserve"> PAGEREF _Toc16113 \h </w:instrText>
        </w:r>
        <w:r>
          <w:fldChar w:fldCharType="separate"/>
        </w:r>
        <w:r>
          <w:t>29</w:t>
        </w:r>
        <w:r>
          <w:fldChar w:fldCharType="end"/>
        </w:r>
      </w:hyperlink>
    </w:p>
    <w:p>
      <w:pPr>
        <w:pStyle w:val="TOC1"/>
        <w:tabs>
          <w:tab w:val="right" w:leader="dot" w:pos="8306"/>
        </w:tabs>
      </w:pPr>
      <w:hyperlink w:anchor="_Toc6729" w:history="1">
        <w:r>
          <w:rPr>
            <w:rFonts w:ascii="仿宋" w:eastAsia="仿宋" w:hAnsi="仿宋" w:cs="仿宋" w:hint="eastAsia"/>
            <w:lang w:eastAsia="zh-CN"/>
          </w:rPr>
          <w:t>六、建设风险评估分析</w:t>
        </w:r>
        <w:r>
          <w:tab/>
        </w:r>
        <w:r>
          <w:fldChar w:fldCharType="begin"/>
        </w:r>
        <w:r>
          <w:instrText xml:space="preserve"> PAGEREF _Toc6729 \h </w:instrText>
        </w:r>
        <w:r>
          <w:fldChar w:fldCharType="separate"/>
        </w:r>
        <w:r>
          <w:t>29</w:t>
        </w:r>
        <w:r>
          <w:fldChar w:fldCharType="end"/>
        </w:r>
      </w:hyperlink>
    </w:p>
    <w:p>
      <w:pPr>
        <w:pStyle w:val="TOC2"/>
        <w:tabs>
          <w:tab w:val="right" w:leader="dot" w:pos="8306"/>
        </w:tabs>
      </w:pPr>
      <w:hyperlink w:anchor="_Toc14310" w:history="1">
        <w:r>
          <w:rPr>
            <w:rFonts w:ascii="仿宋" w:eastAsia="仿宋" w:hAnsi="仿宋" w:cs="仿宋" w:hint="eastAsia"/>
            <w:lang w:eastAsia="zh-CN"/>
          </w:rPr>
          <w:t>(一)、政策风险分析</w:t>
        </w:r>
        <w:r>
          <w:tab/>
        </w:r>
        <w:r>
          <w:fldChar w:fldCharType="begin"/>
        </w:r>
        <w:r>
          <w:instrText xml:space="preserve"> PAGEREF _Toc14310 \h </w:instrText>
        </w:r>
        <w:r>
          <w:fldChar w:fldCharType="separate"/>
        </w:r>
        <w:r>
          <w:t>29</w:t>
        </w:r>
        <w:r>
          <w:fldChar w:fldCharType="end"/>
        </w:r>
      </w:hyperlink>
    </w:p>
    <w:p>
      <w:pPr>
        <w:pStyle w:val="TOC2"/>
        <w:tabs>
          <w:tab w:val="right" w:leader="dot" w:pos="8306"/>
        </w:tabs>
      </w:pPr>
      <w:hyperlink w:anchor="_Toc17936" w:history="1">
        <w:r>
          <w:rPr>
            <w:rFonts w:ascii="仿宋" w:eastAsia="仿宋" w:hAnsi="仿宋" w:cs="仿宋" w:hint="eastAsia"/>
            <w:lang w:eastAsia="zh-CN"/>
          </w:rPr>
          <w:t>(二)、社会风险分析</w:t>
        </w:r>
        <w:r>
          <w:tab/>
        </w:r>
        <w:r>
          <w:fldChar w:fldCharType="begin"/>
        </w:r>
        <w:r>
          <w:instrText xml:space="preserve"> PAGEREF _Toc17936 \h </w:instrText>
        </w:r>
        <w:r>
          <w:fldChar w:fldCharType="separate"/>
        </w:r>
        <w:r>
          <w:t>30</w:t>
        </w:r>
        <w:r>
          <w:fldChar w:fldCharType="end"/>
        </w:r>
      </w:hyperlink>
    </w:p>
    <w:p>
      <w:pPr>
        <w:pStyle w:val="TOC2"/>
        <w:tabs>
          <w:tab w:val="right" w:leader="dot" w:pos="8306"/>
        </w:tabs>
      </w:pPr>
      <w:hyperlink w:anchor="_Toc17598" w:history="1">
        <w:r>
          <w:rPr>
            <w:rFonts w:ascii="仿宋" w:eastAsia="仿宋" w:hAnsi="仿宋" w:cs="仿宋" w:hint="eastAsia"/>
            <w:lang w:eastAsia="zh-CN"/>
          </w:rPr>
          <w:t>(三)、市场风险分析</w:t>
        </w:r>
        <w:r>
          <w:tab/>
        </w:r>
        <w:r>
          <w:fldChar w:fldCharType="begin"/>
        </w:r>
        <w:r>
          <w:instrText xml:space="preserve"> PAGEREF _Toc17598 \h </w:instrText>
        </w:r>
        <w:r>
          <w:fldChar w:fldCharType="separate"/>
        </w:r>
        <w:r>
          <w:t>32</w:t>
        </w:r>
        <w:r>
          <w:fldChar w:fldCharType="end"/>
        </w:r>
      </w:hyperlink>
    </w:p>
    <w:p>
      <w:pPr>
        <w:pStyle w:val="TOC2"/>
        <w:tabs>
          <w:tab w:val="right" w:leader="dot" w:pos="8306"/>
        </w:tabs>
      </w:pPr>
      <w:hyperlink w:anchor="_Toc29349" w:history="1">
        <w:r>
          <w:rPr>
            <w:rFonts w:ascii="仿宋" w:eastAsia="仿宋" w:hAnsi="仿宋" w:cs="仿宋" w:hint="eastAsia"/>
            <w:lang w:eastAsia="zh-CN"/>
          </w:rPr>
          <w:t>(四)、资金风险分析</w:t>
        </w:r>
        <w:r>
          <w:tab/>
        </w:r>
        <w:r>
          <w:fldChar w:fldCharType="begin"/>
        </w:r>
        <w:r>
          <w:instrText xml:space="preserve"> PAGEREF _Toc29349 \h </w:instrText>
        </w:r>
        <w:r>
          <w:fldChar w:fldCharType="separate"/>
        </w:r>
        <w:r>
          <w:t>33</w:t>
        </w:r>
        <w:r>
          <w:fldChar w:fldCharType="end"/>
        </w:r>
      </w:hyperlink>
    </w:p>
    <w:p>
      <w:pPr>
        <w:pStyle w:val="TOC2"/>
        <w:tabs>
          <w:tab w:val="right" w:leader="dot" w:pos="8306"/>
        </w:tabs>
      </w:pPr>
      <w:hyperlink w:anchor="_Toc15054" w:history="1">
        <w:r>
          <w:rPr>
            <w:rFonts w:ascii="仿宋" w:eastAsia="仿宋" w:hAnsi="仿宋" w:cs="仿宋" w:hint="eastAsia"/>
            <w:lang w:eastAsia="zh-CN"/>
          </w:rPr>
          <w:t>(五)、技术风险分析</w:t>
        </w:r>
        <w:r>
          <w:tab/>
        </w:r>
        <w:r>
          <w:fldChar w:fldCharType="begin"/>
        </w:r>
        <w:r>
          <w:instrText xml:space="preserve"> PAGEREF _Toc15054 \h </w:instrText>
        </w:r>
        <w:r>
          <w:fldChar w:fldCharType="separate"/>
        </w:r>
        <w:r>
          <w:t>34</w:t>
        </w:r>
        <w:r>
          <w:fldChar w:fldCharType="end"/>
        </w:r>
      </w:hyperlink>
    </w:p>
    <w:p>
      <w:pPr>
        <w:pStyle w:val="TOC2"/>
        <w:tabs>
          <w:tab w:val="right" w:leader="dot" w:pos="8306"/>
        </w:tabs>
      </w:pPr>
      <w:hyperlink w:anchor="_Toc15781" w:history="1">
        <w:r>
          <w:rPr>
            <w:rFonts w:ascii="仿宋" w:eastAsia="仿宋" w:hAnsi="仿宋" w:cs="仿宋" w:hint="eastAsia"/>
            <w:lang w:eastAsia="zh-CN"/>
          </w:rPr>
          <w:t>(六)、财务风险分析</w:t>
        </w:r>
        <w:r>
          <w:tab/>
        </w:r>
        <w:r>
          <w:fldChar w:fldCharType="begin"/>
        </w:r>
        <w:r>
          <w:instrText xml:space="preserve"> PAGEREF _Toc15781 \h </w:instrText>
        </w:r>
        <w:r>
          <w:fldChar w:fldCharType="separate"/>
        </w:r>
        <w:r>
          <w:t>35</w:t>
        </w:r>
        <w:r>
          <w:fldChar w:fldCharType="end"/>
        </w:r>
      </w:hyperlink>
    </w:p>
    <w:p>
      <w:pPr>
        <w:pStyle w:val="TOC2"/>
        <w:tabs>
          <w:tab w:val="right" w:leader="dot" w:pos="8306"/>
        </w:tabs>
      </w:pPr>
      <w:hyperlink w:anchor="_Toc28762" w:history="1">
        <w:r>
          <w:rPr>
            <w:rFonts w:ascii="仿宋" w:eastAsia="仿宋" w:hAnsi="仿宋" w:cs="仿宋" w:hint="eastAsia"/>
            <w:lang w:eastAsia="zh-CN"/>
          </w:rPr>
          <w:t>(七)、管理风险分析</w:t>
        </w:r>
        <w:r>
          <w:tab/>
        </w:r>
        <w:r>
          <w:fldChar w:fldCharType="begin"/>
        </w:r>
        <w:r>
          <w:instrText xml:space="preserve"> PAGEREF _Toc28762 \h </w:instrText>
        </w:r>
        <w:r>
          <w:fldChar w:fldCharType="separate"/>
        </w:r>
        <w:r>
          <w:t>37</w:t>
        </w:r>
        <w:r>
          <w:fldChar w:fldCharType="end"/>
        </w:r>
      </w:hyperlink>
    </w:p>
    <w:p>
      <w:pPr>
        <w:pStyle w:val="TOC2"/>
        <w:tabs>
          <w:tab w:val="right" w:leader="dot" w:pos="8306"/>
        </w:tabs>
      </w:pPr>
      <w:hyperlink w:anchor="_Toc32506" w:history="1">
        <w:r>
          <w:rPr>
            <w:rFonts w:ascii="仿宋" w:eastAsia="仿宋" w:hAnsi="仿宋" w:cs="仿宋" w:hint="eastAsia"/>
            <w:lang w:eastAsia="zh-CN"/>
          </w:rPr>
          <w:t>(八)、其它风险分析</w:t>
        </w:r>
        <w:r>
          <w:tab/>
        </w:r>
        <w:r>
          <w:fldChar w:fldCharType="begin"/>
        </w:r>
        <w:r>
          <w:instrText xml:space="preserve"> PAGEREF _Toc32506 \h </w:instrText>
        </w:r>
        <w:r>
          <w:fldChar w:fldCharType="separate"/>
        </w:r>
        <w:r>
          <w:t>38</w:t>
        </w:r>
        <w:r>
          <w:fldChar w:fldCharType="end"/>
        </w:r>
      </w:hyperlink>
    </w:p>
    <w:p>
      <w:pPr>
        <w:pStyle w:val="TOC2"/>
        <w:tabs>
          <w:tab w:val="right" w:leader="dot" w:pos="8306"/>
        </w:tabs>
      </w:pPr>
      <w:hyperlink w:anchor="_Toc5522" w:history="1">
        <w:r>
          <w:rPr>
            <w:rFonts w:ascii="仿宋" w:eastAsia="仿宋" w:hAnsi="仿宋" w:cs="仿宋" w:hint="eastAsia"/>
            <w:lang w:eastAsia="zh-CN"/>
          </w:rPr>
          <w:t>(九)、社会影响评估</w:t>
        </w:r>
        <w:r>
          <w:tab/>
        </w:r>
        <w:r>
          <w:fldChar w:fldCharType="begin"/>
        </w:r>
        <w:r>
          <w:instrText xml:space="preserve"> PAGEREF _Toc5522 \h </w:instrText>
        </w:r>
        <w:r>
          <w:fldChar w:fldCharType="separate"/>
        </w:r>
        <w:r>
          <w:t>40</w:t>
        </w:r>
        <w:r>
          <w:fldChar w:fldCharType="end"/>
        </w:r>
      </w:hyperlink>
    </w:p>
    <w:p>
      <w:pPr>
        <w:pStyle w:val="TOC1"/>
        <w:tabs>
          <w:tab w:val="right" w:leader="dot" w:pos="8306"/>
        </w:tabs>
      </w:pPr>
      <w:hyperlink w:anchor="_Toc9814" w:history="1">
        <w:r>
          <w:rPr>
            <w:rFonts w:ascii="仿宋" w:eastAsia="仿宋" w:hAnsi="仿宋" w:cs="仿宋" w:hint="eastAsia"/>
            <w:lang w:eastAsia="zh-CN"/>
          </w:rPr>
          <w:t>七、土地利用与规划方案</w:t>
        </w:r>
        <w:r>
          <w:tab/>
        </w:r>
        <w:r>
          <w:fldChar w:fldCharType="begin"/>
        </w:r>
        <w:r>
          <w:instrText xml:space="preserve"> PAGEREF _Toc9814 \h </w:instrText>
        </w:r>
        <w:r>
          <w:fldChar w:fldCharType="separate"/>
        </w:r>
        <w:r>
          <w:t>42</w:t>
        </w:r>
        <w:r>
          <w:fldChar w:fldCharType="end"/>
        </w:r>
      </w:hyperlink>
    </w:p>
    <w:p>
      <w:pPr>
        <w:pStyle w:val="TOC2"/>
        <w:tabs>
          <w:tab w:val="right" w:leader="dot" w:pos="8306"/>
        </w:tabs>
      </w:pPr>
      <w:hyperlink w:anchor="_Toc25233" w:history="1">
        <w:r>
          <w:rPr>
            <w:rFonts w:ascii="仿宋" w:eastAsia="仿宋" w:hAnsi="仿宋" w:cs="仿宋" w:hint="eastAsia"/>
            <w:lang w:eastAsia="zh-CN"/>
          </w:rPr>
          <w:t>(一)、项目用地情况分析</w:t>
        </w:r>
        <w:r>
          <w:tab/>
        </w:r>
        <w:r>
          <w:fldChar w:fldCharType="begin"/>
        </w:r>
        <w:r>
          <w:instrText xml:space="preserve"> PAGEREF _Toc25233 \h </w:instrText>
        </w:r>
        <w:r>
          <w:fldChar w:fldCharType="separate"/>
        </w:r>
        <w:r>
          <w:t>42</w:t>
        </w:r>
        <w:r>
          <w:fldChar w:fldCharType="end"/>
        </w:r>
      </w:hyperlink>
    </w:p>
    <w:p>
      <w:pPr>
        <w:pStyle w:val="TOC2"/>
        <w:tabs>
          <w:tab w:val="right" w:leader="dot" w:pos="8306"/>
        </w:tabs>
      </w:pPr>
      <w:hyperlink w:anchor="_Toc23992" w:history="1">
        <w:r>
          <w:rPr>
            <w:rFonts w:ascii="仿宋" w:eastAsia="仿宋" w:hAnsi="仿宋" w:cs="仿宋" w:hint="eastAsia"/>
            <w:lang w:eastAsia="zh-CN"/>
          </w:rPr>
          <w:t>(二)、土地利用规划方案</w:t>
        </w:r>
        <w:r>
          <w:tab/>
        </w:r>
        <w:r>
          <w:fldChar w:fldCharType="begin"/>
        </w:r>
        <w:r>
          <w:instrText xml:space="preserve"> PAGEREF _Toc23992 \h </w:instrText>
        </w:r>
        <w:r>
          <w:fldChar w:fldCharType="separate"/>
        </w:r>
        <w:r>
          <w:t>43</w:t>
        </w:r>
        <w:r>
          <w:fldChar w:fldCharType="end"/>
        </w:r>
      </w:hyperlink>
    </w:p>
    <w:p>
      <w:pPr>
        <w:pStyle w:val="TOC1"/>
        <w:tabs>
          <w:tab w:val="right" w:leader="dot" w:pos="8306"/>
        </w:tabs>
      </w:pPr>
      <w:hyperlink w:anchor="_Toc10860" w:history="1">
        <w:r>
          <w:rPr>
            <w:rFonts w:ascii="仿宋" w:eastAsia="仿宋" w:hAnsi="仿宋" w:cs="仿宋" w:hint="eastAsia"/>
            <w:lang w:eastAsia="zh-CN"/>
          </w:rPr>
          <w:t>八、安全与应急管理</w:t>
        </w:r>
        <w:r>
          <w:tab/>
        </w:r>
        <w:r>
          <w:fldChar w:fldCharType="begin"/>
        </w:r>
        <w:r>
          <w:instrText xml:space="preserve"> PAGEREF _Toc10860 \h </w:instrText>
        </w:r>
        <w:r>
          <w:fldChar w:fldCharType="separate"/>
        </w:r>
        <w:r>
          <w:t>44</w:t>
        </w:r>
        <w:r>
          <w:fldChar w:fldCharType="end"/>
        </w:r>
      </w:hyperlink>
    </w:p>
    <w:p>
      <w:pPr>
        <w:pStyle w:val="TOC2"/>
        <w:tabs>
          <w:tab w:val="right" w:leader="dot" w:pos="8306"/>
        </w:tabs>
      </w:pPr>
      <w:hyperlink w:anchor="_Toc24774" w:history="1">
        <w:r>
          <w:rPr>
            <w:rFonts w:ascii="仿宋" w:eastAsia="仿宋" w:hAnsi="仿宋" w:cs="仿宋" w:hint="eastAsia"/>
            <w:lang w:eastAsia="zh-CN"/>
          </w:rPr>
          <w:t>(一)、安全生产管理</w:t>
        </w:r>
        <w:r>
          <w:tab/>
        </w:r>
        <w:r>
          <w:fldChar w:fldCharType="begin"/>
        </w:r>
        <w:r>
          <w:instrText xml:space="preserve"> PAGEREF _Toc24774 \h </w:instrText>
        </w:r>
        <w:r>
          <w:fldChar w:fldCharType="separate"/>
        </w:r>
        <w:r>
          <w:t>44</w:t>
        </w:r>
        <w:r>
          <w:fldChar w:fldCharType="end"/>
        </w:r>
      </w:hyperlink>
    </w:p>
    <w:p>
      <w:pPr>
        <w:pStyle w:val="TOC2"/>
        <w:tabs>
          <w:tab w:val="right" w:leader="dot" w:pos="8306"/>
        </w:tabs>
      </w:pPr>
      <w:hyperlink w:anchor="_Toc9096" w:history="1">
        <w:r>
          <w:rPr>
            <w:rFonts w:ascii="仿宋" w:eastAsia="仿宋" w:hAnsi="仿宋" w:cs="仿宋" w:hint="eastAsia"/>
            <w:lang w:eastAsia="zh-CN"/>
          </w:rPr>
          <w:t>(二)、应急预案与响应</w:t>
        </w:r>
        <w:r>
          <w:tab/>
        </w:r>
        <w:r>
          <w:fldChar w:fldCharType="begin"/>
        </w:r>
        <w:r>
          <w:instrText xml:space="preserve"> PAGEREF _Toc9096 \h </w:instrText>
        </w:r>
        <w:r>
          <w:fldChar w:fldCharType="separate"/>
        </w:r>
        <w:r>
          <w:t>45</w:t>
        </w:r>
        <w:r>
          <w:fldChar w:fldCharType="end"/>
        </w:r>
      </w:hyperlink>
    </w:p>
    <w:p>
      <w:pPr>
        <w:pStyle w:val="TOC1"/>
        <w:tabs>
          <w:tab w:val="right" w:leader="dot" w:pos="8306"/>
        </w:tabs>
      </w:pPr>
      <w:hyperlink w:anchor="_Toc14399" w:history="1">
        <w:r>
          <w:rPr>
            <w:rFonts w:ascii="仿宋" w:eastAsia="仿宋" w:hAnsi="仿宋" w:cs="仿宋" w:hint="eastAsia"/>
            <w:lang w:eastAsia="zh-CN"/>
          </w:rPr>
          <w:t>九、客户关系管理与市场拓展</w:t>
        </w:r>
        <w:r>
          <w:tab/>
        </w:r>
        <w:r>
          <w:fldChar w:fldCharType="begin"/>
        </w:r>
        <w:r>
          <w:instrText xml:space="preserve"> PAGEREF _Toc14399 \h </w:instrText>
        </w:r>
        <w:r>
          <w:fldChar w:fldCharType="separate"/>
        </w:r>
        <w:r>
          <w:t>47</w:t>
        </w:r>
        <w:r>
          <w:fldChar w:fldCharType="end"/>
        </w:r>
      </w:hyperlink>
    </w:p>
    <w:p>
      <w:pPr>
        <w:pStyle w:val="TOC2"/>
        <w:tabs>
          <w:tab w:val="right" w:leader="dot" w:pos="8306"/>
        </w:tabs>
      </w:pPr>
      <w:hyperlink w:anchor="_Toc30676" w:history="1">
        <w:r>
          <w:rPr>
            <w:rFonts w:ascii="仿宋" w:eastAsia="仿宋" w:hAnsi="仿宋" w:cs="仿宋" w:hint="eastAsia"/>
            <w:lang w:eastAsia="zh-CN"/>
          </w:rPr>
          <w:t>(一)、客户关系管理策略</w:t>
        </w:r>
        <w:r>
          <w:tab/>
        </w:r>
        <w:r>
          <w:fldChar w:fldCharType="begin"/>
        </w:r>
        <w:r>
          <w:instrText xml:space="preserve"> PAGEREF _Toc30676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61" w:history="1">
        <w:r>
          <w:rPr>
            <w:rFonts w:ascii="仿宋" w:eastAsia="仿宋" w:hAnsi="仿宋" w:cs="仿宋" w:hint="eastAsia"/>
            <w:lang w:eastAsia="zh-CN"/>
          </w:rPr>
          <w:t>(二)、市场拓展方案</w:t>
        </w:r>
        <w:r>
          <w:tab/>
        </w:r>
        <w:r>
          <w:fldChar w:fldCharType="begin"/>
        </w:r>
        <w:r>
          <w:instrText xml:space="preserve"> PAGEREF _Toc16861 \h </w:instrText>
        </w:r>
        <w:r>
          <w:fldChar w:fldCharType="separate"/>
        </w:r>
        <w:r>
          <w:t>48</w:t>
        </w:r>
        <w:r>
          <w:fldChar w:fldCharType="end"/>
        </w:r>
      </w:hyperlink>
    </w:p>
    <w:p>
      <w:pPr>
        <w:pStyle w:val="TOC1"/>
        <w:tabs>
          <w:tab w:val="right" w:leader="dot" w:pos="8306"/>
        </w:tabs>
      </w:pPr>
      <w:hyperlink w:anchor="_Toc919" w:history="1">
        <w:r>
          <w:rPr>
            <w:rFonts w:ascii="仿宋" w:eastAsia="仿宋" w:hAnsi="仿宋" w:cs="仿宋" w:hint="eastAsia"/>
            <w:lang w:eastAsia="zh-CN"/>
          </w:rPr>
          <w:t>十、项目实施与管理方案</w:t>
        </w:r>
        <w:r>
          <w:tab/>
        </w:r>
        <w:r>
          <w:fldChar w:fldCharType="begin"/>
        </w:r>
        <w:r>
          <w:instrText xml:space="preserve"> PAGEREF _Toc919 \h </w:instrText>
        </w:r>
        <w:r>
          <w:fldChar w:fldCharType="separate"/>
        </w:r>
        <w:r>
          <w:t>49</w:t>
        </w:r>
        <w:r>
          <w:fldChar w:fldCharType="end"/>
        </w:r>
      </w:hyperlink>
    </w:p>
    <w:p>
      <w:pPr>
        <w:pStyle w:val="TOC2"/>
        <w:tabs>
          <w:tab w:val="right" w:leader="dot" w:pos="8306"/>
        </w:tabs>
      </w:pPr>
      <w:hyperlink w:anchor="_Toc28761" w:history="1">
        <w:r>
          <w:rPr>
            <w:rFonts w:ascii="仿宋" w:eastAsia="仿宋" w:hAnsi="仿宋" w:cs="仿宋" w:hint="eastAsia"/>
            <w:lang w:eastAsia="zh-CN"/>
          </w:rPr>
          <w:t>(一)、项目实施计划</w:t>
        </w:r>
        <w:r>
          <w:tab/>
        </w:r>
        <w:r>
          <w:fldChar w:fldCharType="begin"/>
        </w:r>
        <w:r>
          <w:instrText xml:space="preserve"> PAGEREF _Toc28761 \h </w:instrText>
        </w:r>
        <w:r>
          <w:fldChar w:fldCharType="separate"/>
        </w:r>
        <w:r>
          <w:t>49</w:t>
        </w:r>
        <w:r>
          <w:fldChar w:fldCharType="end"/>
        </w:r>
      </w:hyperlink>
    </w:p>
    <w:p>
      <w:pPr>
        <w:pStyle w:val="TOC2"/>
        <w:tabs>
          <w:tab w:val="right" w:leader="dot" w:pos="8306"/>
        </w:tabs>
      </w:pPr>
      <w:hyperlink w:anchor="_Toc8180" w:history="1">
        <w:r>
          <w:rPr>
            <w:rFonts w:ascii="仿宋" w:eastAsia="仿宋" w:hAnsi="仿宋" w:cs="仿宋" w:hint="eastAsia"/>
            <w:lang w:eastAsia="zh-CN"/>
          </w:rPr>
          <w:t>(二)、项目组织机构与职责</w:t>
        </w:r>
        <w:r>
          <w:tab/>
        </w:r>
        <w:r>
          <w:fldChar w:fldCharType="begin"/>
        </w:r>
        <w:r>
          <w:instrText xml:space="preserve"> PAGEREF _Toc8180 \h </w:instrText>
        </w:r>
        <w:r>
          <w:fldChar w:fldCharType="separate"/>
        </w:r>
        <w:r>
          <w:t>51</w:t>
        </w:r>
        <w:r>
          <w:fldChar w:fldCharType="end"/>
        </w:r>
      </w:hyperlink>
    </w:p>
    <w:p>
      <w:pPr>
        <w:pStyle w:val="TOC2"/>
        <w:tabs>
          <w:tab w:val="right" w:leader="dot" w:pos="8306"/>
        </w:tabs>
      </w:pPr>
      <w:hyperlink w:anchor="_Toc19565" w:history="1">
        <w:r>
          <w:rPr>
            <w:rFonts w:ascii="仿宋" w:eastAsia="仿宋" w:hAnsi="仿宋" w:cs="仿宋" w:hint="eastAsia"/>
            <w:lang w:eastAsia="zh-CN"/>
          </w:rPr>
          <w:t>(三)、项目管理与监控体系</w:t>
        </w:r>
        <w:r>
          <w:tab/>
        </w:r>
        <w:r>
          <w:fldChar w:fldCharType="begin"/>
        </w:r>
        <w:r>
          <w:instrText xml:space="preserve"> PAGEREF _Toc19565 \h </w:instrText>
        </w:r>
        <w:r>
          <w:fldChar w:fldCharType="separate"/>
        </w:r>
        <w:r>
          <w:t>53</w:t>
        </w:r>
        <w:r>
          <w:fldChar w:fldCharType="end"/>
        </w:r>
      </w:hyperlink>
    </w:p>
    <w:p>
      <w:pPr>
        <w:pStyle w:val="TOC1"/>
        <w:tabs>
          <w:tab w:val="right" w:leader="dot" w:pos="8306"/>
        </w:tabs>
      </w:pPr>
      <w:hyperlink w:anchor="_Toc32342" w:history="1">
        <w:r>
          <w:rPr>
            <w:rFonts w:ascii="仿宋" w:eastAsia="仿宋" w:hAnsi="仿宋" w:cs="仿宋" w:hint="eastAsia"/>
            <w:lang w:eastAsia="zh-CN"/>
          </w:rPr>
          <w:t>十一、资金管理与财务规划</w:t>
        </w:r>
        <w:r>
          <w:tab/>
        </w:r>
        <w:r>
          <w:fldChar w:fldCharType="begin"/>
        </w:r>
        <w:r>
          <w:instrText xml:space="preserve"> PAGEREF _Toc32342 \h </w:instrText>
        </w:r>
        <w:r>
          <w:fldChar w:fldCharType="separate"/>
        </w:r>
        <w:r>
          <w:t>55</w:t>
        </w:r>
        <w:r>
          <w:fldChar w:fldCharType="end"/>
        </w:r>
      </w:hyperlink>
    </w:p>
    <w:p>
      <w:pPr>
        <w:pStyle w:val="TOC2"/>
        <w:tabs>
          <w:tab w:val="right" w:leader="dot" w:pos="8306"/>
        </w:tabs>
      </w:pPr>
      <w:hyperlink w:anchor="_Toc18184" w:history="1">
        <w:r>
          <w:rPr>
            <w:rFonts w:ascii="仿宋" w:eastAsia="仿宋" w:hAnsi="仿宋" w:cs="仿宋" w:hint="eastAsia"/>
            <w:lang w:eastAsia="zh-CN"/>
          </w:rPr>
          <w:t>(一)、项目资金来源与筹措</w:t>
        </w:r>
        <w:r>
          <w:tab/>
        </w:r>
        <w:r>
          <w:fldChar w:fldCharType="begin"/>
        </w:r>
        <w:r>
          <w:instrText xml:space="preserve"> PAGEREF _Toc18184 \h </w:instrText>
        </w:r>
        <w:r>
          <w:fldChar w:fldCharType="separate"/>
        </w:r>
        <w:r>
          <w:t>55</w:t>
        </w:r>
        <w:r>
          <w:fldChar w:fldCharType="end"/>
        </w:r>
      </w:hyperlink>
    </w:p>
    <w:p>
      <w:pPr>
        <w:pStyle w:val="TOC2"/>
        <w:tabs>
          <w:tab w:val="right" w:leader="dot" w:pos="8306"/>
        </w:tabs>
      </w:pPr>
      <w:hyperlink w:anchor="_Toc1116" w:history="1">
        <w:r>
          <w:rPr>
            <w:rFonts w:ascii="仿宋" w:eastAsia="仿宋" w:hAnsi="仿宋" w:cs="仿宋" w:hint="eastAsia"/>
            <w:lang w:eastAsia="zh-CN"/>
          </w:rPr>
          <w:t>(二)、资金使用与监管</w:t>
        </w:r>
        <w:r>
          <w:tab/>
        </w:r>
        <w:r>
          <w:fldChar w:fldCharType="begin"/>
        </w:r>
        <w:r>
          <w:instrText xml:space="preserve"> PAGEREF _Toc1116 \h </w:instrText>
        </w:r>
        <w:r>
          <w:fldChar w:fldCharType="separate"/>
        </w:r>
        <w:r>
          <w:t>56</w:t>
        </w:r>
        <w:r>
          <w:fldChar w:fldCharType="end"/>
        </w:r>
      </w:hyperlink>
    </w:p>
    <w:p>
      <w:pPr>
        <w:pStyle w:val="TOC2"/>
        <w:tabs>
          <w:tab w:val="right" w:leader="dot" w:pos="8306"/>
        </w:tabs>
      </w:pPr>
      <w:hyperlink w:anchor="_Toc11798" w:history="1">
        <w:r>
          <w:rPr>
            <w:rFonts w:ascii="仿宋" w:eastAsia="仿宋" w:hAnsi="仿宋" w:cs="仿宋" w:hint="eastAsia"/>
            <w:lang w:eastAsia="zh-CN"/>
          </w:rPr>
          <w:t>(三)、财务规划与预测</w:t>
        </w:r>
        <w:r>
          <w:tab/>
        </w:r>
        <w:r>
          <w:fldChar w:fldCharType="begin"/>
        </w:r>
        <w:r>
          <w:instrText xml:space="preserve"> PAGEREF _Toc11798 \h </w:instrText>
        </w:r>
        <w:r>
          <w:fldChar w:fldCharType="separate"/>
        </w:r>
        <w:r>
          <w:t>58</w:t>
        </w:r>
        <w:r>
          <w:fldChar w:fldCharType="end"/>
        </w:r>
      </w:hyperlink>
    </w:p>
    <w:p>
      <w:pPr>
        <w:pStyle w:val="TOC1"/>
        <w:tabs>
          <w:tab w:val="right" w:leader="dot" w:pos="8306"/>
        </w:tabs>
      </w:pPr>
      <w:hyperlink w:anchor="_Toc21499" w:history="1">
        <w:r>
          <w:rPr>
            <w:rFonts w:ascii="仿宋" w:eastAsia="仿宋" w:hAnsi="仿宋" w:cs="仿宋" w:hint="eastAsia"/>
            <w:lang w:eastAsia="zh-CN"/>
          </w:rPr>
          <w:t>十二、技术创新与产业升级</w:t>
        </w:r>
        <w:r>
          <w:tab/>
        </w:r>
        <w:r>
          <w:fldChar w:fldCharType="begin"/>
        </w:r>
        <w:r>
          <w:instrText xml:space="preserve"> PAGEREF _Toc21499 \h </w:instrText>
        </w:r>
        <w:r>
          <w:fldChar w:fldCharType="separate"/>
        </w:r>
        <w:r>
          <w:t>59</w:t>
        </w:r>
        <w:r>
          <w:fldChar w:fldCharType="end"/>
        </w:r>
      </w:hyperlink>
    </w:p>
    <w:p>
      <w:pPr>
        <w:pStyle w:val="TOC2"/>
        <w:tabs>
          <w:tab w:val="right" w:leader="dot" w:pos="8306"/>
        </w:tabs>
      </w:pPr>
      <w:hyperlink w:anchor="_Toc24707" w:history="1">
        <w:r>
          <w:rPr>
            <w:rFonts w:ascii="仿宋" w:eastAsia="仿宋" w:hAnsi="仿宋" w:cs="仿宋" w:hint="eastAsia"/>
            <w:lang w:eastAsia="zh-CN"/>
          </w:rPr>
          <w:t>(一)、技术创新方向与目标</w:t>
        </w:r>
        <w:r>
          <w:tab/>
        </w:r>
        <w:r>
          <w:fldChar w:fldCharType="begin"/>
        </w:r>
        <w:r>
          <w:instrText xml:space="preserve"> PAGEREF _Toc24707 \h </w:instrText>
        </w:r>
        <w:r>
          <w:fldChar w:fldCharType="separate"/>
        </w:r>
        <w:r>
          <w:t>59</w:t>
        </w:r>
        <w:r>
          <w:fldChar w:fldCharType="end"/>
        </w:r>
      </w:hyperlink>
    </w:p>
    <w:p>
      <w:pPr>
        <w:pStyle w:val="TOC2"/>
        <w:tabs>
          <w:tab w:val="right" w:leader="dot" w:pos="8306"/>
        </w:tabs>
      </w:pPr>
      <w:hyperlink w:anchor="_Toc18935" w:history="1">
        <w:r>
          <w:rPr>
            <w:rFonts w:ascii="仿宋" w:eastAsia="仿宋" w:hAnsi="仿宋" w:cs="仿宋" w:hint="eastAsia"/>
            <w:lang w:eastAsia="zh-CN"/>
          </w:rPr>
          <w:t>(二)、产业升级路径与措施</w:t>
        </w:r>
        <w:r>
          <w:tab/>
        </w:r>
        <w:r>
          <w:fldChar w:fldCharType="begin"/>
        </w:r>
        <w:r>
          <w:instrText xml:space="preserve"> PAGEREF _Toc18935 \h </w:instrText>
        </w:r>
        <w:r>
          <w:fldChar w:fldCharType="separate"/>
        </w:r>
        <w:r>
          <w:t>60</w:t>
        </w:r>
        <w:r>
          <w:fldChar w:fldCharType="end"/>
        </w:r>
      </w:hyperlink>
    </w:p>
    <w:p>
      <w:pPr>
        <w:pStyle w:val="TOC1"/>
        <w:tabs>
          <w:tab w:val="right" w:leader="dot" w:pos="8306"/>
        </w:tabs>
      </w:pPr>
      <w:hyperlink w:anchor="_Toc871" w:history="1">
        <w:r>
          <w:rPr>
            <w:rFonts w:ascii="仿宋" w:eastAsia="仿宋" w:hAnsi="仿宋" w:cs="仿宋" w:hint="eastAsia"/>
            <w:lang w:eastAsia="zh-CN"/>
          </w:rPr>
          <w:t>十三、知识产权管理与保护</w:t>
        </w:r>
        <w:r>
          <w:tab/>
        </w:r>
        <w:r>
          <w:fldChar w:fldCharType="begin"/>
        </w:r>
        <w:r>
          <w:instrText xml:space="preserve"> PAGEREF _Toc871 \h </w:instrText>
        </w:r>
        <w:r>
          <w:fldChar w:fldCharType="separate"/>
        </w:r>
        <w:r>
          <w:t>61</w:t>
        </w:r>
        <w:r>
          <w:fldChar w:fldCharType="end"/>
        </w:r>
      </w:hyperlink>
    </w:p>
    <w:p>
      <w:pPr>
        <w:pStyle w:val="TOC2"/>
        <w:tabs>
          <w:tab w:val="right" w:leader="dot" w:pos="8306"/>
        </w:tabs>
      </w:pPr>
      <w:hyperlink w:anchor="_Toc19683" w:history="1">
        <w:r>
          <w:rPr>
            <w:rFonts w:ascii="仿宋" w:eastAsia="仿宋" w:hAnsi="仿宋" w:cs="仿宋" w:hint="eastAsia"/>
            <w:lang w:eastAsia="zh-CN"/>
          </w:rPr>
          <w:t>(一)、知识产权管理体系建设</w:t>
        </w:r>
        <w:r>
          <w:tab/>
        </w:r>
        <w:r>
          <w:fldChar w:fldCharType="begin"/>
        </w:r>
        <w:r>
          <w:instrText xml:space="preserve"> PAGEREF _Toc19683 \h </w:instrText>
        </w:r>
        <w:r>
          <w:fldChar w:fldCharType="separate"/>
        </w:r>
        <w:r>
          <w:t>61</w:t>
        </w:r>
        <w:r>
          <w:fldChar w:fldCharType="end"/>
        </w:r>
      </w:hyperlink>
    </w:p>
    <w:p>
      <w:pPr>
        <w:pStyle w:val="TOC2"/>
        <w:tabs>
          <w:tab w:val="right" w:leader="dot" w:pos="8306"/>
        </w:tabs>
      </w:pPr>
      <w:hyperlink w:anchor="_Toc18811" w:history="1">
        <w:r>
          <w:rPr>
            <w:rFonts w:ascii="仿宋" w:eastAsia="仿宋" w:hAnsi="仿宋" w:cs="仿宋" w:hint="eastAsia"/>
            <w:lang w:eastAsia="zh-CN"/>
          </w:rPr>
          <w:t>(二)、知识产权保护措施</w:t>
        </w:r>
        <w:r>
          <w:tab/>
        </w:r>
        <w:r>
          <w:fldChar w:fldCharType="begin"/>
        </w:r>
        <w:r>
          <w:instrText xml:space="preserve"> PAGEREF _Toc18811 \h </w:instrText>
        </w:r>
        <w:r>
          <w:fldChar w:fldCharType="separate"/>
        </w:r>
        <w:r>
          <w:t>62</w:t>
        </w:r>
        <w:r>
          <w:fldChar w:fldCharType="end"/>
        </w:r>
      </w:hyperlink>
    </w:p>
    <w:p>
      <w:pPr>
        <w:pStyle w:val="TOC1"/>
        <w:tabs>
          <w:tab w:val="right" w:leader="dot" w:pos="8306"/>
        </w:tabs>
      </w:pPr>
      <w:hyperlink w:anchor="_Toc22845" w:history="1">
        <w:r>
          <w:rPr>
            <w:rFonts w:ascii="仿宋" w:eastAsia="仿宋" w:hAnsi="仿宋" w:cs="仿宋" w:hint="eastAsia"/>
            <w:lang w:eastAsia="zh-CN"/>
          </w:rPr>
          <w:t>十四、企业合规与伦理</w:t>
        </w:r>
        <w:r>
          <w:tab/>
        </w:r>
        <w:r>
          <w:fldChar w:fldCharType="begin"/>
        </w:r>
        <w:r>
          <w:instrText xml:space="preserve"> PAGEREF _Toc22845 \h </w:instrText>
        </w:r>
        <w:r>
          <w:fldChar w:fldCharType="separate"/>
        </w:r>
        <w:r>
          <w:t>64</w:t>
        </w:r>
        <w:r>
          <w:fldChar w:fldCharType="end"/>
        </w:r>
      </w:hyperlink>
    </w:p>
    <w:p>
      <w:pPr>
        <w:pStyle w:val="TOC2"/>
        <w:tabs>
          <w:tab w:val="right" w:leader="dot" w:pos="8306"/>
        </w:tabs>
      </w:pPr>
      <w:hyperlink w:anchor="_Toc10053" w:history="1">
        <w:r>
          <w:rPr>
            <w:rFonts w:ascii="仿宋" w:eastAsia="仿宋" w:hAnsi="仿宋" w:cs="仿宋" w:hint="eastAsia"/>
            <w:lang w:eastAsia="zh-CN"/>
          </w:rPr>
          <w:t>(一)、合规政策与程序</w:t>
        </w:r>
        <w:r>
          <w:tab/>
        </w:r>
        <w:r>
          <w:fldChar w:fldCharType="begin"/>
        </w:r>
        <w:r>
          <w:instrText xml:space="preserve"> PAGEREF _Toc10053 \h </w:instrText>
        </w:r>
        <w:r>
          <w:fldChar w:fldCharType="separate"/>
        </w:r>
        <w:r>
          <w:t>64</w:t>
        </w:r>
        <w:r>
          <w:fldChar w:fldCharType="end"/>
        </w:r>
      </w:hyperlink>
    </w:p>
    <w:p>
      <w:pPr>
        <w:pStyle w:val="TOC2"/>
        <w:tabs>
          <w:tab w:val="right" w:leader="dot" w:pos="8306"/>
        </w:tabs>
      </w:pPr>
      <w:hyperlink w:anchor="_Toc23406" w:history="1">
        <w:r>
          <w:rPr>
            <w:rFonts w:ascii="仿宋" w:eastAsia="仿宋" w:hAnsi="仿宋" w:cs="仿宋" w:hint="eastAsia"/>
            <w:lang w:eastAsia="zh-CN"/>
          </w:rPr>
          <w:t>(二)、伦理规范与培训</w:t>
        </w:r>
        <w:r>
          <w:tab/>
        </w:r>
        <w:r>
          <w:fldChar w:fldCharType="begin"/>
        </w:r>
        <w:r>
          <w:instrText xml:space="preserve"> PAGEREF _Toc23406 \h </w:instrText>
        </w:r>
        <w:r>
          <w:fldChar w:fldCharType="separate"/>
        </w:r>
        <w:r>
          <w:t>65</w:t>
        </w:r>
        <w:r>
          <w:fldChar w:fldCharType="end"/>
        </w:r>
      </w:hyperlink>
    </w:p>
    <w:p>
      <w:pPr>
        <w:pStyle w:val="TOC2"/>
        <w:tabs>
          <w:tab w:val="right" w:leader="dot" w:pos="8306"/>
        </w:tabs>
      </w:pPr>
      <w:hyperlink w:anchor="_Toc24994" w:history="1">
        <w:r>
          <w:rPr>
            <w:rFonts w:ascii="仿宋" w:eastAsia="仿宋" w:hAnsi="仿宋" w:cs="仿宋" w:hint="eastAsia"/>
            <w:lang w:eastAsia="zh-CN"/>
          </w:rPr>
          <w:t>(三)、合规风险评估</w:t>
        </w:r>
        <w:r>
          <w:tab/>
        </w:r>
        <w:r>
          <w:fldChar w:fldCharType="begin"/>
        </w:r>
        <w:r>
          <w:instrText xml:space="preserve"> PAGEREF _Toc24994 \h </w:instrText>
        </w:r>
        <w:r>
          <w:fldChar w:fldCharType="separate"/>
        </w:r>
        <w:r>
          <w:t>66</w:t>
        </w:r>
        <w:r>
          <w:fldChar w:fldCharType="end"/>
        </w:r>
      </w:hyperlink>
    </w:p>
    <w:p>
      <w:pPr>
        <w:pStyle w:val="TOC2"/>
        <w:tabs>
          <w:tab w:val="right" w:leader="dot" w:pos="8306"/>
        </w:tabs>
      </w:pPr>
      <w:hyperlink w:anchor="_Toc11947" w:history="1">
        <w:r>
          <w:rPr>
            <w:rFonts w:ascii="仿宋" w:eastAsia="仿宋" w:hAnsi="仿宋" w:cs="仿宋" w:hint="eastAsia"/>
            <w:lang w:eastAsia="zh-CN"/>
          </w:rPr>
          <w:t>(四)、合规监督与执行</w:t>
        </w:r>
        <w:r>
          <w:tab/>
        </w:r>
        <w:r>
          <w:fldChar w:fldCharType="begin"/>
        </w:r>
        <w:r>
          <w:instrText xml:space="preserve"> PAGEREF _Toc11947 \h </w:instrText>
        </w:r>
        <w:r>
          <w:fldChar w:fldCharType="separate"/>
        </w:r>
        <w:r>
          <w:t>67</w:t>
        </w:r>
        <w:r>
          <w:fldChar w:fldCharType="end"/>
        </w:r>
      </w:hyperlink>
    </w:p>
    <w:p>
      <w:pPr>
        <w:pStyle w:val="TOC1"/>
        <w:tabs>
          <w:tab w:val="right" w:leader="dot" w:pos="8306"/>
        </w:tabs>
      </w:pPr>
      <w:hyperlink w:anchor="_Toc4497" w:history="1">
        <w:r>
          <w:rPr>
            <w:rFonts w:ascii="仿宋" w:eastAsia="仿宋" w:hAnsi="仿宋" w:cs="仿宋" w:hint="eastAsia"/>
            <w:lang w:eastAsia="zh-CN"/>
          </w:rPr>
          <w:t>十五、创新驱动与持续发展</w:t>
        </w:r>
        <w:r>
          <w:tab/>
        </w:r>
        <w:r>
          <w:fldChar w:fldCharType="begin"/>
        </w:r>
        <w:r>
          <w:instrText xml:space="preserve"> PAGEREF _Toc4497 \h </w:instrText>
        </w:r>
        <w:r>
          <w:fldChar w:fldCharType="separate"/>
        </w:r>
        <w:r>
          <w:t>68</w:t>
        </w:r>
        <w:r>
          <w:fldChar w:fldCharType="end"/>
        </w:r>
      </w:hyperlink>
    </w:p>
    <w:p>
      <w:pPr>
        <w:pStyle w:val="TOC2"/>
        <w:tabs>
          <w:tab w:val="right" w:leader="dot" w:pos="8306"/>
        </w:tabs>
      </w:pPr>
      <w:hyperlink w:anchor="_Toc4112" w:history="1">
        <w:r>
          <w:rPr>
            <w:rFonts w:ascii="仿宋" w:eastAsia="仿宋" w:hAnsi="仿宋" w:cs="仿宋" w:hint="eastAsia"/>
            <w:lang w:eastAsia="zh-CN"/>
          </w:rPr>
          <w:t>(一)、创新驱动战略实施</w:t>
        </w:r>
        <w:r>
          <w:tab/>
        </w:r>
        <w:r>
          <w:fldChar w:fldCharType="begin"/>
        </w:r>
        <w:r>
          <w:instrText xml:space="preserve"> PAGEREF _Toc4112 \h </w:instrText>
        </w:r>
        <w:r>
          <w:fldChar w:fldCharType="separate"/>
        </w:r>
        <w:r>
          <w:t>68</w:t>
        </w:r>
        <w:r>
          <w:fldChar w:fldCharType="end"/>
        </w:r>
      </w:hyperlink>
    </w:p>
    <w:p>
      <w:pPr>
        <w:pStyle w:val="TOC2"/>
        <w:tabs>
          <w:tab w:val="right" w:leader="dot" w:pos="8306"/>
        </w:tabs>
      </w:pPr>
      <w:hyperlink w:anchor="_Toc20334" w:history="1">
        <w:r>
          <w:rPr>
            <w:rFonts w:ascii="仿宋" w:eastAsia="仿宋" w:hAnsi="仿宋" w:cs="仿宋" w:hint="eastAsia"/>
            <w:lang w:eastAsia="zh-CN"/>
          </w:rPr>
          <w:t>(二)、持续发展路径探索</w:t>
        </w:r>
        <w:r>
          <w:tab/>
        </w:r>
        <w:r>
          <w:fldChar w:fldCharType="begin"/>
        </w:r>
        <w:r>
          <w:instrText xml:space="preserve"> PAGEREF _Toc20334 \h </w:instrText>
        </w:r>
        <w:r>
          <w:fldChar w:fldCharType="separate"/>
        </w:r>
        <w:r>
          <w:t>69</w:t>
        </w:r>
        <w:r>
          <w:fldChar w:fldCharType="end"/>
        </w:r>
      </w:hyperlink>
    </w:p>
    <w:p>
      <w:pPr>
        <w:pStyle w:val="TOC1"/>
        <w:tabs>
          <w:tab w:val="right" w:leader="dot" w:pos="8306"/>
        </w:tabs>
      </w:pPr>
      <w:hyperlink w:anchor="_Toc3952" w:history="1">
        <w:r>
          <w:rPr>
            <w:rFonts w:ascii="仿宋" w:eastAsia="仿宋" w:hAnsi="仿宋" w:cs="仿宋" w:hint="eastAsia"/>
            <w:lang w:eastAsia="zh-CN"/>
          </w:rPr>
          <w:t>十六、质量管理与控制</w:t>
        </w:r>
        <w:r>
          <w:tab/>
        </w:r>
        <w:r>
          <w:fldChar w:fldCharType="begin"/>
        </w:r>
        <w:r>
          <w:instrText xml:space="preserve"> PAGEREF _Toc3952 \h </w:instrText>
        </w:r>
        <w:r>
          <w:fldChar w:fldCharType="separate"/>
        </w:r>
        <w:r>
          <w:t>73</w:t>
        </w:r>
        <w:r>
          <w:fldChar w:fldCharType="end"/>
        </w:r>
      </w:hyperlink>
    </w:p>
    <w:p>
      <w:pPr>
        <w:pStyle w:val="TOC2"/>
        <w:tabs>
          <w:tab w:val="right" w:leader="dot" w:pos="8306"/>
        </w:tabs>
      </w:pPr>
      <w:hyperlink w:anchor="_Toc2309" w:history="1">
        <w:r>
          <w:rPr>
            <w:rFonts w:ascii="仿宋" w:eastAsia="仿宋" w:hAnsi="仿宋" w:cs="仿宋" w:hint="eastAsia"/>
            <w:lang w:eastAsia="zh-CN"/>
          </w:rPr>
          <w:t>(一)、质量管理体系建设</w:t>
        </w:r>
        <w:r>
          <w:tab/>
        </w:r>
        <w:r>
          <w:fldChar w:fldCharType="begin"/>
        </w:r>
        <w:r>
          <w:instrText xml:space="preserve"> PAGEREF _Toc2309 \h </w:instrText>
        </w:r>
        <w:r>
          <w:fldChar w:fldCharType="separate"/>
        </w:r>
        <w:r>
          <w:t>73</w:t>
        </w:r>
        <w:r>
          <w:fldChar w:fldCharType="end"/>
        </w:r>
      </w:hyperlink>
    </w:p>
    <w:p>
      <w:pPr>
        <w:pStyle w:val="TOC2"/>
        <w:tabs>
          <w:tab w:val="right" w:leader="dot" w:pos="8306"/>
        </w:tabs>
      </w:pPr>
      <w:hyperlink w:anchor="_Toc5029" w:history="1">
        <w:r>
          <w:rPr>
            <w:rFonts w:ascii="仿宋" w:eastAsia="仿宋" w:hAnsi="仿宋" w:cs="仿宋" w:hint="eastAsia"/>
            <w:lang w:eastAsia="zh-CN"/>
          </w:rPr>
          <w:t>(二)、质量控制措施</w:t>
        </w:r>
        <w:r>
          <w:tab/>
        </w:r>
        <w:r>
          <w:fldChar w:fldCharType="begin"/>
        </w:r>
        <w:r>
          <w:instrText xml:space="preserve"> PAGEREF _Toc5029 \h </w:instrText>
        </w:r>
        <w:r>
          <w:fldChar w:fldCharType="separate"/>
        </w:r>
        <w:r>
          <w:t>75</w:t>
        </w:r>
        <w:r>
          <w:fldChar w:fldCharType="end"/>
        </w:r>
      </w:hyperlink>
    </w:p>
    <w:p>
      <w:pPr>
        <w:pStyle w:val="TOC1"/>
        <w:tabs>
          <w:tab w:val="right" w:leader="dot" w:pos="8306"/>
        </w:tabs>
      </w:pPr>
      <w:hyperlink w:anchor="_Toc24858" w:history="1">
        <w:r>
          <w:rPr>
            <w:rFonts w:ascii="仿宋" w:eastAsia="仿宋" w:hAnsi="仿宋" w:cs="仿宋" w:hint="eastAsia"/>
            <w:lang w:eastAsia="zh-CN"/>
          </w:rPr>
          <w:t>十七、合作与交流机制建立</w:t>
        </w:r>
        <w:r>
          <w:tab/>
        </w:r>
        <w:r>
          <w:fldChar w:fldCharType="begin"/>
        </w:r>
        <w:r>
          <w:instrText xml:space="preserve"> PAGEREF _Toc24858 \h </w:instrText>
        </w:r>
        <w:r>
          <w:fldChar w:fldCharType="separate"/>
        </w:r>
        <w:r>
          <w:t>76</w:t>
        </w:r>
        <w:r>
          <w:fldChar w:fldCharType="end"/>
        </w:r>
      </w:hyperlink>
    </w:p>
    <w:p>
      <w:pPr>
        <w:pStyle w:val="TOC2"/>
        <w:tabs>
          <w:tab w:val="right" w:leader="dot" w:pos="8306"/>
        </w:tabs>
      </w:pPr>
      <w:hyperlink w:anchor="_Toc30314" w:history="1">
        <w:r>
          <w:rPr>
            <w:rFonts w:ascii="仿宋" w:eastAsia="仿宋" w:hAnsi="仿宋" w:cs="仿宋" w:hint="eastAsia"/>
            <w:lang w:eastAsia="zh-CN"/>
          </w:rPr>
          <w:t>(一)、合作伙伴选择与合作方式</w:t>
        </w:r>
        <w:r>
          <w:tab/>
        </w:r>
        <w:r>
          <w:fldChar w:fldCharType="begin"/>
        </w:r>
        <w:r>
          <w:instrText xml:space="preserve"> PAGEREF _Toc30314 \h </w:instrText>
        </w:r>
        <w:r>
          <w:fldChar w:fldCharType="separate"/>
        </w:r>
        <w:r>
          <w:t>76</w:t>
        </w:r>
        <w:r>
          <w:fldChar w:fldCharType="end"/>
        </w:r>
      </w:hyperlink>
    </w:p>
    <w:p>
      <w:pPr>
        <w:pStyle w:val="TOC2"/>
        <w:tabs>
          <w:tab w:val="right" w:leader="dot" w:pos="8306"/>
        </w:tabs>
      </w:pPr>
      <w:hyperlink w:anchor="_Toc11359" w:history="1">
        <w:r>
          <w:rPr>
            <w:rFonts w:ascii="仿宋" w:eastAsia="仿宋" w:hAnsi="仿宋" w:cs="仿宋" w:hint="eastAsia"/>
            <w:lang w:eastAsia="zh-CN"/>
          </w:rPr>
          <w:t>(二)、交流与合作平台搭建</w:t>
        </w:r>
        <w:r>
          <w:tab/>
        </w:r>
        <w:r>
          <w:fldChar w:fldCharType="begin"/>
        </w:r>
        <w:r>
          <w:instrText xml:space="preserve"> PAGEREF _Toc11359 \h </w:instrText>
        </w:r>
        <w:r>
          <w:fldChar w:fldCharType="separate"/>
        </w:r>
        <w:r>
          <w:t>77</w:t>
        </w:r>
        <w:r>
          <w:fldChar w:fldCharType="end"/>
        </w:r>
      </w:hyperlink>
    </w:p>
    <w:p>
      <w:pPr>
        <w:pStyle w:val="TOC1"/>
        <w:tabs>
          <w:tab w:val="right" w:leader="dot" w:pos="8306"/>
        </w:tabs>
      </w:pPr>
      <w:hyperlink w:anchor="_Toc7173" w:history="1">
        <w:r>
          <w:rPr>
            <w:rFonts w:ascii="仿宋" w:eastAsia="仿宋" w:hAnsi="仿宋" w:cs="仿宋" w:hint="eastAsia"/>
            <w:lang w:eastAsia="zh-CN"/>
          </w:rPr>
          <w:t>十八、成果转化与推广应用</w:t>
        </w:r>
        <w:r>
          <w:tab/>
        </w:r>
        <w:r>
          <w:fldChar w:fldCharType="begin"/>
        </w:r>
        <w:r>
          <w:instrText xml:space="preserve"> PAGEREF _Toc7173 \h </w:instrText>
        </w:r>
        <w:r>
          <w:fldChar w:fldCharType="separate"/>
        </w:r>
        <w:r>
          <w:t>79</w:t>
        </w:r>
        <w:r>
          <w:fldChar w:fldCharType="end"/>
        </w:r>
      </w:hyperlink>
    </w:p>
    <w:p>
      <w:pPr>
        <w:pStyle w:val="TOC2"/>
        <w:tabs>
          <w:tab w:val="right" w:leader="dot" w:pos="8306"/>
        </w:tabs>
      </w:pPr>
      <w:hyperlink w:anchor="_Toc32495" w:history="1">
        <w:r>
          <w:rPr>
            <w:rFonts w:ascii="仿宋" w:eastAsia="仿宋" w:hAnsi="仿宋" w:cs="仿宋" w:hint="eastAsia"/>
            <w:lang w:eastAsia="zh-CN"/>
          </w:rPr>
          <w:t>(一)、成果转化策略制定</w:t>
        </w:r>
        <w:r>
          <w:tab/>
        </w:r>
        <w:r>
          <w:fldChar w:fldCharType="begin"/>
        </w:r>
        <w:r>
          <w:instrText xml:space="preserve"> PAGEREF _Toc32495 \h </w:instrText>
        </w:r>
        <w:r>
          <w:fldChar w:fldCharType="separate"/>
        </w:r>
        <w:r>
          <w:t>79</w:t>
        </w:r>
        <w:r>
          <w:fldChar w:fldCharType="end"/>
        </w:r>
      </w:hyperlink>
    </w:p>
    <w:p>
      <w:pPr>
        <w:pStyle w:val="TOC2"/>
        <w:tabs>
          <w:tab w:val="right" w:leader="dot" w:pos="8306"/>
        </w:tabs>
      </w:pPr>
      <w:hyperlink w:anchor="_Toc19792" w:history="1">
        <w:r>
          <w:rPr>
            <w:rFonts w:ascii="仿宋" w:eastAsia="仿宋" w:hAnsi="仿宋" w:cs="仿宋" w:hint="eastAsia"/>
            <w:lang w:eastAsia="zh-CN"/>
          </w:rPr>
          <w:t>(二)、成果推广应用方案</w:t>
        </w:r>
        <w:r>
          <w:tab/>
        </w:r>
        <w:r>
          <w:fldChar w:fldCharType="begin"/>
        </w:r>
        <w:r>
          <w:instrText xml:space="preserve"> PAGEREF _Toc19792 \h </w:instrText>
        </w:r>
        <w:r>
          <w:fldChar w:fldCharType="separate"/>
        </w:r>
        <w:r>
          <w:t>80</w:t>
        </w:r>
        <w:r>
          <w:fldChar w:fldCharType="end"/>
        </w:r>
      </w:hyperlink>
    </w:p>
    <w:p>
      <w:pPr>
        <w:pStyle w:val="TOC1"/>
        <w:tabs>
          <w:tab w:val="right" w:leader="dot" w:pos="8306"/>
        </w:tabs>
      </w:pPr>
      <w:hyperlink w:anchor="_Toc5826" w:history="1">
        <w:r>
          <w:rPr>
            <w:rFonts w:ascii="仿宋" w:eastAsia="仿宋" w:hAnsi="仿宋" w:cs="仿宋" w:hint="eastAsia"/>
            <w:lang w:eastAsia="zh-CN"/>
          </w:rPr>
          <w:t>十九、人力资源管理与开发</w:t>
        </w:r>
        <w:r>
          <w:tab/>
        </w:r>
        <w:r>
          <w:fldChar w:fldCharType="begin"/>
        </w:r>
        <w:r>
          <w:instrText xml:space="preserve"> PAGEREF _Toc5826 \h </w:instrText>
        </w:r>
        <w:r>
          <w:fldChar w:fldCharType="separate"/>
        </w:r>
        <w:r>
          <w:t>82</w:t>
        </w:r>
        <w:r>
          <w:fldChar w:fldCharType="end"/>
        </w:r>
      </w:hyperlink>
    </w:p>
    <w:p>
      <w:pPr>
        <w:pStyle w:val="TOC2"/>
        <w:tabs>
          <w:tab w:val="right" w:leader="dot" w:pos="8306"/>
        </w:tabs>
      </w:pPr>
      <w:hyperlink w:anchor="_Toc3801" w:history="1">
        <w:r>
          <w:rPr>
            <w:rFonts w:ascii="仿宋" w:eastAsia="仿宋" w:hAnsi="仿宋" w:cs="仿宋" w:hint="eastAsia"/>
            <w:lang w:eastAsia="zh-CN"/>
          </w:rPr>
          <w:t>(一)、人力资源规划</w:t>
        </w:r>
        <w:r>
          <w:tab/>
        </w:r>
        <w:r>
          <w:fldChar w:fldCharType="begin"/>
        </w:r>
        <w:r>
          <w:instrText xml:space="preserve"> PAGEREF _Toc3801 \h </w:instrText>
        </w:r>
        <w:r>
          <w:fldChar w:fldCharType="separate"/>
        </w:r>
        <w:r>
          <w:t>82</w:t>
        </w:r>
        <w:r>
          <w:fldChar w:fldCharType="end"/>
        </w:r>
      </w:hyperlink>
    </w:p>
    <w:p>
      <w:pPr>
        <w:pStyle w:val="TOC2"/>
        <w:tabs>
          <w:tab w:val="right" w:leader="dot" w:pos="8306"/>
        </w:tabs>
      </w:pPr>
      <w:hyperlink w:anchor="_Toc4801" w:history="1">
        <w:r>
          <w:rPr>
            <w:rFonts w:ascii="仿宋" w:eastAsia="仿宋" w:hAnsi="仿宋" w:cs="仿宋" w:hint="eastAsia"/>
            <w:lang w:eastAsia="zh-CN"/>
          </w:rPr>
          <w:t>(二)、人力资源开发与培训</w:t>
        </w:r>
        <w:r>
          <w:tab/>
        </w:r>
        <w:r>
          <w:fldChar w:fldCharType="begin"/>
        </w:r>
        <w:r>
          <w:instrText xml:space="preserve"> PAGEREF _Toc4801 \h </w:instrText>
        </w:r>
        <w:r>
          <w:fldChar w:fldCharType="separate"/>
        </w:r>
        <w:r>
          <w:t>84</w:t>
        </w:r>
        <w:r>
          <w:fldChar w:fldCharType="end"/>
        </w:r>
      </w:hyperlink>
    </w:p>
    <w:p>
      <w:pPr>
        <w:pStyle w:val="TOC1"/>
        <w:tabs>
          <w:tab w:val="right" w:leader="dot" w:pos="8306"/>
        </w:tabs>
      </w:pPr>
      <w:hyperlink w:anchor="_Toc17969" w:history="1">
        <w:r>
          <w:rPr>
            <w:rFonts w:ascii="仿宋" w:eastAsia="仿宋" w:hAnsi="仿宋" w:cs="仿宋" w:hint="eastAsia"/>
            <w:lang w:eastAsia="zh-CN"/>
          </w:rPr>
          <w:t>二十、项目施工方案</w:t>
        </w:r>
        <w:r>
          <w:tab/>
        </w:r>
        <w:r>
          <w:fldChar w:fldCharType="begin"/>
        </w:r>
        <w:r>
          <w:instrText xml:space="preserve"> PAGEREF _Toc17969 \h </w:instrText>
        </w:r>
        <w:r>
          <w:fldChar w:fldCharType="separate"/>
        </w:r>
        <w:r>
          <w:t>86</w:t>
        </w:r>
        <w:r>
          <w:fldChar w:fldCharType="end"/>
        </w:r>
      </w:hyperlink>
    </w:p>
    <w:p>
      <w:pPr>
        <w:pStyle w:val="TOC2"/>
        <w:tabs>
          <w:tab w:val="right" w:leader="dot" w:pos="8306"/>
        </w:tabs>
      </w:pPr>
      <w:hyperlink w:anchor="_Toc9049" w:history="1">
        <w:r>
          <w:rPr>
            <w:rFonts w:ascii="仿宋" w:eastAsia="仿宋" w:hAnsi="仿宋" w:cs="仿宋" w:hint="eastAsia"/>
            <w:lang w:eastAsia="zh-CN"/>
          </w:rPr>
          <w:t>(一)、施工组织设计</w:t>
        </w:r>
        <w:r>
          <w:tab/>
        </w:r>
        <w:r>
          <w:fldChar w:fldCharType="begin"/>
        </w:r>
        <w:r>
          <w:instrText xml:space="preserve"> PAGEREF _Toc9049 \h </w:instrText>
        </w:r>
        <w:r>
          <w:fldChar w:fldCharType="separate"/>
        </w:r>
        <w:r>
          <w:t>86</w:t>
        </w:r>
        <w:r>
          <w:fldChar w:fldCharType="end"/>
        </w:r>
      </w:hyperlink>
    </w:p>
    <w:p>
      <w:pPr>
        <w:pStyle w:val="TOC2"/>
        <w:tabs>
          <w:tab w:val="right" w:leader="dot" w:pos="8306"/>
        </w:tabs>
      </w:pPr>
      <w:hyperlink w:anchor="_Toc18093" w:history="1">
        <w:r>
          <w:rPr>
            <w:rFonts w:ascii="仿宋" w:eastAsia="仿宋" w:hAnsi="仿宋" w:cs="仿宋" w:hint="eastAsia"/>
            <w:lang w:eastAsia="zh-CN"/>
          </w:rPr>
          <w:t>(二)、施工工艺与技术路线</w:t>
        </w:r>
        <w:r>
          <w:tab/>
        </w:r>
        <w:r>
          <w:fldChar w:fldCharType="begin"/>
        </w:r>
        <w:r>
          <w:instrText xml:space="preserve"> PAGEREF _Toc18093 \h </w:instrText>
        </w:r>
        <w:r>
          <w:fldChar w:fldCharType="separate"/>
        </w:r>
        <w:r>
          <w:t>88</w:t>
        </w:r>
        <w:r>
          <w:fldChar w:fldCharType="end"/>
        </w:r>
      </w:hyperlink>
    </w:p>
    <w:p>
      <w:pPr>
        <w:pStyle w:val="TOC2"/>
        <w:tabs>
          <w:tab w:val="right" w:leader="dot" w:pos="8306"/>
        </w:tabs>
      </w:pPr>
      <w:hyperlink w:anchor="_Toc2236" w:history="1">
        <w:r>
          <w:rPr>
            <w:rFonts w:ascii="仿宋" w:eastAsia="仿宋" w:hAnsi="仿宋" w:cs="仿宋" w:hint="eastAsia"/>
            <w:lang w:eastAsia="zh-CN"/>
          </w:rPr>
          <w:t>(三)、关键节点施工计划</w:t>
        </w:r>
        <w:r>
          <w:tab/>
        </w:r>
        <w:r>
          <w:fldChar w:fldCharType="begin"/>
        </w:r>
        <w:r>
          <w:instrText xml:space="preserve"> PAGEREF _Toc2236 \h </w:instrText>
        </w:r>
        <w:r>
          <w:fldChar w:fldCharType="separate"/>
        </w:r>
        <w:r>
          <w:t>89</w:t>
        </w:r>
        <w:r>
          <w:fldChar w:fldCharType="end"/>
        </w:r>
      </w:hyperlink>
    </w:p>
    <w:p>
      <w:pPr>
        <w:pStyle w:val="TOC2"/>
        <w:tabs>
          <w:tab w:val="right" w:leader="dot" w:pos="8306"/>
        </w:tabs>
      </w:pPr>
      <w:hyperlink w:anchor="_Toc26909" w:history="1">
        <w:r>
          <w:rPr>
            <w:rFonts w:ascii="仿宋" w:eastAsia="仿宋" w:hAnsi="仿宋" w:cs="仿宋" w:hint="eastAsia"/>
            <w:lang w:eastAsia="zh-CN"/>
          </w:rPr>
          <w:t>(四)、施工现场管理</w:t>
        </w:r>
        <w:r>
          <w:tab/>
        </w:r>
        <w:r>
          <w:fldChar w:fldCharType="begin"/>
        </w:r>
        <w:r>
          <w:instrText xml:space="preserve"> PAGEREF _Toc26909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082"/>
      <w:r>
        <w:rPr>
          <w:rFonts w:ascii="仿宋" w:eastAsia="仿宋" w:hAnsi="仿宋" w:cs="仿宋" w:hint="eastAsia"/>
          <w:sz w:val="28"/>
          <w:lang w:eastAsia="zh-CN"/>
        </w:rPr>
        <w:t>一、直播项目概论</w:t>
      </w:r>
      <w:bookmarkEnd w:id="2"/>
    </w:p>
    <w:p>
      <w:pPr>
        <w:pStyle w:val="Heading2"/>
        <w:rPr>
          <w:rFonts w:ascii="仿宋" w:eastAsia="仿宋" w:hAnsi="仿宋" w:cs="仿宋" w:hint="eastAsia"/>
          <w:lang w:eastAsia="zh-CN"/>
        </w:rPr>
      </w:pPr>
      <w:bookmarkStart w:id="3" w:name="_Toc2285"/>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直播项目的申报单位是“XXX实业发展公司”，这是一家在其所处行业内备受尊敬的企业。公司自成立以来，通过其在直播项目中表现出的创新精神和卓越执行力，在市场上赢得了显著的地位。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该公司的法定代表人秦XX，在直播项目及其他多个行业领域中都有着显著的贡献。秦XX以其出色的领导才能和敏锐的商业洞察力，带领公司在直播项目等多个领域实现了持续的成长和成功。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直播项目的重要合作伙伴。公司专注于[行业名称]领域，以创新作为驱动力，不断推动技术进步和市场扩张。在直播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直播项目中展现了强劲的增长和稳定的财务表现。公司通过有效的策略，在直播项目中扩大了其市场份额并增强了盈利能力。同时，公司积极承担社会责任，参与各类社会公益项目，增强了其在直播项目中的品牌形象和社会影响力。</w:t>
      </w:r>
    </w:p>
    <w:p>
      <w:pPr>
        <w:pStyle w:val="Heading2"/>
        <w:ind w:firstLine="560" w:firstLineChars="200"/>
        <w:rPr>
          <w:rFonts w:ascii="仿宋" w:eastAsia="仿宋" w:hAnsi="仿宋" w:cs="仿宋" w:hint="eastAsia"/>
          <w:sz w:val="28"/>
          <w:lang w:eastAsia="zh-CN"/>
        </w:rPr>
      </w:pPr>
      <w:bookmarkStart w:id="4" w:name="_Toc9799"/>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直播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直播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986"/>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2345"/>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直播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直播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直播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直播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直播项目的社会影响是全面而深远的。从提供就业机会和提升公共服务，到促进社会结构和劳动市场的多元化，再到推动社会责任和伦理标准的提高，项目对于提升社区的经济、文化和社会福祉有着重要作用。通过这些正面影响，直播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8792"/>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为了融入当地社区，直播项目需深入理解当地的文化特色和社会习俗。例如，项目在设计广告和市场推广活动时，应考虑使用当地语言和符合地方文化的表达方式。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4585"/>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为了确保直播项目的成功并最大限度地减轻潜在的社会风险，详细的风险分析和具体的应对策略至关重要。以下是针对项目可能面临的具体社会风险及相应对策的分析：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风险描述：直播项目可能遭遇社区抵制，尤其如果社区成员认为项目会破坏他们的生活环境或忽略他们的意见。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https://d.book118.com/508031025005006047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5068E5"/>
    <w:rsid w:val="2E5068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0803102500500604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2024-02-27T10:22:00Z</dcterms:created>
  <dcterms:modified xsi:type="dcterms:W3CDTF">2024-02-27T10:23:22Z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A8F4F59F013E4DAEA1894360B8FA7088_11</vt:lpwstr>
  </property>
  <property fmtid="{D5CDD505-2E9C-101B-9397-08002B2CF9AE}" pid="3" name="KSOProductBuildVer">
    <vt:lpwstr>2052-12.1.0.16250</vt:lpwstr>
  </property>
</Properties>
</file>