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ackground w:color="ffffff">
    <v:background id="_x0000_s1025" filled="t"/>
  </w:background>
  <w:body>
    <w:p w:rsidR="004D26F3" w14:paraId="0840BCA8" w14:textId="77777777">
      <w:pPr>
        <w:adjustRightInd w:val="0"/>
        <w:spacing w:line="360" w:lineRule="auto"/>
        <w:ind w:firstLine="0" w:firstLineChars="0"/>
        <w:rPr>
          <w:rFonts w:ascii="仿宋_GB2312" w:eastAsia="仿宋_GB2312" w:hAnsi="宋体"/>
        </w:rPr>
      </w:pPr>
      <w:bookmarkStart w:id="0" w:name="_Hlk138063359"/>
    </w:p>
    <w:p w:rsidR="004D26F3" w14:paraId="369229F6" w14:textId="756F5380">
      <w:pPr>
        <w:ind w:firstLine="880"/>
        <w:jc w:val="left"/>
        <w:rPr>
          <w:rFonts w:eastAsia="楷体_GB2312"/>
          <w:b/>
          <w:sz w:val="44"/>
        </w:rPr>
      </w:pPr>
    </w:p>
    <w:p w:rsidR="004D26F3" w14:paraId="20608D4C" w14:textId="77777777">
      <w:pPr>
        <w:ind w:firstLine="880"/>
        <w:jc w:val="left"/>
        <w:rPr>
          <w:rFonts w:eastAsia="楷体_GB2312"/>
          <w:b/>
          <w:sz w:val="44"/>
        </w:rPr>
      </w:pPr>
    </w:p>
    <w:p w:rsidR="004D26F3" w14:paraId="331968AA" w14:textId="77777777">
      <w:pPr>
        <w:spacing w:before="120" w:after="120"/>
        <w:ind w:firstLine="0" w:firstLineChars="0"/>
        <w:jc w:val="distribute"/>
        <w:rPr>
          <w:rFonts w:eastAsia="黑体"/>
          <w:bCs/>
          <w:sz w:val="72"/>
        </w:rPr>
      </w:pPr>
      <w:r>
        <w:rPr>
          <w:rFonts w:eastAsia="黑体" w:hint="eastAsia"/>
          <w:bCs/>
          <w:sz w:val="72"/>
        </w:rPr>
        <w:t>机电一体化课程设计</w:t>
      </w:r>
    </w:p>
    <w:p w:rsidR="004D26F3" w14:paraId="70D1033E" w14:textId="77777777">
      <w:pPr>
        <w:spacing w:line="480" w:lineRule="auto"/>
        <w:ind w:firstLine="880"/>
        <w:rPr>
          <w:rFonts w:eastAsia="楷体_GB2312"/>
          <w:b/>
          <w:sz w:val="44"/>
        </w:rPr>
      </w:pPr>
    </w:p>
    <w:p w:rsidR="004D26F3" w14:paraId="1D76584A" w14:textId="77777777">
      <w:pPr>
        <w:spacing w:line="480" w:lineRule="auto"/>
        <w:ind w:firstLine="880"/>
        <w:rPr>
          <w:rFonts w:eastAsia="楷体_GB2312"/>
          <w:b/>
          <w:sz w:val="44"/>
        </w:rPr>
      </w:pPr>
    </w:p>
    <w:p w:rsidR="004D26F3" w:rsidP="004238D4" w14:paraId="6025BE9C" w14:textId="77777777">
      <w:pPr>
        <w:ind w:firstLine="0" w:firstLineChars="0"/>
        <w:jc w:val="center"/>
        <w:rPr>
          <w:rFonts w:ascii="楷体_GB2312" w:eastAsia="楷体_GB2312"/>
          <w:bCs/>
          <w:sz w:val="28"/>
          <w:u w:val="single"/>
        </w:rPr>
      </w:pPr>
      <w:r>
        <w:rPr>
          <w:rFonts w:ascii="楷体_GB2312" w:eastAsia="楷体_GB2312" w:hint="eastAsia"/>
          <w:bCs/>
          <w:sz w:val="30"/>
          <w:szCs w:val="30"/>
        </w:rPr>
        <w:t>课程题目：</w:t>
      </w:r>
      <w:r>
        <w:rPr>
          <w:rFonts w:ascii="楷体_GB2312" w:eastAsia="楷体_GB2312" w:hAnsi="宋体" w:hint="eastAsia"/>
          <w:sz w:val="44"/>
          <w:szCs w:val="44"/>
          <w:u w:val="single"/>
        </w:rPr>
        <w:t>轮式全自动洗衣机机电系统设计</w:t>
      </w:r>
    </w:p>
    <w:p w:rsidR="004D26F3" w14:paraId="230E5B90" w14:textId="77777777">
      <w:pPr>
        <w:ind w:firstLine="560"/>
        <w:jc w:val="center"/>
        <w:rPr>
          <w:rFonts w:ascii="楷体_GB2312" w:eastAsia="楷体_GB2312"/>
          <w:b/>
          <w:sz w:val="28"/>
          <w:u w:val="single"/>
        </w:rPr>
      </w:pPr>
    </w:p>
    <w:p w:rsidR="004D26F3" w14:paraId="78DB6492" w14:textId="77777777">
      <w:pPr>
        <w:spacing w:line="480" w:lineRule="auto"/>
        <w:ind w:firstLine="0" w:firstLineChars="0"/>
        <w:rPr>
          <w:sz w:val="28"/>
        </w:rPr>
      </w:pPr>
    </w:p>
    <w:p w:rsidR="004D26F3" w14:paraId="13AE3D43" w14:textId="77777777">
      <w:pPr>
        <w:spacing w:line="480" w:lineRule="auto"/>
        <w:ind w:firstLine="0" w:firstLineChars="0"/>
        <w:rPr>
          <w:sz w:val="28"/>
        </w:rPr>
      </w:pPr>
    </w:p>
    <w:p w:rsidR="004D26F3" w14:paraId="1E70EF82" w14:textId="77777777">
      <w:pPr>
        <w:spacing w:line="480" w:lineRule="auto"/>
        <w:ind w:firstLine="0" w:firstLineChars="0"/>
        <w:rPr>
          <w:sz w:val="28"/>
        </w:rPr>
      </w:pPr>
    </w:p>
    <w:bookmarkEnd w:id="0"/>
    <w:p w:rsidR="004D26F3" w14:paraId="1BA8CE00" w14:textId="77777777">
      <w:pPr>
        <w:ind w:firstLine="723"/>
        <w:jc w:val="center"/>
        <w:rPr>
          <w:b/>
          <w:sz w:val="36"/>
          <w:szCs w:val="36"/>
        </w:rPr>
      </w:pPr>
    </w:p>
    <w:p w:rsidR="00A803ED" w14:paraId="4C3EA85F" w14:textId="77777777">
      <w:pPr>
        <w:pStyle w:val="Heading1"/>
        <w:numPr>
          <w:ilvl w:val="0"/>
          <w:numId w:val="0"/>
        </w:numPr>
        <w:jc w:val="center"/>
        <w:sectPr w:rsidSect="00643208">
          <w:headerReference w:type="even" r:id="rId8"/>
          <w:headerReference w:type="default" r:id="rId9"/>
          <w:footerReference w:type="even" r:id="rId10"/>
          <w:footerReference w:type="default" r:id="rId11"/>
          <w:headerReference w:type="first" r:id="rId12"/>
          <w:footerReference w:type="first" r:id="rId13"/>
          <w:pgSz w:w="11906" w:h="16838"/>
          <w:pgMar w:top="1418" w:right="1247" w:bottom="1418" w:left="1418" w:header="851" w:footer="992" w:gutter="0"/>
          <w:pgNumType w:fmt="numberInDash" w:start="0"/>
          <w:cols w:space="720"/>
          <w:titlePg/>
          <w:docGrid w:type="lines" w:linePitch="312"/>
        </w:sectPr>
      </w:pPr>
      <w:bookmarkStart w:id="1" w:name="_Toc138060963"/>
    </w:p>
    <w:p w:rsidR="004D26F3" w14:paraId="061A6A1B" w14:textId="7C47F7FB">
      <w:pPr>
        <w:pStyle w:val="Heading1"/>
        <w:numPr>
          <w:ilvl w:val="0"/>
          <w:numId w:val="0"/>
        </w:numPr>
        <w:jc w:val="center"/>
      </w:pPr>
      <w:r>
        <w:rPr>
          <w:rFonts w:hint="eastAsia"/>
        </w:rPr>
        <w:t>摘</w:t>
      </w:r>
      <w:r>
        <w:rPr>
          <w:rFonts w:hint="eastAsia"/>
        </w:rPr>
        <w:t xml:space="preserve"> </w:t>
      </w:r>
      <w:r>
        <w:t xml:space="preserve"> </w:t>
      </w:r>
      <w:r>
        <w:rPr>
          <w:rFonts w:hint="eastAsia"/>
        </w:rPr>
        <w:t>要</w:t>
      </w:r>
      <w:bookmarkEnd w:id="1"/>
    </w:p>
    <w:p w:rsidR="004D26F3" w14:paraId="3E653B84" w14:textId="77777777">
      <w:pPr>
        <w:ind w:firstLine="480"/>
        <w:rPr>
          <w:rFonts w:ascii="宋体" w:hAnsi="宋体"/>
        </w:rPr>
      </w:pPr>
      <w:r>
        <w:rPr>
          <w:rFonts w:ascii="宋体" w:hAnsi="宋体" w:hint="eastAsia"/>
        </w:rPr>
        <w:t>原理：</w:t>
      </w:r>
      <w:r>
        <w:rPr>
          <w:rFonts w:ascii="宋体" w:hAnsi="宋体"/>
        </w:rPr>
        <w:t>波轮式洗衣机是洗衣机的一种，</w:t>
      </w:r>
      <w:r>
        <w:rPr>
          <w:rFonts w:ascii="宋体" w:hAnsi="宋体" w:hint="eastAsia"/>
        </w:rPr>
        <w:t>依靠装在洗衣桶底部的波轮正、反旋转,带动衣物上、下、左、右不停地翻转,使衣物之间、衣物与桶壁之间,在水中进行柔和地摩擦,在洗涤剂的作用下实现去污清洗。</w:t>
      </w:r>
      <w:r>
        <w:rPr>
          <w:rFonts w:ascii="宋体" w:hAnsi="宋体"/>
        </w:rPr>
        <w:t>洗涤衣物有单桶、套桶、双桶几种。</w:t>
      </w:r>
    </w:p>
    <w:p w:rsidR="004D26F3" w14:paraId="4CA90926" w14:textId="77777777">
      <w:pPr>
        <w:ind w:firstLine="480"/>
        <w:rPr>
          <w:rFonts w:ascii="宋体" w:hAnsi="宋体"/>
        </w:rPr>
      </w:pPr>
      <w:r>
        <w:rPr>
          <w:rFonts w:ascii="宋体" w:hAnsi="宋体" w:hint="eastAsia"/>
        </w:rPr>
        <w:t>优点:结构简单，维修方便体积小，重量轻，操作方便,耗电量少，洗净率高、洗涤时间短和洗涤品种多。</w:t>
      </w:r>
    </w:p>
    <w:p w:rsidR="004D26F3" w14:paraId="0BD0DA9D" w14:textId="77777777">
      <w:pPr>
        <w:ind w:firstLine="480"/>
        <w:rPr>
          <w:rFonts w:ascii="宋体" w:hAnsi="宋体"/>
        </w:rPr>
      </w:pPr>
      <w:r>
        <w:rPr>
          <w:rFonts w:ascii="宋体" w:hAnsi="宋体" w:hint="eastAsia"/>
        </w:rPr>
        <w:t>缺点:耗电、耗衣物易缠绕、清洁性不佳、漂洗衣物不均匀，</w:t>
      </w:r>
      <w:r>
        <w:rPr>
          <w:rFonts w:ascii="宋体" w:hAnsi="宋体" w:hint="eastAsia"/>
        </w:rPr>
        <w:t>损衣率</w:t>
      </w:r>
      <w:r>
        <w:rPr>
          <w:rFonts w:ascii="宋体" w:hAnsi="宋体" w:hint="eastAsia"/>
        </w:rPr>
        <w:t>高。</w:t>
      </w:r>
    </w:p>
    <w:p w:rsidR="004D26F3" w14:paraId="665F6A69" w14:textId="77777777">
      <w:pPr>
        <w:ind w:firstLine="480"/>
        <w:rPr>
          <w:rFonts w:ascii="宋体" w:hAnsi="宋体"/>
        </w:rPr>
      </w:pPr>
      <w:r>
        <w:rPr>
          <w:rFonts w:ascii="宋体" w:hAnsi="宋体" w:cs="Arial"/>
        </w:rPr>
        <w:t>未</w:t>
      </w:r>
      <w:r>
        <w:rPr>
          <w:rFonts w:ascii="宋体" w:hAnsi="宋体" w:hint="eastAsia"/>
        </w:rPr>
        <w:t>来洗衣机的发展方向将是超声波洗衣机，运用超声波原理振动洗衣，从概念上彻底更新洗衣机洗涤原理，不再使用洗衣粉，是真正的环保型洗衣机。到时，人们不仅从洗衣机里拿出衣服就能穿，而且完全不用考虑清洗剂会对衣料带来的损害，更不存在化学洗涤剂的环境污染问题了。</w:t>
      </w:r>
    </w:p>
    <w:p w:rsidR="004D26F3" w14:paraId="758232E1" w14:textId="77777777">
      <w:pPr>
        <w:ind w:firstLine="0" w:firstLineChars="0"/>
        <w:jc w:val="left"/>
        <w:rPr>
          <w:rFonts w:ascii="黑体" w:eastAsia="黑体" w:hAnsi="黑体"/>
          <w:b/>
        </w:rPr>
      </w:pPr>
    </w:p>
    <w:p w:rsidR="004D26F3" w14:paraId="1EE6E1CB" w14:textId="77777777">
      <w:pPr>
        <w:ind w:firstLine="0" w:firstLineChars="0"/>
        <w:jc w:val="left"/>
        <w:rPr>
          <w:rFonts w:ascii="黑体" w:eastAsia="黑体" w:hAnsi="黑体"/>
          <w:b/>
        </w:rPr>
      </w:pPr>
      <w:r>
        <w:rPr>
          <w:rFonts w:ascii="黑体" w:eastAsia="黑体" w:hAnsi="黑体" w:hint="eastAsia"/>
          <w:b/>
        </w:rPr>
        <w:t>关键词：波轮式洗衣机、波轮、单片机、控制</w:t>
      </w:r>
    </w:p>
    <w:p w:rsidR="004D26F3" w14:paraId="1A70EC8F" w14:textId="77777777">
      <w:pPr>
        <w:ind w:firstLine="0" w:firstLineChars="0"/>
        <w:jc w:val="left"/>
        <w:rPr>
          <w:rFonts w:ascii="黑体" w:eastAsia="黑体" w:hAnsi="黑体"/>
          <w:b/>
        </w:rPr>
      </w:pPr>
    </w:p>
    <w:p w:rsidR="004D26F3" w14:paraId="792FEC2F" w14:textId="77777777">
      <w:pPr>
        <w:ind w:firstLine="0" w:firstLineChars="0"/>
        <w:rPr>
          <w:rFonts w:ascii="黑体" w:eastAsia="黑体"/>
          <w:b/>
        </w:rPr>
      </w:pPr>
      <w:r>
        <w:rPr>
          <w:rFonts w:ascii="黑体" w:eastAsia="黑体" w:hint="eastAsia"/>
          <w:b/>
        </w:rPr>
        <w:t>论文类型：工程设计</w:t>
      </w:r>
    </w:p>
    <w:p w:rsidR="004D26F3" w14:paraId="3E84B6CB" w14:textId="77777777">
      <w:pPr>
        <w:ind w:firstLine="482"/>
        <w:jc w:val="left"/>
        <w:rPr>
          <w:rFonts w:ascii="黑体" w:eastAsia="黑体" w:hAnsi="黑体"/>
          <w:b/>
        </w:rPr>
        <w:sectPr w:rsidSect="00643208">
          <w:headerReference w:type="even" r:id="rId14"/>
          <w:headerReference w:type="default" r:id="rId15"/>
          <w:footerReference w:type="even" r:id="rId16"/>
          <w:footerReference w:type="default" r:id="rId17"/>
          <w:headerReference w:type="first" r:id="rId18"/>
          <w:footerReference w:type="first" r:id="rId19"/>
          <w:pgSz w:w="11906" w:h="16838"/>
          <w:pgMar w:top="1418" w:right="1247" w:bottom="1418" w:left="1418" w:header="851" w:footer="992" w:gutter="0"/>
          <w:pgNumType w:fmt="numberInDash" w:start="0"/>
          <w:cols w:space="720"/>
          <w:titlePg/>
          <w:docGrid w:type="lines" w:linePitch="312"/>
        </w:sectPr>
      </w:pPr>
    </w:p>
    <w:p w:rsidR="004D26F3" w14:paraId="3FAD4E8C" w14:textId="77777777">
      <w:pPr>
        <w:widowControl/>
        <w:snapToGrid/>
        <w:spacing w:line="240" w:lineRule="auto"/>
        <w:ind w:left="240" w:firstLine="0" w:leftChars="100" w:firstLineChars="0"/>
        <w:jc w:val="center"/>
        <w:rPr>
          <w:rFonts w:eastAsia="黑体"/>
          <w:spacing w:val="-10"/>
          <w:kern w:val="28"/>
          <w:sz w:val="30"/>
          <w:szCs w:val="30"/>
        </w:rPr>
      </w:pPr>
      <w:r>
        <w:rPr>
          <w:rFonts w:eastAsia="黑体"/>
          <w:spacing w:val="-10"/>
          <w:kern w:val="28"/>
          <w:sz w:val="30"/>
          <w:szCs w:val="30"/>
        </w:rPr>
        <w:t>Summary</w:t>
      </w:r>
    </w:p>
    <w:p w:rsidR="004D26F3" w14:paraId="76AB1544" w14:textId="77777777">
      <w:pPr>
        <w:widowControl/>
        <w:snapToGrid/>
        <w:spacing w:line="240" w:lineRule="auto"/>
        <w:ind w:firstLineChars="0"/>
        <w:jc w:val="left"/>
        <w:rPr>
          <w:rFonts w:eastAsia="黑体"/>
          <w:spacing w:val="-10"/>
          <w:kern w:val="28"/>
        </w:rPr>
      </w:pPr>
    </w:p>
    <w:p w:rsidR="004D26F3" w14:paraId="1C5BCBB0" w14:textId="77777777">
      <w:pPr>
        <w:widowControl/>
        <w:snapToGrid/>
        <w:ind w:left="240" w:firstLine="440" w:leftChars="100"/>
        <w:rPr>
          <w:rFonts w:eastAsia="黑体"/>
          <w:spacing w:val="-10"/>
          <w:kern w:val="28"/>
        </w:rPr>
      </w:pPr>
      <w:r>
        <w:rPr>
          <w:rFonts w:eastAsia="黑体"/>
          <w:spacing w:val="-10"/>
          <w:kern w:val="28"/>
        </w:rPr>
        <w:t>Wave wheel washing machine is a type of washing machine that relies on the positive and negative rotation of the wave wheel installed at the bottom of the washing bucket to drive the clothes to continuously flip up, down, left, and right, causing gentle friction between clothes and the bucket wall in water, and achieving decontamination and cleaning under the action of detergent. There are several types of laundry: single bucket, set bucket, and double bucket.</w:t>
      </w:r>
    </w:p>
    <w:p w:rsidR="004D26F3" w14:paraId="08A1EDB1" w14:textId="77777777">
      <w:pPr>
        <w:widowControl/>
        <w:snapToGrid/>
        <w:ind w:left="240" w:firstLine="440" w:leftChars="100"/>
        <w:rPr>
          <w:rFonts w:eastAsia="黑体"/>
          <w:spacing w:val="-10"/>
          <w:kern w:val="28"/>
        </w:rPr>
      </w:pPr>
      <w:r>
        <w:rPr>
          <w:rFonts w:eastAsia="黑体"/>
          <w:spacing w:val="-10"/>
          <w:kern w:val="28"/>
        </w:rPr>
        <w:t xml:space="preserve">Advantages: Simple structure, convenient maintenance, small size, light weight, easy operation, low power consumption, high cleaning rate, short washing time, and a wide range of washing varieties. </w:t>
      </w:r>
      <w:r>
        <w:rPr>
          <w:rFonts w:eastAsia="黑体" w:hint="eastAsia"/>
          <w:spacing w:val="-10"/>
          <w:kern w:val="28"/>
        </w:rPr>
        <w:t xml:space="preserve">                         </w:t>
      </w:r>
      <w:r>
        <w:rPr>
          <w:rFonts w:eastAsia="黑体"/>
          <w:spacing w:val="-10"/>
          <w:kern w:val="28"/>
        </w:rPr>
        <w:t>Disadvantages: Power consumption, easy entanglement of clothing, poor cleanliness, uneven rinsing of clothing, and high rate of clothing damage.</w:t>
      </w:r>
    </w:p>
    <w:p w:rsidR="004D26F3" w14:paraId="47284F1B" w14:textId="77777777">
      <w:pPr>
        <w:widowControl/>
        <w:snapToGrid/>
        <w:ind w:left="240" w:firstLine="440" w:leftChars="100"/>
        <w:rPr>
          <w:rFonts w:eastAsia="黑体"/>
          <w:spacing w:val="-10"/>
          <w:kern w:val="28"/>
        </w:rPr>
      </w:pPr>
      <w:r>
        <w:rPr>
          <w:rFonts w:eastAsia="黑体" w:hint="eastAsia"/>
          <w:spacing w:val="-10"/>
          <w:kern w:val="28"/>
        </w:rPr>
        <w:t xml:space="preserve">The future development direction of washing machine will be ultrasonic washing machine, the use of ultrasonic principle of vibration </w:t>
      </w:r>
      <w:r>
        <w:rPr>
          <w:rFonts w:eastAsia="黑体" w:hint="eastAsia"/>
          <w:spacing w:val="-10"/>
          <w:kern w:val="28"/>
        </w:rPr>
        <w:t>laundry,from</w:t>
      </w:r>
      <w:r>
        <w:rPr>
          <w:rFonts w:eastAsia="黑体" w:hint="eastAsia"/>
          <w:spacing w:val="-10"/>
          <w:kern w:val="28"/>
        </w:rPr>
        <w:t xml:space="preserve"> the concept of completely updated washing machine washing principle, no longer use detergent, is a real environmental protection washing machine. By then, people cannot only take out clothes from the washing machine to wear, but also do not have to consider the damage caused by cleaning agents on clothes, and there is no environmental pollution problem of chemical detergents.</w:t>
      </w:r>
    </w:p>
    <w:p w:rsidR="004D26F3" w14:paraId="706F944D" w14:textId="77777777">
      <w:pPr>
        <w:widowControl/>
        <w:snapToGrid/>
        <w:ind w:left="240" w:firstLine="0" w:leftChars="100" w:firstLineChars="0"/>
        <w:jc w:val="left"/>
        <w:rPr>
          <w:rFonts w:eastAsia="黑体"/>
          <w:b/>
          <w:spacing w:val="-10"/>
          <w:kern w:val="28"/>
        </w:rPr>
      </w:pPr>
      <w:r>
        <w:rPr>
          <w:rFonts w:eastAsia="黑体"/>
          <w:b/>
          <w:spacing w:val="-10"/>
          <w:kern w:val="28"/>
        </w:rPr>
        <w:t>Keywords: wave wheel washing machine, wave wheel, microcontroller, control</w:t>
      </w:r>
    </w:p>
    <w:p w:rsidR="004D26F3" w14:paraId="0399317B" w14:textId="77777777">
      <w:pPr>
        <w:ind w:firstLine="240" w:firstLineChars="100"/>
        <w:rPr>
          <w:rFonts w:eastAsia="黑体"/>
          <w:b/>
        </w:rPr>
      </w:pPr>
      <w:r>
        <w:rPr>
          <w:rFonts w:eastAsia="黑体"/>
          <w:b/>
        </w:rPr>
        <w:t>Paper Type: Engineering Design</w:t>
      </w:r>
    </w:p>
    <w:p w:rsidR="004D26F3" w14:paraId="270BF78E" w14:textId="77777777">
      <w:pPr>
        <w:ind w:firstLine="643"/>
        <w:jc w:val="center"/>
        <w:rPr>
          <w:rFonts w:ascii="黑体" w:eastAsia="黑体" w:hAnsi="新宋体"/>
          <w:b/>
          <w:sz w:val="32"/>
          <w:szCs w:val="32"/>
        </w:rPr>
      </w:pPr>
    </w:p>
    <w:p w:rsidR="004D26F3" w14:paraId="1124BB16" w14:textId="77777777">
      <w:pPr>
        <w:ind w:firstLine="199" w:firstLineChars="83"/>
      </w:pPr>
      <w:r>
        <w:br/>
      </w:r>
      <w:r>
        <w:br/>
      </w:r>
    </w:p>
    <w:p>
      <w:pPr>
        <w:widowControl/>
        <w:snapToGrid/>
        <w:spacing w:line="240" w:lineRule="auto"/>
        <w:ind w:firstLine="0" w:firstLineChars="0"/>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0" w:history="1">
        <w:r>
          <w:rPr>
            <w:rFonts w:ascii="SimSun" w:eastAsia="SimSun" w:hAnsi="SimSun" w:cs="SimSun"/>
            <w:b/>
            <w:bCs/>
            <w:color w:val="0000EE"/>
            <w:kern w:val="0"/>
            <w:sz w:val="30"/>
            <w:szCs w:val="30"/>
            <w:u w:val="single" w:color="0000EE"/>
          </w:rPr>
          <w:t>https://d.book118.com/508046141041006036</w:t>
        </w:r>
      </w:hyperlink>
    </w:p>
    <w:p w:rsidR="004D26F3">
      <w:pPr>
        <w:ind w:firstLine="199" w:firstLineChars="83"/>
      </w:pPr>
    </w:p>
    <w:sectPr w:rsidSect="00643208">
      <w:headerReference w:type="even" r:id="rId21"/>
      <w:headerReference w:type="default" r:id="rId22"/>
      <w:footerReference w:type="even" r:id="rId23"/>
      <w:footerReference w:type="default" r:id="rId24"/>
      <w:headerReference w:type="first" r:id="rId25"/>
      <w:footerReference w:type="first" r:id="rId26"/>
      <w:type w:val="nextPage"/>
      <w:pgSz w:w="11906" w:h="16838"/>
      <w:pgMar w:top="1418" w:right="1247" w:bottom="1418" w:left="1418" w:header="851" w:footer="992" w:gutter="0"/>
      <w:pgNumType w:fmt="numberInDash" w:start="1"/>
      <w:cols w:space="720"/>
      <w:titlePg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43208" w14:paraId="05775189" w14:textId="77777777">
      <w:pPr>
        <w:spacing w:line="240" w:lineRule="auto"/>
        <w:ind w:firstLine="480"/>
      </w:pPr>
      <w:r>
        <w:separator/>
      </w:r>
    </w:p>
  </w:endnote>
  <w:endnote w:type="continuationSeparator" w:id="1">
    <w:p w:rsidR="00643208" w14:paraId="3837CA19" w14:textId="77777777">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Black">
    <w:panose1 w:val="020B0A04020102020204"/>
    <w:charset w:val="00"/>
    <w:family w:val="swiss"/>
    <w:pitch w:val="variable"/>
    <w:sig w:usb0="A00002AF" w:usb1="400078FB" w:usb2="00000000" w:usb3="00000000" w:csb0="0000009F" w:csb1="00000000"/>
  </w:font>
  <w:font w:name="Dotum">
    <w:altName w:val="돋움"/>
    <w:panose1 w:val="020B0600000101010101"/>
    <w:charset w:val="81"/>
    <w:family w:val="swiss"/>
    <w:pitch w:val="variable"/>
    <w:sig w:usb0="B00002AF" w:usb1="69D77CFB" w:usb2="00000030" w:usb3="00000000" w:csb0="0008009F" w:csb1="00000000"/>
  </w:font>
  <w:font w:name="仿宋_GB2312">
    <w:altName w:val="微软雅黑"/>
    <w:charset w:val="86"/>
    <w:family w:val="modern"/>
    <w:pitch w:val="default"/>
    <w:sig w:usb0="00000001" w:usb1="080E0000" w:usb2="00000000" w:usb3="00000000" w:csb0="00040000" w:csb1="00000000"/>
  </w:font>
  <w:font w:name="楷体_GB2312">
    <w:altName w:val="微软雅黑"/>
    <w:charset w:val="86"/>
    <w:family w:val="modern"/>
    <w:pitch w:val="default"/>
    <w:sig w:usb0="00000001" w:usb1="080E0000" w:usb2="00000000" w:usb3="00000000" w:csb0="00040000"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default"/>
    <w:sig w:usb0="00000000"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6F3" w14:paraId="2809B601" w14:textId="77777777">
    <w:pPr>
      <w:pStyle w:val="Footer"/>
      <w:framePr w:wrap="around" w:vAnchor="text" w:hAnchor="margin" w:xAlign="center" w:y="1"/>
      <w:ind w:firstLine="360"/>
      <w:rPr>
        <w:rStyle w:val="PageNumber"/>
      </w:rPr>
    </w:pPr>
    <w:r>
      <w:fldChar w:fldCharType="begin"/>
    </w:r>
    <w:r>
      <w:rPr>
        <w:rStyle w:val="PageNumber"/>
      </w:rPr>
      <w:instrText xml:space="preserve">PAGE  </w:instrText>
    </w:r>
    <w:r>
      <w:fldChar w:fldCharType="separate"/>
    </w:r>
    <w:r>
      <w:rPr>
        <w:rStyle w:val="PageNumber"/>
      </w:rPr>
      <w:t>- 0 -</w:t>
    </w:r>
    <w:r>
      <w:fldChar w:fldCharType="end"/>
    </w:r>
  </w:p>
  <w:p w:rsidR="004D26F3" w14:paraId="179809F9" w14:textId="77777777">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6F3" w14:paraId="6918F939" w14:textId="77777777">
    <w:pPr>
      <w:pStyle w:val="Footer"/>
      <w:ind w:firstLine="0" w:firstLineChars="0"/>
      <w:jc w:val="center"/>
      <w:rPr>
        <w:rFonts w:ascii="宋体" w:hAnsi="宋体"/>
        <w:color w:val="000000" w:themeColor="text1"/>
        <w:sz w:val="24"/>
        <w:szCs w:val="24"/>
      </w:rPr>
    </w:pPr>
    <w:r>
      <w:rPr>
        <w:rFonts w:ascii="宋体" w:hAnsi="宋体"/>
        <w:color w:val="000000" w:themeColor="text1"/>
        <w:sz w:val="24"/>
        <w:szCs w:val="24"/>
      </w:rPr>
      <w:fldChar w:fldCharType="begin"/>
    </w:r>
    <w:r>
      <w:rPr>
        <w:rFonts w:ascii="宋体" w:hAnsi="宋体"/>
        <w:color w:val="000000" w:themeColor="text1"/>
        <w:sz w:val="24"/>
        <w:szCs w:val="24"/>
      </w:rPr>
      <w:instrText>PAGE  \* ROMAN  \* MERGEFORMAT</w:instrText>
    </w:r>
    <w:r>
      <w:rPr>
        <w:rFonts w:ascii="宋体" w:hAnsi="宋体"/>
        <w:color w:val="000000" w:themeColor="text1"/>
        <w:sz w:val="24"/>
        <w:szCs w:val="24"/>
      </w:rPr>
      <w:fldChar w:fldCharType="separate"/>
    </w:r>
    <w:r>
      <w:rPr>
        <w:rFonts w:ascii="宋体" w:hAnsi="宋体"/>
        <w:color w:val="000000" w:themeColor="text1"/>
      </w:rPr>
      <w:t>II</w:t>
    </w:r>
    <w:r>
      <w:rPr>
        <w:rFonts w:ascii="宋体" w:hAnsi="宋体"/>
        <w:color w:val="000000" w:themeColor="text1"/>
        <w:sz w:val="24"/>
        <w:szCs w:val="24"/>
      </w:rPr>
      <w:fldChar w:fldCharType="end"/>
    </w:r>
  </w:p>
  <w:p w:rsidR="004D26F3" w14:paraId="7E1DDBDE" w14:textId="77777777">
    <w:pPr>
      <w:pStyle w:val="Footer"/>
      <w:ind w:firstLine="0" w:firstLineChars="0"/>
      <w:jc w:val="center"/>
      <w:rPr>
        <w:rFonts w:ascii="宋体" w:hAnsi="宋体"/>
        <w:color w:val="000000" w:themeColor="text1"/>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6F3" w14:paraId="6C7ABC52" w14:textId="77777777">
    <w:pPr>
      <w:pStyle w:val="Footer"/>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6F3" w14:textId="77777777">
    <w:pPr>
      <w:pStyle w:val="Footer"/>
      <w:framePr w:wrap="around" w:vAnchor="text" w:hAnchor="margin" w:xAlign="center" w:y="1"/>
      <w:ind w:firstLine="360"/>
      <w:rPr>
        <w:rStyle w:val="PageNumber"/>
      </w:rPr>
    </w:pPr>
    <w:r>
      <w:fldChar w:fldCharType="begin"/>
    </w:r>
    <w:r>
      <w:rPr>
        <w:rStyle w:val="PageNumber"/>
      </w:rPr>
      <w:instrText xml:space="preserve">PAGE  </w:instrText>
    </w:r>
    <w:r>
      <w:fldChar w:fldCharType="separate"/>
    </w:r>
    <w:r>
      <w:rPr>
        <w:rStyle w:val="PageNumber"/>
      </w:rPr>
      <w:t>- 0 -</w:t>
    </w:r>
    <w:r>
      <w:fldChar w:fldCharType="end"/>
    </w:r>
  </w:p>
  <w:p w:rsidR="004D26F3" w14:textId="77777777">
    <w:pPr>
      <w:pStyle w:val="Footer"/>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6F3" w14:textId="77777777">
    <w:pPr>
      <w:pStyle w:val="Footer"/>
      <w:ind w:firstLine="0" w:firstLineChars="0"/>
      <w:jc w:val="center"/>
      <w:rPr>
        <w:rFonts w:ascii="宋体" w:hAnsi="宋体"/>
        <w:color w:val="000000" w:themeColor="text1"/>
        <w:sz w:val="24"/>
        <w:szCs w:val="24"/>
      </w:rPr>
    </w:pPr>
    <w:r>
      <w:rPr>
        <w:rFonts w:ascii="宋体" w:hAnsi="宋体"/>
        <w:color w:val="000000" w:themeColor="text1"/>
        <w:sz w:val="24"/>
        <w:szCs w:val="24"/>
      </w:rPr>
      <w:fldChar w:fldCharType="begin"/>
    </w:r>
    <w:r>
      <w:rPr>
        <w:rFonts w:ascii="宋体" w:hAnsi="宋体"/>
        <w:color w:val="000000" w:themeColor="text1"/>
        <w:sz w:val="24"/>
        <w:szCs w:val="24"/>
      </w:rPr>
      <w:instrText>PAGE  \* ROMAN  \* MERGEFORMAT</w:instrText>
    </w:r>
    <w:r>
      <w:rPr>
        <w:rFonts w:ascii="宋体" w:hAnsi="宋体"/>
        <w:color w:val="000000" w:themeColor="text1"/>
        <w:sz w:val="24"/>
        <w:szCs w:val="24"/>
      </w:rPr>
      <w:fldChar w:fldCharType="separate"/>
    </w:r>
    <w:r>
      <w:rPr>
        <w:rFonts w:ascii="宋体" w:hAnsi="宋体"/>
        <w:color w:val="000000" w:themeColor="text1"/>
      </w:rPr>
      <w:t>II</w:t>
    </w:r>
    <w:r>
      <w:rPr>
        <w:rFonts w:ascii="宋体" w:hAnsi="宋体"/>
        <w:color w:val="000000" w:themeColor="text1"/>
        <w:sz w:val="24"/>
        <w:szCs w:val="24"/>
      </w:rPr>
      <w:fldChar w:fldCharType="end"/>
    </w:r>
  </w:p>
  <w:p w:rsidR="004D26F3" w14:textId="77777777">
    <w:pPr>
      <w:pStyle w:val="Footer"/>
      <w:ind w:firstLine="0" w:firstLineChars="0"/>
      <w:jc w:val="center"/>
      <w:rPr>
        <w:rFonts w:ascii="宋体" w:hAnsi="宋体"/>
        <w:color w:val="000000" w:themeColor="text1"/>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6F3" w14:textId="77777777">
    <w:pPr>
      <w:pStyle w:val="Footer"/>
      <w:ind w:firstLine="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6F3" w14:textId="77777777">
    <w:pPr>
      <w:pStyle w:val="Footer"/>
      <w:framePr w:wrap="around" w:vAnchor="text" w:hAnchor="margin" w:xAlign="center" w:y="1"/>
      <w:ind w:firstLine="360"/>
      <w:rPr>
        <w:rStyle w:val="PageNumber"/>
      </w:rPr>
    </w:pPr>
    <w:r>
      <w:fldChar w:fldCharType="begin"/>
    </w:r>
    <w:r>
      <w:rPr>
        <w:rStyle w:val="PageNumber"/>
      </w:rPr>
      <w:instrText xml:space="preserve">PAGE  </w:instrText>
    </w:r>
    <w:r>
      <w:fldChar w:fldCharType="separate"/>
    </w:r>
    <w:r>
      <w:rPr>
        <w:rStyle w:val="PageNumber"/>
      </w:rPr>
      <w:t>- 0 -</w:t>
    </w:r>
    <w:r>
      <w:fldChar w:fldCharType="end"/>
    </w:r>
  </w:p>
  <w:p w:rsidR="004D26F3" w14:textId="77777777">
    <w:pPr>
      <w:pStyle w:val="Footer"/>
      <w:ind w:firstLine="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6F3" w14:textId="77777777">
    <w:pPr>
      <w:pStyle w:val="Footer"/>
      <w:ind w:firstLine="0" w:firstLineChars="0"/>
      <w:jc w:val="center"/>
      <w:rPr>
        <w:rFonts w:ascii="宋体" w:hAnsi="宋体"/>
        <w:color w:val="000000" w:themeColor="text1"/>
        <w:sz w:val="24"/>
        <w:szCs w:val="24"/>
      </w:rPr>
    </w:pPr>
    <w:r>
      <w:rPr>
        <w:rFonts w:ascii="宋体" w:hAnsi="宋体"/>
        <w:color w:val="000000" w:themeColor="text1"/>
        <w:sz w:val="24"/>
        <w:szCs w:val="24"/>
      </w:rPr>
      <w:fldChar w:fldCharType="begin"/>
    </w:r>
    <w:r>
      <w:rPr>
        <w:rFonts w:ascii="宋体" w:hAnsi="宋体"/>
        <w:color w:val="000000" w:themeColor="text1"/>
        <w:sz w:val="24"/>
        <w:szCs w:val="24"/>
      </w:rPr>
      <w:instrText>PAGE  \* ROMAN  \* MERGEFORMAT</w:instrText>
    </w:r>
    <w:r>
      <w:rPr>
        <w:rFonts w:ascii="宋体" w:hAnsi="宋体"/>
        <w:color w:val="000000" w:themeColor="text1"/>
        <w:sz w:val="24"/>
        <w:szCs w:val="24"/>
      </w:rPr>
      <w:fldChar w:fldCharType="separate"/>
    </w:r>
    <w:r>
      <w:rPr>
        <w:rFonts w:ascii="宋体" w:hAnsi="宋体"/>
        <w:color w:val="000000" w:themeColor="text1"/>
      </w:rPr>
      <w:t>I</w:t>
    </w:r>
    <w:r>
      <w:rPr>
        <w:rFonts w:ascii="宋体" w:hAnsi="宋体"/>
        <w:color w:val="000000" w:themeColor="text1"/>
        <w:sz w:val="24"/>
        <w:szCs w:val="24"/>
      </w:rPr>
      <w:fldChar w:fldCharType="end"/>
    </w:r>
  </w:p>
  <w:p w:rsidR="004D26F3" w14:textId="77777777">
    <w:pPr>
      <w:pStyle w:val="Footer"/>
      <w:ind w:firstLine="0" w:firstLineChars="0"/>
      <w:jc w:val="center"/>
      <w:rPr>
        <w:rFonts w:ascii="宋体" w:hAnsi="宋体"/>
        <w:color w:val="000000" w:themeColor="text1"/>
        <w:sz w:val="24"/>
        <w:szCs w:val="24"/>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6F3" w14:textId="77777777">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43208" w14:paraId="17F4C2E9" w14:textId="77777777">
      <w:pPr>
        <w:ind w:firstLine="480"/>
      </w:pPr>
      <w:r>
        <w:separator/>
      </w:r>
    </w:p>
  </w:footnote>
  <w:footnote w:type="continuationSeparator" w:id="1">
    <w:p w:rsidR="00643208" w14:paraId="502C2CEC" w14:textId="77777777">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6F3" w14:paraId="7DEFF79E" w14:textId="77777777">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6F3" w14:paraId="3CAC507C" w14:textId="77777777">
    <w:pPr>
      <w:pStyle w:val="Header"/>
      <w:ind w:firstLine="420"/>
      <w:rPr>
        <w:sz w:val="21"/>
        <w:szCs w:val="21"/>
      </w:rPr>
    </w:pPr>
    <w:r>
      <w:rPr>
        <w:rFonts w:hint="eastAsia"/>
        <w:sz w:val="21"/>
        <w:szCs w:val="21"/>
      </w:rPr>
      <w:t>机电一体化课程设计计算说明书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6F3" w14:paraId="4ADB8A7B" w14:textId="77777777">
    <w:pPr>
      <w:pStyle w:val="Header"/>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6F3" w14:textId="77777777">
    <w:pPr>
      <w:pStyle w:val="Header"/>
      <w:ind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6F3" w14:textId="77777777">
    <w:pPr>
      <w:pStyle w:val="Header"/>
      <w:ind w:firstLine="420"/>
      <w:rPr>
        <w:sz w:val="21"/>
        <w:szCs w:val="21"/>
      </w:rPr>
    </w:pPr>
    <w:r>
      <w:rPr>
        <w:rFonts w:hint="eastAsia"/>
        <w:sz w:val="21"/>
        <w:szCs w:val="21"/>
      </w:rPr>
      <w:t>机电一体化课程设计计算说明书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6F3" w14:textId="77777777">
    <w:pPr>
      <w:pStyle w:val="Header"/>
      <w:ind w:firstLine="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6F3" w14:textId="77777777">
    <w:pPr>
      <w:pStyle w:val="Header"/>
      <w:ind w:firstLine="36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6F3" w14:textId="77777777">
    <w:pPr>
      <w:pStyle w:val="Header"/>
      <w:ind w:firstLine="420"/>
      <w:rPr>
        <w:sz w:val="21"/>
        <w:szCs w:val="21"/>
      </w:rPr>
    </w:pPr>
    <w:r>
      <w:rPr>
        <w:rFonts w:hint="eastAsia"/>
        <w:sz w:val="21"/>
        <w:szCs w:val="21"/>
      </w:rPr>
      <w:t>机电一体化课程设计计算说明书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6F3" w14:textId="77777777">
    <w:pPr>
      <w:pStyle w:val="Heade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5"/>
    <w:multiLevelType w:val="singleLevel"/>
    <w:tmpl w:val="00000005"/>
    <w:lvl w:ilvl="0">
      <w:start w:val="1"/>
      <w:numFmt w:val="upperLetter"/>
      <w:pStyle w:val="a3"/>
      <w:lvlText w:val="附录%1"/>
      <w:lvlJc w:val="left"/>
      <w:pPr>
        <w:tabs>
          <w:tab w:val="left" w:pos="720"/>
        </w:tabs>
        <w:ind w:left="680" w:hanging="680"/>
      </w:pPr>
      <w:rPr>
        <w:rFonts w:hint="eastAsia"/>
      </w:rPr>
    </w:lvl>
  </w:abstractNum>
  <w:abstractNum w:abstractNumId="1">
    <w:nsid w:val="00000006"/>
    <w:multiLevelType w:val="multilevel"/>
    <w:tmpl w:val="00000006"/>
    <w:lvl w:ilvl="0">
      <w:start w:val="1"/>
      <w:numFmt w:val="decimal"/>
      <w:pStyle w:val="Heading1"/>
      <w:suff w:val="space"/>
      <w:lvlText w:val="%1"/>
      <w:lvlJc w:val="left"/>
      <w:pPr>
        <w:ind w:left="0" w:firstLine="0"/>
      </w:pPr>
      <w:rPr>
        <w:rFonts w:ascii="Times New Roman" w:hAnsi="Times New Roman" w:hint="default"/>
        <w:b w:val="0"/>
        <w:i w:val="0"/>
      </w:rPr>
    </w:lvl>
    <w:lvl w:ilvl="1">
      <w:start w:val="1"/>
      <w:numFmt w:val="decimal"/>
      <w:pStyle w:val="Heading2"/>
      <w:suff w:val="space"/>
      <w:lvlText w:val="%1.%2"/>
      <w:lvlJc w:val="left"/>
      <w:pPr>
        <w:ind w:left="0" w:firstLine="0"/>
      </w:pPr>
      <w:rPr>
        <w:rFonts w:ascii="Times New Roman" w:hAnsi="Times New Roman" w:hint="default"/>
        <w:b w:val="0"/>
        <w:i w:val="0"/>
      </w:rPr>
    </w:lvl>
    <w:lvl w:ilvl="2">
      <w:start w:val="1"/>
      <w:numFmt w:val="decimal"/>
      <w:pStyle w:val="Heading3"/>
      <w:suff w:val="space"/>
      <w:lvlText w:val="%1.%2.%3"/>
      <w:lvlJc w:val="left"/>
      <w:pPr>
        <w:ind w:left="0" w:firstLine="0"/>
      </w:pPr>
      <w:rPr>
        <w:rFonts w:ascii="Times New Roman" w:hAnsi="Times New Roman" w:hint="default"/>
        <w:b w:val="0"/>
        <w:i w:val="0"/>
      </w:rPr>
    </w:lvl>
    <w:lvl w:ilvl="3">
      <w:start w:val="1"/>
      <w:numFmt w:val="decimal"/>
      <w:pStyle w:val="Heading4"/>
      <w:suff w:val="space"/>
      <w:lvlText w:val="%1.%2.%3.%4"/>
      <w:lvlJc w:val="left"/>
      <w:pPr>
        <w:ind w:left="0" w:firstLine="0"/>
      </w:pPr>
      <w:rPr>
        <w:rFonts w:ascii="Times New Roman" w:hAnsi="Times New Roman" w:hint="default"/>
        <w:b w:val="0"/>
        <w:i w:val="0"/>
      </w:rPr>
    </w:lvl>
    <w:lvl w:ilvl="4">
      <w:start w:val="1"/>
      <w:numFmt w:val="decimal"/>
      <w:pStyle w:val="Heading5"/>
      <w:suff w:val="space"/>
      <w:lvlText w:val="%1.%2.%3.%4.%5"/>
      <w:lvlJc w:val="left"/>
      <w:pPr>
        <w:ind w:left="0" w:firstLine="0"/>
      </w:pPr>
      <w:rPr>
        <w:rFonts w:ascii="Times New Roman" w:hAnsi="Times New Roman" w:hint="default"/>
        <w:b w:val="0"/>
        <w:i w:val="0"/>
      </w:rPr>
    </w:lvl>
    <w:lvl w:ilvl="5">
      <w:start w:val="1"/>
      <w:numFmt w:val="decimal"/>
      <w:pStyle w:val="Heading6"/>
      <w:suff w:val="space"/>
      <w:lvlText w:val="%1.%2.%3.%4.%5.%6"/>
      <w:lvlJc w:val="left"/>
      <w:pPr>
        <w:ind w:left="0" w:firstLine="0"/>
      </w:pPr>
      <w:rPr>
        <w:rFonts w:ascii="Times New Roman" w:hAnsi="Times New Roman" w:hint="default"/>
        <w:b w:val="0"/>
        <w:i w:val="0"/>
      </w:rPr>
    </w:lvl>
    <w:lvl w:ilvl="6">
      <w:start w:val="1"/>
      <w:numFmt w:val="decimal"/>
      <w:pStyle w:val="Heading7"/>
      <w:suff w:val="space"/>
      <w:lvlText w:val="%1.%2.%3.%4.%5.%6.%7"/>
      <w:lvlJc w:val="left"/>
      <w:pPr>
        <w:ind w:left="0" w:firstLine="0"/>
      </w:pPr>
      <w:rPr>
        <w:rFonts w:ascii="Times New Roman" w:hAnsi="Times New Roman" w:hint="default"/>
        <w:b w:val="0"/>
        <w:i w:val="0"/>
      </w:rPr>
    </w:lvl>
    <w:lvl w:ilvl="7">
      <w:start w:val="1"/>
      <w:numFmt w:val="decimal"/>
      <w:pStyle w:val="Heading8"/>
      <w:suff w:val="space"/>
      <w:lvlText w:val="%1.%2.%3.%4.%5.%6.%7.%8"/>
      <w:lvlJc w:val="left"/>
      <w:pPr>
        <w:ind w:left="0" w:firstLine="0"/>
      </w:pPr>
      <w:rPr>
        <w:rFonts w:ascii="Times New Roman" w:hAnsi="Times New Roman" w:hint="default"/>
        <w:b w:val="0"/>
        <w:i w:val="0"/>
      </w:rPr>
    </w:lvl>
    <w:lvl w:ilvl="8">
      <w:start w:val="1"/>
      <w:numFmt w:val="decimal"/>
      <w:pStyle w:val="Heading9"/>
      <w:suff w:val="space"/>
      <w:lvlText w:val="%1.%2.%3.%4.%5.%6.%7.%8.%9"/>
      <w:lvlJc w:val="left"/>
      <w:pPr>
        <w:ind w:left="0" w:firstLine="0"/>
      </w:pPr>
      <w:rPr>
        <w:rFonts w:ascii="Times New Roman" w:hAnsi="Times New Roman" w:hint="default"/>
        <w:b w:val="0"/>
        <w:i w:val="0"/>
      </w:rPr>
    </w:lvl>
  </w:abstractNum>
  <w:num w:numId="1" w16cid:durableId="1522891459">
    <w:abstractNumId w:val="1"/>
  </w:num>
  <w:num w:numId="2" w16cid:durableId="1123308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362"/>
    <w:rsid w:val="000139A4"/>
    <w:rsid w:val="00021269"/>
    <w:rsid w:val="000C0538"/>
    <w:rsid w:val="00113192"/>
    <w:rsid w:val="00121674"/>
    <w:rsid w:val="00125BC2"/>
    <w:rsid w:val="00131A75"/>
    <w:rsid w:val="001470CF"/>
    <w:rsid w:val="00172A27"/>
    <w:rsid w:val="001A53DA"/>
    <w:rsid w:val="001B226E"/>
    <w:rsid w:val="001B3687"/>
    <w:rsid w:val="001B3BF2"/>
    <w:rsid w:val="001C6885"/>
    <w:rsid w:val="001E6256"/>
    <w:rsid w:val="00217C3A"/>
    <w:rsid w:val="00220281"/>
    <w:rsid w:val="002227F5"/>
    <w:rsid w:val="00225CB5"/>
    <w:rsid w:val="00236B1A"/>
    <w:rsid w:val="0024425B"/>
    <w:rsid w:val="0026553B"/>
    <w:rsid w:val="0028676C"/>
    <w:rsid w:val="002B791B"/>
    <w:rsid w:val="002E000A"/>
    <w:rsid w:val="002E17FE"/>
    <w:rsid w:val="002E728C"/>
    <w:rsid w:val="002F26AF"/>
    <w:rsid w:val="002F7830"/>
    <w:rsid w:val="00303683"/>
    <w:rsid w:val="0030549D"/>
    <w:rsid w:val="00313AC8"/>
    <w:rsid w:val="003177CA"/>
    <w:rsid w:val="00322B19"/>
    <w:rsid w:val="00331F33"/>
    <w:rsid w:val="00366ADF"/>
    <w:rsid w:val="00375B29"/>
    <w:rsid w:val="00381040"/>
    <w:rsid w:val="003A3C35"/>
    <w:rsid w:val="003B38DC"/>
    <w:rsid w:val="003C64BA"/>
    <w:rsid w:val="003D2593"/>
    <w:rsid w:val="003E2410"/>
    <w:rsid w:val="003E4666"/>
    <w:rsid w:val="00401EE6"/>
    <w:rsid w:val="00404F11"/>
    <w:rsid w:val="004238D4"/>
    <w:rsid w:val="00441842"/>
    <w:rsid w:val="00496EA1"/>
    <w:rsid w:val="004C5FB5"/>
    <w:rsid w:val="004D26F3"/>
    <w:rsid w:val="004D684E"/>
    <w:rsid w:val="00500C5A"/>
    <w:rsid w:val="0051080A"/>
    <w:rsid w:val="005114E8"/>
    <w:rsid w:val="00520A30"/>
    <w:rsid w:val="00522D1C"/>
    <w:rsid w:val="00532BBF"/>
    <w:rsid w:val="00586A63"/>
    <w:rsid w:val="005B13E3"/>
    <w:rsid w:val="005C7A91"/>
    <w:rsid w:val="005D2357"/>
    <w:rsid w:val="005E13FF"/>
    <w:rsid w:val="005E3F4B"/>
    <w:rsid w:val="005E5475"/>
    <w:rsid w:val="00635825"/>
    <w:rsid w:val="006411CF"/>
    <w:rsid w:val="00643208"/>
    <w:rsid w:val="00644A93"/>
    <w:rsid w:val="00651B1A"/>
    <w:rsid w:val="0069358C"/>
    <w:rsid w:val="006A574A"/>
    <w:rsid w:val="006B46B5"/>
    <w:rsid w:val="006E1E33"/>
    <w:rsid w:val="006F4C75"/>
    <w:rsid w:val="00716FBA"/>
    <w:rsid w:val="00741A1D"/>
    <w:rsid w:val="00756E2B"/>
    <w:rsid w:val="00766288"/>
    <w:rsid w:val="00797369"/>
    <w:rsid w:val="007A6639"/>
    <w:rsid w:val="0083281B"/>
    <w:rsid w:val="008513E4"/>
    <w:rsid w:val="00860533"/>
    <w:rsid w:val="00886575"/>
    <w:rsid w:val="00886ED3"/>
    <w:rsid w:val="008A60C1"/>
    <w:rsid w:val="008D21C3"/>
    <w:rsid w:val="008D50E1"/>
    <w:rsid w:val="00944608"/>
    <w:rsid w:val="0094728F"/>
    <w:rsid w:val="00947300"/>
    <w:rsid w:val="00947E74"/>
    <w:rsid w:val="009532BA"/>
    <w:rsid w:val="009655A8"/>
    <w:rsid w:val="00975348"/>
    <w:rsid w:val="0098100D"/>
    <w:rsid w:val="0099419A"/>
    <w:rsid w:val="009B2F17"/>
    <w:rsid w:val="009B32D7"/>
    <w:rsid w:val="009C0673"/>
    <w:rsid w:val="009C2241"/>
    <w:rsid w:val="009C79C4"/>
    <w:rsid w:val="009F5F94"/>
    <w:rsid w:val="00A11703"/>
    <w:rsid w:val="00A20E16"/>
    <w:rsid w:val="00A2255D"/>
    <w:rsid w:val="00A5224D"/>
    <w:rsid w:val="00A63DCE"/>
    <w:rsid w:val="00A803ED"/>
    <w:rsid w:val="00AA201E"/>
    <w:rsid w:val="00AB568E"/>
    <w:rsid w:val="00AC0EDE"/>
    <w:rsid w:val="00B941B3"/>
    <w:rsid w:val="00BB7247"/>
    <w:rsid w:val="00BC12EE"/>
    <w:rsid w:val="00BD022D"/>
    <w:rsid w:val="00BF4D14"/>
    <w:rsid w:val="00BF5617"/>
    <w:rsid w:val="00C00F85"/>
    <w:rsid w:val="00C1377B"/>
    <w:rsid w:val="00C46D77"/>
    <w:rsid w:val="00C74F94"/>
    <w:rsid w:val="00C878FA"/>
    <w:rsid w:val="00C91AFE"/>
    <w:rsid w:val="00CA0739"/>
    <w:rsid w:val="00CA1FF2"/>
    <w:rsid w:val="00CD79DA"/>
    <w:rsid w:val="00CF631A"/>
    <w:rsid w:val="00D615F4"/>
    <w:rsid w:val="00D715F0"/>
    <w:rsid w:val="00D73AC7"/>
    <w:rsid w:val="00D77A03"/>
    <w:rsid w:val="00D81819"/>
    <w:rsid w:val="00E11FE3"/>
    <w:rsid w:val="00E31314"/>
    <w:rsid w:val="00E65092"/>
    <w:rsid w:val="00E70910"/>
    <w:rsid w:val="00E74DEC"/>
    <w:rsid w:val="00E9653A"/>
    <w:rsid w:val="00EC1947"/>
    <w:rsid w:val="00EE297B"/>
    <w:rsid w:val="00F030DE"/>
    <w:rsid w:val="00F170AE"/>
    <w:rsid w:val="00F75DAB"/>
    <w:rsid w:val="00FA5236"/>
    <w:rsid w:val="00FB0BB7"/>
    <w:rsid w:val="00FB74F0"/>
    <w:rsid w:val="01172A03"/>
    <w:rsid w:val="02717251"/>
    <w:rsid w:val="0345288B"/>
    <w:rsid w:val="038C592B"/>
    <w:rsid w:val="03BC7892"/>
    <w:rsid w:val="060C68AF"/>
    <w:rsid w:val="06FF2D33"/>
    <w:rsid w:val="07724E37"/>
    <w:rsid w:val="08253C58"/>
    <w:rsid w:val="0AA72098"/>
    <w:rsid w:val="0B386398"/>
    <w:rsid w:val="0DCB52A1"/>
    <w:rsid w:val="0E796FB3"/>
    <w:rsid w:val="135A334F"/>
    <w:rsid w:val="139F5206"/>
    <w:rsid w:val="14D07641"/>
    <w:rsid w:val="15932B49"/>
    <w:rsid w:val="15AE1730"/>
    <w:rsid w:val="17A4103D"/>
    <w:rsid w:val="1B1069E9"/>
    <w:rsid w:val="1C6A2129"/>
    <w:rsid w:val="1EF65EF6"/>
    <w:rsid w:val="213D1BBA"/>
    <w:rsid w:val="23151041"/>
    <w:rsid w:val="2566249D"/>
    <w:rsid w:val="26661001"/>
    <w:rsid w:val="27C272BD"/>
    <w:rsid w:val="283F26BC"/>
    <w:rsid w:val="2A4A7831"/>
    <w:rsid w:val="2C866204"/>
    <w:rsid w:val="31E77834"/>
    <w:rsid w:val="340B78F6"/>
    <w:rsid w:val="343979B3"/>
    <w:rsid w:val="346314E0"/>
    <w:rsid w:val="34D643A8"/>
    <w:rsid w:val="3623361D"/>
    <w:rsid w:val="37F214F9"/>
    <w:rsid w:val="388F4F9A"/>
    <w:rsid w:val="3995213C"/>
    <w:rsid w:val="3B5A188F"/>
    <w:rsid w:val="3C1E0B0E"/>
    <w:rsid w:val="3C2F4ACA"/>
    <w:rsid w:val="3EAA48DB"/>
    <w:rsid w:val="403A795B"/>
    <w:rsid w:val="42291FBB"/>
    <w:rsid w:val="42E243E9"/>
    <w:rsid w:val="498875C7"/>
    <w:rsid w:val="4E625903"/>
    <w:rsid w:val="5060129E"/>
    <w:rsid w:val="51AF590D"/>
    <w:rsid w:val="52EB0BC7"/>
    <w:rsid w:val="54713FE8"/>
    <w:rsid w:val="55E93AE3"/>
    <w:rsid w:val="567F1D52"/>
    <w:rsid w:val="58E6255C"/>
    <w:rsid w:val="5CC6692D"/>
    <w:rsid w:val="613F72A1"/>
    <w:rsid w:val="639C2195"/>
    <w:rsid w:val="6444369F"/>
    <w:rsid w:val="649E0BD2"/>
    <w:rsid w:val="64DB6CED"/>
    <w:rsid w:val="656366F8"/>
    <w:rsid w:val="66976C44"/>
    <w:rsid w:val="67AC4971"/>
    <w:rsid w:val="6B403D4E"/>
    <w:rsid w:val="6BF31E3B"/>
    <w:rsid w:val="6DA030D3"/>
    <w:rsid w:val="70512559"/>
    <w:rsid w:val="70C96594"/>
    <w:rsid w:val="727F33AE"/>
    <w:rsid w:val="751F2C26"/>
    <w:rsid w:val="772067E2"/>
    <w:rsid w:val="78D12489"/>
    <w:rsid w:val="7ABC7D9D"/>
    <w:rsid w:val="7D407BDD"/>
    <w:rsid w:val="7E940154"/>
  </w:rsids>
  <w:docVars>
    <w:docVar w:name="commondata" w:val="eyJoZGlkIjoiNzgzYzEzZDhhY2FlODdkODIxZTVlYjcyNTIwZDU3OWY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2B3F576"/>
  <w15:docId w15:val="{F9BFB76C-E359-4962-8F25-2D720CBE6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note text" w:qFormat="1"/>
    <w:lsdException w:name="annotation text" w:qFormat="1"/>
    <w:lsdException w:name="header" w:qFormat="1"/>
    <w:lsdException w:name="footer" w:uiPriority="99" w:qFormat="1"/>
    <w:lsdException w:name="caption" w:qFormat="1"/>
    <w:lsdException w:name="annotation reference"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2" w:qFormat="1"/>
    <w:lsdException w:name="Body Text Indent 2" w:qFormat="1"/>
    <w:lsdException w:name="Body Text Indent 3" w:qFormat="1"/>
    <w:lsdException w:name="Hyperlink" w:uiPriority="99"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uiPriority="99" w:unhideWhenUsed="1"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snapToGrid w:val="0"/>
      <w:spacing w:line="300" w:lineRule="auto"/>
      <w:ind w:firstLine="200" w:firstLineChars="200"/>
      <w:jc w:val="both"/>
    </w:pPr>
    <w:rPr>
      <w:kern w:val="2"/>
      <w:sz w:val="24"/>
      <w:szCs w:val="24"/>
    </w:rPr>
  </w:style>
  <w:style w:type="paragraph" w:styleId="Heading1">
    <w:name w:val="heading 1"/>
    <w:basedOn w:val="Normal"/>
    <w:next w:val="Normal"/>
    <w:link w:val="1"/>
    <w:qFormat/>
    <w:pPr>
      <w:keepNext/>
      <w:keepLines/>
      <w:widowControl/>
      <w:numPr>
        <w:numId w:val="1"/>
      </w:numPr>
      <w:spacing w:after="220" w:line="360" w:lineRule="auto"/>
      <w:ind w:firstLine="560"/>
      <w:jc w:val="left"/>
      <w:outlineLvl w:val="0"/>
    </w:pPr>
    <w:rPr>
      <w:rFonts w:eastAsia="黑体"/>
      <w:spacing w:val="-10"/>
      <w:kern w:val="28"/>
      <w:sz w:val="30"/>
    </w:rPr>
  </w:style>
  <w:style w:type="paragraph" w:styleId="Heading2">
    <w:name w:val="heading 2"/>
    <w:basedOn w:val="Normal"/>
    <w:next w:val="Normal"/>
    <w:qFormat/>
    <w:pPr>
      <w:keepNext/>
      <w:keepLines/>
      <w:widowControl/>
      <w:numPr>
        <w:ilvl w:val="1"/>
        <w:numId w:val="1"/>
      </w:numPr>
      <w:spacing w:line="360" w:lineRule="auto"/>
      <w:jc w:val="left"/>
      <w:outlineLvl w:val="1"/>
    </w:pPr>
    <w:rPr>
      <w:rFonts w:eastAsia="黑体"/>
      <w:spacing w:val="-10"/>
      <w:kern w:val="28"/>
      <w:sz w:val="28"/>
      <w:szCs w:val="20"/>
    </w:rPr>
  </w:style>
  <w:style w:type="paragraph" w:styleId="Heading3">
    <w:name w:val="heading 3"/>
    <w:basedOn w:val="Normal"/>
    <w:next w:val="Normal"/>
    <w:qFormat/>
    <w:pPr>
      <w:keepNext/>
      <w:keepLines/>
      <w:widowControl/>
      <w:numPr>
        <w:ilvl w:val="2"/>
        <w:numId w:val="1"/>
      </w:numPr>
      <w:spacing w:line="360" w:lineRule="auto"/>
      <w:ind w:firstLine="460"/>
      <w:jc w:val="left"/>
      <w:outlineLvl w:val="2"/>
    </w:pPr>
    <w:rPr>
      <w:rFonts w:eastAsia="黑体"/>
      <w:spacing w:val="-5"/>
      <w:kern w:val="28"/>
      <w:szCs w:val="20"/>
    </w:rPr>
  </w:style>
  <w:style w:type="paragraph" w:styleId="Heading4">
    <w:name w:val="heading 4"/>
    <w:basedOn w:val="Normal"/>
    <w:next w:val="Normal"/>
    <w:qFormat/>
    <w:pPr>
      <w:keepNext/>
      <w:keepLines/>
      <w:widowControl/>
      <w:numPr>
        <w:ilvl w:val="3"/>
        <w:numId w:val="1"/>
      </w:numPr>
      <w:spacing w:line="360" w:lineRule="auto"/>
      <w:jc w:val="left"/>
      <w:outlineLvl w:val="3"/>
    </w:pPr>
    <w:rPr>
      <w:rFonts w:eastAsia="黑体"/>
      <w:spacing w:val="-2"/>
      <w:kern w:val="28"/>
      <w:szCs w:val="20"/>
    </w:rPr>
  </w:style>
  <w:style w:type="paragraph" w:styleId="Heading5">
    <w:name w:val="heading 5"/>
    <w:basedOn w:val="Normal"/>
    <w:next w:val="Normal"/>
    <w:qFormat/>
    <w:pPr>
      <w:keepNext/>
      <w:keepLines/>
      <w:widowControl/>
      <w:numPr>
        <w:ilvl w:val="4"/>
        <w:numId w:val="1"/>
      </w:numPr>
      <w:spacing w:line="360" w:lineRule="auto"/>
      <w:jc w:val="left"/>
      <w:outlineLvl w:val="4"/>
    </w:pPr>
    <w:rPr>
      <w:rFonts w:eastAsia="黑体"/>
      <w:spacing w:val="-2"/>
      <w:kern w:val="28"/>
      <w:szCs w:val="20"/>
    </w:rPr>
  </w:style>
  <w:style w:type="paragraph" w:styleId="Heading6">
    <w:name w:val="heading 6"/>
    <w:basedOn w:val="Normal"/>
    <w:next w:val="Normal"/>
    <w:qFormat/>
    <w:pPr>
      <w:keepNext/>
      <w:keepLines/>
      <w:widowControl/>
      <w:numPr>
        <w:ilvl w:val="5"/>
        <w:numId w:val="1"/>
      </w:numPr>
      <w:spacing w:line="360" w:lineRule="auto"/>
      <w:jc w:val="left"/>
      <w:outlineLvl w:val="5"/>
    </w:pPr>
    <w:rPr>
      <w:rFonts w:eastAsia="黑体"/>
      <w:spacing w:val="-4"/>
      <w:kern w:val="28"/>
      <w:szCs w:val="20"/>
    </w:rPr>
  </w:style>
  <w:style w:type="paragraph" w:styleId="Heading7">
    <w:name w:val="heading 7"/>
    <w:basedOn w:val="Normal"/>
    <w:next w:val="Normal"/>
    <w:qFormat/>
    <w:pPr>
      <w:keepNext/>
      <w:keepLines/>
      <w:widowControl/>
      <w:numPr>
        <w:ilvl w:val="6"/>
        <w:numId w:val="1"/>
      </w:numPr>
      <w:spacing w:line="360" w:lineRule="auto"/>
      <w:jc w:val="left"/>
      <w:outlineLvl w:val="6"/>
    </w:pPr>
    <w:rPr>
      <w:rFonts w:eastAsia="黑体"/>
      <w:spacing w:val="-4"/>
      <w:kern w:val="28"/>
      <w:szCs w:val="20"/>
    </w:rPr>
  </w:style>
  <w:style w:type="paragraph" w:styleId="Heading8">
    <w:name w:val="heading 8"/>
    <w:basedOn w:val="Normal"/>
    <w:next w:val="Normal"/>
    <w:qFormat/>
    <w:pPr>
      <w:keepNext/>
      <w:keepLines/>
      <w:widowControl/>
      <w:numPr>
        <w:ilvl w:val="7"/>
        <w:numId w:val="1"/>
      </w:numPr>
      <w:spacing w:line="360" w:lineRule="auto"/>
      <w:jc w:val="left"/>
      <w:outlineLvl w:val="7"/>
    </w:pPr>
    <w:rPr>
      <w:rFonts w:eastAsia="黑体"/>
      <w:spacing w:val="-4"/>
      <w:kern w:val="28"/>
      <w:szCs w:val="20"/>
    </w:rPr>
  </w:style>
  <w:style w:type="paragraph" w:styleId="Heading9">
    <w:name w:val="heading 9"/>
    <w:basedOn w:val="Normal"/>
    <w:next w:val="Normal"/>
    <w:qFormat/>
    <w:pPr>
      <w:keepNext/>
      <w:keepLines/>
      <w:widowControl/>
      <w:numPr>
        <w:ilvl w:val="8"/>
        <w:numId w:val="1"/>
      </w:numPr>
      <w:spacing w:line="360" w:lineRule="auto"/>
      <w:jc w:val="left"/>
      <w:outlineLvl w:val="8"/>
    </w:pPr>
    <w:rPr>
      <w:rFonts w:eastAsia="黑体"/>
      <w:spacing w:val="-4"/>
      <w:kern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a"/>
    <w:next w:val="BodyText"/>
    <w:qFormat/>
    <w:pPr>
      <w:spacing w:line="220" w:lineRule="atLeast"/>
    </w:pPr>
    <w:rPr>
      <w:i/>
      <w:sz w:val="18"/>
    </w:rPr>
  </w:style>
  <w:style w:type="paragraph" w:customStyle="1" w:styleId="a">
    <w:name w:val="图片"/>
    <w:basedOn w:val="Normal"/>
    <w:next w:val="Caption"/>
    <w:qFormat/>
    <w:pPr>
      <w:keepNext/>
      <w:widowControl/>
      <w:spacing w:line="360" w:lineRule="auto"/>
      <w:ind w:firstLine="476"/>
      <w:jc w:val="left"/>
    </w:pPr>
    <w:rPr>
      <w:spacing w:val="-5"/>
      <w:kern w:val="0"/>
      <w:szCs w:val="20"/>
    </w:rPr>
  </w:style>
  <w:style w:type="paragraph" w:styleId="BodyText">
    <w:name w:val="Body Text"/>
    <w:basedOn w:val="Normal"/>
    <w:qFormat/>
    <w:pPr>
      <w:spacing w:after="120"/>
    </w:pPr>
  </w:style>
  <w:style w:type="paragraph" w:styleId="CommentText">
    <w:name w:val="annotation text"/>
    <w:basedOn w:val="Normal"/>
    <w:link w:val="a9"/>
    <w:qFormat/>
    <w:pPr>
      <w:jc w:val="left"/>
    </w:pPr>
  </w:style>
  <w:style w:type="paragraph" w:styleId="BodyTextIndent">
    <w:name w:val="Body Text Indent"/>
    <w:basedOn w:val="Normal"/>
    <w:qFormat/>
    <w:pPr>
      <w:widowControl/>
      <w:spacing w:line="360" w:lineRule="auto"/>
      <w:ind w:firstLine="476"/>
      <w:jc w:val="left"/>
    </w:pPr>
    <w:rPr>
      <w:rFonts w:eastAsia="黑体"/>
      <w:spacing w:val="-5"/>
      <w:kern w:val="0"/>
      <w:sz w:val="32"/>
      <w:szCs w:val="20"/>
    </w:rPr>
  </w:style>
  <w:style w:type="paragraph" w:styleId="TOC3">
    <w:name w:val="toc 3"/>
    <w:basedOn w:val="Normal"/>
    <w:next w:val="Normal"/>
    <w:uiPriority w:val="39"/>
    <w:qFormat/>
    <w:pPr>
      <w:ind w:left="840" w:leftChars="400"/>
    </w:pPr>
  </w:style>
  <w:style w:type="paragraph" w:styleId="Date">
    <w:name w:val="Date"/>
    <w:basedOn w:val="BodyText"/>
    <w:next w:val="Normal"/>
    <w:qFormat/>
    <w:pPr>
      <w:widowControl/>
      <w:spacing w:after="0" w:line="180" w:lineRule="atLeast"/>
      <w:ind w:firstLine="476"/>
      <w:jc w:val="left"/>
    </w:pPr>
    <w:rPr>
      <w:spacing w:val="-5"/>
      <w:kern w:val="0"/>
      <w:sz w:val="30"/>
      <w:szCs w:val="20"/>
    </w:rPr>
  </w:style>
  <w:style w:type="paragraph" w:styleId="BodyTextIndent2">
    <w:name w:val="Body Text Indent 2"/>
    <w:basedOn w:val="Normal"/>
    <w:qFormat/>
    <w:pPr>
      <w:spacing w:line="360" w:lineRule="auto"/>
      <w:ind w:firstLine="480"/>
    </w:pPr>
  </w:style>
  <w:style w:type="paragraph" w:styleId="BalloonText">
    <w:name w:val="Balloon Text"/>
    <w:basedOn w:val="Normal"/>
    <w:link w:val="a11"/>
    <w:qFormat/>
    <w:rPr>
      <w:sz w:val="18"/>
      <w:szCs w:val="18"/>
    </w:rPr>
  </w:style>
  <w:style w:type="paragraph" w:styleId="Footer">
    <w:name w:val="footer"/>
    <w:basedOn w:val="Normal"/>
    <w:link w:val="a12"/>
    <w:uiPriority w:val="99"/>
    <w:qFormat/>
    <w:pPr>
      <w:tabs>
        <w:tab w:val="center" w:pos="4153"/>
        <w:tab w:val="right" w:pos="8306"/>
      </w:tabs>
      <w:jc w:val="left"/>
    </w:pPr>
    <w:rPr>
      <w:sz w:val="18"/>
      <w:szCs w:val="18"/>
    </w:rPr>
  </w:style>
  <w:style w:type="paragraph" w:styleId="Header">
    <w:name w:val="header"/>
    <w:basedOn w:val="Normal"/>
    <w:qFormat/>
    <w:pPr>
      <w:pBdr>
        <w:bottom w:val="single" w:sz="6" w:space="1" w:color="auto"/>
      </w:pBdr>
      <w:tabs>
        <w:tab w:val="center" w:pos="4153"/>
        <w:tab w:val="right" w:pos="8306"/>
      </w:tabs>
      <w:jc w:val="center"/>
    </w:pPr>
    <w:rPr>
      <w:sz w:val="18"/>
      <w:szCs w:val="18"/>
    </w:rPr>
  </w:style>
  <w:style w:type="paragraph" w:styleId="TOC1">
    <w:name w:val="toc 1"/>
    <w:basedOn w:val="Normal"/>
    <w:next w:val="Normal"/>
    <w:uiPriority w:val="39"/>
    <w:qFormat/>
    <w:pPr>
      <w:widowControl/>
      <w:tabs>
        <w:tab w:val="right" w:leader="dot" w:pos="9231"/>
      </w:tabs>
      <w:spacing w:after="80"/>
      <w:ind w:firstLine="480"/>
      <w:jc w:val="left"/>
    </w:pPr>
    <w:rPr>
      <w:rFonts w:ascii="宋体" w:hAnsi="宋体"/>
      <w:kern w:val="0"/>
      <w:szCs w:val="28"/>
    </w:rPr>
  </w:style>
  <w:style w:type="paragraph" w:styleId="FootnoteText">
    <w:name w:val="footnote text"/>
    <w:basedOn w:val="a0"/>
    <w:qFormat/>
  </w:style>
  <w:style w:type="paragraph" w:customStyle="1" w:styleId="a0">
    <w:name w:val="基准页脚样式"/>
    <w:basedOn w:val="BodyText"/>
    <w:qFormat/>
    <w:pPr>
      <w:keepLines/>
      <w:widowControl/>
      <w:spacing w:after="220" w:line="200" w:lineRule="atLeast"/>
      <w:ind w:firstLine="476"/>
      <w:jc w:val="center"/>
    </w:pPr>
    <w:rPr>
      <w:spacing w:val="-5"/>
      <w:kern w:val="0"/>
      <w:sz w:val="16"/>
      <w:szCs w:val="20"/>
    </w:rPr>
  </w:style>
  <w:style w:type="paragraph" w:styleId="BodyTextIndent3">
    <w:name w:val="Body Text Indent 3"/>
    <w:basedOn w:val="Normal"/>
    <w:qFormat/>
    <w:pPr>
      <w:spacing w:line="360" w:lineRule="auto"/>
      <w:ind w:firstLine="482"/>
    </w:pPr>
    <w:rPr>
      <w:rFonts w:ascii="宋体" w:hAnsi="宋体"/>
    </w:rPr>
  </w:style>
  <w:style w:type="paragraph" w:styleId="TOC2">
    <w:name w:val="toc 2"/>
    <w:basedOn w:val="Normal"/>
    <w:next w:val="Normal"/>
    <w:uiPriority w:val="39"/>
    <w:qFormat/>
    <w:pPr>
      <w:widowControl/>
      <w:spacing w:after="40" w:line="360" w:lineRule="auto"/>
      <w:ind w:left="420" w:firstLine="476"/>
      <w:jc w:val="left"/>
    </w:pPr>
    <w:rPr>
      <w:spacing w:val="-5"/>
      <w:kern w:val="0"/>
      <w:szCs w:val="20"/>
    </w:rPr>
  </w:style>
  <w:style w:type="paragraph" w:styleId="BodyText2">
    <w:name w:val="Body Text 2"/>
    <w:basedOn w:val="Normal"/>
    <w:qFormat/>
    <w:pPr>
      <w:spacing w:line="360" w:lineRule="auto"/>
    </w:pPr>
    <w:rPr>
      <w:rFonts w:ascii="宋体" w:hAnsi="宋体"/>
    </w:rPr>
  </w:style>
  <w:style w:type="paragraph" w:styleId="NormalWeb">
    <w:name w:val="Normal (Web)"/>
    <w:basedOn w:val="Normal"/>
    <w:uiPriority w:val="99"/>
    <w:qFormat/>
    <w:pPr>
      <w:widowControl/>
      <w:spacing w:before="100" w:beforeAutospacing="1" w:after="100" w:afterAutospacing="1"/>
      <w:jc w:val="left"/>
    </w:pPr>
    <w:rPr>
      <w:rFonts w:ascii="宋体" w:hAnsi="宋体" w:cs="宋体"/>
      <w:kern w:val="0"/>
    </w:rPr>
  </w:style>
  <w:style w:type="paragraph" w:styleId="Title">
    <w:name w:val="Title"/>
    <w:basedOn w:val="Normal"/>
    <w:next w:val="Normal"/>
    <w:link w:val="a13"/>
    <w:qFormat/>
    <w:pPr>
      <w:spacing w:after="220"/>
      <w:ind w:firstLine="0" w:firstLineChars="0"/>
      <w:jc w:val="center"/>
      <w:outlineLvl w:val="0"/>
    </w:pPr>
    <w:rPr>
      <w:rFonts w:eastAsia="黑体" w:asciiTheme="majorHAnsi" w:hAnsiTheme="majorHAnsi" w:cstheme="majorBidi"/>
      <w:b/>
      <w:bCs/>
      <w:sz w:val="30"/>
      <w:szCs w:val="32"/>
    </w:rPr>
  </w:style>
  <w:style w:type="paragraph" w:styleId="CommentSubject">
    <w:name w:val="annotation subject"/>
    <w:basedOn w:val="CommentText"/>
    <w:next w:val="CommentText"/>
    <w:link w:val="a10"/>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bCs/>
    </w:rPr>
  </w:style>
  <w:style w:type="character" w:styleId="PageNumber">
    <w:name w:val="page number"/>
    <w:qFormat/>
  </w:style>
  <w:style w:type="character" w:styleId="FollowedHyperlink">
    <w:name w:val="FollowedHyperlink"/>
    <w:qFormat/>
    <w:rPr>
      <w:color w:val="800080"/>
      <w:u w:val="single"/>
    </w:rPr>
  </w:style>
  <w:style w:type="character" w:styleId="Hyperlink">
    <w:name w:val="Hyperlink"/>
    <w:uiPriority w:val="99"/>
    <w:qFormat/>
    <w:rPr>
      <w:color w:val="0000FF"/>
      <w:u w:val="single"/>
    </w:rPr>
  </w:style>
  <w:style w:type="character" w:styleId="CommentReference">
    <w:name w:val="annotation reference"/>
    <w:basedOn w:val="DefaultParagraphFont"/>
    <w:qFormat/>
    <w:rPr>
      <w:sz w:val="21"/>
      <w:szCs w:val="21"/>
    </w:rPr>
  </w:style>
  <w:style w:type="character" w:customStyle="1" w:styleId="1">
    <w:name w:val="标题 1 字符"/>
    <w:link w:val="Heading1"/>
    <w:qFormat/>
    <w:rPr>
      <w:rFonts w:eastAsia="黑体"/>
      <w:spacing w:val="-10"/>
      <w:kern w:val="28"/>
      <w:sz w:val="30"/>
      <w:szCs w:val="24"/>
    </w:rPr>
  </w:style>
  <w:style w:type="character" w:customStyle="1" w:styleId="10">
    <w:name w:val="页码1"/>
    <w:qFormat/>
  </w:style>
  <w:style w:type="character" w:customStyle="1" w:styleId="a1">
    <w:name w:val="上标"/>
    <w:qFormat/>
    <w:rPr>
      <w:vertAlign w:val="superscript"/>
    </w:rPr>
  </w:style>
  <w:style w:type="character" w:customStyle="1" w:styleId="zt1">
    <w:name w:val="zt1"/>
    <w:qFormat/>
    <w:rPr>
      <w:color w:val="000000"/>
      <w:sz w:val="18"/>
      <w:szCs w:val="18"/>
      <w:u w:val="none"/>
    </w:rPr>
  </w:style>
  <w:style w:type="character" w:customStyle="1" w:styleId="MTEquationSection">
    <w:name w:val="MTEquationSection"/>
    <w:qFormat/>
    <w:rPr>
      <w:rFonts w:ascii="宋体" w:hAnsi="宋体"/>
      <w:vanish/>
      <w:color w:val="FF0000"/>
      <w:sz w:val="24"/>
    </w:rPr>
  </w:style>
  <w:style w:type="paragraph" w:customStyle="1" w:styleId="MTDisplayEquation">
    <w:name w:val="MTDisplayEquation"/>
    <w:basedOn w:val="Normal"/>
    <w:next w:val="Normal"/>
    <w:qFormat/>
    <w:pPr>
      <w:tabs>
        <w:tab w:val="center" w:pos="4820"/>
        <w:tab w:val="right" w:pos="9640"/>
      </w:tabs>
      <w:spacing w:line="360" w:lineRule="auto"/>
      <w:ind w:firstLine="1320" w:firstLineChars="550"/>
    </w:pPr>
    <w:rPr>
      <w:rFonts w:ascii="宋体" w:hAnsi="宋体"/>
    </w:rPr>
  </w:style>
  <w:style w:type="paragraph" w:customStyle="1" w:styleId="a2">
    <w:name w:val="图标题"/>
    <w:basedOn w:val="Normal"/>
    <w:next w:val="Normal"/>
    <w:qFormat/>
    <w:pPr>
      <w:widowControl/>
      <w:spacing w:line="360" w:lineRule="auto"/>
      <w:ind w:firstLine="476"/>
      <w:jc w:val="center"/>
    </w:pPr>
    <w:rPr>
      <w:b/>
      <w:spacing w:val="-5"/>
      <w:kern w:val="0"/>
      <w:szCs w:val="20"/>
    </w:rPr>
  </w:style>
  <w:style w:type="paragraph" w:customStyle="1" w:styleId="a3">
    <w:name w:val="附录"/>
    <w:basedOn w:val="Heading1"/>
    <w:next w:val="Normal"/>
    <w:qFormat/>
    <w:pPr>
      <w:numPr>
        <w:numId w:val="2"/>
      </w:numPr>
      <w:jc w:val="center"/>
    </w:pPr>
  </w:style>
  <w:style w:type="paragraph" w:customStyle="1" w:styleId="a4">
    <w:name w:val="基准页眉样式"/>
    <w:basedOn w:val="BodyText"/>
    <w:qFormat/>
    <w:pPr>
      <w:keepLines/>
      <w:widowControl/>
      <w:tabs>
        <w:tab w:val="center" w:pos="4320"/>
        <w:tab w:val="right" w:pos="8640"/>
      </w:tabs>
      <w:spacing w:after="0" w:line="180" w:lineRule="atLeast"/>
      <w:ind w:firstLine="476"/>
      <w:jc w:val="center"/>
    </w:pPr>
    <w:rPr>
      <w:spacing w:val="-5"/>
      <w:kern w:val="0"/>
      <w:sz w:val="30"/>
      <w:szCs w:val="20"/>
    </w:rPr>
  </w:style>
  <w:style w:type="paragraph" w:customStyle="1" w:styleId="a5">
    <w:name w:val="连续正文文字"/>
    <w:basedOn w:val="BodyText"/>
    <w:qFormat/>
    <w:pPr>
      <w:keepNext/>
      <w:widowControl/>
      <w:spacing w:after="220" w:line="180" w:lineRule="atLeast"/>
      <w:ind w:firstLine="476"/>
      <w:jc w:val="center"/>
    </w:pPr>
    <w:rPr>
      <w:spacing w:val="-5"/>
      <w:kern w:val="0"/>
      <w:sz w:val="30"/>
      <w:szCs w:val="20"/>
    </w:rPr>
  </w:style>
  <w:style w:type="paragraph" w:customStyle="1" w:styleId="a6">
    <w:name w:val="表标题"/>
    <w:basedOn w:val="Normal"/>
    <w:next w:val="Normal"/>
    <w:qFormat/>
    <w:pPr>
      <w:widowControl/>
      <w:spacing w:line="360" w:lineRule="auto"/>
      <w:ind w:firstLine="476"/>
      <w:jc w:val="left"/>
    </w:pPr>
    <w:rPr>
      <w:b/>
      <w:spacing w:val="-5"/>
      <w:kern w:val="0"/>
      <w:szCs w:val="20"/>
    </w:rPr>
  </w:style>
  <w:style w:type="paragraph" w:customStyle="1" w:styleId="a7">
    <w:name w:val="尾消息标题"/>
    <w:basedOn w:val="Normal"/>
    <w:next w:val="BodyText"/>
    <w:qFormat/>
    <w:pPr>
      <w:widowControl/>
      <w:pBdr>
        <w:bottom w:val="single" w:sz="6" w:space="19" w:color="auto"/>
        <w:between w:val="single" w:sz="6" w:space="19" w:color="auto"/>
      </w:pBdr>
      <w:tabs>
        <w:tab w:val="left" w:pos="1260"/>
        <w:tab w:val="left" w:pos="2940"/>
      </w:tabs>
      <w:spacing w:before="120" w:after="120" w:line="360" w:lineRule="auto"/>
      <w:jc w:val="left"/>
    </w:pPr>
    <w:rPr>
      <w:spacing w:val="-5"/>
      <w:kern w:val="0"/>
      <w:szCs w:val="20"/>
    </w:rPr>
  </w:style>
  <w:style w:type="paragraph" w:customStyle="1" w:styleId="a8">
    <w:name w:val="基准标题"/>
    <w:basedOn w:val="BodyText"/>
    <w:next w:val="BodyText"/>
    <w:qFormat/>
    <w:pPr>
      <w:keepNext/>
      <w:keepLines/>
      <w:widowControl/>
      <w:spacing w:after="0" w:line="180" w:lineRule="atLeast"/>
      <w:ind w:firstLine="476"/>
      <w:jc w:val="left"/>
    </w:pPr>
    <w:rPr>
      <w:rFonts w:ascii="Arial Black" w:hAnsi="Arial Black"/>
      <w:spacing w:val="-10"/>
      <w:kern w:val="28"/>
      <w:sz w:val="30"/>
      <w:szCs w:val="20"/>
    </w:rPr>
  </w:style>
  <w:style w:type="paragraph" w:customStyle="1" w:styleId="3">
    <w:name w:val="样式3"/>
    <w:basedOn w:val="Normal"/>
    <w:qFormat/>
    <w:pPr>
      <w:ind w:firstLine="480"/>
    </w:pPr>
    <w:rPr>
      <w:rFonts w:ascii="Dotum" w:hAnsi="Dotum"/>
      <w:bCs/>
      <w:iCs/>
    </w:rPr>
  </w:style>
  <w:style w:type="paragraph" w:customStyle="1" w:styleId="11">
    <w:name w:val="样式1"/>
    <w:basedOn w:val="Normal"/>
    <w:qFormat/>
    <w:pPr>
      <w:spacing w:line="360" w:lineRule="auto"/>
      <w:jc w:val="left"/>
    </w:pPr>
    <w:rPr>
      <w:rFonts w:ascii="宋体" w:hAnsi="宋体"/>
      <w:bCs/>
      <w:iCs/>
      <w:szCs w:val="21"/>
    </w:rPr>
  </w:style>
  <w:style w:type="character" w:styleId="PlaceholderText">
    <w:name w:val="Placeholder Text"/>
    <w:basedOn w:val="DefaultParagraphFont"/>
    <w:uiPriority w:val="99"/>
    <w:unhideWhenUsed/>
    <w:qFormat/>
    <w:rPr>
      <w:color w:val="808080"/>
    </w:rPr>
  </w:style>
  <w:style w:type="character" w:customStyle="1" w:styleId="a9">
    <w:name w:val="批注文字 字符"/>
    <w:basedOn w:val="DefaultParagraphFont"/>
    <w:link w:val="CommentText"/>
    <w:qFormat/>
    <w:rPr>
      <w:kern w:val="2"/>
      <w:sz w:val="21"/>
      <w:szCs w:val="24"/>
    </w:rPr>
  </w:style>
  <w:style w:type="character" w:customStyle="1" w:styleId="a10">
    <w:name w:val="批注主题 字符"/>
    <w:basedOn w:val="a9"/>
    <w:link w:val="CommentSubject"/>
    <w:rPr>
      <w:b/>
      <w:bCs/>
      <w:kern w:val="2"/>
      <w:sz w:val="21"/>
      <w:szCs w:val="24"/>
    </w:rPr>
  </w:style>
  <w:style w:type="character" w:customStyle="1" w:styleId="a11">
    <w:name w:val="批注框文本 字符"/>
    <w:basedOn w:val="DefaultParagraphFont"/>
    <w:link w:val="BalloonText"/>
    <w:rPr>
      <w:kern w:val="2"/>
      <w:sz w:val="18"/>
      <w:szCs w:val="18"/>
    </w:rPr>
  </w:style>
  <w:style w:type="character" w:customStyle="1" w:styleId="a12">
    <w:name w:val="页脚 字符"/>
    <w:basedOn w:val="DefaultParagraphFont"/>
    <w:link w:val="Footer"/>
    <w:uiPriority w:val="99"/>
    <w:rPr>
      <w:kern w:val="2"/>
      <w:sz w:val="18"/>
      <w:szCs w:val="18"/>
    </w:rPr>
  </w:style>
  <w:style w:type="character" w:customStyle="1" w:styleId="a13">
    <w:name w:val="标题 字符"/>
    <w:basedOn w:val="DefaultParagraphFont"/>
    <w:link w:val="Title"/>
    <w:qFormat/>
    <w:rPr>
      <w:rFonts w:eastAsia="黑体" w:asciiTheme="majorHAnsi" w:hAnsiTheme="majorHAnsi" w:cstheme="majorBidi"/>
      <w:b/>
      <w:bCs/>
      <w:kern w:val="2"/>
      <w:sz w:val="30"/>
      <w:szCs w:val="32"/>
    </w:rPr>
  </w:style>
  <w:style w:type="paragraph" w:customStyle="1" w:styleId="TOC10">
    <w:name w:val="TOC 标题1"/>
    <w:basedOn w:val="Heading1"/>
    <w:next w:val="Normal"/>
    <w:uiPriority w:val="39"/>
    <w:unhideWhenUsed/>
    <w:qFormat/>
    <w:pPr>
      <w:numPr>
        <w:numId w:val="0"/>
      </w:numPr>
      <w:snapToGrid/>
      <w:spacing w:before="240" w:after="0" w:line="259" w:lineRule="auto"/>
      <w:outlineLvl w:val="9"/>
    </w:pPr>
    <w:rPr>
      <w:rFonts w:asciiTheme="majorHAnsi" w:eastAsiaTheme="majorEastAsia" w:hAnsiTheme="majorHAnsi" w:cstheme="majorBidi"/>
      <w:b/>
      <w:color w:val="2F5496" w:themeColor="accent1" w:themeShade="BF"/>
      <w:spacing w:val="0"/>
      <w:kern w:val="0"/>
      <w:sz w:val="32"/>
      <w:szCs w:val="32"/>
    </w:rPr>
  </w:style>
  <w:style w:type="table" w:customStyle="1" w:styleId="2">
    <w:name w:val="样式2"/>
    <w:basedOn w:val="TableNormal"/>
    <w:qFormat/>
    <w:tblPr>
      <w:tblBorders>
        <w:top w:val="single" w:sz="12" w:space="0" w:color="auto"/>
        <w:bottom w:val="single" w:sz="12" w:space="0" w:color="auto"/>
      </w:tblBorders>
    </w:tblPr>
    <w:tblStylePr w:type="firstRow">
      <w:tblPr/>
      <w:tcPr>
        <w:tcBorders>
          <w:top w:val="single" w:sz="12" w:space="0" w:color="auto"/>
          <w:left w:val="nil"/>
          <w:bottom w:val="single" w:sz="4" w:space="0" w:color="auto"/>
          <w:right w:val="nil"/>
          <w:insideH w:val="nil"/>
          <w:insideV w:val="nil"/>
          <w:tl2br w:val="nil"/>
          <w:tr2bl w:val="nil"/>
        </w:tcBorders>
      </w:tcPr>
    </w:tblStylePr>
  </w:style>
  <w:style w:type="table" w:customStyle="1" w:styleId="a14">
    <w:name w:val="三线表"/>
    <w:basedOn w:val="TableNormal"/>
    <w:uiPriority w:val="99"/>
    <w:tblPr>
      <w:tblBorders>
        <w:top w:val="single" w:sz="12" w:space="0" w:color="auto"/>
        <w:bottom w:val="single" w:sz="12" w:space="0" w:color="auto"/>
      </w:tblBorders>
    </w:tblPr>
    <w:tblStylePr w:type="firstRow">
      <w:tblPr/>
      <w:tcPr>
        <w:tcBorders>
          <w:top w:val="single" w:sz="12" w:space="0" w:color="auto"/>
          <w:left w:val="nil"/>
          <w:bottom w:val="nil"/>
          <w:right w:val="nil"/>
          <w:insideH w:val="nil"/>
          <w:insideV w:val="nil"/>
          <w:tl2br w:val="nil"/>
          <w:tr2bl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endnotes" Target="endnotes.xml" /><Relationship Id="rId20" Type="http://schemas.openxmlformats.org/officeDocument/2006/relationships/hyperlink" Target="https://d.book118.com/508046141041006036" TargetMode="External" /><Relationship Id="rId21" Type="http://schemas.openxmlformats.org/officeDocument/2006/relationships/header" Target="header7.xml" /><Relationship Id="rId22" Type="http://schemas.openxmlformats.org/officeDocument/2006/relationships/header" Target="header8.xml" /><Relationship Id="rId23" Type="http://schemas.openxmlformats.org/officeDocument/2006/relationships/footer" Target="footer7.xml" /><Relationship Id="rId24" Type="http://schemas.openxmlformats.org/officeDocument/2006/relationships/footer" Target="footer8.xml" /><Relationship Id="rId25" Type="http://schemas.openxmlformats.org/officeDocument/2006/relationships/header" Target="header9.xml" /><Relationship Id="rId26" Type="http://schemas.openxmlformats.org/officeDocument/2006/relationships/footer" Target="footer9.xm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643F23CB-B55B-4DD1-8C25-E41CBB96425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3094</Words>
  <Characters>17637</Characters>
  <Application>Microsoft Office Word</Application>
  <DocSecurity>0</DocSecurity>
  <Lines>146</Lines>
  <Paragraphs>41</Paragraphs>
  <ScaleCrop>false</ScaleCrop>
  <Company>MC SYSTEM</Company>
  <LinksUpToDate>false</LinksUpToDate>
  <CharactersWithSpaces>20690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沈 阳 理 工 大 学</dc:title>
  <dc:creator>MC SYSTEM</dc:creator>
  <cp:lastModifiedBy>世兴 王</cp:lastModifiedBy>
  <cp:revision>76</cp:revision>
  <cp:lastPrinted>2011-06-13T01:04:00Z</cp:lastPrinted>
  <dcterms:created xsi:type="dcterms:W3CDTF">2023-06-14T08:10:00Z</dcterms:created>
  <dcterms:modified xsi:type="dcterms:W3CDTF">2024-02-17T12:50:00Z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D2E3A470C7E04AACBFC80045D542344E_12</vt:lpwstr>
  </property>
  <property fmtid="{D5CDD505-2E9C-101B-9397-08002B2CF9AE}" pid="3" name="KSOProductBuildVer">
    <vt:lpwstr>2052-11.1.0.14036</vt:lpwstr>
  </property>
</Properties>
</file>