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证件打印一体机行业相关公司筹备报告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39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_Toc21392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26" w:history="1">
        <w:r>
          <w:rPr>
            <w:rFonts w:ascii="仿宋" w:eastAsia="仿宋" w:hAnsi="仿宋" w:cs="仿宋" w:hint="eastAsia"/>
            <w:lang w:eastAsia="zh-CN"/>
          </w:rPr>
          <w:t>一、证件打印一体机项目概况</w:t>
        </w:r>
        <w:r>
          <w:tab/>
        </w:r>
        <w:r>
          <w:fldChar w:fldCharType="begin"/>
        </w:r>
        <w:r>
          <w:instrText xml:space="preserve"> PAGEREF _Toc25226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_Toc9563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7" w:history="1">
        <w:r>
          <w:rPr>
            <w:rFonts w:ascii="仿宋" w:eastAsia="仿宋" w:hAnsi="仿宋" w:cs="仿宋" w:hint="eastAsia"/>
            <w:lang w:eastAsia="zh-CN"/>
          </w:rPr>
          <w:t>(二)、证件打印一体机项目提出的理由</w:t>
        </w:r>
        <w:r>
          <w:tab/>
        </w:r>
        <w:r>
          <w:fldChar w:fldCharType="begin"/>
        </w:r>
        <w:r>
          <w:instrText xml:space="preserve"> PAGEREF _Toc24917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4" w:history="1">
        <w:r>
          <w:rPr>
            <w:rFonts w:ascii="仿宋" w:eastAsia="仿宋" w:hAnsi="仿宋" w:cs="仿宋" w:hint="eastAsia"/>
            <w:lang w:eastAsia="zh-CN"/>
          </w:rPr>
          <w:t>(三)、证件打印一体机项目选址</w:t>
        </w:r>
        <w:r>
          <w:tab/>
        </w:r>
        <w:r>
          <w:fldChar w:fldCharType="begin"/>
        </w:r>
        <w:r>
          <w:instrText xml:space="preserve"> PAGEREF _Toc25874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_Toc9228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_Toc29948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1" w:history="1">
        <w:r>
          <w:rPr>
            <w:rFonts w:ascii="仿宋" w:eastAsia="仿宋" w:hAnsi="仿宋" w:cs="仿宋" w:hint="eastAsia"/>
            <w:lang w:eastAsia="zh-CN"/>
          </w:rPr>
          <w:t>(六)、证件打印一体机项目投资</w:t>
        </w:r>
        <w:r>
          <w:tab/>
        </w:r>
        <w:r>
          <w:fldChar w:fldCharType="begin"/>
        </w:r>
        <w:r>
          <w:instrText xml:space="preserve"> PAGEREF _Toc21311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2" w:history="1">
        <w:r>
          <w:rPr>
            <w:rFonts w:ascii="仿宋" w:eastAsia="仿宋" w:hAnsi="仿宋" w:cs="仿宋" w:hint="eastAsia"/>
            <w:lang w:eastAsia="zh-CN"/>
          </w:rPr>
          <w:t>(七)、证件打印一体机项目进度规划</w:t>
        </w:r>
        <w:r>
          <w:tab/>
        </w:r>
        <w:r>
          <w:fldChar w:fldCharType="begin"/>
        </w:r>
        <w:r>
          <w:instrText xml:space="preserve"> PAGEREF _Toc5422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_Toc2413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2" w:history="1">
        <w:r>
          <w:rPr>
            <w:rFonts w:ascii="仿宋" w:eastAsia="仿宋" w:hAnsi="仿宋" w:cs="仿宋" w:hint="eastAsia"/>
            <w:lang w:eastAsia="zh-CN"/>
          </w:rPr>
          <w:t>(九)、证件打印一体机项目综合评价</w:t>
        </w:r>
        <w:r>
          <w:tab/>
        </w:r>
        <w:r>
          <w:fldChar w:fldCharType="begin"/>
        </w:r>
        <w:r>
          <w:instrText xml:space="preserve"> PAGEREF _Toc19962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00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_Toc28200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_Toc3851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_Toc1866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_Toc12364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_Toc22713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_Toc11011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_Toc28576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_Toc21706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62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_Toc7162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_Toc29516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_Toc29665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_Toc30448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_Toc22027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_Toc23512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_Toc3400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5" w:history="1">
        <w:r>
          <w:rPr>
            <w:rFonts w:ascii="仿宋" w:eastAsia="仿宋" w:hAnsi="仿宋" w:cs="仿宋" w:hint="eastAsia"/>
            <w:lang w:eastAsia="zh-CN"/>
          </w:rPr>
          <w:t>(七)、证件打印一体机项目建设必要性分析</w:t>
        </w:r>
        <w:r>
          <w:tab/>
        </w:r>
        <w:r>
          <w:fldChar w:fldCharType="begin"/>
        </w:r>
        <w:r>
          <w:instrText xml:space="preserve"> PAGEREF _Toc27615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0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_Toc1300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_Toc12665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_Toc16234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16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_Toc10916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2" w:history="1">
        <w:r>
          <w:rPr>
            <w:rFonts w:ascii="仿宋" w:eastAsia="仿宋" w:hAnsi="仿宋" w:cs="仿宋" w:hint="eastAsia"/>
            <w:lang w:eastAsia="zh-CN"/>
          </w:rPr>
          <w:t>(一)、证件打印一体机项目选址原则</w:t>
        </w:r>
        <w:r>
          <w:tab/>
        </w:r>
        <w:r>
          <w:fldChar w:fldCharType="begin"/>
        </w:r>
        <w:r>
          <w:instrText xml:space="preserve"> PAGEREF _Toc32382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_Toc1097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_Toc26895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_Toc10685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2" w:history="1">
        <w:r>
          <w:rPr>
            <w:rFonts w:ascii="仿宋" w:eastAsia="仿宋" w:hAnsi="仿宋" w:cs="仿宋" w:hint="eastAsia"/>
            <w:lang w:eastAsia="zh-CN"/>
          </w:rPr>
          <w:t>(五)、证件打印一体机项目选址综合评价</w:t>
        </w:r>
        <w:r>
          <w:tab/>
        </w:r>
        <w:r>
          <w:fldChar w:fldCharType="begin"/>
        </w:r>
        <w:r>
          <w:instrText xml:space="preserve"> PAGEREF _Toc26212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25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_Toc4425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_Toc5951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_Toc13785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_Toc15172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_Toc28488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744" w:history="1">
        <w:r>
          <w:rPr>
            <w:rFonts w:ascii="仿宋" w:eastAsia="仿宋" w:hAnsi="仿宋" w:cs="仿宋" w:hint="eastAsia"/>
            <w:lang w:eastAsia="zh-CN"/>
          </w:rPr>
          <w:t>(五)、证件打印一体机项目总投资</w:t>
        </w:r>
        <w:r>
          <w:tab/>
        </w:r>
        <w:r>
          <w:fldChar w:fldCharType="begin"/>
        </w:r>
        <w:r>
          <w:instrText xml:space="preserve"> PAGEREF _Toc3744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_Toc9696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39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_Toc18939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_Toc775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_Toc32511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_Toc4147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_Toc7664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10" w:history="1">
        <w:r>
          <w:rPr>
            <w:rFonts w:ascii="仿宋" w:eastAsia="仿宋" w:hAnsi="仿宋" w:cs="仿宋" w:hint="eastAsia"/>
            <w:lang w:eastAsia="zh-CN"/>
          </w:rPr>
          <w:t>八、证件打印一体机项目经济效益</w:t>
        </w:r>
        <w:r>
          <w:tab/>
        </w:r>
        <w:r>
          <w:fldChar w:fldCharType="begin"/>
        </w:r>
        <w:r>
          <w:instrText xml:space="preserve"> PAGEREF _Toc32410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_Toc5420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_Toc25909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3" w:history="1">
        <w:r>
          <w:rPr>
            <w:rFonts w:ascii="仿宋" w:eastAsia="仿宋" w:hAnsi="仿宋" w:cs="仿宋" w:hint="eastAsia"/>
            <w:lang w:eastAsia="zh-CN"/>
          </w:rPr>
          <w:t>(三)、证件打印一体机项目盈利能力分析</w:t>
        </w:r>
        <w:r>
          <w:tab/>
        </w:r>
        <w:r>
          <w:fldChar w:fldCharType="begin"/>
        </w:r>
        <w:r>
          <w:instrText xml:space="preserve"> PAGEREF _Toc16783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_Toc28689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_Toc24331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_Toc4874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37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_Toc25337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_Toc9048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_Toc13800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_Toc5791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_Toc12537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88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_Toc23388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1" w:history="1">
        <w:r>
          <w:rPr>
            <w:rFonts w:ascii="仿宋" w:eastAsia="仿宋" w:hAnsi="仿宋" w:cs="仿宋" w:hint="eastAsia"/>
            <w:lang w:eastAsia="zh-CN"/>
          </w:rPr>
          <w:t>(一)、证件打印一体机项目进度安排</w:t>
        </w:r>
        <w:r>
          <w:tab/>
        </w:r>
        <w:r>
          <w:fldChar w:fldCharType="begin"/>
        </w:r>
        <w:r>
          <w:instrText xml:space="preserve"> PAGEREF _Toc8971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8" w:history="1">
        <w:r>
          <w:rPr>
            <w:rFonts w:ascii="仿宋" w:eastAsia="仿宋" w:hAnsi="仿宋" w:cs="仿宋" w:hint="eastAsia"/>
            <w:lang w:eastAsia="zh-CN"/>
          </w:rPr>
          <w:t>(二)、证件打印一体机项目实施保障措施</w:t>
        </w:r>
        <w:r>
          <w:tab/>
        </w:r>
        <w:r>
          <w:fldChar w:fldCharType="begin"/>
        </w:r>
        <w:r>
          <w:instrText xml:space="preserve"> PAGEREF _Toc7658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3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_Toc1083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_Toc9839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_Toc29324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_Toc8051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24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_Toc10424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4" w:history="1">
        <w:r>
          <w:rPr>
            <w:rFonts w:ascii="仿宋" w:eastAsia="仿宋" w:hAnsi="仿宋" w:cs="仿宋" w:hint="eastAsia"/>
            <w:lang w:eastAsia="zh-CN"/>
          </w:rPr>
          <w:t>(一)、社会责任证件打印一体机项目</w:t>
        </w:r>
        <w:r>
          <w:tab/>
        </w:r>
        <w:r>
          <w:fldChar w:fldCharType="begin"/>
        </w:r>
        <w:r>
          <w:instrText xml:space="preserve"> PAGEREF _Toc20974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_Toc26729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_Toc2835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13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_Toc23413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3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_Toc16673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4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_Toc19414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_Toc30715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89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_Toc20589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_Toc11106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_Toc15572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_Toc29689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_Toc21707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0" w:history="1">
        <w:r>
          <w:rPr>
            <w:rFonts w:ascii="仿宋" w:eastAsia="仿宋" w:hAnsi="仿宋" w:cs="仿宋" w:hint="eastAsia"/>
            <w:lang w:eastAsia="zh-CN"/>
          </w:rPr>
          <w:t>十五、战略合作伙伴</w:t>
        </w:r>
        <w:r>
          <w:tab/>
        </w:r>
        <w:r>
          <w:fldChar w:fldCharType="begin"/>
        </w:r>
        <w:r>
          <w:instrText xml:space="preserve"> PAGEREF _Toc1410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_Toc2053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9" w:history="1">
        <w:r>
          <w:rPr>
            <w:rFonts w:ascii="仿宋" w:eastAsia="仿宋" w:hAnsi="仿宋" w:cs="仿宋" w:hint="eastAsia"/>
            <w:lang w:eastAsia="zh-CN"/>
          </w:rPr>
          <w:t>(二)、合作证件打印一体机项目</w:t>
        </w:r>
        <w:r>
          <w:tab/>
        </w:r>
        <w:r>
          <w:fldChar w:fldCharType="begin"/>
        </w:r>
        <w:r>
          <w:instrText xml:space="preserve"> PAGEREF _Toc22519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_Toc24925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39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226"/>
      <w:r>
        <w:rPr>
          <w:rFonts w:ascii="仿宋" w:eastAsia="仿宋" w:hAnsi="仿宋" w:cs="仿宋" w:hint="eastAsia"/>
          <w:sz w:val="28"/>
          <w:lang w:eastAsia="zh-CN"/>
        </w:rPr>
        <w:t>一、证件打印一体机项目概况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563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917"/>
      <w:r>
        <w:rPr>
          <w:rFonts w:ascii="仿宋" w:eastAsia="仿宋" w:hAnsi="仿宋" w:cs="仿宋" w:hint="eastAsia"/>
          <w:sz w:val="28"/>
          <w:lang w:eastAsia="zh-CN"/>
        </w:rPr>
        <w:t>(二)、证件打印一体机项目提出的理由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证件打印一体机项目提出的理由可能包括以下几个方面：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市场需求：随着人们对生活品质的追求，对证件打印一体机的需求也在不断增加。市场上对于高品质、符合个性化需求的证件打印一体机需求量大，因此证件打印一体机项目可以满足这一市场需求。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利润空间：证件打印一体机行业的利润空间较大，通过生产和销售高品质的证件打印一体机，可以获得可观的利润。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证件打印一体机行业是一个不断创新和发展的行业，随着人们生活方式和审美观念的改变，对证件打印一体机的需求也在不断变化。因此，在证件打印一体机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证件打印一体机行业也开始注重环保和可持续性发展。通过使用环保材料和生产工艺，证件打印一体机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个人兴趣和激情：一些人可能对证件打印一体机设计和制造有着浓厚的兴趣和激情，他们希望通过自己的努力和创新，提供更好的证件打印一体机产品和服务，满足消费者的需求。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证件打印一体机项目的理由可能因具体情况而异，不同的证件打印一体机项目可能有不同的原因和背景。因此，在选择证件打印一体机项目时，我们需要根据自己的实际情况和需求来综合考虑各种因素，并选择最适合自己的证件打印一体机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5874"/>
      <w:r>
        <w:rPr>
          <w:rFonts w:ascii="仿宋" w:eastAsia="仿宋" w:hAnsi="仿宋" w:cs="仿宋" w:hint="eastAsia"/>
          <w:sz w:val="28"/>
          <w:lang w:eastAsia="zh-CN"/>
        </w:rPr>
        <w:t>(三)、证件打印一体机项目选址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该证件打印一体机项目计划选址于xx园区，占地面积约XXX亩。所选地理位置得天独厚，交通便捷，同时享有完善的电力、供水、排水、通讯等公用设施，非常适合本证件打印一体机项目的建设需求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9228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https://d.book118.com/508074010131006036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证件打印一体机行业相关公司筹备报告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证件打印一体机行业相关公司筹备报告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证件打印一体机行业相关公司筹备报告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证件打印一体机行业相关公司筹备报告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证件打印一体机行业相关公司筹备报告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08074010131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2024-01-26T17:16:00Z</dcterms:created>
  <dcterms:modified xsi:type="dcterms:W3CDTF">2024-01-26T17:16:37Z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772D99FAD9D7452A8CAEA49B905E5FAA_11</vt:lpwstr>
  </property>
  <property fmtid="{D5CDD505-2E9C-101B-9397-08002B2CF9AE}" pid="3" name="KSOProductBuildVer">
    <vt:lpwstr>2052-12.1.0.16120</vt:lpwstr>
  </property>
</Properties>
</file>