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电检仪器项目建设总纲及方案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42" w:history="1">
        <w:r>
          <w:rPr>
            <w:rFonts w:ascii="仿宋" w:eastAsia="仿宋" w:hAnsi="仿宋" w:cs="仿宋" w:hint="eastAsia"/>
            <w:lang w:eastAsia="zh-CN"/>
          </w:rPr>
          <w:t>序言</w:t>
        </w:r>
        <w:r>
          <w:tab/>
        </w:r>
        <w:r>
          <w:fldChar w:fldCharType="begin"/>
        </w:r>
        <w:r>
          <w:instrText xml:space="preserve"> PAGEREF _Toc9742 \h </w:instrText>
        </w:r>
        <w:r>
          <w:fldChar w:fldCharType="separate"/>
        </w:r>
        <w:r>
          <w:t>4</w:t>
        </w:r>
        <w:r>
          <w:fldChar w:fldCharType="end"/>
        </w:r>
      </w:hyperlink>
    </w:p>
    <w:p>
      <w:pPr>
        <w:pStyle w:val="TOC1"/>
        <w:tabs>
          <w:tab w:val="right" w:leader="dot" w:pos="8306"/>
        </w:tabs>
      </w:pPr>
      <w:hyperlink w:anchor="_Toc25883" w:history="1">
        <w:r>
          <w:rPr>
            <w:rFonts w:ascii="仿宋" w:eastAsia="仿宋" w:hAnsi="仿宋" w:cs="仿宋" w:hint="eastAsia"/>
            <w:lang w:eastAsia="zh-CN"/>
          </w:rPr>
          <w:t>一、经济影响分析</w:t>
        </w:r>
        <w:r>
          <w:tab/>
        </w:r>
        <w:r>
          <w:fldChar w:fldCharType="begin"/>
        </w:r>
        <w:r>
          <w:instrText xml:space="preserve"> PAGEREF _Toc25883 \h </w:instrText>
        </w:r>
        <w:r>
          <w:fldChar w:fldCharType="separate"/>
        </w:r>
        <w:r>
          <w:t>4</w:t>
        </w:r>
        <w:r>
          <w:fldChar w:fldCharType="end"/>
        </w:r>
      </w:hyperlink>
    </w:p>
    <w:p>
      <w:pPr>
        <w:pStyle w:val="TOC2"/>
        <w:tabs>
          <w:tab w:val="right" w:leader="dot" w:pos="8306"/>
        </w:tabs>
      </w:pPr>
      <w:hyperlink w:anchor="_Toc6392" w:history="1">
        <w:r>
          <w:rPr>
            <w:rFonts w:ascii="仿宋" w:eastAsia="仿宋" w:hAnsi="仿宋" w:cs="仿宋" w:hint="eastAsia"/>
            <w:lang w:eastAsia="zh-CN"/>
          </w:rPr>
          <w:t>(一)、经济费用效益或费用效果分析</w:t>
        </w:r>
        <w:r>
          <w:tab/>
        </w:r>
        <w:r>
          <w:fldChar w:fldCharType="begin"/>
        </w:r>
        <w:r>
          <w:instrText xml:space="preserve"> PAGEREF _Toc6392 \h </w:instrText>
        </w:r>
        <w:r>
          <w:fldChar w:fldCharType="separate"/>
        </w:r>
        <w:r>
          <w:t>4</w:t>
        </w:r>
        <w:r>
          <w:fldChar w:fldCharType="end"/>
        </w:r>
      </w:hyperlink>
    </w:p>
    <w:p>
      <w:pPr>
        <w:pStyle w:val="TOC2"/>
        <w:tabs>
          <w:tab w:val="right" w:leader="dot" w:pos="8306"/>
        </w:tabs>
      </w:pPr>
      <w:hyperlink w:anchor="_Toc6216" w:history="1">
        <w:r>
          <w:rPr>
            <w:rFonts w:ascii="仿宋" w:eastAsia="仿宋" w:hAnsi="仿宋" w:cs="仿宋" w:hint="eastAsia"/>
            <w:lang w:eastAsia="zh-CN"/>
          </w:rPr>
          <w:t>(二)、行业影响分析</w:t>
        </w:r>
        <w:r>
          <w:tab/>
        </w:r>
        <w:r>
          <w:fldChar w:fldCharType="begin"/>
        </w:r>
        <w:r>
          <w:instrText xml:space="preserve"> PAGEREF _Toc6216 \h </w:instrText>
        </w:r>
        <w:r>
          <w:fldChar w:fldCharType="separate"/>
        </w:r>
        <w:r>
          <w:t>6</w:t>
        </w:r>
        <w:r>
          <w:fldChar w:fldCharType="end"/>
        </w:r>
      </w:hyperlink>
    </w:p>
    <w:p>
      <w:pPr>
        <w:pStyle w:val="TOC2"/>
        <w:tabs>
          <w:tab w:val="right" w:leader="dot" w:pos="8306"/>
        </w:tabs>
      </w:pPr>
      <w:hyperlink w:anchor="_Toc16336" w:history="1">
        <w:r>
          <w:rPr>
            <w:rFonts w:ascii="仿宋" w:eastAsia="仿宋" w:hAnsi="仿宋" w:cs="仿宋" w:hint="eastAsia"/>
            <w:lang w:eastAsia="zh-CN"/>
          </w:rPr>
          <w:t>(三)、区域经济影响分析</w:t>
        </w:r>
        <w:r>
          <w:tab/>
        </w:r>
        <w:r>
          <w:fldChar w:fldCharType="begin"/>
        </w:r>
        <w:r>
          <w:instrText xml:space="preserve"> PAGEREF _Toc16336 \h </w:instrText>
        </w:r>
        <w:r>
          <w:fldChar w:fldCharType="separate"/>
        </w:r>
        <w:r>
          <w:t>8</w:t>
        </w:r>
        <w:r>
          <w:fldChar w:fldCharType="end"/>
        </w:r>
      </w:hyperlink>
    </w:p>
    <w:p>
      <w:pPr>
        <w:pStyle w:val="TOC2"/>
        <w:tabs>
          <w:tab w:val="right" w:leader="dot" w:pos="8306"/>
        </w:tabs>
      </w:pPr>
      <w:hyperlink w:anchor="_Toc13888" w:history="1">
        <w:r>
          <w:rPr>
            <w:rFonts w:ascii="仿宋" w:eastAsia="仿宋" w:hAnsi="仿宋" w:cs="仿宋" w:hint="eastAsia"/>
            <w:lang w:eastAsia="zh-CN"/>
          </w:rPr>
          <w:t>(四)、宏观经济影响分析</w:t>
        </w:r>
        <w:r>
          <w:tab/>
        </w:r>
        <w:r>
          <w:fldChar w:fldCharType="begin"/>
        </w:r>
        <w:r>
          <w:instrText xml:space="preserve"> PAGEREF _Toc13888 \h </w:instrText>
        </w:r>
        <w:r>
          <w:fldChar w:fldCharType="separate"/>
        </w:r>
        <w:r>
          <w:t>9</w:t>
        </w:r>
        <w:r>
          <w:fldChar w:fldCharType="end"/>
        </w:r>
      </w:hyperlink>
    </w:p>
    <w:p>
      <w:pPr>
        <w:pStyle w:val="TOC1"/>
        <w:tabs>
          <w:tab w:val="right" w:leader="dot" w:pos="8306"/>
        </w:tabs>
      </w:pPr>
      <w:hyperlink w:anchor="_Toc13197" w:history="1">
        <w:r>
          <w:rPr>
            <w:rFonts w:ascii="仿宋" w:eastAsia="仿宋" w:hAnsi="仿宋" w:cs="仿宋" w:hint="eastAsia"/>
            <w:lang w:eastAsia="zh-CN"/>
          </w:rPr>
          <w:t>二、资源开发及综合利用分析</w:t>
        </w:r>
        <w:r>
          <w:tab/>
        </w:r>
        <w:r>
          <w:fldChar w:fldCharType="begin"/>
        </w:r>
        <w:r>
          <w:instrText xml:space="preserve"> PAGEREF _Toc13197 \h </w:instrText>
        </w:r>
        <w:r>
          <w:fldChar w:fldCharType="separate"/>
        </w:r>
        <w:r>
          <w:t>10</w:t>
        </w:r>
        <w:r>
          <w:fldChar w:fldCharType="end"/>
        </w:r>
      </w:hyperlink>
    </w:p>
    <w:p>
      <w:pPr>
        <w:pStyle w:val="TOC2"/>
        <w:tabs>
          <w:tab w:val="right" w:leader="dot" w:pos="8306"/>
        </w:tabs>
      </w:pPr>
      <w:hyperlink w:anchor="_Toc25277" w:history="1">
        <w:r>
          <w:rPr>
            <w:rFonts w:ascii="仿宋" w:eastAsia="仿宋" w:hAnsi="仿宋" w:cs="仿宋" w:hint="eastAsia"/>
            <w:lang w:eastAsia="zh-CN"/>
          </w:rPr>
          <w:t>(一)、资源开发方案</w:t>
        </w:r>
        <w:r>
          <w:tab/>
        </w:r>
        <w:r>
          <w:fldChar w:fldCharType="begin"/>
        </w:r>
        <w:r>
          <w:instrText xml:space="preserve"> PAGEREF _Toc25277 \h </w:instrText>
        </w:r>
        <w:r>
          <w:fldChar w:fldCharType="separate"/>
        </w:r>
        <w:r>
          <w:t>10</w:t>
        </w:r>
        <w:r>
          <w:fldChar w:fldCharType="end"/>
        </w:r>
      </w:hyperlink>
    </w:p>
    <w:p>
      <w:pPr>
        <w:pStyle w:val="TOC2"/>
        <w:tabs>
          <w:tab w:val="right" w:leader="dot" w:pos="8306"/>
        </w:tabs>
      </w:pPr>
      <w:hyperlink w:anchor="_Toc17684" w:history="1">
        <w:r>
          <w:rPr>
            <w:rFonts w:ascii="仿宋" w:eastAsia="仿宋" w:hAnsi="仿宋" w:cs="仿宋" w:hint="eastAsia"/>
            <w:lang w:eastAsia="zh-CN"/>
          </w:rPr>
          <w:t>(二)、资源利用方案</w:t>
        </w:r>
        <w:r>
          <w:tab/>
        </w:r>
        <w:r>
          <w:fldChar w:fldCharType="begin"/>
        </w:r>
        <w:r>
          <w:instrText xml:space="preserve"> PAGEREF _Toc17684 \h </w:instrText>
        </w:r>
        <w:r>
          <w:fldChar w:fldCharType="separate"/>
        </w:r>
        <w:r>
          <w:t>12</w:t>
        </w:r>
        <w:r>
          <w:fldChar w:fldCharType="end"/>
        </w:r>
      </w:hyperlink>
    </w:p>
    <w:p>
      <w:pPr>
        <w:pStyle w:val="TOC2"/>
        <w:tabs>
          <w:tab w:val="right" w:leader="dot" w:pos="8306"/>
        </w:tabs>
      </w:pPr>
      <w:hyperlink w:anchor="_Toc24260" w:history="1">
        <w:r>
          <w:rPr>
            <w:rFonts w:ascii="仿宋" w:eastAsia="仿宋" w:hAnsi="仿宋" w:cs="仿宋" w:hint="eastAsia"/>
            <w:lang w:eastAsia="zh-CN"/>
          </w:rPr>
          <w:t>(三)、资源节约措施</w:t>
        </w:r>
        <w:r>
          <w:tab/>
        </w:r>
        <w:r>
          <w:fldChar w:fldCharType="begin"/>
        </w:r>
        <w:r>
          <w:instrText xml:space="preserve"> PAGEREF _Toc24260 \h </w:instrText>
        </w:r>
        <w:r>
          <w:fldChar w:fldCharType="separate"/>
        </w:r>
        <w:r>
          <w:t>13</w:t>
        </w:r>
        <w:r>
          <w:fldChar w:fldCharType="end"/>
        </w:r>
      </w:hyperlink>
    </w:p>
    <w:p>
      <w:pPr>
        <w:pStyle w:val="TOC1"/>
        <w:tabs>
          <w:tab w:val="right" w:leader="dot" w:pos="8306"/>
        </w:tabs>
      </w:pPr>
      <w:hyperlink w:anchor="_Toc24138" w:history="1">
        <w:r>
          <w:rPr>
            <w:rFonts w:ascii="仿宋" w:eastAsia="仿宋" w:hAnsi="仿宋" w:cs="仿宋" w:hint="eastAsia"/>
            <w:lang w:eastAsia="zh-CN"/>
          </w:rPr>
          <w:t>三、项目选址研究</w:t>
        </w:r>
        <w:r>
          <w:tab/>
        </w:r>
        <w:r>
          <w:fldChar w:fldCharType="begin"/>
        </w:r>
        <w:r>
          <w:instrText xml:space="preserve"> PAGEREF _Toc24138 \h </w:instrText>
        </w:r>
        <w:r>
          <w:fldChar w:fldCharType="separate"/>
        </w:r>
        <w:r>
          <w:t>14</w:t>
        </w:r>
        <w:r>
          <w:fldChar w:fldCharType="end"/>
        </w:r>
      </w:hyperlink>
    </w:p>
    <w:p>
      <w:pPr>
        <w:pStyle w:val="TOC2"/>
        <w:tabs>
          <w:tab w:val="right" w:leader="dot" w:pos="8306"/>
        </w:tabs>
      </w:pPr>
      <w:hyperlink w:anchor="_Toc3562" w:history="1">
        <w:r>
          <w:rPr>
            <w:rFonts w:ascii="仿宋" w:eastAsia="仿宋" w:hAnsi="仿宋" w:cs="仿宋" w:hint="eastAsia"/>
            <w:lang w:eastAsia="zh-CN"/>
          </w:rPr>
          <w:t>(一)、项目选址原则</w:t>
        </w:r>
        <w:r>
          <w:tab/>
        </w:r>
        <w:r>
          <w:fldChar w:fldCharType="begin"/>
        </w:r>
        <w:r>
          <w:instrText xml:space="preserve"> PAGEREF _Toc3562 \h </w:instrText>
        </w:r>
        <w:r>
          <w:fldChar w:fldCharType="separate"/>
        </w:r>
        <w:r>
          <w:t>14</w:t>
        </w:r>
        <w:r>
          <w:fldChar w:fldCharType="end"/>
        </w:r>
      </w:hyperlink>
    </w:p>
    <w:p>
      <w:pPr>
        <w:pStyle w:val="TOC2"/>
        <w:tabs>
          <w:tab w:val="right" w:leader="dot" w:pos="8306"/>
        </w:tabs>
      </w:pPr>
      <w:hyperlink w:anchor="_Toc30881" w:history="1">
        <w:r>
          <w:rPr>
            <w:rFonts w:ascii="仿宋" w:eastAsia="仿宋" w:hAnsi="仿宋" w:cs="仿宋" w:hint="eastAsia"/>
            <w:lang w:eastAsia="zh-CN"/>
          </w:rPr>
          <w:t>(二)、项目选址</w:t>
        </w:r>
        <w:r>
          <w:tab/>
        </w:r>
        <w:r>
          <w:fldChar w:fldCharType="begin"/>
        </w:r>
        <w:r>
          <w:instrText xml:space="preserve"> PAGEREF _Toc30881 \h </w:instrText>
        </w:r>
        <w:r>
          <w:fldChar w:fldCharType="separate"/>
        </w:r>
        <w:r>
          <w:t>17</w:t>
        </w:r>
        <w:r>
          <w:fldChar w:fldCharType="end"/>
        </w:r>
      </w:hyperlink>
    </w:p>
    <w:p>
      <w:pPr>
        <w:pStyle w:val="TOC2"/>
        <w:tabs>
          <w:tab w:val="right" w:leader="dot" w:pos="8306"/>
        </w:tabs>
      </w:pPr>
      <w:hyperlink w:anchor="_Toc32554" w:history="1">
        <w:r>
          <w:rPr>
            <w:rFonts w:ascii="仿宋" w:eastAsia="仿宋" w:hAnsi="仿宋" w:cs="仿宋" w:hint="eastAsia"/>
            <w:lang w:eastAsia="zh-CN"/>
          </w:rPr>
          <w:t>(三)、建设条件分析</w:t>
        </w:r>
        <w:r>
          <w:tab/>
        </w:r>
        <w:r>
          <w:fldChar w:fldCharType="begin"/>
        </w:r>
        <w:r>
          <w:instrText xml:space="preserve"> PAGEREF _Toc32554 \h </w:instrText>
        </w:r>
        <w:r>
          <w:fldChar w:fldCharType="separate"/>
        </w:r>
        <w:r>
          <w:t>19</w:t>
        </w:r>
        <w:r>
          <w:fldChar w:fldCharType="end"/>
        </w:r>
      </w:hyperlink>
    </w:p>
    <w:p>
      <w:pPr>
        <w:pStyle w:val="TOC2"/>
        <w:tabs>
          <w:tab w:val="right" w:leader="dot" w:pos="8306"/>
        </w:tabs>
      </w:pPr>
      <w:hyperlink w:anchor="_Toc15668" w:history="1">
        <w:r>
          <w:rPr>
            <w:rFonts w:ascii="仿宋" w:eastAsia="仿宋" w:hAnsi="仿宋" w:cs="仿宋" w:hint="eastAsia"/>
            <w:lang w:eastAsia="zh-CN"/>
          </w:rPr>
          <w:t>(四)、用地控制指标</w:t>
        </w:r>
        <w:r>
          <w:tab/>
        </w:r>
        <w:r>
          <w:fldChar w:fldCharType="begin"/>
        </w:r>
        <w:r>
          <w:instrText xml:space="preserve"> PAGEREF _Toc15668 \h </w:instrText>
        </w:r>
        <w:r>
          <w:fldChar w:fldCharType="separate"/>
        </w:r>
        <w:r>
          <w:t>20</w:t>
        </w:r>
        <w:r>
          <w:fldChar w:fldCharType="end"/>
        </w:r>
      </w:hyperlink>
    </w:p>
    <w:p>
      <w:pPr>
        <w:pStyle w:val="TOC2"/>
        <w:tabs>
          <w:tab w:val="right" w:leader="dot" w:pos="8306"/>
        </w:tabs>
      </w:pPr>
      <w:hyperlink w:anchor="_Toc23827" w:history="1">
        <w:r>
          <w:rPr>
            <w:rFonts w:ascii="仿宋" w:eastAsia="仿宋" w:hAnsi="仿宋" w:cs="仿宋" w:hint="eastAsia"/>
            <w:lang w:eastAsia="zh-CN"/>
          </w:rPr>
          <w:t>(五)、地总体要求</w:t>
        </w:r>
        <w:r>
          <w:tab/>
        </w:r>
        <w:r>
          <w:fldChar w:fldCharType="begin"/>
        </w:r>
        <w:r>
          <w:instrText xml:space="preserve"> PAGEREF _Toc23827 \h </w:instrText>
        </w:r>
        <w:r>
          <w:fldChar w:fldCharType="separate"/>
        </w:r>
        <w:r>
          <w:t>22</w:t>
        </w:r>
        <w:r>
          <w:fldChar w:fldCharType="end"/>
        </w:r>
      </w:hyperlink>
    </w:p>
    <w:p>
      <w:pPr>
        <w:pStyle w:val="TOC2"/>
        <w:tabs>
          <w:tab w:val="right" w:leader="dot" w:pos="8306"/>
        </w:tabs>
      </w:pPr>
      <w:hyperlink w:anchor="_Toc17076" w:history="1">
        <w:r>
          <w:rPr>
            <w:rFonts w:ascii="仿宋" w:eastAsia="仿宋" w:hAnsi="仿宋" w:cs="仿宋" w:hint="eastAsia"/>
            <w:lang w:eastAsia="zh-CN"/>
          </w:rPr>
          <w:t>(六)、节约用地措施</w:t>
        </w:r>
        <w:r>
          <w:tab/>
        </w:r>
        <w:r>
          <w:fldChar w:fldCharType="begin"/>
        </w:r>
        <w:r>
          <w:instrText xml:space="preserve"> PAGEREF _Toc17076 \h </w:instrText>
        </w:r>
        <w:r>
          <w:fldChar w:fldCharType="separate"/>
        </w:r>
        <w:r>
          <w:t>23</w:t>
        </w:r>
        <w:r>
          <w:fldChar w:fldCharType="end"/>
        </w:r>
      </w:hyperlink>
    </w:p>
    <w:p>
      <w:pPr>
        <w:pStyle w:val="TOC2"/>
        <w:tabs>
          <w:tab w:val="right" w:leader="dot" w:pos="8306"/>
        </w:tabs>
      </w:pPr>
      <w:hyperlink w:anchor="_Toc2180" w:history="1">
        <w:r>
          <w:rPr>
            <w:rFonts w:ascii="仿宋" w:eastAsia="仿宋" w:hAnsi="仿宋" w:cs="仿宋" w:hint="eastAsia"/>
            <w:lang w:eastAsia="zh-CN"/>
          </w:rPr>
          <w:t>(七)、选址综合评价</w:t>
        </w:r>
        <w:r>
          <w:tab/>
        </w:r>
        <w:r>
          <w:fldChar w:fldCharType="begin"/>
        </w:r>
        <w:r>
          <w:instrText xml:space="preserve"> PAGEREF _Toc2180 \h </w:instrText>
        </w:r>
        <w:r>
          <w:fldChar w:fldCharType="separate"/>
        </w:r>
        <w:r>
          <w:t>25</w:t>
        </w:r>
        <w:r>
          <w:fldChar w:fldCharType="end"/>
        </w:r>
      </w:hyperlink>
    </w:p>
    <w:p>
      <w:pPr>
        <w:pStyle w:val="TOC1"/>
        <w:tabs>
          <w:tab w:val="right" w:leader="dot" w:pos="8306"/>
        </w:tabs>
      </w:pPr>
      <w:hyperlink w:anchor="_Toc16299" w:history="1">
        <w:r>
          <w:rPr>
            <w:rFonts w:ascii="仿宋" w:eastAsia="仿宋" w:hAnsi="仿宋" w:cs="仿宋" w:hint="eastAsia"/>
            <w:lang w:eastAsia="zh-CN"/>
          </w:rPr>
          <w:t>四、建设风险评估分析</w:t>
        </w:r>
        <w:r>
          <w:tab/>
        </w:r>
        <w:r>
          <w:fldChar w:fldCharType="begin"/>
        </w:r>
        <w:r>
          <w:instrText xml:space="preserve"> PAGEREF _Toc16299 \h </w:instrText>
        </w:r>
        <w:r>
          <w:fldChar w:fldCharType="separate"/>
        </w:r>
        <w:r>
          <w:t>26</w:t>
        </w:r>
        <w:r>
          <w:fldChar w:fldCharType="end"/>
        </w:r>
      </w:hyperlink>
    </w:p>
    <w:p>
      <w:pPr>
        <w:pStyle w:val="TOC2"/>
        <w:tabs>
          <w:tab w:val="right" w:leader="dot" w:pos="8306"/>
        </w:tabs>
      </w:pPr>
      <w:hyperlink w:anchor="_Toc31331" w:history="1">
        <w:r>
          <w:rPr>
            <w:rFonts w:ascii="仿宋" w:eastAsia="仿宋" w:hAnsi="仿宋" w:cs="仿宋" w:hint="eastAsia"/>
            <w:lang w:eastAsia="zh-CN"/>
          </w:rPr>
          <w:t>(一)、政策风险分析</w:t>
        </w:r>
        <w:r>
          <w:tab/>
        </w:r>
        <w:r>
          <w:fldChar w:fldCharType="begin"/>
        </w:r>
        <w:r>
          <w:instrText xml:space="preserve"> PAGEREF _Toc31331 \h </w:instrText>
        </w:r>
        <w:r>
          <w:fldChar w:fldCharType="separate"/>
        </w:r>
        <w:r>
          <w:t>26</w:t>
        </w:r>
        <w:r>
          <w:fldChar w:fldCharType="end"/>
        </w:r>
      </w:hyperlink>
    </w:p>
    <w:p>
      <w:pPr>
        <w:pStyle w:val="TOC2"/>
        <w:tabs>
          <w:tab w:val="right" w:leader="dot" w:pos="8306"/>
        </w:tabs>
      </w:pPr>
      <w:hyperlink w:anchor="_Toc31712" w:history="1">
        <w:r>
          <w:rPr>
            <w:rFonts w:ascii="仿宋" w:eastAsia="仿宋" w:hAnsi="仿宋" w:cs="仿宋" w:hint="eastAsia"/>
            <w:lang w:eastAsia="zh-CN"/>
          </w:rPr>
          <w:t>(二)、社会风险分析</w:t>
        </w:r>
        <w:r>
          <w:tab/>
        </w:r>
        <w:r>
          <w:fldChar w:fldCharType="begin"/>
        </w:r>
        <w:r>
          <w:instrText xml:space="preserve"> PAGEREF _Toc31712 \h </w:instrText>
        </w:r>
        <w:r>
          <w:fldChar w:fldCharType="separate"/>
        </w:r>
        <w:r>
          <w:t>27</w:t>
        </w:r>
        <w:r>
          <w:fldChar w:fldCharType="end"/>
        </w:r>
      </w:hyperlink>
    </w:p>
    <w:p>
      <w:pPr>
        <w:pStyle w:val="TOC2"/>
        <w:tabs>
          <w:tab w:val="right" w:leader="dot" w:pos="8306"/>
        </w:tabs>
      </w:pPr>
      <w:hyperlink w:anchor="_Toc11246" w:history="1">
        <w:r>
          <w:rPr>
            <w:rFonts w:ascii="仿宋" w:eastAsia="仿宋" w:hAnsi="仿宋" w:cs="仿宋" w:hint="eastAsia"/>
            <w:lang w:eastAsia="zh-CN"/>
          </w:rPr>
          <w:t>(三)、市场风险分析</w:t>
        </w:r>
        <w:r>
          <w:tab/>
        </w:r>
        <w:r>
          <w:fldChar w:fldCharType="begin"/>
        </w:r>
        <w:r>
          <w:instrText xml:space="preserve"> PAGEREF _Toc11246 \h </w:instrText>
        </w:r>
        <w:r>
          <w:fldChar w:fldCharType="separate"/>
        </w:r>
        <w:r>
          <w:t>28</w:t>
        </w:r>
        <w:r>
          <w:fldChar w:fldCharType="end"/>
        </w:r>
      </w:hyperlink>
    </w:p>
    <w:p>
      <w:pPr>
        <w:pStyle w:val="TOC2"/>
        <w:tabs>
          <w:tab w:val="right" w:leader="dot" w:pos="8306"/>
        </w:tabs>
      </w:pPr>
      <w:hyperlink w:anchor="_Toc25061" w:history="1">
        <w:r>
          <w:rPr>
            <w:rFonts w:ascii="仿宋" w:eastAsia="仿宋" w:hAnsi="仿宋" w:cs="仿宋" w:hint="eastAsia"/>
            <w:lang w:eastAsia="zh-CN"/>
          </w:rPr>
          <w:t>(四)、资金风险分析</w:t>
        </w:r>
        <w:r>
          <w:tab/>
        </w:r>
        <w:r>
          <w:fldChar w:fldCharType="begin"/>
        </w:r>
        <w:r>
          <w:instrText xml:space="preserve"> PAGEREF _Toc25061 \h </w:instrText>
        </w:r>
        <w:r>
          <w:fldChar w:fldCharType="separate"/>
        </w:r>
        <w:r>
          <w:t>29</w:t>
        </w:r>
        <w:r>
          <w:fldChar w:fldCharType="end"/>
        </w:r>
      </w:hyperlink>
    </w:p>
    <w:p>
      <w:pPr>
        <w:pStyle w:val="TOC2"/>
        <w:tabs>
          <w:tab w:val="right" w:leader="dot" w:pos="8306"/>
        </w:tabs>
      </w:pPr>
      <w:hyperlink w:anchor="_Toc654" w:history="1">
        <w:r>
          <w:rPr>
            <w:rFonts w:ascii="仿宋" w:eastAsia="仿宋" w:hAnsi="仿宋" w:cs="仿宋" w:hint="eastAsia"/>
            <w:lang w:eastAsia="zh-CN"/>
          </w:rPr>
          <w:t>(五)、技术风险分析</w:t>
        </w:r>
        <w:r>
          <w:tab/>
        </w:r>
        <w:r>
          <w:fldChar w:fldCharType="begin"/>
        </w:r>
        <w:r>
          <w:instrText xml:space="preserve"> PAGEREF _Toc654 \h </w:instrText>
        </w:r>
        <w:r>
          <w:fldChar w:fldCharType="separate"/>
        </w:r>
        <w:r>
          <w:t>30</w:t>
        </w:r>
        <w:r>
          <w:fldChar w:fldCharType="end"/>
        </w:r>
      </w:hyperlink>
    </w:p>
    <w:p>
      <w:pPr>
        <w:pStyle w:val="TOC2"/>
        <w:tabs>
          <w:tab w:val="right" w:leader="dot" w:pos="8306"/>
        </w:tabs>
      </w:pPr>
      <w:hyperlink w:anchor="_Toc23064" w:history="1">
        <w:r>
          <w:rPr>
            <w:rFonts w:ascii="仿宋" w:eastAsia="仿宋" w:hAnsi="仿宋" w:cs="仿宋" w:hint="eastAsia"/>
            <w:lang w:eastAsia="zh-CN"/>
          </w:rPr>
          <w:t>(六)、财务风险分析</w:t>
        </w:r>
        <w:r>
          <w:tab/>
        </w:r>
        <w:r>
          <w:fldChar w:fldCharType="begin"/>
        </w:r>
        <w:r>
          <w:instrText xml:space="preserve"> PAGEREF _Toc23064 \h </w:instrText>
        </w:r>
        <w:r>
          <w:fldChar w:fldCharType="separate"/>
        </w:r>
        <w:r>
          <w:t>32</w:t>
        </w:r>
        <w:r>
          <w:fldChar w:fldCharType="end"/>
        </w:r>
      </w:hyperlink>
    </w:p>
    <w:p>
      <w:pPr>
        <w:pStyle w:val="TOC2"/>
        <w:tabs>
          <w:tab w:val="right" w:leader="dot" w:pos="8306"/>
        </w:tabs>
      </w:pPr>
      <w:hyperlink w:anchor="_Toc25435" w:history="1">
        <w:r>
          <w:rPr>
            <w:rFonts w:ascii="仿宋" w:eastAsia="仿宋" w:hAnsi="仿宋" w:cs="仿宋" w:hint="eastAsia"/>
            <w:lang w:eastAsia="zh-CN"/>
          </w:rPr>
          <w:t>(七)、管理风险分析</w:t>
        </w:r>
        <w:r>
          <w:tab/>
        </w:r>
        <w:r>
          <w:fldChar w:fldCharType="begin"/>
        </w:r>
        <w:r>
          <w:instrText xml:space="preserve"> PAGEREF _Toc25435 \h </w:instrText>
        </w:r>
        <w:r>
          <w:fldChar w:fldCharType="separate"/>
        </w:r>
        <w:r>
          <w:t>33</w:t>
        </w:r>
        <w:r>
          <w:fldChar w:fldCharType="end"/>
        </w:r>
      </w:hyperlink>
    </w:p>
    <w:p>
      <w:pPr>
        <w:pStyle w:val="TOC2"/>
        <w:tabs>
          <w:tab w:val="right" w:leader="dot" w:pos="8306"/>
        </w:tabs>
      </w:pPr>
      <w:hyperlink w:anchor="_Toc8859" w:history="1">
        <w:r>
          <w:rPr>
            <w:rFonts w:ascii="仿宋" w:eastAsia="仿宋" w:hAnsi="仿宋" w:cs="仿宋" w:hint="eastAsia"/>
            <w:lang w:eastAsia="zh-CN"/>
          </w:rPr>
          <w:t>(八)、其它风险分析</w:t>
        </w:r>
        <w:r>
          <w:tab/>
        </w:r>
        <w:r>
          <w:fldChar w:fldCharType="begin"/>
        </w:r>
        <w:r>
          <w:instrText xml:space="preserve"> PAGEREF _Toc8859 \h </w:instrText>
        </w:r>
        <w:r>
          <w:fldChar w:fldCharType="separate"/>
        </w:r>
        <w:r>
          <w:t>35</w:t>
        </w:r>
        <w:r>
          <w:fldChar w:fldCharType="end"/>
        </w:r>
      </w:hyperlink>
    </w:p>
    <w:p>
      <w:pPr>
        <w:pStyle w:val="TOC2"/>
        <w:tabs>
          <w:tab w:val="right" w:leader="dot" w:pos="8306"/>
        </w:tabs>
      </w:pPr>
      <w:hyperlink w:anchor="_Toc29620" w:history="1">
        <w:r>
          <w:rPr>
            <w:rFonts w:ascii="仿宋" w:eastAsia="仿宋" w:hAnsi="仿宋" w:cs="仿宋" w:hint="eastAsia"/>
            <w:lang w:eastAsia="zh-CN"/>
          </w:rPr>
          <w:t>(九)、社会影响评估</w:t>
        </w:r>
        <w:r>
          <w:tab/>
        </w:r>
        <w:r>
          <w:fldChar w:fldCharType="begin"/>
        </w:r>
        <w:r>
          <w:instrText xml:space="preserve"> PAGEREF _Toc29620 \h </w:instrText>
        </w:r>
        <w:r>
          <w:fldChar w:fldCharType="separate"/>
        </w:r>
        <w:r>
          <w:t>36</w:t>
        </w:r>
        <w:r>
          <w:fldChar w:fldCharType="end"/>
        </w:r>
      </w:hyperlink>
    </w:p>
    <w:p>
      <w:pPr>
        <w:pStyle w:val="TOC1"/>
        <w:tabs>
          <w:tab w:val="right" w:leader="dot" w:pos="8306"/>
        </w:tabs>
      </w:pPr>
      <w:hyperlink w:anchor="_Toc13323" w:history="1">
        <w:r>
          <w:rPr>
            <w:rFonts w:ascii="仿宋" w:eastAsia="仿宋" w:hAnsi="仿宋" w:cs="仿宋" w:hint="eastAsia"/>
            <w:lang w:eastAsia="zh-CN"/>
          </w:rPr>
          <w:t>五、项目监理与质量保证</w:t>
        </w:r>
        <w:r>
          <w:tab/>
        </w:r>
        <w:r>
          <w:fldChar w:fldCharType="begin"/>
        </w:r>
        <w:r>
          <w:instrText xml:space="preserve"> PAGEREF _Toc13323 \h </w:instrText>
        </w:r>
        <w:r>
          <w:fldChar w:fldCharType="separate"/>
        </w:r>
        <w:r>
          <w:t>38</w:t>
        </w:r>
        <w:r>
          <w:fldChar w:fldCharType="end"/>
        </w:r>
      </w:hyperlink>
    </w:p>
    <w:p>
      <w:pPr>
        <w:pStyle w:val="TOC2"/>
        <w:tabs>
          <w:tab w:val="right" w:leader="dot" w:pos="8306"/>
        </w:tabs>
      </w:pPr>
      <w:hyperlink w:anchor="_Toc30612" w:history="1">
        <w:r>
          <w:rPr>
            <w:rFonts w:ascii="仿宋" w:eastAsia="仿宋" w:hAnsi="仿宋" w:cs="仿宋" w:hint="eastAsia"/>
            <w:lang w:eastAsia="zh-CN"/>
          </w:rPr>
          <w:t>(一)、监理体系构建</w:t>
        </w:r>
        <w:r>
          <w:tab/>
        </w:r>
        <w:r>
          <w:fldChar w:fldCharType="begin"/>
        </w:r>
        <w:r>
          <w:instrText xml:space="preserve"> PAGEREF _Toc30612 \h </w:instrText>
        </w:r>
        <w:r>
          <w:fldChar w:fldCharType="separate"/>
        </w:r>
        <w:r>
          <w:t>38</w:t>
        </w:r>
        <w:r>
          <w:fldChar w:fldCharType="end"/>
        </w:r>
      </w:hyperlink>
    </w:p>
    <w:p>
      <w:pPr>
        <w:pStyle w:val="TOC2"/>
        <w:tabs>
          <w:tab w:val="right" w:leader="dot" w:pos="8306"/>
        </w:tabs>
      </w:pPr>
      <w:hyperlink w:anchor="_Toc258" w:history="1">
        <w:r>
          <w:rPr>
            <w:rFonts w:ascii="仿宋" w:eastAsia="仿宋" w:hAnsi="仿宋" w:cs="仿宋" w:hint="eastAsia"/>
            <w:lang w:eastAsia="zh-CN"/>
          </w:rPr>
          <w:t>(二)、质量保证体系实施</w:t>
        </w:r>
        <w:r>
          <w:tab/>
        </w:r>
        <w:r>
          <w:fldChar w:fldCharType="begin"/>
        </w:r>
        <w:r>
          <w:instrText xml:space="preserve"> PAGEREF _Toc258 \h </w:instrText>
        </w:r>
        <w:r>
          <w:fldChar w:fldCharType="separate"/>
        </w:r>
        <w:r>
          <w:t>39</w:t>
        </w:r>
        <w:r>
          <w:fldChar w:fldCharType="end"/>
        </w:r>
      </w:hyperlink>
    </w:p>
    <w:p>
      <w:pPr>
        <w:pStyle w:val="TOC2"/>
        <w:tabs>
          <w:tab w:val="right" w:leader="dot" w:pos="8306"/>
        </w:tabs>
      </w:pPr>
      <w:hyperlink w:anchor="_Toc905" w:history="1">
        <w:r>
          <w:rPr>
            <w:rFonts w:ascii="仿宋" w:eastAsia="仿宋" w:hAnsi="仿宋" w:cs="仿宋" w:hint="eastAsia"/>
            <w:lang w:eastAsia="zh-CN"/>
          </w:rPr>
          <w:t>(三)、监理与质量控制流程</w:t>
        </w:r>
        <w:r>
          <w:tab/>
        </w:r>
        <w:r>
          <w:fldChar w:fldCharType="begin"/>
        </w:r>
        <w:r>
          <w:instrText xml:space="preserve"> PAGEREF _Toc905 \h </w:instrText>
        </w:r>
        <w:r>
          <w:fldChar w:fldCharType="separate"/>
        </w:r>
        <w:r>
          <w:t>39</w:t>
        </w:r>
        <w:r>
          <w:fldChar w:fldCharType="end"/>
        </w:r>
      </w:hyperlink>
    </w:p>
    <w:p>
      <w:pPr>
        <w:pStyle w:val="TOC1"/>
        <w:tabs>
          <w:tab w:val="right" w:leader="dot" w:pos="8306"/>
        </w:tabs>
      </w:pPr>
      <w:hyperlink w:anchor="_Toc3760" w:history="1">
        <w:r>
          <w:rPr>
            <w:rFonts w:ascii="仿宋" w:eastAsia="仿宋" w:hAnsi="仿宋" w:cs="仿宋" w:hint="eastAsia"/>
            <w:lang w:eastAsia="zh-CN"/>
          </w:rPr>
          <w:t>六、背景、必要性分析</w:t>
        </w:r>
        <w:r>
          <w:tab/>
        </w:r>
        <w:r>
          <w:fldChar w:fldCharType="begin"/>
        </w:r>
        <w:r>
          <w:instrText xml:space="preserve"> PAGEREF _Toc3760 \h </w:instrText>
        </w:r>
        <w:r>
          <w:fldChar w:fldCharType="separate"/>
        </w:r>
        <w:r>
          <w:t>40</w:t>
        </w:r>
        <w:r>
          <w:fldChar w:fldCharType="end"/>
        </w:r>
      </w:hyperlink>
    </w:p>
    <w:p>
      <w:pPr>
        <w:pStyle w:val="TOC2"/>
        <w:tabs>
          <w:tab w:val="right" w:leader="dot" w:pos="8306"/>
        </w:tabs>
      </w:pPr>
      <w:hyperlink w:anchor="_Toc10109" w:history="1">
        <w:r>
          <w:rPr>
            <w:rFonts w:ascii="仿宋" w:eastAsia="仿宋" w:hAnsi="仿宋" w:cs="仿宋" w:hint="eastAsia"/>
            <w:lang w:eastAsia="zh-CN"/>
          </w:rPr>
          <w:t>(一)、项目建设背景</w:t>
        </w:r>
        <w:r>
          <w:tab/>
        </w:r>
        <w:r>
          <w:fldChar w:fldCharType="begin"/>
        </w:r>
        <w:r>
          <w:instrText xml:space="preserve"> PAGEREF _Toc10109 \h </w:instrText>
        </w:r>
        <w:r>
          <w:fldChar w:fldCharType="separate"/>
        </w:r>
        <w:r>
          <w:t>40</w:t>
        </w:r>
        <w:r>
          <w:fldChar w:fldCharType="end"/>
        </w:r>
      </w:hyperlink>
    </w:p>
    <w:p>
      <w:pPr>
        <w:pStyle w:val="TOC2"/>
        <w:tabs>
          <w:tab w:val="right" w:leader="dot" w:pos="8306"/>
        </w:tabs>
      </w:pPr>
      <w:hyperlink w:anchor="_Toc5885" w:history="1">
        <w:r>
          <w:rPr>
            <w:rFonts w:ascii="仿宋" w:eastAsia="仿宋" w:hAnsi="仿宋" w:cs="仿宋" w:hint="eastAsia"/>
            <w:lang w:eastAsia="zh-CN"/>
          </w:rPr>
          <w:t>(二)、必要性分析</w:t>
        </w:r>
        <w:r>
          <w:tab/>
        </w:r>
        <w:r>
          <w:fldChar w:fldCharType="begin"/>
        </w:r>
        <w:r>
          <w:instrText xml:space="preserve"> PAGEREF _Toc5885 \h </w:instrText>
        </w:r>
        <w:r>
          <w:fldChar w:fldCharType="separate"/>
        </w:r>
        <w:r>
          <w:t>41</w:t>
        </w:r>
        <w:r>
          <w:fldChar w:fldCharType="end"/>
        </w:r>
      </w:hyperlink>
    </w:p>
    <w:p>
      <w:pPr>
        <w:pStyle w:val="TOC2"/>
        <w:tabs>
          <w:tab w:val="right" w:leader="dot" w:pos="8306"/>
        </w:tabs>
      </w:pPr>
      <w:hyperlink w:anchor="_Toc8371" w:history="1">
        <w:r>
          <w:rPr>
            <w:rFonts w:ascii="仿宋" w:eastAsia="仿宋" w:hAnsi="仿宋" w:cs="仿宋" w:hint="eastAsia"/>
            <w:lang w:eastAsia="zh-CN"/>
          </w:rPr>
          <w:t>(三)、项目建设有利条件</w:t>
        </w:r>
        <w:r>
          <w:tab/>
        </w:r>
        <w:r>
          <w:fldChar w:fldCharType="begin"/>
        </w:r>
        <w:r>
          <w:instrText xml:space="preserve"> PAGEREF _Toc8371 \h </w:instrText>
        </w:r>
        <w:r>
          <w:fldChar w:fldCharType="separate"/>
        </w:r>
        <w:r>
          <w:t>43</w:t>
        </w:r>
        <w:r>
          <w:fldChar w:fldCharType="end"/>
        </w:r>
      </w:hyperlink>
    </w:p>
    <w:p>
      <w:pPr>
        <w:pStyle w:val="TOC1"/>
        <w:tabs>
          <w:tab w:val="right" w:leader="dot" w:pos="8306"/>
        </w:tabs>
      </w:pPr>
      <w:hyperlink w:anchor="_Toc10529" w:history="1">
        <w:r>
          <w:rPr>
            <w:rFonts w:ascii="仿宋" w:eastAsia="仿宋" w:hAnsi="仿宋" w:cs="仿宋" w:hint="eastAsia"/>
            <w:lang w:eastAsia="zh-CN"/>
          </w:rPr>
          <w:t>七、资金管理与财务规划</w:t>
        </w:r>
        <w:r>
          <w:tab/>
        </w:r>
        <w:r>
          <w:fldChar w:fldCharType="begin"/>
        </w:r>
        <w:r>
          <w:instrText xml:space="preserve"> PAGEREF _Toc10529 \h </w:instrText>
        </w:r>
        <w:r>
          <w:fldChar w:fldCharType="separate"/>
        </w:r>
        <w:r>
          <w:t>44</w:t>
        </w:r>
        <w:r>
          <w:fldChar w:fldCharType="end"/>
        </w:r>
      </w:hyperlink>
    </w:p>
    <w:p>
      <w:pPr>
        <w:pStyle w:val="TOC2"/>
        <w:tabs>
          <w:tab w:val="right" w:leader="dot" w:pos="8306"/>
        </w:tabs>
      </w:pPr>
      <w:hyperlink w:anchor="_Toc21658" w:history="1">
        <w:r>
          <w:rPr>
            <w:rFonts w:ascii="仿宋" w:eastAsia="仿宋" w:hAnsi="仿宋" w:cs="仿宋" w:hint="eastAsia"/>
            <w:lang w:eastAsia="zh-CN"/>
          </w:rPr>
          <w:t>(一)、项目资金来源与筹措</w:t>
        </w:r>
        <w:r>
          <w:tab/>
        </w:r>
        <w:r>
          <w:fldChar w:fldCharType="begin"/>
        </w:r>
        <w:r>
          <w:instrText xml:space="preserve"> PAGEREF _Toc21658 \h </w:instrText>
        </w:r>
        <w:r>
          <w:fldChar w:fldCharType="separate"/>
        </w:r>
        <w:r>
          <w:t>44</w:t>
        </w:r>
        <w:r>
          <w:fldChar w:fldCharType="end"/>
        </w:r>
      </w:hyperlink>
    </w:p>
    <w:p>
      <w:pPr>
        <w:pStyle w:val="TOC2"/>
        <w:tabs>
          <w:tab w:val="right" w:leader="dot" w:pos="8306"/>
        </w:tabs>
      </w:pPr>
      <w:hyperlink w:anchor="_Toc9105" w:history="1">
        <w:r>
          <w:rPr>
            <w:rFonts w:ascii="仿宋" w:eastAsia="仿宋" w:hAnsi="仿宋" w:cs="仿宋" w:hint="eastAsia"/>
            <w:lang w:eastAsia="zh-CN"/>
          </w:rPr>
          <w:t>(二)、资金使用与监管</w:t>
        </w:r>
        <w:r>
          <w:tab/>
        </w:r>
        <w:r>
          <w:fldChar w:fldCharType="begin"/>
        </w:r>
        <w:r>
          <w:instrText xml:space="preserve"> PAGEREF _Toc9105 \h </w:instrText>
        </w:r>
        <w:r>
          <w:fldChar w:fldCharType="separate"/>
        </w:r>
        <w:r>
          <w:t>46</w:t>
        </w:r>
        <w:r>
          <w:fldChar w:fldCharType="end"/>
        </w:r>
      </w:hyperlink>
    </w:p>
    <w:p>
      <w:pPr>
        <w:pStyle w:val="TOC2"/>
        <w:tabs>
          <w:tab w:val="right" w:leader="dot" w:pos="8306"/>
        </w:tabs>
      </w:pPr>
      <w:hyperlink w:anchor="_Toc9075" w:history="1">
        <w:r>
          <w:rPr>
            <w:rFonts w:ascii="仿宋" w:eastAsia="仿宋" w:hAnsi="仿宋" w:cs="仿宋" w:hint="eastAsia"/>
            <w:lang w:eastAsia="zh-CN"/>
          </w:rPr>
          <w:t>(三)、财务规划与预测</w:t>
        </w:r>
        <w:r>
          <w:tab/>
        </w:r>
        <w:r>
          <w:fldChar w:fldCharType="begin"/>
        </w:r>
        <w:r>
          <w:instrText xml:space="preserve"> PAGEREF _Toc9075 \h </w:instrText>
        </w:r>
        <w:r>
          <w:fldChar w:fldCharType="separate"/>
        </w:r>
        <w:r>
          <w:t>47</w:t>
        </w:r>
        <w:r>
          <w:fldChar w:fldCharType="end"/>
        </w:r>
      </w:hyperlink>
    </w:p>
    <w:p>
      <w:pPr>
        <w:pStyle w:val="TOC1"/>
        <w:tabs>
          <w:tab w:val="right" w:leader="dot" w:pos="8306"/>
        </w:tabs>
      </w:pPr>
      <w:hyperlink w:anchor="_Toc31404" w:history="1">
        <w:r>
          <w:rPr>
            <w:rFonts w:ascii="仿宋" w:eastAsia="仿宋" w:hAnsi="仿宋" w:cs="仿宋" w:hint="eastAsia"/>
            <w:lang w:eastAsia="zh-CN"/>
          </w:rPr>
          <w:t>八、项目质量与标准</w:t>
        </w:r>
        <w:r>
          <w:tab/>
        </w:r>
        <w:r>
          <w:fldChar w:fldCharType="begin"/>
        </w:r>
        <w:r>
          <w:instrText xml:space="preserve"> PAGEREF _Toc31404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39" w:history="1">
        <w:r>
          <w:rPr>
            <w:rFonts w:ascii="仿宋" w:eastAsia="仿宋" w:hAnsi="仿宋" w:cs="仿宋" w:hint="eastAsia"/>
            <w:lang w:eastAsia="zh-CN"/>
          </w:rPr>
          <w:t>(一)、质量保障体系</w:t>
        </w:r>
        <w:r>
          <w:tab/>
        </w:r>
        <w:r>
          <w:fldChar w:fldCharType="begin"/>
        </w:r>
        <w:r>
          <w:instrText xml:space="preserve"> PAGEREF _Toc22739 \h </w:instrText>
        </w:r>
        <w:r>
          <w:fldChar w:fldCharType="separate"/>
        </w:r>
        <w:r>
          <w:t>48</w:t>
        </w:r>
        <w:r>
          <w:fldChar w:fldCharType="end"/>
        </w:r>
      </w:hyperlink>
    </w:p>
    <w:p>
      <w:pPr>
        <w:pStyle w:val="TOC2"/>
        <w:tabs>
          <w:tab w:val="right" w:leader="dot" w:pos="8306"/>
        </w:tabs>
      </w:pPr>
      <w:hyperlink w:anchor="_Toc6553" w:history="1">
        <w:r>
          <w:rPr>
            <w:rFonts w:ascii="仿宋" w:eastAsia="仿宋" w:hAnsi="仿宋" w:cs="仿宋" w:hint="eastAsia"/>
            <w:lang w:eastAsia="zh-CN"/>
          </w:rPr>
          <w:t>(二)、标准化作业流程</w:t>
        </w:r>
        <w:r>
          <w:tab/>
        </w:r>
        <w:r>
          <w:fldChar w:fldCharType="begin"/>
        </w:r>
        <w:r>
          <w:instrText xml:space="preserve"> PAGEREF _Toc6553 \h </w:instrText>
        </w:r>
        <w:r>
          <w:fldChar w:fldCharType="separate"/>
        </w:r>
        <w:r>
          <w:t>49</w:t>
        </w:r>
        <w:r>
          <w:fldChar w:fldCharType="end"/>
        </w:r>
      </w:hyperlink>
    </w:p>
    <w:p>
      <w:pPr>
        <w:pStyle w:val="TOC2"/>
        <w:tabs>
          <w:tab w:val="right" w:leader="dot" w:pos="8306"/>
        </w:tabs>
      </w:pPr>
      <w:hyperlink w:anchor="_Toc29064" w:history="1">
        <w:r>
          <w:rPr>
            <w:rFonts w:ascii="仿宋" w:eastAsia="仿宋" w:hAnsi="仿宋" w:cs="仿宋" w:hint="eastAsia"/>
            <w:lang w:eastAsia="zh-CN"/>
          </w:rPr>
          <w:t>(三)、质量监控与评估</w:t>
        </w:r>
        <w:r>
          <w:tab/>
        </w:r>
        <w:r>
          <w:fldChar w:fldCharType="begin"/>
        </w:r>
        <w:r>
          <w:instrText xml:space="preserve"> PAGEREF _Toc29064 \h </w:instrText>
        </w:r>
        <w:r>
          <w:fldChar w:fldCharType="separate"/>
        </w:r>
        <w:r>
          <w:t>51</w:t>
        </w:r>
        <w:r>
          <w:fldChar w:fldCharType="end"/>
        </w:r>
      </w:hyperlink>
    </w:p>
    <w:p>
      <w:pPr>
        <w:pStyle w:val="TOC2"/>
        <w:tabs>
          <w:tab w:val="right" w:leader="dot" w:pos="8306"/>
        </w:tabs>
      </w:pPr>
      <w:hyperlink w:anchor="_Toc22311" w:history="1">
        <w:r>
          <w:rPr>
            <w:rFonts w:ascii="仿宋" w:eastAsia="仿宋" w:hAnsi="仿宋" w:cs="仿宋" w:hint="eastAsia"/>
            <w:lang w:eastAsia="zh-CN"/>
          </w:rPr>
          <w:t>(四)、质量改进计划</w:t>
        </w:r>
        <w:r>
          <w:tab/>
        </w:r>
        <w:r>
          <w:fldChar w:fldCharType="begin"/>
        </w:r>
        <w:r>
          <w:instrText xml:space="preserve"> PAGEREF _Toc22311 \h </w:instrText>
        </w:r>
        <w:r>
          <w:fldChar w:fldCharType="separate"/>
        </w:r>
        <w:r>
          <w:t>52</w:t>
        </w:r>
        <w:r>
          <w:fldChar w:fldCharType="end"/>
        </w:r>
      </w:hyperlink>
    </w:p>
    <w:p>
      <w:pPr>
        <w:pStyle w:val="TOC1"/>
        <w:tabs>
          <w:tab w:val="right" w:leader="dot" w:pos="8306"/>
        </w:tabs>
      </w:pPr>
      <w:hyperlink w:anchor="_Toc26996" w:history="1">
        <w:r>
          <w:rPr>
            <w:rFonts w:ascii="仿宋" w:eastAsia="仿宋" w:hAnsi="仿宋" w:cs="仿宋" w:hint="eastAsia"/>
            <w:lang w:eastAsia="zh-CN"/>
          </w:rPr>
          <w:t>九、环境保护与绿色发展</w:t>
        </w:r>
        <w:r>
          <w:tab/>
        </w:r>
        <w:r>
          <w:fldChar w:fldCharType="begin"/>
        </w:r>
        <w:r>
          <w:instrText xml:space="preserve"> PAGEREF _Toc26996 \h </w:instrText>
        </w:r>
        <w:r>
          <w:fldChar w:fldCharType="separate"/>
        </w:r>
        <w:r>
          <w:t>53</w:t>
        </w:r>
        <w:r>
          <w:fldChar w:fldCharType="end"/>
        </w:r>
      </w:hyperlink>
    </w:p>
    <w:p>
      <w:pPr>
        <w:pStyle w:val="TOC2"/>
        <w:tabs>
          <w:tab w:val="right" w:leader="dot" w:pos="8306"/>
        </w:tabs>
      </w:pPr>
      <w:hyperlink w:anchor="_Toc1723" w:history="1">
        <w:r>
          <w:rPr>
            <w:rFonts w:ascii="仿宋" w:eastAsia="仿宋" w:hAnsi="仿宋" w:cs="仿宋" w:hint="eastAsia"/>
            <w:lang w:eastAsia="zh-CN"/>
          </w:rPr>
          <w:t>(一)、环境保护措施</w:t>
        </w:r>
        <w:r>
          <w:tab/>
        </w:r>
        <w:r>
          <w:fldChar w:fldCharType="begin"/>
        </w:r>
        <w:r>
          <w:instrText xml:space="preserve"> PAGEREF _Toc1723 \h </w:instrText>
        </w:r>
        <w:r>
          <w:fldChar w:fldCharType="separate"/>
        </w:r>
        <w:r>
          <w:t>53</w:t>
        </w:r>
        <w:r>
          <w:fldChar w:fldCharType="end"/>
        </w:r>
      </w:hyperlink>
    </w:p>
    <w:p>
      <w:pPr>
        <w:pStyle w:val="TOC2"/>
        <w:tabs>
          <w:tab w:val="right" w:leader="dot" w:pos="8306"/>
        </w:tabs>
      </w:pPr>
      <w:hyperlink w:anchor="_Toc6480" w:history="1">
        <w:r>
          <w:rPr>
            <w:rFonts w:ascii="仿宋" w:eastAsia="仿宋" w:hAnsi="仿宋" w:cs="仿宋" w:hint="eastAsia"/>
            <w:lang w:eastAsia="zh-CN"/>
          </w:rPr>
          <w:t>(二)、绿色发展与可持续发展策略</w:t>
        </w:r>
        <w:r>
          <w:tab/>
        </w:r>
        <w:r>
          <w:fldChar w:fldCharType="begin"/>
        </w:r>
        <w:r>
          <w:instrText xml:space="preserve"> PAGEREF _Toc6480 \h </w:instrText>
        </w:r>
        <w:r>
          <w:fldChar w:fldCharType="separate"/>
        </w:r>
        <w:r>
          <w:t>55</w:t>
        </w:r>
        <w:r>
          <w:fldChar w:fldCharType="end"/>
        </w:r>
      </w:hyperlink>
    </w:p>
    <w:p>
      <w:pPr>
        <w:pStyle w:val="TOC1"/>
        <w:tabs>
          <w:tab w:val="right" w:leader="dot" w:pos="8306"/>
        </w:tabs>
      </w:pPr>
      <w:hyperlink w:anchor="_Toc11653" w:history="1">
        <w:r>
          <w:rPr>
            <w:rFonts w:ascii="仿宋" w:eastAsia="仿宋" w:hAnsi="仿宋" w:cs="仿宋" w:hint="eastAsia"/>
            <w:lang w:eastAsia="zh-CN"/>
          </w:rPr>
          <w:t>十、项目进度计划</w:t>
        </w:r>
        <w:r>
          <w:tab/>
        </w:r>
        <w:r>
          <w:fldChar w:fldCharType="begin"/>
        </w:r>
        <w:r>
          <w:instrText xml:space="preserve"> PAGEREF _Toc11653 \h </w:instrText>
        </w:r>
        <w:r>
          <w:fldChar w:fldCharType="separate"/>
        </w:r>
        <w:r>
          <w:t>56</w:t>
        </w:r>
        <w:r>
          <w:fldChar w:fldCharType="end"/>
        </w:r>
      </w:hyperlink>
    </w:p>
    <w:p>
      <w:pPr>
        <w:pStyle w:val="TOC2"/>
        <w:tabs>
          <w:tab w:val="right" w:leader="dot" w:pos="8306"/>
        </w:tabs>
      </w:pPr>
      <w:hyperlink w:anchor="_Toc11128" w:history="1">
        <w:r>
          <w:rPr>
            <w:rFonts w:ascii="仿宋" w:eastAsia="仿宋" w:hAnsi="仿宋" w:cs="仿宋" w:hint="eastAsia"/>
            <w:lang w:eastAsia="zh-CN"/>
          </w:rPr>
          <w:t>(一)、建设周期</w:t>
        </w:r>
        <w:r>
          <w:tab/>
        </w:r>
        <w:r>
          <w:fldChar w:fldCharType="begin"/>
        </w:r>
        <w:r>
          <w:instrText xml:space="preserve"> PAGEREF _Toc11128 \h </w:instrText>
        </w:r>
        <w:r>
          <w:fldChar w:fldCharType="separate"/>
        </w:r>
        <w:r>
          <w:t>56</w:t>
        </w:r>
        <w:r>
          <w:fldChar w:fldCharType="end"/>
        </w:r>
      </w:hyperlink>
    </w:p>
    <w:p>
      <w:pPr>
        <w:pStyle w:val="TOC2"/>
        <w:tabs>
          <w:tab w:val="right" w:leader="dot" w:pos="8306"/>
        </w:tabs>
      </w:pPr>
      <w:hyperlink w:anchor="_Toc26266" w:history="1">
        <w:r>
          <w:rPr>
            <w:rFonts w:ascii="仿宋" w:eastAsia="仿宋" w:hAnsi="仿宋" w:cs="仿宋" w:hint="eastAsia"/>
            <w:lang w:eastAsia="zh-CN"/>
          </w:rPr>
          <w:t>(二)、建设进度</w:t>
        </w:r>
        <w:r>
          <w:tab/>
        </w:r>
        <w:r>
          <w:fldChar w:fldCharType="begin"/>
        </w:r>
        <w:r>
          <w:instrText xml:space="preserve"> PAGEREF _Toc26266 \h </w:instrText>
        </w:r>
        <w:r>
          <w:fldChar w:fldCharType="separate"/>
        </w:r>
        <w:r>
          <w:t>56</w:t>
        </w:r>
        <w:r>
          <w:fldChar w:fldCharType="end"/>
        </w:r>
      </w:hyperlink>
    </w:p>
    <w:p>
      <w:pPr>
        <w:pStyle w:val="TOC2"/>
        <w:tabs>
          <w:tab w:val="right" w:leader="dot" w:pos="8306"/>
        </w:tabs>
      </w:pPr>
      <w:hyperlink w:anchor="_Toc10289" w:history="1">
        <w:r>
          <w:rPr>
            <w:rFonts w:ascii="仿宋" w:eastAsia="仿宋" w:hAnsi="仿宋" w:cs="仿宋" w:hint="eastAsia"/>
            <w:lang w:eastAsia="zh-CN"/>
          </w:rPr>
          <w:t>(三)、进度安排注意事项</w:t>
        </w:r>
        <w:r>
          <w:tab/>
        </w:r>
        <w:r>
          <w:fldChar w:fldCharType="begin"/>
        </w:r>
        <w:r>
          <w:instrText xml:space="preserve"> PAGEREF _Toc10289 \h </w:instrText>
        </w:r>
        <w:r>
          <w:fldChar w:fldCharType="separate"/>
        </w:r>
        <w:r>
          <w:t>58</w:t>
        </w:r>
        <w:r>
          <w:fldChar w:fldCharType="end"/>
        </w:r>
      </w:hyperlink>
    </w:p>
    <w:p>
      <w:pPr>
        <w:pStyle w:val="TOC2"/>
        <w:tabs>
          <w:tab w:val="right" w:leader="dot" w:pos="8306"/>
        </w:tabs>
      </w:pPr>
      <w:hyperlink w:anchor="_Toc5287" w:history="1">
        <w:r>
          <w:rPr>
            <w:rFonts w:ascii="仿宋" w:eastAsia="仿宋" w:hAnsi="仿宋" w:cs="仿宋" w:hint="eastAsia"/>
            <w:lang w:eastAsia="zh-CN"/>
          </w:rPr>
          <w:t>(四)、人力资源配置</w:t>
        </w:r>
        <w:r>
          <w:tab/>
        </w:r>
        <w:r>
          <w:fldChar w:fldCharType="begin"/>
        </w:r>
        <w:r>
          <w:instrText xml:space="preserve"> PAGEREF _Toc5287 \h </w:instrText>
        </w:r>
        <w:r>
          <w:fldChar w:fldCharType="separate"/>
        </w:r>
        <w:r>
          <w:t>59</w:t>
        </w:r>
        <w:r>
          <w:fldChar w:fldCharType="end"/>
        </w:r>
      </w:hyperlink>
    </w:p>
    <w:p>
      <w:pPr>
        <w:pStyle w:val="TOC2"/>
        <w:tabs>
          <w:tab w:val="right" w:leader="dot" w:pos="8306"/>
        </w:tabs>
      </w:pPr>
      <w:hyperlink w:anchor="_Toc23815" w:history="1">
        <w:r>
          <w:rPr>
            <w:rFonts w:ascii="仿宋" w:eastAsia="仿宋" w:hAnsi="仿宋" w:cs="仿宋" w:hint="eastAsia"/>
            <w:lang w:eastAsia="zh-CN"/>
          </w:rPr>
          <w:t>(五)、员工培训</w:t>
        </w:r>
        <w:r>
          <w:tab/>
        </w:r>
        <w:r>
          <w:fldChar w:fldCharType="begin"/>
        </w:r>
        <w:r>
          <w:instrText xml:space="preserve"> PAGEREF _Toc23815 \h </w:instrText>
        </w:r>
        <w:r>
          <w:fldChar w:fldCharType="separate"/>
        </w:r>
        <w:r>
          <w:t>61</w:t>
        </w:r>
        <w:r>
          <w:fldChar w:fldCharType="end"/>
        </w:r>
      </w:hyperlink>
    </w:p>
    <w:p>
      <w:pPr>
        <w:pStyle w:val="TOC2"/>
        <w:tabs>
          <w:tab w:val="right" w:leader="dot" w:pos="8306"/>
        </w:tabs>
      </w:pPr>
      <w:hyperlink w:anchor="_Toc13901" w:history="1">
        <w:r>
          <w:rPr>
            <w:rFonts w:ascii="仿宋" w:eastAsia="仿宋" w:hAnsi="仿宋" w:cs="仿宋" w:hint="eastAsia"/>
            <w:lang w:eastAsia="zh-CN"/>
          </w:rPr>
          <w:t>(六)、项目实施保障</w:t>
        </w:r>
        <w:r>
          <w:tab/>
        </w:r>
        <w:r>
          <w:fldChar w:fldCharType="begin"/>
        </w:r>
        <w:r>
          <w:instrText xml:space="preserve"> PAGEREF _Toc13901 \h </w:instrText>
        </w:r>
        <w:r>
          <w:fldChar w:fldCharType="separate"/>
        </w:r>
        <w:r>
          <w:t>62</w:t>
        </w:r>
        <w:r>
          <w:fldChar w:fldCharType="end"/>
        </w:r>
      </w:hyperlink>
    </w:p>
    <w:p>
      <w:pPr>
        <w:pStyle w:val="TOC2"/>
        <w:tabs>
          <w:tab w:val="right" w:leader="dot" w:pos="8306"/>
        </w:tabs>
      </w:pPr>
      <w:hyperlink w:anchor="_Toc16439" w:history="1">
        <w:r>
          <w:rPr>
            <w:rFonts w:ascii="仿宋" w:eastAsia="仿宋" w:hAnsi="仿宋" w:cs="仿宋" w:hint="eastAsia"/>
            <w:lang w:eastAsia="zh-CN"/>
          </w:rPr>
          <w:t>(七)、安全规范管理</w:t>
        </w:r>
        <w:r>
          <w:tab/>
        </w:r>
        <w:r>
          <w:fldChar w:fldCharType="begin"/>
        </w:r>
        <w:r>
          <w:instrText xml:space="preserve"> PAGEREF _Toc16439 \h </w:instrText>
        </w:r>
        <w:r>
          <w:fldChar w:fldCharType="separate"/>
        </w:r>
        <w:r>
          <w:t>63</w:t>
        </w:r>
        <w:r>
          <w:fldChar w:fldCharType="end"/>
        </w:r>
      </w:hyperlink>
    </w:p>
    <w:p>
      <w:pPr>
        <w:pStyle w:val="TOC1"/>
        <w:tabs>
          <w:tab w:val="right" w:leader="dot" w:pos="8306"/>
        </w:tabs>
      </w:pPr>
      <w:hyperlink w:anchor="_Toc6772" w:history="1">
        <w:r>
          <w:rPr>
            <w:rFonts w:ascii="仿宋" w:eastAsia="仿宋" w:hAnsi="仿宋" w:cs="仿宋" w:hint="eastAsia"/>
            <w:lang w:eastAsia="zh-CN"/>
          </w:rPr>
          <w:t>十一、经济效益与社会效益优化</w:t>
        </w:r>
        <w:r>
          <w:tab/>
        </w:r>
        <w:r>
          <w:fldChar w:fldCharType="begin"/>
        </w:r>
        <w:r>
          <w:instrText xml:space="preserve"> PAGEREF _Toc6772 \h </w:instrText>
        </w:r>
        <w:r>
          <w:fldChar w:fldCharType="separate"/>
        </w:r>
        <w:r>
          <w:t>64</w:t>
        </w:r>
        <w:r>
          <w:fldChar w:fldCharType="end"/>
        </w:r>
      </w:hyperlink>
    </w:p>
    <w:p>
      <w:pPr>
        <w:pStyle w:val="TOC2"/>
        <w:tabs>
          <w:tab w:val="right" w:leader="dot" w:pos="8306"/>
        </w:tabs>
      </w:pPr>
      <w:hyperlink w:anchor="_Toc14397" w:history="1">
        <w:r>
          <w:rPr>
            <w:rFonts w:ascii="仿宋" w:eastAsia="仿宋" w:hAnsi="仿宋" w:cs="仿宋" w:hint="eastAsia"/>
            <w:lang w:eastAsia="zh-CN"/>
          </w:rPr>
          <w:t>(一)、经济效益提升策略</w:t>
        </w:r>
        <w:r>
          <w:tab/>
        </w:r>
        <w:r>
          <w:fldChar w:fldCharType="begin"/>
        </w:r>
        <w:r>
          <w:instrText xml:space="preserve"> PAGEREF _Toc14397 \h </w:instrText>
        </w:r>
        <w:r>
          <w:fldChar w:fldCharType="separate"/>
        </w:r>
        <w:r>
          <w:t>64</w:t>
        </w:r>
        <w:r>
          <w:fldChar w:fldCharType="end"/>
        </w:r>
      </w:hyperlink>
    </w:p>
    <w:p>
      <w:pPr>
        <w:pStyle w:val="TOC2"/>
        <w:tabs>
          <w:tab w:val="right" w:leader="dot" w:pos="8306"/>
        </w:tabs>
      </w:pPr>
      <w:hyperlink w:anchor="_Toc23569" w:history="1">
        <w:r>
          <w:rPr>
            <w:rFonts w:ascii="仿宋" w:eastAsia="仿宋" w:hAnsi="仿宋" w:cs="仿宋" w:hint="eastAsia"/>
            <w:lang w:eastAsia="zh-CN"/>
          </w:rPr>
          <w:t>(二)、社会效益增强方案</w:t>
        </w:r>
        <w:r>
          <w:tab/>
        </w:r>
        <w:r>
          <w:fldChar w:fldCharType="begin"/>
        </w:r>
        <w:r>
          <w:instrText xml:space="preserve"> PAGEREF _Toc23569 \h </w:instrText>
        </w:r>
        <w:r>
          <w:fldChar w:fldCharType="separate"/>
        </w:r>
        <w:r>
          <w:t>65</w:t>
        </w:r>
        <w:r>
          <w:fldChar w:fldCharType="end"/>
        </w:r>
      </w:hyperlink>
    </w:p>
    <w:p>
      <w:pPr>
        <w:pStyle w:val="TOC1"/>
        <w:tabs>
          <w:tab w:val="right" w:leader="dot" w:pos="8306"/>
        </w:tabs>
      </w:pPr>
      <w:hyperlink w:anchor="_Toc12542" w:history="1">
        <w:r>
          <w:rPr>
            <w:rFonts w:ascii="仿宋" w:eastAsia="仿宋" w:hAnsi="仿宋" w:cs="仿宋" w:hint="eastAsia"/>
            <w:lang w:eastAsia="zh-CN"/>
          </w:rPr>
          <w:t>十二、客户关系管理与市场拓展</w:t>
        </w:r>
        <w:r>
          <w:tab/>
        </w:r>
        <w:r>
          <w:fldChar w:fldCharType="begin"/>
        </w:r>
        <w:r>
          <w:instrText xml:space="preserve"> PAGEREF _Toc12542 \h </w:instrText>
        </w:r>
        <w:r>
          <w:fldChar w:fldCharType="separate"/>
        </w:r>
        <w:r>
          <w:t>66</w:t>
        </w:r>
        <w:r>
          <w:fldChar w:fldCharType="end"/>
        </w:r>
      </w:hyperlink>
    </w:p>
    <w:p>
      <w:pPr>
        <w:pStyle w:val="TOC2"/>
        <w:tabs>
          <w:tab w:val="right" w:leader="dot" w:pos="8306"/>
        </w:tabs>
      </w:pPr>
      <w:hyperlink w:anchor="_Toc2348" w:history="1">
        <w:r>
          <w:rPr>
            <w:rFonts w:ascii="仿宋" w:eastAsia="仿宋" w:hAnsi="仿宋" w:cs="仿宋" w:hint="eastAsia"/>
            <w:lang w:eastAsia="zh-CN"/>
          </w:rPr>
          <w:t>(一)、客户关系管理策略</w:t>
        </w:r>
        <w:r>
          <w:tab/>
        </w:r>
        <w:r>
          <w:fldChar w:fldCharType="begin"/>
        </w:r>
        <w:r>
          <w:instrText xml:space="preserve"> PAGEREF _Toc2348 \h </w:instrText>
        </w:r>
        <w:r>
          <w:fldChar w:fldCharType="separate"/>
        </w:r>
        <w:r>
          <w:t>66</w:t>
        </w:r>
        <w:r>
          <w:fldChar w:fldCharType="end"/>
        </w:r>
      </w:hyperlink>
    </w:p>
    <w:p>
      <w:pPr>
        <w:pStyle w:val="TOC2"/>
        <w:tabs>
          <w:tab w:val="right" w:leader="dot" w:pos="8306"/>
        </w:tabs>
      </w:pPr>
      <w:hyperlink w:anchor="_Toc29485" w:history="1">
        <w:r>
          <w:rPr>
            <w:rFonts w:ascii="仿宋" w:eastAsia="仿宋" w:hAnsi="仿宋" w:cs="仿宋" w:hint="eastAsia"/>
            <w:lang w:eastAsia="zh-CN"/>
          </w:rPr>
          <w:t>(二)、市场拓展方案</w:t>
        </w:r>
        <w:r>
          <w:tab/>
        </w:r>
        <w:r>
          <w:fldChar w:fldCharType="begin"/>
        </w:r>
        <w:r>
          <w:instrText xml:space="preserve"> PAGEREF _Toc29485 \h </w:instrText>
        </w:r>
        <w:r>
          <w:fldChar w:fldCharType="separate"/>
        </w:r>
        <w:r>
          <w:t>67</w:t>
        </w:r>
        <w:r>
          <w:fldChar w:fldCharType="end"/>
        </w:r>
      </w:hyperlink>
    </w:p>
    <w:p>
      <w:pPr>
        <w:pStyle w:val="TOC1"/>
        <w:tabs>
          <w:tab w:val="right" w:leader="dot" w:pos="8306"/>
        </w:tabs>
      </w:pPr>
      <w:hyperlink w:anchor="_Toc14138" w:history="1">
        <w:r>
          <w:rPr>
            <w:rFonts w:ascii="仿宋" w:eastAsia="仿宋" w:hAnsi="仿宋" w:cs="仿宋" w:hint="eastAsia"/>
            <w:lang w:eastAsia="zh-CN"/>
          </w:rPr>
          <w:t>十三、成果转化与推广应用</w:t>
        </w:r>
        <w:r>
          <w:tab/>
        </w:r>
        <w:r>
          <w:fldChar w:fldCharType="begin"/>
        </w:r>
        <w:r>
          <w:instrText xml:space="preserve"> PAGEREF _Toc14138 \h </w:instrText>
        </w:r>
        <w:r>
          <w:fldChar w:fldCharType="separate"/>
        </w:r>
        <w:r>
          <w:t>68</w:t>
        </w:r>
        <w:r>
          <w:fldChar w:fldCharType="end"/>
        </w:r>
      </w:hyperlink>
    </w:p>
    <w:p>
      <w:pPr>
        <w:pStyle w:val="TOC2"/>
        <w:tabs>
          <w:tab w:val="right" w:leader="dot" w:pos="8306"/>
        </w:tabs>
      </w:pPr>
      <w:hyperlink w:anchor="_Toc6099" w:history="1">
        <w:r>
          <w:rPr>
            <w:rFonts w:ascii="仿宋" w:eastAsia="仿宋" w:hAnsi="仿宋" w:cs="仿宋" w:hint="eastAsia"/>
            <w:lang w:eastAsia="zh-CN"/>
          </w:rPr>
          <w:t>(一)、成果转化策略制定</w:t>
        </w:r>
        <w:r>
          <w:tab/>
        </w:r>
        <w:r>
          <w:fldChar w:fldCharType="begin"/>
        </w:r>
        <w:r>
          <w:instrText xml:space="preserve"> PAGEREF _Toc6099 \h </w:instrText>
        </w:r>
        <w:r>
          <w:fldChar w:fldCharType="separate"/>
        </w:r>
        <w:r>
          <w:t>68</w:t>
        </w:r>
        <w:r>
          <w:fldChar w:fldCharType="end"/>
        </w:r>
      </w:hyperlink>
    </w:p>
    <w:p>
      <w:pPr>
        <w:pStyle w:val="TOC2"/>
        <w:tabs>
          <w:tab w:val="right" w:leader="dot" w:pos="8306"/>
        </w:tabs>
      </w:pPr>
      <w:hyperlink w:anchor="_Toc5881" w:history="1">
        <w:r>
          <w:rPr>
            <w:rFonts w:ascii="仿宋" w:eastAsia="仿宋" w:hAnsi="仿宋" w:cs="仿宋" w:hint="eastAsia"/>
            <w:lang w:eastAsia="zh-CN"/>
          </w:rPr>
          <w:t>(二)、成果推广应用方案</w:t>
        </w:r>
        <w:r>
          <w:tab/>
        </w:r>
        <w:r>
          <w:fldChar w:fldCharType="begin"/>
        </w:r>
        <w:r>
          <w:instrText xml:space="preserve"> PAGEREF _Toc5881 \h </w:instrText>
        </w:r>
        <w:r>
          <w:fldChar w:fldCharType="separate"/>
        </w:r>
        <w:r>
          <w:t>70</w:t>
        </w:r>
        <w:r>
          <w:fldChar w:fldCharType="end"/>
        </w:r>
      </w:hyperlink>
    </w:p>
    <w:p>
      <w:pPr>
        <w:pStyle w:val="TOC1"/>
        <w:tabs>
          <w:tab w:val="right" w:leader="dot" w:pos="8306"/>
        </w:tabs>
      </w:pPr>
      <w:hyperlink w:anchor="_Toc294" w:history="1">
        <w:r>
          <w:rPr>
            <w:rFonts w:ascii="仿宋" w:eastAsia="仿宋" w:hAnsi="仿宋" w:cs="仿宋" w:hint="eastAsia"/>
            <w:lang w:eastAsia="zh-CN"/>
          </w:rPr>
          <w:t>十四、产业协同与集群发展</w:t>
        </w:r>
        <w:r>
          <w:tab/>
        </w:r>
        <w:r>
          <w:fldChar w:fldCharType="begin"/>
        </w:r>
        <w:r>
          <w:instrText xml:space="preserve"> PAGEREF _Toc294 \h </w:instrText>
        </w:r>
        <w:r>
          <w:fldChar w:fldCharType="separate"/>
        </w:r>
        <w:r>
          <w:t>71</w:t>
        </w:r>
        <w:r>
          <w:fldChar w:fldCharType="end"/>
        </w:r>
      </w:hyperlink>
    </w:p>
    <w:p>
      <w:pPr>
        <w:pStyle w:val="TOC2"/>
        <w:tabs>
          <w:tab w:val="right" w:leader="dot" w:pos="8306"/>
        </w:tabs>
      </w:pPr>
      <w:hyperlink w:anchor="_Toc27760" w:history="1">
        <w:r>
          <w:rPr>
            <w:rFonts w:ascii="仿宋" w:eastAsia="仿宋" w:hAnsi="仿宋" w:cs="仿宋" w:hint="eastAsia"/>
            <w:lang w:eastAsia="zh-CN"/>
          </w:rPr>
          <w:t>(一)、产业协同机制建设</w:t>
        </w:r>
        <w:r>
          <w:tab/>
        </w:r>
        <w:r>
          <w:fldChar w:fldCharType="begin"/>
        </w:r>
        <w:r>
          <w:instrText xml:space="preserve"> PAGEREF _Toc27760 \h </w:instrText>
        </w:r>
        <w:r>
          <w:fldChar w:fldCharType="separate"/>
        </w:r>
        <w:r>
          <w:t>71</w:t>
        </w:r>
        <w:r>
          <w:fldChar w:fldCharType="end"/>
        </w:r>
      </w:hyperlink>
    </w:p>
    <w:p>
      <w:pPr>
        <w:pStyle w:val="TOC2"/>
        <w:tabs>
          <w:tab w:val="right" w:leader="dot" w:pos="8306"/>
        </w:tabs>
      </w:pPr>
      <w:hyperlink w:anchor="_Toc19222" w:history="1">
        <w:r>
          <w:rPr>
            <w:rFonts w:ascii="仿宋" w:eastAsia="仿宋" w:hAnsi="仿宋" w:cs="仿宋" w:hint="eastAsia"/>
            <w:lang w:eastAsia="zh-CN"/>
          </w:rPr>
          <w:t>(二)、产业集群培育与发展</w:t>
        </w:r>
        <w:r>
          <w:tab/>
        </w:r>
        <w:r>
          <w:fldChar w:fldCharType="begin"/>
        </w:r>
        <w:r>
          <w:instrText xml:space="preserve"> PAGEREF _Toc19222 \h </w:instrText>
        </w:r>
        <w:r>
          <w:fldChar w:fldCharType="separate"/>
        </w:r>
        <w:r>
          <w:t>72</w:t>
        </w:r>
        <w:r>
          <w:fldChar w:fldCharType="end"/>
        </w:r>
      </w:hyperlink>
    </w:p>
    <w:p>
      <w:pPr>
        <w:pStyle w:val="TOC1"/>
        <w:tabs>
          <w:tab w:val="right" w:leader="dot" w:pos="8306"/>
        </w:tabs>
      </w:pPr>
      <w:hyperlink w:anchor="_Toc13256" w:history="1">
        <w:r>
          <w:rPr>
            <w:rFonts w:ascii="仿宋" w:eastAsia="仿宋" w:hAnsi="仿宋" w:cs="仿宋" w:hint="eastAsia"/>
            <w:lang w:eastAsia="zh-CN"/>
          </w:rPr>
          <w:t>十五、合作与交流机制建立</w:t>
        </w:r>
        <w:r>
          <w:tab/>
        </w:r>
        <w:r>
          <w:fldChar w:fldCharType="begin"/>
        </w:r>
        <w:r>
          <w:instrText xml:space="preserve"> PAGEREF _Toc13256 \h </w:instrText>
        </w:r>
        <w:r>
          <w:fldChar w:fldCharType="separate"/>
        </w:r>
        <w:r>
          <w:t>73</w:t>
        </w:r>
        <w:r>
          <w:fldChar w:fldCharType="end"/>
        </w:r>
      </w:hyperlink>
    </w:p>
    <w:p>
      <w:pPr>
        <w:pStyle w:val="TOC2"/>
        <w:tabs>
          <w:tab w:val="right" w:leader="dot" w:pos="8306"/>
        </w:tabs>
      </w:pPr>
      <w:hyperlink w:anchor="_Toc31029" w:history="1">
        <w:r>
          <w:rPr>
            <w:rFonts w:ascii="仿宋" w:eastAsia="仿宋" w:hAnsi="仿宋" w:cs="仿宋" w:hint="eastAsia"/>
            <w:lang w:eastAsia="zh-CN"/>
          </w:rPr>
          <w:t>(一)、合作伙伴选择与合作方式</w:t>
        </w:r>
        <w:r>
          <w:tab/>
        </w:r>
        <w:r>
          <w:fldChar w:fldCharType="begin"/>
        </w:r>
        <w:r>
          <w:instrText xml:space="preserve"> PAGEREF _Toc31029 \h </w:instrText>
        </w:r>
        <w:r>
          <w:fldChar w:fldCharType="separate"/>
        </w:r>
        <w:r>
          <w:t>73</w:t>
        </w:r>
        <w:r>
          <w:fldChar w:fldCharType="end"/>
        </w:r>
      </w:hyperlink>
    </w:p>
    <w:p>
      <w:pPr>
        <w:pStyle w:val="TOC2"/>
        <w:tabs>
          <w:tab w:val="right" w:leader="dot" w:pos="8306"/>
        </w:tabs>
      </w:pPr>
      <w:hyperlink w:anchor="_Toc16919" w:history="1">
        <w:r>
          <w:rPr>
            <w:rFonts w:ascii="仿宋" w:eastAsia="仿宋" w:hAnsi="仿宋" w:cs="仿宋" w:hint="eastAsia"/>
            <w:lang w:eastAsia="zh-CN"/>
          </w:rPr>
          <w:t>(二)、交流与合作平台搭建</w:t>
        </w:r>
        <w:r>
          <w:tab/>
        </w:r>
        <w:r>
          <w:fldChar w:fldCharType="begin"/>
        </w:r>
        <w:r>
          <w:instrText xml:space="preserve"> PAGEREF _Toc16919 \h </w:instrText>
        </w:r>
        <w:r>
          <w:fldChar w:fldCharType="separate"/>
        </w:r>
        <w:r>
          <w:t>74</w:t>
        </w:r>
        <w:r>
          <w:fldChar w:fldCharType="end"/>
        </w:r>
      </w:hyperlink>
    </w:p>
    <w:p>
      <w:pPr>
        <w:pStyle w:val="TOC1"/>
        <w:tabs>
          <w:tab w:val="right" w:leader="dot" w:pos="8306"/>
        </w:tabs>
      </w:pPr>
      <w:hyperlink w:anchor="_Toc5346" w:history="1">
        <w:r>
          <w:rPr>
            <w:rFonts w:ascii="仿宋" w:eastAsia="仿宋" w:hAnsi="仿宋" w:cs="仿宋" w:hint="eastAsia"/>
            <w:lang w:eastAsia="zh-CN"/>
          </w:rPr>
          <w:t>十六、人力资源管理与开发</w:t>
        </w:r>
        <w:r>
          <w:tab/>
        </w:r>
        <w:r>
          <w:fldChar w:fldCharType="begin"/>
        </w:r>
        <w:r>
          <w:instrText xml:space="preserve"> PAGEREF _Toc5346 \h </w:instrText>
        </w:r>
        <w:r>
          <w:fldChar w:fldCharType="separate"/>
        </w:r>
        <w:r>
          <w:t>76</w:t>
        </w:r>
        <w:r>
          <w:fldChar w:fldCharType="end"/>
        </w:r>
      </w:hyperlink>
    </w:p>
    <w:p>
      <w:pPr>
        <w:pStyle w:val="TOC2"/>
        <w:tabs>
          <w:tab w:val="right" w:leader="dot" w:pos="8306"/>
        </w:tabs>
      </w:pPr>
      <w:hyperlink w:anchor="_Toc26966" w:history="1">
        <w:r>
          <w:rPr>
            <w:rFonts w:ascii="仿宋" w:eastAsia="仿宋" w:hAnsi="仿宋" w:cs="仿宋" w:hint="eastAsia"/>
            <w:lang w:eastAsia="zh-CN"/>
          </w:rPr>
          <w:t>(一)、人力资源规划</w:t>
        </w:r>
        <w:r>
          <w:tab/>
        </w:r>
        <w:r>
          <w:fldChar w:fldCharType="begin"/>
        </w:r>
        <w:r>
          <w:instrText xml:space="preserve"> PAGEREF _Toc26966 \h </w:instrText>
        </w:r>
        <w:r>
          <w:fldChar w:fldCharType="separate"/>
        </w:r>
        <w:r>
          <w:t>76</w:t>
        </w:r>
        <w:r>
          <w:fldChar w:fldCharType="end"/>
        </w:r>
      </w:hyperlink>
    </w:p>
    <w:p>
      <w:pPr>
        <w:pStyle w:val="TOC2"/>
        <w:tabs>
          <w:tab w:val="right" w:leader="dot" w:pos="8306"/>
        </w:tabs>
      </w:pPr>
      <w:hyperlink w:anchor="_Toc17898" w:history="1">
        <w:r>
          <w:rPr>
            <w:rFonts w:ascii="仿宋" w:eastAsia="仿宋" w:hAnsi="仿宋" w:cs="仿宋" w:hint="eastAsia"/>
            <w:lang w:eastAsia="zh-CN"/>
          </w:rPr>
          <w:t>(二)、人力资源开发与培训</w:t>
        </w:r>
        <w:r>
          <w:tab/>
        </w:r>
        <w:r>
          <w:fldChar w:fldCharType="begin"/>
        </w:r>
        <w:r>
          <w:instrText xml:space="preserve"> PAGEREF _Toc17898 \h </w:instrText>
        </w:r>
        <w:r>
          <w:fldChar w:fldCharType="separate"/>
        </w:r>
        <w:r>
          <w:t>78</w:t>
        </w:r>
        <w:r>
          <w:fldChar w:fldCharType="end"/>
        </w:r>
      </w:hyperlink>
    </w:p>
    <w:p>
      <w:pPr>
        <w:pStyle w:val="TOC1"/>
        <w:tabs>
          <w:tab w:val="right" w:leader="dot" w:pos="8306"/>
        </w:tabs>
      </w:pPr>
      <w:hyperlink w:anchor="_Toc8463" w:history="1">
        <w:r>
          <w:rPr>
            <w:rFonts w:ascii="仿宋" w:eastAsia="仿宋" w:hAnsi="仿宋" w:cs="仿宋" w:hint="eastAsia"/>
            <w:lang w:eastAsia="zh-CN"/>
          </w:rPr>
          <w:t>十七、创新驱动与持续发展</w:t>
        </w:r>
        <w:r>
          <w:tab/>
        </w:r>
        <w:r>
          <w:fldChar w:fldCharType="begin"/>
        </w:r>
        <w:r>
          <w:instrText xml:space="preserve"> PAGEREF _Toc8463 \h </w:instrText>
        </w:r>
        <w:r>
          <w:fldChar w:fldCharType="separate"/>
        </w:r>
        <w:r>
          <w:t>80</w:t>
        </w:r>
        <w:r>
          <w:fldChar w:fldCharType="end"/>
        </w:r>
      </w:hyperlink>
    </w:p>
    <w:p>
      <w:pPr>
        <w:pStyle w:val="TOC2"/>
        <w:tabs>
          <w:tab w:val="right" w:leader="dot" w:pos="8306"/>
        </w:tabs>
      </w:pPr>
      <w:hyperlink w:anchor="_Toc241" w:history="1">
        <w:r>
          <w:rPr>
            <w:rFonts w:ascii="仿宋" w:eastAsia="仿宋" w:hAnsi="仿宋" w:cs="仿宋" w:hint="eastAsia"/>
            <w:lang w:eastAsia="zh-CN"/>
          </w:rPr>
          <w:t>(一)、创新驱动战略实施</w:t>
        </w:r>
        <w:r>
          <w:tab/>
        </w:r>
        <w:r>
          <w:fldChar w:fldCharType="begin"/>
        </w:r>
        <w:r>
          <w:instrText xml:space="preserve"> PAGEREF _Toc241 \h </w:instrText>
        </w:r>
        <w:r>
          <w:fldChar w:fldCharType="separate"/>
        </w:r>
        <w:r>
          <w:t>80</w:t>
        </w:r>
        <w:r>
          <w:fldChar w:fldCharType="end"/>
        </w:r>
      </w:hyperlink>
    </w:p>
    <w:p>
      <w:pPr>
        <w:pStyle w:val="TOC2"/>
        <w:tabs>
          <w:tab w:val="right" w:leader="dot" w:pos="8306"/>
        </w:tabs>
      </w:pPr>
      <w:hyperlink w:anchor="_Toc398" w:history="1">
        <w:r>
          <w:rPr>
            <w:rFonts w:ascii="仿宋" w:eastAsia="仿宋" w:hAnsi="仿宋" w:cs="仿宋" w:hint="eastAsia"/>
            <w:lang w:eastAsia="zh-CN"/>
          </w:rPr>
          <w:t>(二)、持续发展路径探索</w:t>
        </w:r>
        <w:r>
          <w:tab/>
        </w:r>
        <w:r>
          <w:fldChar w:fldCharType="begin"/>
        </w:r>
        <w:r>
          <w:instrText xml:space="preserve"> PAGEREF _Toc398 \h </w:instrText>
        </w:r>
        <w:r>
          <w:fldChar w:fldCharType="separate"/>
        </w:r>
        <w:r>
          <w:t>82</w:t>
        </w:r>
        <w:r>
          <w:fldChar w:fldCharType="end"/>
        </w:r>
      </w:hyperlink>
    </w:p>
    <w:p>
      <w:pPr>
        <w:pStyle w:val="TOC1"/>
        <w:tabs>
          <w:tab w:val="right" w:leader="dot" w:pos="8306"/>
        </w:tabs>
      </w:pPr>
      <w:hyperlink w:anchor="_Toc607" w:history="1">
        <w:r>
          <w:rPr>
            <w:rFonts w:ascii="仿宋" w:eastAsia="仿宋" w:hAnsi="仿宋" w:cs="仿宋" w:hint="eastAsia"/>
            <w:lang w:eastAsia="zh-CN"/>
          </w:rPr>
          <w:t>十八、项目施工方案</w:t>
        </w:r>
        <w:r>
          <w:tab/>
        </w:r>
        <w:r>
          <w:fldChar w:fldCharType="begin"/>
        </w:r>
        <w:r>
          <w:instrText xml:space="preserve"> PAGEREF _Toc607 \h </w:instrText>
        </w:r>
        <w:r>
          <w:fldChar w:fldCharType="separate"/>
        </w:r>
        <w:r>
          <w:t>86</w:t>
        </w:r>
        <w:r>
          <w:fldChar w:fldCharType="end"/>
        </w:r>
      </w:hyperlink>
    </w:p>
    <w:p>
      <w:pPr>
        <w:pStyle w:val="TOC2"/>
        <w:tabs>
          <w:tab w:val="right" w:leader="dot" w:pos="8306"/>
        </w:tabs>
      </w:pPr>
      <w:hyperlink w:anchor="_Toc3486" w:history="1">
        <w:r>
          <w:rPr>
            <w:rFonts w:ascii="仿宋" w:eastAsia="仿宋" w:hAnsi="仿宋" w:cs="仿宋" w:hint="eastAsia"/>
            <w:lang w:eastAsia="zh-CN"/>
          </w:rPr>
          <w:t>(一)、施工组织设计</w:t>
        </w:r>
        <w:r>
          <w:tab/>
        </w:r>
        <w:r>
          <w:fldChar w:fldCharType="begin"/>
        </w:r>
        <w:r>
          <w:instrText xml:space="preserve"> PAGEREF _Toc3486 \h </w:instrText>
        </w:r>
        <w:r>
          <w:fldChar w:fldCharType="separate"/>
        </w:r>
        <w:r>
          <w:t>86</w:t>
        </w:r>
        <w:r>
          <w:fldChar w:fldCharType="end"/>
        </w:r>
      </w:hyperlink>
    </w:p>
    <w:p>
      <w:pPr>
        <w:pStyle w:val="TOC2"/>
        <w:tabs>
          <w:tab w:val="right" w:leader="dot" w:pos="8306"/>
        </w:tabs>
      </w:pPr>
      <w:hyperlink w:anchor="_Toc16825" w:history="1">
        <w:r>
          <w:rPr>
            <w:rFonts w:ascii="仿宋" w:eastAsia="仿宋" w:hAnsi="仿宋" w:cs="仿宋" w:hint="eastAsia"/>
            <w:lang w:eastAsia="zh-CN"/>
          </w:rPr>
          <w:t>(二)、施工工艺与技术路线</w:t>
        </w:r>
        <w:r>
          <w:tab/>
        </w:r>
        <w:r>
          <w:fldChar w:fldCharType="begin"/>
        </w:r>
        <w:r>
          <w:instrText xml:space="preserve"> PAGEREF _Toc16825 \h </w:instrText>
        </w:r>
        <w:r>
          <w:fldChar w:fldCharType="separate"/>
        </w:r>
        <w:r>
          <w:t>87</w:t>
        </w:r>
        <w:r>
          <w:fldChar w:fldCharType="end"/>
        </w:r>
      </w:hyperlink>
    </w:p>
    <w:p>
      <w:pPr>
        <w:pStyle w:val="TOC2"/>
        <w:tabs>
          <w:tab w:val="right" w:leader="dot" w:pos="8306"/>
        </w:tabs>
      </w:pPr>
      <w:hyperlink w:anchor="_Toc26386" w:history="1">
        <w:r>
          <w:rPr>
            <w:rFonts w:ascii="仿宋" w:eastAsia="仿宋" w:hAnsi="仿宋" w:cs="仿宋" w:hint="eastAsia"/>
            <w:lang w:eastAsia="zh-CN"/>
          </w:rPr>
          <w:t>(三)、关键节点施工计划</w:t>
        </w:r>
        <w:r>
          <w:tab/>
        </w:r>
        <w:r>
          <w:fldChar w:fldCharType="begin"/>
        </w:r>
        <w:r>
          <w:instrText xml:space="preserve"> PAGEREF _Toc26386 \h </w:instrText>
        </w:r>
        <w:r>
          <w:fldChar w:fldCharType="separate"/>
        </w:r>
        <w:r>
          <w:t>89</w:t>
        </w:r>
        <w:r>
          <w:fldChar w:fldCharType="end"/>
        </w:r>
      </w:hyperlink>
    </w:p>
    <w:p>
      <w:pPr>
        <w:pStyle w:val="TOC2"/>
        <w:tabs>
          <w:tab w:val="right" w:leader="dot" w:pos="8306"/>
        </w:tabs>
      </w:pPr>
      <w:hyperlink w:anchor="_Toc10359" w:history="1">
        <w:r>
          <w:rPr>
            <w:rFonts w:ascii="仿宋" w:eastAsia="仿宋" w:hAnsi="仿宋" w:cs="仿宋" w:hint="eastAsia"/>
            <w:lang w:eastAsia="zh-CN"/>
          </w:rPr>
          <w:t>(四)、施工现场管理</w:t>
        </w:r>
        <w:r>
          <w:tab/>
        </w:r>
        <w:r>
          <w:fldChar w:fldCharType="begin"/>
        </w:r>
        <w:r>
          <w:instrText xml:space="preserve"> PAGEREF _Toc10359 \h </w:instrText>
        </w:r>
        <w:r>
          <w:fldChar w:fldCharType="separate"/>
        </w:r>
        <w:r>
          <w:t>90</w:t>
        </w:r>
        <w:r>
          <w:fldChar w:fldCharType="end"/>
        </w:r>
      </w:hyperlink>
    </w:p>
    <w:p>
      <w:pPr>
        <w:pStyle w:val="TOC1"/>
        <w:tabs>
          <w:tab w:val="right" w:leader="dot" w:pos="8306"/>
        </w:tabs>
      </w:pPr>
      <w:hyperlink w:anchor="_Toc11434" w:history="1">
        <w:r>
          <w:rPr>
            <w:rFonts w:ascii="仿宋" w:eastAsia="仿宋" w:hAnsi="仿宋" w:cs="仿宋" w:hint="eastAsia"/>
            <w:lang w:eastAsia="zh-CN"/>
          </w:rPr>
          <w:t>十九、企业合规与伦理</w:t>
        </w:r>
        <w:r>
          <w:tab/>
        </w:r>
        <w:r>
          <w:fldChar w:fldCharType="begin"/>
        </w:r>
        <w:r>
          <w:instrText xml:space="preserve"> PAGEREF _Toc11434 \h </w:instrText>
        </w:r>
        <w:r>
          <w:fldChar w:fldCharType="separate"/>
        </w:r>
        <w:r>
          <w:t>92</w:t>
        </w:r>
        <w:r>
          <w:fldChar w:fldCharType="end"/>
        </w:r>
      </w:hyperlink>
    </w:p>
    <w:p>
      <w:pPr>
        <w:pStyle w:val="TOC2"/>
        <w:tabs>
          <w:tab w:val="right" w:leader="dot" w:pos="8306"/>
        </w:tabs>
      </w:pPr>
      <w:hyperlink w:anchor="_Toc28891" w:history="1">
        <w:r>
          <w:rPr>
            <w:rFonts w:ascii="仿宋" w:eastAsia="仿宋" w:hAnsi="仿宋" w:cs="仿宋" w:hint="eastAsia"/>
            <w:lang w:eastAsia="zh-CN"/>
          </w:rPr>
          <w:t>(一)、合规政策与程序</w:t>
        </w:r>
        <w:r>
          <w:tab/>
        </w:r>
        <w:r>
          <w:fldChar w:fldCharType="begin"/>
        </w:r>
        <w:r>
          <w:instrText xml:space="preserve"> PAGEREF _Toc28891 \h </w:instrText>
        </w:r>
        <w:r>
          <w:fldChar w:fldCharType="separate"/>
        </w:r>
        <w:r>
          <w:t>92</w:t>
        </w:r>
        <w:r>
          <w:fldChar w:fldCharType="end"/>
        </w:r>
      </w:hyperlink>
    </w:p>
    <w:p>
      <w:pPr>
        <w:pStyle w:val="TOC2"/>
        <w:tabs>
          <w:tab w:val="right" w:leader="dot" w:pos="8306"/>
        </w:tabs>
      </w:pPr>
      <w:hyperlink w:anchor="_Toc29720" w:history="1">
        <w:r>
          <w:rPr>
            <w:rFonts w:ascii="仿宋" w:eastAsia="仿宋" w:hAnsi="仿宋" w:cs="仿宋" w:hint="eastAsia"/>
            <w:lang w:eastAsia="zh-CN"/>
          </w:rPr>
          <w:t>(二)、伦理规范与培训</w:t>
        </w:r>
        <w:r>
          <w:tab/>
        </w:r>
        <w:r>
          <w:fldChar w:fldCharType="begin"/>
        </w:r>
        <w:r>
          <w:instrText xml:space="preserve"> PAGEREF _Toc29720 \h </w:instrText>
        </w:r>
        <w:r>
          <w:fldChar w:fldCharType="separate"/>
        </w:r>
        <w:r>
          <w:t>94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9796" w:history="1">
        <w:r>
          <w:rPr>
            <w:rFonts w:ascii="仿宋" w:eastAsia="仿宋" w:hAnsi="仿宋" w:cs="仿宋" w:hint="eastAsia"/>
            <w:lang w:eastAsia="zh-CN"/>
          </w:rPr>
          <w:t>(三)、合规风险评估</w:t>
        </w:r>
        <w:r>
          <w:tab/>
        </w:r>
        <w:r>
          <w:fldChar w:fldCharType="begin"/>
        </w:r>
        <w:r>
          <w:instrText xml:space="preserve"> PAGEREF _Toc29796 \h </w:instrText>
        </w:r>
        <w:r>
          <w:fldChar w:fldCharType="separate"/>
        </w:r>
        <w:r>
          <w:t>94</w:t>
        </w:r>
        <w:r>
          <w:fldChar w:fldCharType="end"/>
        </w:r>
      </w:hyperlink>
    </w:p>
    <w:p>
      <w:pPr>
        <w:pStyle w:val="TOC2"/>
        <w:tabs>
          <w:tab w:val="right" w:leader="dot" w:pos="8306"/>
        </w:tabs>
      </w:pPr>
      <w:hyperlink w:anchor="_Toc10540" w:history="1">
        <w:r>
          <w:rPr>
            <w:rFonts w:ascii="仿宋" w:eastAsia="仿宋" w:hAnsi="仿宋" w:cs="仿宋" w:hint="eastAsia"/>
            <w:lang w:eastAsia="zh-CN"/>
          </w:rPr>
          <w:t>(四)、合规监督与执行</w:t>
        </w:r>
        <w:r>
          <w:tab/>
        </w:r>
        <w:r>
          <w:fldChar w:fldCharType="begin"/>
        </w:r>
        <w:r>
          <w:instrText xml:space="preserve"> PAGEREF _Toc10540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88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639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直接收益：假设电检仪器项目的产品或服务年销售收入为XX万元。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21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若电检仪器项目成功推广新型环保产品，比如采用可回收材料的包装，可能会激发消费者对可持续产品的需求。这种需求的增长可能迫使整个行业转向更环保的产品设计和生产方法。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633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88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电检仪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电检仪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电检仪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3197"/>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25277"/>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一、电检仪器项目的技术资源开发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二、电检仪器项目的人力资源管理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检仪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三、电检仪器项目的资金资源筹措与优化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电检仪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https://d.book118.com/508076001135006037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026CF8"/>
    <w:rsid w:val="55026C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8076001135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2024-02-09T23:07:00Z</dcterms:created>
  <dcterms:modified xsi:type="dcterms:W3CDTF">2024-02-09T23:07:58Z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83CE1BCD8EF6465880F10EF4CD3CC405_11</vt:lpwstr>
  </property>
  <property fmtid="{D5CDD505-2E9C-101B-9397-08002B2CF9AE}" pid="3" name="KSOProductBuildVer">
    <vt:lpwstr>2052-12.1.0.16250</vt:lpwstr>
  </property>
</Properties>
</file>