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烘焙食品项目规划设计蓝图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5" w:history="1">
        <w:r>
          <w:rPr>
            <w:rFonts w:ascii="仿宋" w:eastAsia="仿宋" w:hAnsi="仿宋" w:cs="仿宋" w:hint="eastAsia"/>
            <w:lang w:eastAsia="zh-CN"/>
          </w:rPr>
          <w:t>序言</w:t>
        </w:r>
        <w:r>
          <w:tab/>
        </w:r>
        <w:r>
          <w:fldChar w:fldCharType="begin"/>
        </w:r>
        <w:r>
          <w:instrText xml:space="preserve"> PAGEREF _Toc27025 \h </w:instrText>
        </w:r>
        <w:r>
          <w:fldChar w:fldCharType="separate"/>
        </w:r>
        <w:r>
          <w:t>3</w:t>
        </w:r>
        <w:r>
          <w:fldChar w:fldCharType="end"/>
        </w:r>
      </w:hyperlink>
    </w:p>
    <w:p>
      <w:pPr>
        <w:pStyle w:val="TOC1"/>
        <w:tabs>
          <w:tab w:val="right" w:leader="dot" w:pos="8306"/>
        </w:tabs>
      </w:pPr>
      <w:hyperlink w:anchor="_Toc2461" w:history="1">
        <w:r>
          <w:rPr>
            <w:rFonts w:ascii="仿宋" w:eastAsia="仿宋" w:hAnsi="仿宋" w:cs="仿宋" w:hint="eastAsia"/>
            <w:lang w:eastAsia="zh-CN"/>
          </w:rPr>
          <w:t>一、烘焙食品项目建设背景及必要性分析</w:t>
        </w:r>
        <w:r>
          <w:tab/>
        </w:r>
        <w:r>
          <w:fldChar w:fldCharType="begin"/>
        </w:r>
        <w:r>
          <w:instrText xml:space="preserve"> PAGEREF _Toc2461 \h </w:instrText>
        </w:r>
        <w:r>
          <w:fldChar w:fldCharType="separate"/>
        </w:r>
        <w:r>
          <w:t>3</w:t>
        </w:r>
        <w:r>
          <w:fldChar w:fldCharType="end"/>
        </w:r>
      </w:hyperlink>
    </w:p>
    <w:p>
      <w:pPr>
        <w:pStyle w:val="TOC2"/>
        <w:tabs>
          <w:tab w:val="right" w:leader="dot" w:pos="8306"/>
        </w:tabs>
      </w:pPr>
      <w:hyperlink w:anchor="_Toc12363" w:history="1">
        <w:r>
          <w:rPr>
            <w:rFonts w:ascii="仿宋" w:eastAsia="仿宋" w:hAnsi="仿宋" w:cs="仿宋" w:hint="eastAsia"/>
            <w:lang w:eastAsia="zh-CN"/>
          </w:rPr>
          <w:t>(一)、烘焙食品项目背景分析</w:t>
        </w:r>
        <w:r>
          <w:tab/>
        </w:r>
        <w:r>
          <w:fldChar w:fldCharType="begin"/>
        </w:r>
        <w:r>
          <w:instrText xml:space="preserve"> PAGEREF _Toc12363 \h </w:instrText>
        </w:r>
        <w:r>
          <w:fldChar w:fldCharType="separate"/>
        </w:r>
        <w:r>
          <w:t>3</w:t>
        </w:r>
        <w:r>
          <w:fldChar w:fldCharType="end"/>
        </w:r>
      </w:hyperlink>
    </w:p>
    <w:p>
      <w:pPr>
        <w:pStyle w:val="TOC2"/>
        <w:tabs>
          <w:tab w:val="right" w:leader="dot" w:pos="8306"/>
        </w:tabs>
      </w:pPr>
      <w:hyperlink w:anchor="_Toc19903" w:history="1">
        <w:r>
          <w:rPr>
            <w:rFonts w:ascii="仿宋" w:eastAsia="仿宋" w:hAnsi="仿宋" w:cs="仿宋" w:hint="eastAsia"/>
            <w:lang w:eastAsia="zh-CN"/>
          </w:rPr>
          <w:t>(二)、烘焙食品项目建设必要性分析</w:t>
        </w:r>
        <w:r>
          <w:tab/>
        </w:r>
        <w:r>
          <w:fldChar w:fldCharType="begin"/>
        </w:r>
        <w:r>
          <w:instrText xml:space="preserve"> PAGEREF _Toc19903 \h </w:instrText>
        </w:r>
        <w:r>
          <w:fldChar w:fldCharType="separate"/>
        </w:r>
        <w:r>
          <w:t>5</w:t>
        </w:r>
        <w:r>
          <w:fldChar w:fldCharType="end"/>
        </w:r>
      </w:hyperlink>
    </w:p>
    <w:p>
      <w:pPr>
        <w:pStyle w:val="TOC1"/>
        <w:tabs>
          <w:tab w:val="right" w:leader="dot" w:pos="8306"/>
        </w:tabs>
      </w:pPr>
      <w:hyperlink w:anchor="_Toc3865" w:history="1">
        <w:r>
          <w:rPr>
            <w:rFonts w:ascii="仿宋" w:eastAsia="仿宋" w:hAnsi="仿宋" w:cs="仿宋" w:hint="eastAsia"/>
            <w:lang w:eastAsia="zh-CN"/>
          </w:rPr>
          <w:t>二、烘焙食品项目危机管理</w:t>
        </w:r>
        <w:r>
          <w:tab/>
        </w:r>
        <w:r>
          <w:fldChar w:fldCharType="begin"/>
        </w:r>
        <w:r>
          <w:instrText xml:space="preserve"> PAGEREF _Toc3865 \h </w:instrText>
        </w:r>
        <w:r>
          <w:fldChar w:fldCharType="separate"/>
        </w:r>
        <w:r>
          <w:t>6</w:t>
        </w:r>
        <w:r>
          <w:fldChar w:fldCharType="end"/>
        </w:r>
      </w:hyperlink>
    </w:p>
    <w:p>
      <w:pPr>
        <w:pStyle w:val="TOC2"/>
        <w:tabs>
          <w:tab w:val="right" w:leader="dot" w:pos="8306"/>
        </w:tabs>
      </w:pPr>
      <w:hyperlink w:anchor="_Toc21337" w:history="1">
        <w:r>
          <w:rPr>
            <w:rFonts w:ascii="仿宋" w:eastAsia="仿宋" w:hAnsi="仿宋" w:cs="仿宋" w:hint="eastAsia"/>
            <w:lang w:eastAsia="zh-CN"/>
          </w:rPr>
          <w:t>(一)、危机预警与识别</w:t>
        </w:r>
        <w:r>
          <w:tab/>
        </w:r>
        <w:r>
          <w:fldChar w:fldCharType="begin"/>
        </w:r>
        <w:r>
          <w:instrText xml:space="preserve"> PAGEREF _Toc21337 \h </w:instrText>
        </w:r>
        <w:r>
          <w:fldChar w:fldCharType="separate"/>
        </w:r>
        <w:r>
          <w:t>6</w:t>
        </w:r>
        <w:r>
          <w:fldChar w:fldCharType="end"/>
        </w:r>
      </w:hyperlink>
    </w:p>
    <w:p>
      <w:pPr>
        <w:pStyle w:val="TOC2"/>
        <w:tabs>
          <w:tab w:val="right" w:leader="dot" w:pos="8306"/>
        </w:tabs>
      </w:pPr>
      <w:hyperlink w:anchor="_Toc11620" w:history="1">
        <w:r>
          <w:rPr>
            <w:rFonts w:ascii="仿宋" w:eastAsia="仿宋" w:hAnsi="仿宋" w:cs="仿宋" w:hint="eastAsia"/>
            <w:lang w:eastAsia="zh-CN"/>
          </w:rPr>
          <w:t>(二)、危机应对与恢复</w:t>
        </w:r>
        <w:r>
          <w:tab/>
        </w:r>
        <w:r>
          <w:fldChar w:fldCharType="begin"/>
        </w:r>
        <w:r>
          <w:instrText xml:space="preserve"> PAGEREF _Toc11620 \h </w:instrText>
        </w:r>
        <w:r>
          <w:fldChar w:fldCharType="separate"/>
        </w:r>
        <w:r>
          <w:t>7</w:t>
        </w:r>
        <w:r>
          <w:fldChar w:fldCharType="end"/>
        </w:r>
      </w:hyperlink>
    </w:p>
    <w:p>
      <w:pPr>
        <w:pStyle w:val="TOC1"/>
        <w:tabs>
          <w:tab w:val="right" w:leader="dot" w:pos="8306"/>
        </w:tabs>
      </w:pPr>
      <w:hyperlink w:anchor="_Toc11215" w:history="1">
        <w:r>
          <w:rPr>
            <w:rFonts w:ascii="仿宋" w:eastAsia="仿宋" w:hAnsi="仿宋" w:cs="仿宋" w:hint="eastAsia"/>
            <w:lang w:eastAsia="zh-CN"/>
          </w:rPr>
          <w:t>三、工艺说明</w:t>
        </w:r>
        <w:r>
          <w:tab/>
        </w:r>
        <w:r>
          <w:fldChar w:fldCharType="begin"/>
        </w:r>
        <w:r>
          <w:instrText xml:space="preserve"> PAGEREF _Toc11215 \h </w:instrText>
        </w:r>
        <w:r>
          <w:fldChar w:fldCharType="separate"/>
        </w:r>
        <w:r>
          <w:t>8</w:t>
        </w:r>
        <w:r>
          <w:fldChar w:fldCharType="end"/>
        </w:r>
      </w:hyperlink>
    </w:p>
    <w:p>
      <w:pPr>
        <w:pStyle w:val="TOC2"/>
        <w:tabs>
          <w:tab w:val="right" w:leader="dot" w:pos="8306"/>
        </w:tabs>
      </w:pPr>
      <w:hyperlink w:anchor="_Toc18456" w:history="1">
        <w:r>
          <w:rPr>
            <w:rFonts w:ascii="仿宋" w:eastAsia="仿宋" w:hAnsi="仿宋" w:cs="仿宋" w:hint="eastAsia"/>
            <w:lang w:eastAsia="zh-CN"/>
          </w:rPr>
          <w:t>(一)、技术管理特点</w:t>
        </w:r>
        <w:r>
          <w:tab/>
        </w:r>
        <w:r>
          <w:fldChar w:fldCharType="begin"/>
        </w:r>
        <w:r>
          <w:instrText xml:space="preserve"> PAGEREF _Toc18456 \h </w:instrText>
        </w:r>
        <w:r>
          <w:fldChar w:fldCharType="separate"/>
        </w:r>
        <w:r>
          <w:t>8</w:t>
        </w:r>
        <w:r>
          <w:fldChar w:fldCharType="end"/>
        </w:r>
      </w:hyperlink>
    </w:p>
    <w:p>
      <w:pPr>
        <w:pStyle w:val="TOC2"/>
        <w:tabs>
          <w:tab w:val="right" w:leader="dot" w:pos="8306"/>
        </w:tabs>
      </w:pPr>
      <w:hyperlink w:anchor="_Toc13591" w:history="1">
        <w:r>
          <w:rPr>
            <w:rFonts w:ascii="仿宋" w:eastAsia="仿宋" w:hAnsi="仿宋" w:cs="仿宋" w:hint="eastAsia"/>
            <w:lang w:eastAsia="zh-CN"/>
          </w:rPr>
          <w:t>(二)、烘焙食品项目工艺技术设计方案</w:t>
        </w:r>
        <w:r>
          <w:tab/>
        </w:r>
        <w:r>
          <w:fldChar w:fldCharType="begin"/>
        </w:r>
        <w:r>
          <w:instrText xml:space="preserve"> PAGEREF _Toc13591 \h </w:instrText>
        </w:r>
        <w:r>
          <w:fldChar w:fldCharType="separate"/>
        </w:r>
        <w:r>
          <w:t>9</w:t>
        </w:r>
        <w:r>
          <w:fldChar w:fldCharType="end"/>
        </w:r>
      </w:hyperlink>
    </w:p>
    <w:p>
      <w:pPr>
        <w:pStyle w:val="TOC2"/>
        <w:tabs>
          <w:tab w:val="right" w:leader="dot" w:pos="8306"/>
        </w:tabs>
      </w:pPr>
      <w:hyperlink w:anchor="_Toc20284" w:history="1">
        <w:r>
          <w:rPr>
            <w:rFonts w:ascii="仿宋" w:eastAsia="仿宋" w:hAnsi="仿宋" w:cs="仿宋" w:hint="eastAsia"/>
            <w:lang w:eastAsia="zh-CN"/>
          </w:rPr>
          <w:t>(三)、设备选型方案</w:t>
        </w:r>
        <w:r>
          <w:tab/>
        </w:r>
        <w:r>
          <w:fldChar w:fldCharType="begin"/>
        </w:r>
        <w:r>
          <w:instrText xml:space="preserve"> PAGEREF _Toc20284 \h </w:instrText>
        </w:r>
        <w:r>
          <w:fldChar w:fldCharType="separate"/>
        </w:r>
        <w:r>
          <w:t>11</w:t>
        </w:r>
        <w:r>
          <w:fldChar w:fldCharType="end"/>
        </w:r>
      </w:hyperlink>
    </w:p>
    <w:p>
      <w:pPr>
        <w:pStyle w:val="TOC1"/>
        <w:tabs>
          <w:tab w:val="right" w:leader="dot" w:pos="8306"/>
        </w:tabs>
      </w:pPr>
      <w:hyperlink w:anchor="_Toc10582" w:history="1">
        <w:r>
          <w:rPr>
            <w:rFonts w:ascii="仿宋" w:eastAsia="仿宋" w:hAnsi="仿宋" w:cs="仿宋" w:hint="eastAsia"/>
            <w:lang w:eastAsia="zh-CN"/>
          </w:rPr>
          <w:t>四、产品规划分析</w:t>
        </w:r>
        <w:r>
          <w:tab/>
        </w:r>
        <w:r>
          <w:fldChar w:fldCharType="begin"/>
        </w:r>
        <w:r>
          <w:instrText xml:space="preserve"> PAGEREF _Toc10582 \h </w:instrText>
        </w:r>
        <w:r>
          <w:fldChar w:fldCharType="separate"/>
        </w:r>
        <w:r>
          <w:t>12</w:t>
        </w:r>
        <w:r>
          <w:fldChar w:fldCharType="end"/>
        </w:r>
      </w:hyperlink>
    </w:p>
    <w:p>
      <w:pPr>
        <w:pStyle w:val="TOC2"/>
        <w:tabs>
          <w:tab w:val="right" w:leader="dot" w:pos="8306"/>
        </w:tabs>
      </w:pPr>
      <w:hyperlink w:anchor="_Toc32156" w:history="1">
        <w:r>
          <w:rPr>
            <w:rFonts w:ascii="仿宋" w:eastAsia="仿宋" w:hAnsi="仿宋" w:cs="仿宋" w:hint="eastAsia"/>
            <w:lang w:eastAsia="zh-CN"/>
          </w:rPr>
          <w:t>(一)、产品规划</w:t>
        </w:r>
        <w:r>
          <w:tab/>
        </w:r>
        <w:r>
          <w:fldChar w:fldCharType="begin"/>
        </w:r>
        <w:r>
          <w:instrText xml:space="preserve"> PAGEREF _Toc32156 \h </w:instrText>
        </w:r>
        <w:r>
          <w:fldChar w:fldCharType="separate"/>
        </w:r>
        <w:r>
          <w:t>12</w:t>
        </w:r>
        <w:r>
          <w:fldChar w:fldCharType="end"/>
        </w:r>
      </w:hyperlink>
    </w:p>
    <w:p>
      <w:pPr>
        <w:pStyle w:val="TOC2"/>
        <w:tabs>
          <w:tab w:val="right" w:leader="dot" w:pos="8306"/>
        </w:tabs>
      </w:pPr>
      <w:hyperlink w:anchor="_Toc1149" w:history="1">
        <w:r>
          <w:rPr>
            <w:rFonts w:ascii="仿宋" w:eastAsia="仿宋" w:hAnsi="仿宋" w:cs="仿宋" w:hint="eastAsia"/>
            <w:lang w:eastAsia="zh-CN"/>
          </w:rPr>
          <w:t>(二)、建设规模</w:t>
        </w:r>
        <w:r>
          <w:tab/>
        </w:r>
        <w:r>
          <w:fldChar w:fldCharType="begin"/>
        </w:r>
        <w:r>
          <w:instrText xml:space="preserve"> PAGEREF _Toc1149 \h </w:instrText>
        </w:r>
        <w:r>
          <w:fldChar w:fldCharType="separate"/>
        </w:r>
        <w:r>
          <w:t>13</w:t>
        </w:r>
        <w:r>
          <w:fldChar w:fldCharType="end"/>
        </w:r>
      </w:hyperlink>
    </w:p>
    <w:p>
      <w:pPr>
        <w:pStyle w:val="TOC1"/>
        <w:tabs>
          <w:tab w:val="right" w:leader="dot" w:pos="8306"/>
        </w:tabs>
      </w:pPr>
      <w:hyperlink w:anchor="_Toc8814" w:history="1">
        <w:r>
          <w:rPr>
            <w:rFonts w:ascii="仿宋" w:eastAsia="仿宋" w:hAnsi="仿宋" w:cs="仿宋" w:hint="eastAsia"/>
            <w:lang w:eastAsia="zh-CN"/>
          </w:rPr>
          <w:t>五、烘焙食品项目选址可行性分析</w:t>
        </w:r>
        <w:r>
          <w:tab/>
        </w:r>
        <w:r>
          <w:fldChar w:fldCharType="begin"/>
        </w:r>
        <w:r>
          <w:instrText xml:space="preserve"> PAGEREF _Toc8814 \h </w:instrText>
        </w:r>
        <w:r>
          <w:fldChar w:fldCharType="separate"/>
        </w:r>
        <w:r>
          <w:t>14</w:t>
        </w:r>
        <w:r>
          <w:fldChar w:fldCharType="end"/>
        </w:r>
      </w:hyperlink>
    </w:p>
    <w:p>
      <w:pPr>
        <w:pStyle w:val="TOC2"/>
        <w:tabs>
          <w:tab w:val="right" w:leader="dot" w:pos="8306"/>
        </w:tabs>
      </w:pPr>
      <w:hyperlink w:anchor="_Toc14284" w:history="1">
        <w:r>
          <w:rPr>
            <w:rFonts w:ascii="仿宋" w:eastAsia="仿宋" w:hAnsi="仿宋" w:cs="仿宋" w:hint="eastAsia"/>
            <w:lang w:eastAsia="zh-CN"/>
          </w:rPr>
          <w:t>(一)、烘焙食品项目选址</w:t>
        </w:r>
        <w:r>
          <w:tab/>
        </w:r>
        <w:r>
          <w:fldChar w:fldCharType="begin"/>
        </w:r>
        <w:r>
          <w:instrText xml:space="preserve"> PAGEREF _Toc14284 \h </w:instrText>
        </w:r>
        <w:r>
          <w:fldChar w:fldCharType="separate"/>
        </w:r>
        <w:r>
          <w:t>14</w:t>
        </w:r>
        <w:r>
          <w:fldChar w:fldCharType="end"/>
        </w:r>
      </w:hyperlink>
    </w:p>
    <w:p>
      <w:pPr>
        <w:pStyle w:val="TOC2"/>
        <w:tabs>
          <w:tab w:val="right" w:leader="dot" w:pos="8306"/>
        </w:tabs>
      </w:pPr>
      <w:hyperlink w:anchor="_Toc21840" w:history="1">
        <w:r>
          <w:rPr>
            <w:rFonts w:ascii="仿宋" w:eastAsia="仿宋" w:hAnsi="仿宋" w:cs="仿宋" w:hint="eastAsia"/>
            <w:lang w:eastAsia="zh-CN"/>
          </w:rPr>
          <w:t>(二)、用地控制指标</w:t>
        </w:r>
        <w:r>
          <w:tab/>
        </w:r>
        <w:r>
          <w:fldChar w:fldCharType="begin"/>
        </w:r>
        <w:r>
          <w:instrText xml:space="preserve"> PAGEREF _Toc21840 \h </w:instrText>
        </w:r>
        <w:r>
          <w:fldChar w:fldCharType="separate"/>
        </w:r>
        <w:r>
          <w:t>14</w:t>
        </w:r>
        <w:r>
          <w:fldChar w:fldCharType="end"/>
        </w:r>
      </w:hyperlink>
    </w:p>
    <w:p>
      <w:pPr>
        <w:pStyle w:val="TOC2"/>
        <w:tabs>
          <w:tab w:val="right" w:leader="dot" w:pos="8306"/>
        </w:tabs>
      </w:pPr>
      <w:hyperlink w:anchor="_Toc8798" w:history="1">
        <w:r>
          <w:rPr>
            <w:rFonts w:ascii="仿宋" w:eastAsia="仿宋" w:hAnsi="仿宋" w:cs="仿宋" w:hint="eastAsia"/>
            <w:lang w:eastAsia="zh-CN"/>
          </w:rPr>
          <w:t>(三)、节约用地措施</w:t>
        </w:r>
        <w:r>
          <w:tab/>
        </w:r>
        <w:r>
          <w:fldChar w:fldCharType="begin"/>
        </w:r>
        <w:r>
          <w:instrText xml:space="preserve"> PAGEREF _Toc8798 \h </w:instrText>
        </w:r>
        <w:r>
          <w:fldChar w:fldCharType="separate"/>
        </w:r>
        <w:r>
          <w:t>16</w:t>
        </w:r>
        <w:r>
          <w:fldChar w:fldCharType="end"/>
        </w:r>
      </w:hyperlink>
    </w:p>
    <w:p>
      <w:pPr>
        <w:pStyle w:val="TOC2"/>
        <w:tabs>
          <w:tab w:val="right" w:leader="dot" w:pos="8306"/>
        </w:tabs>
      </w:pPr>
      <w:hyperlink w:anchor="_Toc20248" w:history="1">
        <w:r>
          <w:rPr>
            <w:rFonts w:ascii="仿宋" w:eastAsia="仿宋" w:hAnsi="仿宋" w:cs="仿宋" w:hint="eastAsia"/>
            <w:lang w:eastAsia="zh-CN"/>
          </w:rPr>
          <w:t>(四)、总图布置方案</w:t>
        </w:r>
        <w:r>
          <w:tab/>
        </w:r>
        <w:r>
          <w:fldChar w:fldCharType="begin"/>
        </w:r>
        <w:r>
          <w:instrText xml:space="preserve"> PAGEREF _Toc20248 \h </w:instrText>
        </w:r>
        <w:r>
          <w:fldChar w:fldCharType="separate"/>
        </w:r>
        <w:r>
          <w:t>17</w:t>
        </w:r>
        <w:r>
          <w:fldChar w:fldCharType="end"/>
        </w:r>
      </w:hyperlink>
    </w:p>
    <w:p>
      <w:pPr>
        <w:pStyle w:val="TOC2"/>
        <w:tabs>
          <w:tab w:val="right" w:leader="dot" w:pos="8306"/>
        </w:tabs>
      </w:pPr>
      <w:hyperlink w:anchor="_Toc16174" w:history="1">
        <w:r>
          <w:rPr>
            <w:rFonts w:ascii="仿宋" w:eastAsia="仿宋" w:hAnsi="仿宋" w:cs="仿宋" w:hint="eastAsia"/>
            <w:lang w:eastAsia="zh-CN"/>
          </w:rPr>
          <w:t>(五)、选址综合评价</w:t>
        </w:r>
        <w:r>
          <w:tab/>
        </w:r>
        <w:r>
          <w:fldChar w:fldCharType="begin"/>
        </w:r>
        <w:r>
          <w:instrText xml:space="preserve"> PAGEREF _Toc16174 \h </w:instrText>
        </w:r>
        <w:r>
          <w:fldChar w:fldCharType="separate"/>
        </w:r>
        <w:r>
          <w:t>18</w:t>
        </w:r>
        <w:r>
          <w:fldChar w:fldCharType="end"/>
        </w:r>
      </w:hyperlink>
    </w:p>
    <w:p>
      <w:pPr>
        <w:pStyle w:val="TOC1"/>
        <w:tabs>
          <w:tab w:val="right" w:leader="dot" w:pos="8306"/>
        </w:tabs>
      </w:pPr>
      <w:hyperlink w:anchor="_Toc13902" w:history="1">
        <w:r>
          <w:rPr>
            <w:rFonts w:ascii="仿宋" w:eastAsia="仿宋" w:hAnsi="仿宋" w:cs="仿宋" w:hint="eastAsia"/>
            <w:lang w:eastAsia="zh-CN"/>
          </w:rPr>
          <w:t>六、烘焙食品项目建设单位说明</w:t>
        </w:r>
        <w:r>
          <w:tab/>
        </w:r>
        <w:r>
          <w:fldChar w:fldCharType="begin"/>
        </w:r>
        <w:r>
          <w:instrText xml:space="preserve"> PAGEREF _Toc13902 \h </w:instrText>
        </w:r>
        <w:r>
          <w:fldChar w:fldCharType="separate"/>
        </w:r>
        <w:r>
          <w:t>19</w:t>
        </w:r>
        <w:r>
          <w:fldChar w:fldCharType="end"/>
        </w:r>
      </w:hyperlink>
    </w:p>
    <w:p>
      <w:pPr>
        <w:pStyle w:val="TOC2"/>
        <w:tabs>
          <w:tab w:val="right" w:leader="dot" w:pos="8306"/>
        </w:tabs>
      </w:pPr>
      <w:hyperlink w:anchor="_Toc15417" w:history="1">
        <w:r>
          <w:rPr>
            <w:rFonts w:ascii="仿宋" w:eastAsia="仿宋" w:hAnsi="仿宋" w:cs="仿宋" w:hint="eastAsia"/>
            <w:lang w:eastAsia="zh-CN"/>
          </w:rPr>
          <w:t>(一)、烘焙食品项目承办单位基本情况</w:t>
        </w:r>
        <w:r>
          <w:tab/>
        </w:r>
        <w:r>
          <w:fldChar w:fldCharType="begin"/>
        </w:r>
        <w:r>
          <w:instrText xml:space="preserve"> PAGEREF _Toc15417 \h </w:instrText>
        </w:r>
        <w:r>
          <w:fldChar w:fldCharType="separate"/>
        </w:r>
        <w:r>
          <w:t>19</w:t>
        </w:r>
        <w:r>
          <w:fldChar w:fldCharType="end"/>
        </w:r>
      </w:hyperlink>
    </w:p>
    <w:p>
      <w:pPr>
        <w:pStyle w:val="TOC2"/>
        <w:tabs>
          <w:tab w:val="right" w:leader="dot" w:pos="8306"/>
        </w:tabs>
      </w:pPr>
      <w:hyperlink w:anchor="_Toc25671" w:history="1">
        <w:r>
          <w:rPr>
            <w:rFonts w:ascii="仿宋" w:eastAsia="仿宋" w:hAnsi="仿宋" w:cs="仿宋" w:hint="eastAsia"/>
            <w:lang w:eastAsia="zh-CN"/>
          </w:rPr>
          <w:t>(二)、公司经济效益分析</w:t>
        </w:r>
        <w:r>
          <w:tab/>
        </w:r>
        <w:r>
          <w:fldChar w:fldCharType="begin"/>
        </w:r>
        <w:r>
          <w:instrText xml:space="preserve"> PAGEREF _Toc25671 \h </w:instrText>
        </w:r>
        <w:r>
          <w:fldChar w:fldCharType="separate"/>
        </w:r>
        <w:r>
          <w:t>20</w:t>
        </w:r>
        <w:r>
          <w:fldChar w:fldCharType="end"/>
        </w:r>
      </w:hyperlink>
    </w:p>
    <w:p>
      <w:pPr>
        <w:pStyle w:val="TOC1"/>
        <w:tabs>
          <w:tab w:val="right" w:leader="dot" w:pos="8306"/>
        </w:tabs>
      </w:pPr>
      <w:hyperlink w:anchor="_Toc2977" w:history="1">
        <w:r>
          <w:rPr>
            <w:rFonts w:ascii="仿宋" w:eastAsia="仿宋" w:hAnsi="仿宋" w:cs="仿宋" w:hint="eastAsia"/>
            <w:lang w:eastAsia="zh-CN"/>
          </w:rPr>
          <w:t>七、烘焙食品项目社会影响</w:t>
        </w:r>
        <w:r>
          <w:tab/>
        </w:r>
        <w:r>
          <w:fldChar w:fldCharType="begin"/>
        </w:r>
        <w:r>
          <w:instrText xml:space="preserve"> PAGEREF _Toc2977 \h </w:instrText>
        </w:r>
        <w:r>
          <w:fldChar w:fldCharType="separate"/>
        </w:r>
        <w:r>
          <w:t>21</w:t>
        </w:r>
        <w:r>
          <w:fldChar w:fldCharType="end"/>
        </w:r>
      </w:hyperlink>
    </w:p>
    <w:p>
      <w:pPr>
        <w:pStyle w:val="TOC2"/>
        <w:tabs>
          <w:tab w:val="right" w:leader="dot" w:pos="8306"/>
        </w:tabs>
      </w:pPr>
      <w:hyperlink w:anchor="_Toc4149" w:history="1">
        <w:r>
          <w:rPr>
            <w:rFonts w:ascii="仿宋" w:eastAsia="仿宋" w:hAnsi="仿宋" w:cs="仿宋" w:hint="eastAsia"/>
            <w:lang w:eastAsia="zh-CN"/>
          </w:rPr>
          <w:t>(一)、社会责任与义务</w:t>
        </w:r>
        <w:r>
          <w:tab/>
        </w:r>
        <w:r>
          <w:fldChar w:fldCharType="begin"/>
        </w:r>
        <w:r>
          <w:instrText xml:space="preserve"> PAGEREF _Toc4149 \h </w:instrText>
        </w:r>
        <w:r>
          <w:fldChar w:fldCharType="separate"/>
        </w:r>
        <w:r>
          <w:t>21</w:t>
        </w:r>
        <w:r>
          <w:fldChar w:fldCharType="end"/>
        </w:r>
      </w:hyperlink>
    </w:p>
    <w:p>
      <w:pPr>
        <w:pStyle w:val="TOC2"/>
        <w:tabs>
          <w:tab w:val="right" w:leader="dot" w:pos="8306"/>
        </w:tabs>
      </w:pPr>
      <w:hyperlink w:anchor="_Toc18178" w:history="1">
        <w:r>
          <w:rPr>
            <w:rFonts w:ascii="仿宋" w:eastAsia="仿宋" w:hAnsi="仿宋" w:cs="仿宋" w:hint="eastAsia"/>
            <w:lang w:eastAsia="zh-CN"/>
          </w:rPr>
          <w:t>(二)、社会参与与沟通</w:t>
        </w:r>
        <w:r>
          <w:tab/>
        </w:r>
        <w:r>
          <w:fldChar w:fldCharType="begin"/>
        </w:r>
        <w:r>
          <w:instrText xml:space="preserve"> PAGEREF _Toc18178 \h </w:instrText>
        </w:r>
        <w:r>
          <w:fldChar w:fldCharType="separate"/>
        </w:r>
        <w:r>
          <w:t>21</w:t>
        </w:r>
        <w:r>
          <w:fldChar w:fldCharType="end"/>
        </w:r>
      </w:hyperlink>
    </w:p>
    <w:p>
      <w:pPr>
        <w:pStyle w:val="TOC1"/>
        <w:tabs>
          <w:tab w:val="right" w:leader="dot" w:pos="8306"/>
        </w:tabs>
      </w:pPr>
      <w:hyperlink w:anchor="_Toc30639" w:history="1">
        <w:r>
          <w:rPr>
            <w:rFonts w:ascii="仿宋" w:eastAsia="仿宋" w:hAnsi="仿宋" w:cs="仿宋" w:hint="eastAsia"/>
            <w:lang w:eastAsia="zh-CN"/>
          </w:rPr>
          <w:t>八、烘焙食品项目环境影响分析</w:t>
        </w:r>
        <w:r>
          <w:tab/>
        </w:r>
        <w:r>
          <w:fldChar w:fldCharType="begin"/>
        </w:r>
        <w:r>
          <w:instrText xml:space="preserve"> PAGEREF _Toc30639 \h </w:instrText>
        </w:r>
        <w:r>
          <w:fldChar w:fldCharType="separate"/>
        </w:r>
        <w:r>
          <w:t>22</w:t>
        </w:r>
        <w:r>
          <w:fldChar w:fldCharType="end"/>
        </w:r>
      </w:hyperlink>
    </w:p>
    <w:p>
      <w:pPr>
        <w:pStyle w:val="TOC2"/>
        <w:tabs>
          <w:tab w:val="right" w:leader="dot" w:pos="8306"/>
        </w:tabs>
      </w:pPr>
      <w:hyperlink w:anchor="_Toc15961" w:history="1">
        <w:r>
          <w:rPr>
            <w:rFonts w:ascii="仿宋" w:eastAsia="仿宋" w:hAnsi="仿宋" w:cs="仿宋" w:hint="eastAsia"/>
            <w:lang w:eastAsia="zh-CN"/>
          </w:rPr>
          <w:t>(一)、建设区域环境质量现状</w:t>
        </w:r>
        <w:r>
          <w:tab/>
        </w:r>
        <w:r>
          <w:fldChar w:fldCharType="begin"/>
        </w:r>
        <w:r>
          <w:instrText xml:space="preserve"> PAGEREF _Toc15961 \h </w:instrText>
        </w:r>
        <w:r>
          <w:fldChar w:fldCharType="separate"/>
        </w:r>
        <w:r>
          <w:t>22</w:t>
        </w:r>
        <w:r>
          <w:fldChar w:fldCharType="end"/>
        </w:r>
      </w:hyperlink>
    </w:p>
    <w:p>
      <w:pPr>
        <w:pStyle w:val="TOC2"/>
        <w:tabs>
          <w:tab w:val="right" w:leader="dot" w:pos="8306"/>
        </w:tabs>
      </w:pPr>
      <w:hyperlink w:anchor="_Toc6267" w:history="1">
        <w:r>
          <w:rPr>
            <w:rFonts w:ascii="仿宋" w:eastAsia="仿宋" w:hAnsi="仿宋" w:cs="仿宋" w:hint="eastAsia"/>
            <w:lang w:eastAsia="zh-CN"/>
          </w:rPr>
          <w:t>(二)、建设期环境保护</w:t>
        </w:r>
        <w:r>
          <w:tab/>
        </w:r>
        <w:r>
          <w:fldChar w:fldCharType="begin"/>
        </w:r>
        <w:r>
          <w:instrText xml:space="preserve"> PAGEREF _Toc6267 \h </w:instrText>
        </w:r>
        <w:r>
          <w:fldChar w:fldCharType="separate"/>
        </w:r>
        <w:r>
          <w:t>24</w:t>
        </w:r>
        <w:r>
          <w:fldChar w:fldCharType="end"/>
        </w:r>
      </w:hyperlink>
    </w:p>
    <w:p>
      <w:pPr>
        <w:pStyle w:val="TOC2"/>
        <w:tabs>
          <w:tab w:val="right" w:leader="dot" w:pos="8306"/>
        </w:tabs>
      </w:pPr>
      <w:hyperlink w:anchor="_Toc5925" w:history="1">
        <w:r>
          <w:rPr>
            <w:rFonts w:ascii="仿宋" w:eastAsia="仿宋" w:hAnsi="仿宋" w:cs="仿宋" w:hint="eastAsia"/>
            <w:lang w:eastAsia="zh-CN"/>
          </w:rPr>
          <w:t>(三)、运营期环境保护</w:t>
        </w:r>
        <w:r>
          <w:tab/>
        </w:r>
        <w:r>
          <w:fldChar w:fldCharType="begin"/>
        </w:r>
        <w:r>
          <w:instrText xml:space="preserve"> PAGEREF _Toc5925 \h </w:instrText>
        </w:r>
        <w:r>
          <w:fldChar w:fldCharType="separate"/>
        </w:r>
        <w:r>
          <w:t>25</w:t>
        </w:r>
        <w:r>
          <w:fldChar w:fldCharType="end"/>
        </w:r>
      </w:hyperlink>
    </w:p>
    <w:p>
      <w:pPr>
        <w:pStyle w:val="TOC2"/>
        <w:tabs>
          <w:tab w:val="right" w:leader="dot" w:pos="8306"/>
        </w:tabs>
      </w:pPr>
      <w:hyperlink w:anchor="_Toc28064" w:history="1">
        <w:r>
          <w:rPr>
            <w:rFonts w:ascii="仿宋" w:eastAsia="仿宋" w:hAnsi="仿宋" w:cs="仿宋" w:hint="eastAsia"/>
            <w:lang w:eastAsia="zh-CN"/>
          </w:rPr>
          <w:t>(四)、烘焙食品项目建设对区域经济的影响</w:t>
        </w:r>
        <w:r>
          <w:tab/>
        </w:r>
        <w:r>
          <w:fldChar w:fldCharType="begin"/>
        </w:r>
        <w:r>
          <w:instrText xml:space="preserve"> PAGEREF _Toc28064 \h </w:instrText>
        </w:r>
        <w:r>
          <w:fldChar w:fldCharType="separate"/>
        </w:r>
        <w:r>
          <w:t>26</w:t>
        </w:r>
        <w:r>
          <w:fldChar w:fldCharType="end"/>
        </w:r>
      </w:hyperlink>
    </w:p>
    <w:p>
      <w:pPr>
        <w:pStyle w:val="TOC2"/>
        <w:tabs>
          <w:tab w:val="right" w:leader="dot" w:pos="8306"/>
        </w:tabs>
      </w:pPr>
      <w:hyperlink w:anchor="_Toc17849" w:history="1">
        <w:r>
          <w:rPr>
            <w:rFonts w:ascii="仿宋" w:eastAsia="仿宋" w:hAnsi="仿宋" w:cs="仿宋" w:hint="eastAsia"/>
            <w:lang w:eastAsia="zh-CN"/>
          </w:rPr>
          <w:t>(五)、废弃物处理</w:t>
        </w:r>
        <w:r>
          <w:tab/>
        </w:r>
        <w:r>
          <w:fldChar w:fldCharType="begin"/>
        </w:r>
        <w:r>
          <w:instrText xml:space="preserve"> PAGEREF _Toc17849 \h </w:instrText>
        </w:r>
        <w:r>
          <w:fldChar w:fldCharType="separate"/>
        </w:r>
        <w:r>
          <w:t>28</w:t>
        </w:r>
        <w:r>
          <w:fldChar w:fldCharType="end"/>
        </w:r>
      </w:hyperlink>
    </w:p>
    <w:p>
      <w:pPr>
        <w:pStyle w:val="TOC2"/>
        <w:tabs>
          <w:tab w:val="right" w:leader="dot" w:pos="8306"/>
        </w:tabs>
      </w:pPr>
      <w:hyperlink w:anchor="_Toc29189" w:history="1">
        <w:r>
          <w:rPr>
            <w:rFonts w:ascii="仿宋" w:eastAsia="仿宋" w:hAnsi="仿宋" w:cs="仿宋" w:hint="eastAsia"/>
            <w:lang w:eastAsia="zh-CN"/>
          </w:rPr>
          <w:t>(六)、特殊环境影响分析</w:t>
        </w:r>
        <w:r>
          <w:tab/>
        </w:r>
        <w:r>
          <w:fldChar w:fldCharType="begin"/>
        </w:r>
        <w:r>
          <w:instrText xml:space="preserve"> PAGEREF _Toc29189 \h </w:instrText>
        </w:r>
        <w:r>
          <w:fldChar w:fldCharType="separate"/>
        </w:r>
        <w:r>
          <w:t>29</w:t>
        </w:r>
        <w:r>
          <w:fldChar w:fldCharType="end"/>
        </w:r>
      </w:hyperlink>
    </w:p>
    <w:p>
      <w:pPr>
        <w:pStyle w:val="TOC2"/>
        <w:tabs>
          <w:tab w:val="right" w:leader="dot" w:pos="8306"/>
        </w:tabs>
      </w:pPr>
      <w:hyperlink w:anchor="_Toc14793" w:history="1">
        <w:r>
          <w:rPr>
            <w:rFonts w:ascii="仿宋" w:eastAsia="仿宋" w:hAnsi="仿宋" w:cs="仿宋" w:hint="eastAsia"/>
            <w:lang w:eastAsia="zh-CN"/>
          </w:rPr>
          <w:t>(七)、清洁生产</w:t>
        </w:r>
        <w:r>
          <w:tab/>
        </w:r>
        <w:r>
          <w:fldChar w:fldCharType="begin"/>
        </w:r>
        <w:r>
          <w:instrText xml:space="preserve"> PAGEREF _Toc14793 \h </w:instrText>
        </w:r>
        <w:r>
          <w:fldChar w:fldCharType="separate"/>
        </w:r>
        <w:r>
          <w:t>31</w:t>
        </w:r>
        <w:r>
          <w:fldChar w:fldCharType="end"/>
        </w:r>
      </w:hyperlink>
    </w:p>
    <w:p>
      <w:pPr>
        <w:pStyle w:val="TOC2"/>
        <w:tabs>
          <w:tab w:val="right" w:leader="dot" w:pos="8306"/>
        </w:tabs>
      </w:pPr>
      <w:hyperlink w:anchor="_Toc32053" w:history="1">
        <w:r>
          <w:rPr>
            <w:rFonts w:ascii="仿宋" w:eastAsia="仿宋" w:hAnsi="仿宋" w:cs="仿宋" w:hint="eastAsia"/>
            <w:lang w:eastAsia="zh-CN"/>
          </w:rPr>
          <w:t>(八)、环境保护综合评价</w:t>
        </w:r>
        <w:r>
          <w:tab/>
        </w:r>
        <w:r>
          <w:fldChar w:fldCharType="begin"/>
        </w:r>
        <w:r>
          <w:instrText xml:space="preserve"> PAGEREF _Toc32053 \h </w:instrText>
        </w:r>
        <w:r>
          <w:fldChar w:fldCharType="separate"/>
        </w:r>
        <w:r>
          <w:t>32</w:t>
        </w:r>
        <w:r>
          <w:fldChar w:fldCharType="end"/>
        </w:r>
      </w:hyperlink>
    </w:p>
    <w:p>
      <w:pPr>
        <w:pStyle w:val="TOC1"/>
        <w:tabs>
          <w:tab w:val="right" w:leader="dot" w:pos="8306"/>
        </w:tabs>
      </w:pPr>
      <w:hyperlink w:anchor="_Toc8379" w:history="1">
        <w:r>
          <w:rPr>
            <w:rFonts w:ascii="仿宋" w:eastAsia="仿宋" w:hAnsi="仿宋" w:cs="仿宋" w:hint="eastAsia"/>
            <w:lang w:eastAsia="zh-CN"/>
          </w:rPr>
          <w:t>九、烘焙食品项目人力资源培养与发展</w:t>
        </w:r>
        <w:r>
          <w:tab/>
        </w:r>
        <w:r>
          <w:fldChar w:fldCharType="begin"/>
        </w:r>
        <w:r>
          <w:instrText xml:space="preserve"> PAGEREF _Toc8379 \h </w:instrText>
        </w:r>
        <w:r>
          <w:fldChar w:fldCharType="separate"/>
        </w:r>
        <w:r>
          <w:t>33</w:t>
        </w:r>
        <w:r>
          <w:fldChar w:fldCharType="end"/>
        </w:r>
      </w:hyperlink>
    </w:p>
    <w:p>
      <w:pPr>
        <w:pStyle w:val="TOC2"/>
        <w:tabs>
          <w:tab w:val="right" w:leader="dot" w:pos="8306"/>
        </w:tabs>
      </w:pPr>
      <w:hyperlink w:anchor="_Toc29429" w:history="1">
        <w:r>
          <w:rPr>
            <w:rFonts w:ascii="仿宋" w:eastAsia="仿宋" w:hAnsi="仿宋" w:cs="仿宋" w:hint="eastAsia"/>
            <w:lang w:eastAsia="zh-CN"/>
          </w:rPr>
          <w:t>(一)、人才需求与规划</w:t>
        </w:r>
        <w:r>
          <w:tab/>
        </w:r>
        <w:r>
          <w:fldChar w:fldCharType="begin"/>
        </w:r>
        <w:r>
          <w:instrText xml:space="preserve"> PAGEREF _Toc29429 \h </w:instrText>
        </w:r>
        <w:r>
          <w:fldChar w:fldCharType="separate"/>
        </w:r>
        <w:r>
          <w:t>33</w:t>
        </w:r>
        <w:r>
          <w:fldChar w:fldCharType="end"/>
        </w:r>
      </w:hyperlink>
    </w:p>
    <w:p>
      <w:pPr>
        <w:pStyle w:val="TOC2"/>
        <w:tabs>
          <w:tab w:val="right" w:leader="dot" w:pos="8306"/>
        </w:tabs>
      </w:pPr>
      <w:hyperlink w:anchor="_Toc29521" w:history="1">
        <w:r>
          <w:rPr>
            <w:rFonts w:ascii="仿宋" w:eastAsia="仿宋" w:hAnsi="仿宋" w:cs="仿宋" w:hint="eastAsia"/>
            <w:lang w:eastAsia="zh-CN"/>
          </w:rPr>
          <w:t>(二)、培训与发展计划</w:t>
        </w:r>
        <w:r>
          <w:tab/>
        </w:r>
        <w:r>
          <w:fldChar w:fldCharType="begin"/>
        </w:r>
        <w:r>
          <w:instrText xml:space="preserve"> PAGEREF _Toc29521 \h </w:instrText>
        </w:r>
        <w:r>
          <w:fldChar w:fldCharType="separate"/>
        </w:r>
        <w:r>
          <w:t>33</w:t>
        </w:r>
        <w:r>
          <w:fldChar w:fldCharType="end"/>
        </w:r>
      </w:hyperlink>
    </w:p>
    <w:p>
      <w:pPr>
        <w:pStyle w:val="TOC1"/>
        <w:tabs>
          <w:tab w:val="right" w:leader="dot" w:pos="8306"/>
        </w:tabs>
      </w:pPr>
      <w:hyperlink w:anchor="_Toc17615" w:history="1">
        <w:r>
          <w:rPr>
            <w:rFonts w:ascii="仿宋" w:eastAsia="仿宋" w:hAnsi="仿宋" w:cs="仿宋" w:hint="eastAsia"/>
            <w:lang w:eastAsia="zh-CN"/>
          </w:rPr>
          <w:t>十、烘焙食品项目创新与研发</w:t>
        </w:r>
        <w:r>
          <w:tab/>
        </w:r>
        <w:r>
          <w:fldChar w:fldCharType="begin"/>
        </w:r>
        <w:r>
          <w:instrText xml:space="preserve"> PAGEREF _Toc17615 \h </w:instrText>
        </w:r>
        <w:r>
          <w:fldChar w:fldCharType="separate"/>
        </w:r>
        <w:r>
          <w:t>34</w:t>
        </w:r>
        <w:r>
          <w:fldChar w:fldCharType="end"/>
        </w:r>
      </w:hyperlink>
    </w:p>
    <w:p>
      <w:pPr>
        <w:pStyle w:val="TOC2"/>
        <w:tabs>
          <w:tab w:val="right" w:leader="dot" w:pos="8306"/>
        </w:tabs>
      </w:pPr>
      <w:hyperlink w:anchor="_Toc29075" w:history="1">
        <w:r>
          <w:rPr>
            <w:rFonts w:ascii="仿宋" w:eastAsia="仿宋" w:hAnsi="仿宋" w:cs="仿宋" w:hint="eastAsia"/>
            <w:lang w:eastAsia="zh-CN"/>
          </w:rPr>
          <w:t>(一)、创新策略与方向</w:t>
        </w:r>
        <w:r>
          <w:tab/>
        </w:r>
        <w:r>
          <w:fldChar w:fldCharType="begin"/>
        </w:r>
        <w:r>
          <w:instrText xml:space="preserve"> PAGEREF _Toc29075 \h </w:instrText>
        </w:r>
        <w:r>
          <w:fldChar w:fldCharType="separate"/>
        </w:r>
        <w:r>
          <w:t>34</w:t>
        </w:r>
        <w:r>
          <w:fldChar w:fldCharType="end"/>
        </w:r>
      </w:hyperlink>
    </w:p>
    <w:p>
      <w:pPr>
        <w:pStyle w:val="TOC2"/>
        <w:tabs>
          <w:tab w:val="right" w:leader="dot" w:pos="8306"/>
        </w:tabs>
      </w:pPr>
      <w:hyperlink w:anchor="_Toc31940" w:history="1">
        <w:r>
          <w:rPr>
            <w:rFonts w:ascii="仿宋" w:eastAsia="仿宋" w:hAnsi="仿宋" w:cs="仿宋" w:hint="eastAsia"/>
            <w:lang w:eastAsia="zh-CN"/>
          </w:rPr>
          <w:t>(二)、研发规划与投入</w:t>
        </w:r>
        <w:r>
          <w:tab/>
        </w:r>
        <w:r>
          <w:fldChar w:fldCharType="begin"/>
        </w:r>
        <w:r>
          <w:instrText xml:space="preserve"> PAGEREF _Toc31940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 w:history="1">
        <w:r>
          <w:rPr>
            <w:rFonts w:ascii="仿宋" w:eastAsia="仿宋" w:hAnsi="仿宋" w:cs="仿宋" w:hint="eastAsia"/>
            <w:lang w:eastAsia="zh-CN"/>
          </w:rPr>
          <w:t>十一、烘焙食品项目经营效益</w:t>
        </w:r>
        <w:r>
          <w:tab/>
        </w:r>
        <w:r>
          <w:fldChar w:fldCharType="begin"/>
        </w:r>
        <w:r>
          <w:instrText xml:space="preserve"> PAGEREF _Toc1833 \h </w:instrText>
        </w:r>
        <w:r>
          <w:fldChar w:fldCharType="separate"/>
        </w:r>
        <w:r>
          <w:t>37</w:t>
        </w:r>
        <w:r>
          <w:fldChar w:fldCharType="end"/>
        </w:r>
      </w:hyperlink>
    </w:p>
    <w:p>
      <w:pPr>
        <w:pStyle w:val="TOC2"/>
        <w:tabs>
          <w:tab w:val="right" w:leader="dot" w:pos="8306"/>
        </w:tabs>
      </w:pPr>
      <w:hyperlink w:anchor="_Toc705" w:history="1">
        <w:r>
          <w:rPr>
            <w:rFonts w:ascii="仿宋" w:eastAsia="仿宋" w:hAnsi="仿宋" w:cs="仿宋" w:hint="eastAsia"/>
            <w:lang w:eastAsia="zh-CN"/>
          </w:rPr>
          <w:t>(一)、经济评价财务测算</w:t>
        </w:r>
        <w:r>
          <w:tab/>
        </w:r>
        <w:r>
          <w:fldChar w:fldCharType="begin"/>
        </w:r>
        <w:r>
          <w:instrText xml:space="preserve"> PAGEREF _Toc705 \h </w:instrText>
        </w:r>
        <w:r>
          <w:fldChar w:fldCharType="separate"/>
        </w:r>
        <w:r>
          <w:t>37</w:t>
        </w:r>
        <w:r>
          <w:fldChar w:fldCharType="end"/>
        </w:r>
      </w:hyperlink>
    </w:p>
    <w:p>
      <w:pPr>
        <w:pStyle w:val="TOC2"/>
        <w:tabs>
          <w:tab w:val="right" w:leader="dot" w:pos="8306"/>
        </w:tabs>
      </w:pPr>
      <w:hyperlink w:anchor="_Toc9103" w:history="1">
        <w:r>
          <w:rPr>
            <w:rFonts w:ascii="仿宋" w:eastAsia="仿宋" w:hAnsi="仿宋" w:cs="仿宋" w:hint="eastAsia"/>
            <w:lang w:eastAsia="zh-CN"/>
          </w:rPr>
          <w:t>(二)、烘焙食品项目盈利能力分析</w:t>
        </w:r>
        <w:r>
          <w:tab/>
        </w:r>
        <w:r>
          <w:fldChar w:fldCharType="begin"/>
        </w:r>
        <w:r>
          <w:instrText xml:space="preserve"> PAGEREF _Toc9103 \h </w:instrText>
        </w:r>
        <w:r>
          <w:fldChar w:fldCharType="separate"/>
        </w:r>
        <w:r>
          <w:t>38</w:t>
        </w:r>
        <w:r>
          <w:fldChar w:fldCharType="end"/>
        </w:r>
      </w:hyperlink>
    </w:p>
    <w:p>
      <w:pPr>
        <w:pStyle w:val="TOC1"/>
        <w:tabs>
          <w:tab w:val="right" w:leader="dot" w:pos="8306"/>
        </w:tabs>
      </w:pPr>
      <w:hyperlink w:anchor="_Toc6800" w:history="1">
        <w:r>
          <w:rPr>
            <w:rFonts w:ascii="仿宋" w:eastAsia="仿宋" w:hAnsi="仿宋" w:cs="仿宋" w:hint="eastAsia"/>
            <w:lang w:eastAsia="zh-CN"/>
          </w:rPr>
          <w:t>十二、烘焙食品项目技术管理</w:t>
        </w:r>
        <w:r>
          <w:tab/>
        </w:r>
        <w:r>
          <w:fldChar w:fldCharType="begin"/>
        </w:r>
        <w:r>
          <w:instrText xml:space="preserve"> PAGEREF _Toc6800 \h </w:instrText>
        </w:r>
        <w:r>
          <w:fldChar w:fldCharType="separate"/>
        </w:r>
        <w:r>
          <w:t>39</w:t>
        </w:r>
        <w:r>
          <w:fldChar w:fldCharType="end"/>
        </w:r>
      </w:hyperlink>
    </w:p>
    <w:p>
      <w:pPr>
        <w:pStyle w:val="TOC2"/>
        <w:tabs>
          <w:tab w:val="right" w:leader="dot" w:pos="8306"/>
        </w:tabs>
      </w:pPr>
      <w:hyperlink w:anchor="_Toc11455" w:history="1">
        <w:r>
          <w:rPr>
            <w:rFonts w:ascii="仿宋" w:eastAsia="仿宋" w:hAnsi="仿宋" w:cs="仿宋" w:hint="eastAsia"/>
            <w:lang w:eastAsia="zh-CN"/>
          </w:rPr>
          <w:t>(一)、技术方案选用方向</w:t>
        </w:r>
        <w:r>
          <w:tab/>
        </w:r>
        <w:r>
          <w:fldChar w:fldCharType="begin"/>
        </w:r>
        <w:r>
          <w:instrText xml:space="preserve"> PAGEREF _Toc11455 \h </w:instrText>
        </w:r>
        <w:r>
          <w:fldChar w:fldCharType="separate"/>
        </w:r>
        <w:r>
          <w:t>39</w:t>
        </w:r>
        <w:r>
          <w:fldChar w:fldCharType="end"/>
        </w:r>
      </w:hyperlink>
    </w:p>
    <w:p>
      <w:pPr>
        <w:pStyle w:val="TOC2"/>
        <w:tabs>
          <w:tab w:val="right" w:leader="dot" w:pos="8306"/>
        </w:tabs>
      </w:pPr>
      <w:hyperlink w:anchor="_Toc17997" w:history="1">
        <w:r>
          <w:rPr>
            <w:rFonts w:ascii="仿宋" w:eastAsia="仿宋" w:hAnsi="仿宋" w:cs="仿宋" w:hint="eastAsia"/>
            <w:lang w:eastAsia="zh-CN"/>
          </w:rPr>
          <w:t>(二)、工艺技术方案选用原则</w:t>
        </w:r>
        <w:r>
          <w:tab/>
        </w:r>
        <w:r>
          <w:fldChar w:fldCharType="begin"/>
        </w:r>
        <w:r>
          <w:instrText xml:space="preserve"> PAGEREF _Toc17997 \h </w:instrText>
        </w:r>
        <w:r>
          <w:fldChar w:fldCharType="separate"/>
        </w:r>
        <w:r>
          <w:t>41</w:t>
        </w:r>
        <w:r>
          <w:fldChar w:fldCharType="end"/>
        </w:r>
      </w:hyperlink>
    </w:p>
    <w:p>
      <w:pPr>
        <w:pStyle w:val="TOC2"/>
        <w:tabs>
          <w:tab w:val="right" w:leader="dot" w:pos="8306"/>
        </w:tabs>
      </w:pPr>
      <w:hyperlink w:anchor="_Toc10306" w:history="1">
        <w:r>
          <w:rPr>
            <w:rFonts w:ascii="仿宋" w:eastAsia="仿宋" w:hAnsi="仿宋" w:cs="仿宋" w:hint="eastAsia"/>
            <w:lang w:eastAsia="zh-CN"/>
          </w:rPr>
          <w:t>(三)、工艺技术方案要求</w:t>
        </w:r>
        <w:r>
          <w:tab/>
        </w:r>
        <w:r>
          <w:fldChar w:fldCharType="begin"/>
        </w:r>
        <w:r>
          <w:instrText xml:space="preserve"> PAGEREF _Toc10306 \h </w:instrText>
        </w:r>
        <w:r>
          <w:fldChar w:fldCharType="separate"/>
        </w:r>
        <w:r>
          <w:t>43</w:t>
        </w:r>
        <w:r>
          <w:fldChar w:fldCharType="end"/>
        </w:r>
      </w:hyperlink>
    </w:p>
    <w:p>
      <w:pPr>
        <w:pStyle w:val="TOC1"/>
        <w:tabs>
          <w:tab w:val="right" w:leader="dot" w:pos="8306"/>
        </w:tabs>
      </w:pPr>
      <w:hyperlink w:anchor="_Toc22967" w:history="1">
        <w:r>
          <w:rPr>
            <w:rFonts w:ascii="仿宋" w:eastAsia="仿宋" w:hAnsi="仿宋" w:cs="仿宋" w:hint="eastAsia"/>
            <w:lang w:eastAsia="zh-CN"/>
          </w:rPr>
          <w:t>十三、烘焙食品项目实施保障措施</w:t>
        </w:r>
        <w:r>
          <w:tab/>
        </w:r>
        <w:r>
          <w:fldChar w:fldCharType="begin"/>
        </w:r>
        <w:r>
          <w:instrText xml:space="preserve"> PAGEREF _Toc22967 \h </w:instrText>
        </w:r>
        <w:r>
          <w:fldChar w:fldCharType="separate"/>
        </w:r>
        <w:r>
          <w:t>45</w:t>
        </w:r>
        <w:r>
          <w:fldChar w:fldCharType="end"/>
        </w:r>
      </w:hyperlink>
    </w:p>
    <w:p>
      <w:pPr>
        <w:pStyle w:val="TOC2"/>
        <w:tabs>
          <w:tab w:val="right" w:leader="dot" w:pos="8306"/>
        </w:tabs>
      </w:pPr>
      <w:hyperlink w:anchor="_Toc21967" w:history="1">
        <w:r>
          <w:rPr>
            <w:rFonts w:ascii="仿宋" w:eastAsia="仿宋" w:hAnsi="仿宋" w:cs="仿宋" w:hint="eastAsia"/>
            <w:lang w:eastAsia="zh-CN"/>
          </w:rPr>
          <w:t>(一)、烘焙食品项目实施保障机制</w:t>
        </w:r>
        <w:r>
          <w:tab/>
        </w:r>
        <w:r>
          <w:fldChar w:fldCharType="begin"/>
        </w:r>
        <w:r>
          <w:instrText xml:space="preserve"> PAGEREF _Toc21967 \h </w:instrText>
        </w:r>
        <w:r>
          <w:fldChar w:fldCharType="separate"/>
        </w:r>
        <w:r>
          <w:t>45</w:t>
        </w:r>
        <w:r>
          <w:fldChar w:fldCharType="end"/>
        </w:r>
      </w:hyperlink>
    </w:p>
    <w:p>
      <w:pPr>
        <w:pStyle w:val="TOC2"/>
        <w:tabs>
          <w:tab w:val="right" w:leader="dot" w:pos="8306"/>
        </w:tabs>
      </w:pPr>
      <w:hyperlink w:anchor="_Toc11472" w:history="1">
        <w:r>
          <w:rPr>
            <w:rFonts w:ascii="仿宋" w:eastAsia="仿宋" w:hAnsi="仿宋" w:cs="仿宋" w:hint="eastAsia"/>
            <w:lang w:eastAsia="zh-CN"/>
          </w:rPr>
          <w:t>(二)、烘焙食品项目法律合规要求</w:t>
        </w:r>
        <w:r>
          <w:tab/>
        </w:r>
        <w:r>
          <w:fldChar w:fldCharType="begin"/>
        </w:r>
        <w:r>
          <w:instrText xml:space="preserve"> PAGEREF _Toc11472 \h </w:instrText>
        </w:r>
        <w:r>
          <w:fldChar w:fldCharType="separate"/>
        </w:r>
        <w:r>
          <w:t>49</w:t>
        </w:r>
        <w:r>
          <w:fldChar w:fldCharType="end"/>
        </w:r>
      </w:hyperlink>
    </w:p>
    <w:p>
      <w:pPr>
        <w:pStyle w:val="TOC2"/>
        <w:tabs>
          <w:tab w:val="right" w:leader="dot" w:pos="8306"/>
        </w:tabs>
      </w:pPr>
      <w:hyperlink w:anchor="_Toc4065" w:history="1">
        <w:r>
          <w:rPr>
            <w:rFonts w:ascii="仿宋" w:eastAsia="仿宋" w:hAnsi="仿宋" w:cs="仿宋" w:hint="eastAsia"/>
            <w:lang w:eastAsia="zh-CN"/>
          </w:rPr>
          <w:t>(三)、烘焙食品项目合同管理与法律事务</w:t>
        </w:r>
        <w:r>
          <w:tab/>
        </w:r>
        <w:r>
          <w:fldChar w:fldCharType="begin"/>
        </w:r>
        <w:r>
          <w:instrText xml:space="preserve"> PAGEREF _Toc4065 \h </w:instrText>
        </w:r>
        <w:r>
          <w:fldChar w:fldCharType="separate"/>
        </w:r>
        <w:r>
          <w:t>53</w:t>
        </w:r>
        <w:r>
          <w:fldChar w:fldCharType="end"/>
        </w:r>
      </w:hyperlink>
    </w:p>
    <w:p>
      <w:pPr>
        <w:pStyle w:val="TOC2"/>
        <w:tabs>
          <w:tab w:val="right" w:leader="dot" w:pos="8306"/>
        </w:tabs>
      </w:pPr>
      <w:hyperlink w:anchor="_Toc4260" w:history="1">
        <w:r>
          <w:rPr>
            <w:rFonts w:ascii="仿宋" w:eastAsia="仿宋" w:hAnsi="仿宋" w:cs="仿宋" w:hint="eastAsia"/>
            <w:lang w:eastAsia="zh-CN"/>
          </w:rPr>
          <w:t>(四)、烘焙食品项目知识产权保护策略</w:t>
        </w:r>
        <w:r>
          <w:tab/>
        </w:r>
        <w:r>
          <w:fldChar w:fldCharType="begin"/>
        </w:r>
        <w:r>
          <w:instrText xml:space="preserve"> PAGEREF _Toc4260 \h </w:instrText>
        </w:r>
        <w:r>
          <w:fldChar w:fldCharType="separate"/>
        </w:r>
        <w:r>
          <w:t>59</w:t>
        </w:r>
        <w:r>
          <w:fldChar w:fldCharType="end"/>
        </w:r>
      </w:hyperlink>
    </w:p>
    <w:p>
      <w:pPr>
        <w:pStyle w:val="TOC1"/>
        <w:tabs>
          <w:tab w:val="right" w:leader="dot" w:pos="8306"/>
        </w:tabs>
      </w:pPr>
      <w:hyperlink w:anchor="_Toc10724" w:history="1">
        <w:r>
          <w:rPr>
            <w:rFonts w:ascii="仿宋" w:eastAsia="仿宋" w:hAnsi="仿宋" w:cs="仿宋" w:hint="eastAsia"/>
            <w:lang w:eastAsia="zh-CN"/>
          </w:rPr>
          <w:t>十四、烘焙食品项目实施时间节点</w:t>
        </w:r>
        <w:r>
          <w:tab/>
        </w:r>
        <w:r>
          <w:fldChar w:fldCharType="begin"/>
        </w:r>
        <w:r>
          <w:instrText xml:space="preserve"> PAGEREF _Toc10724 \h </w:instrText>
        </w:r>
        <w:r>
          <w:fldChar w:fldCharType="separate"/>
        </w:r>
        <w:r>
          <w:t>62</w:t>
        </w:r>
        <w:r>
          <w:fldChar w:fldCharType="end"/>
        </w:r>
      </w:hyperlink>
    </w:p>
    <w:p>
      <w:pPr>
        <w:pStyle w:val="TOC2"/>
        <w:tabs>
          <w:tab w:val="right" w:leader="dot" w:pos="8306"/>
        </w:tabs>
      </w:pPr>
      <w:hyperlink w:anchor="_Toc32569" w:history="1">
        <w:r>
          <w:rPr>
            <w:rFonts w:ascii="仿宋" w:eastAsia="仿宋" w:hAnsi="仿宋" w:cs="仿宋" w:hint="eastAsia"/>
            <w:lang w:eastAsia="zh-CN"/>
          </w:rPr>
          <w:t>(一)、烘焙食品项目启动阶段时间节点</w:t>
        </w:r>
        <w:r>
          <w:tab/>
        </w:r>
        <w:r>
          <w:fldChar w:fldCharType="begin"/>
        </w:r>
        <w:r>
          <w:instrText xml:space="preserve"> PAGEREF _Toc32569 \h </w:instrText>
        </w:r>
        <w:r>
          <w:fldChar w:fldCharType="separate"/>
        </w:r>
        <w:r>
          <w:t>62</w:t>
        </w:r>
        <w:r>
          <w:fldChar w:fldCharType="end"/>
        </w:r>
      </w:hyperlink>
    </w:p>
    <w:p>
      <w:pPr>
        <w:pStyle w:val="TOC2"/>
        <w:tabs>
          <w:tab w:val="right" w:leader="dot" w:pos="8306"/>
        </w:tabs>
      </w:pPr>
      <w:hyperlink w:anchor="_Toc237" w:history="1">
        <w:r>
          <w:rPr>
            <w:rFonts w:ascii="仿宋" w:eastAsia="仿宋" w:hAnsi="仿宋" w:cs="仿宋" w:hint="eastAsia"/>
            <w:lang w:eastAsia="zh-CN"/>
          </w:rPr>
          <w:t>(二)、烘焙食品项目执行阶段时间节点</w:t>
        </w:r>
        <w:r>
          <w:tab/>
        </w:r>
        <w:r>
          <w:fldChar w:fldCharType="begin"/>
        </w:r>
        <w:r>
          <w:instrText xml:space="preserve"> PAGEREF _Toc237 \h </w:instrText>
        </w:r>
        <w:r>
          <w:fldChar w:fldCharType="separate"/>
        </w:r>
        <w:r>
          <w:t>63</w:t>
        </w:r>
        <w:r>
          <w:fldChar w:fldCharType="end"/>
        </w:r>
      </w:hyperlink>
    </w:p>
    <w:p>
      <w:pPr>
        <w:pStyle w:val="TOC2"/>
        <w:tabs>
          <w:tab w:val="right" w:leader="dot" w:pos="8306"/>
        </w:tabs>
      </w:pPr>
      <w:hyperlink w:anchor="_Toc2025" w:history="1">
        <w:r>
          <w:rPr>
            <w:rFonts w:ascii="仿宋" w:eastAsia="仿宋" w:hAnsi="仿宋" w:cs="仿宋" w:hint="eastAsia"/>
            <w:lang w:eastAsia="zh-CN"/>
          </w:rPr>
          <w:t>(三)、烘焙食品项目完成阶段时间节点</w:t>
        </w:r>
        <w:r>
          <w:tab/>
        </w:r>
        <w:r>
          <w:fldChar w:fldCharType="begin"/>
        </w:r>
        <w:r>
          <w:instrText xml:space="preserve"> PAGEREF _Toc2025 \h </w:instrText>
        </w:r>
        <w:r>
          <w:fldChar w:fldCharType="separate"/>
        </w:r>
        <w:r>
          <w:t>64</w:t>
        </w:r>
        <w:r>
          <w:fldChar w:fldCharType="end"/>
        </w:r>
      </w:hyperlink>
    </w:p>
    <w:p>
      <w:pPr>
        <w:pStyle w:val="TOC1"/>
        <w:tabs>
          <w:tab w:val="right" w:leader="dot" w:pos="8306"/>
        </w:tabs>
      </w:pPr>
      <w:hyperlink w:anchor="_Toc23324" w:history="1">
        <w:r>
          <w:rPr>
            <w:rFonts w:ascii="仿宋" w:eastAsia="仿宋" w:hAnsi="仿宋" w:cs="仿宋" w:hint="eastAsia"/>
            <w:lang w:eastAsia="zh-CN"/>
          </w:rPr>
          <w:t>十五、烘焙食品项目变更管理</w:t>
        </w:r>
        <w:r>
          <w:tab/>
        </w:r>
        <w:r>
          <w:fldChar w:fldCharType="begin"/>
        </w:r>
        <w:r>
          <w:instrText xml:space="preserve"> PAGEREF _Toc23324 \h </w:instrText>
        </w:r>
        <w:r>
          <w:fldChar w:fldCharType="separate"/>
        </w:r>
        <w:r>
          <w:t>65</w:t>
        </w:r>
        <w:r>
          <w:fldChar w:fldCharType="end"/>
        </w:r>
      </w:hyperlink>
    </w:p>
    <w:p>
      <w:pPr>
        <w:pStyle w:val="TOC2"/>
        <w:tabs>
          <w:tab w:val="right" w:leader="dot" w:pos="8306"/>
        </w:tabs>
      </w:pPr>
      <w:hyperlink w:anchor="_Toc17343" w:history="1">
        <w:r>
          <w:rPr>
            <w:rFonts w:ascii="仿宋" w:eastAsia="仿宋" w:hAnsi="仿宋" w:cs="仿宋" w:hint="eastAsia"/>
            <w:lang w:eastAsia="zh-CN"/>
          </w:rPr>
          <w:t>(一)、变更申请与评估</w:t>
        </w:r>
        <w:r>
          <w:tab/>
        </w:r>
        <w:r>
          <w:fldChar w:fldCharType="begin"/>
        </w:r>
        <w:r>
          <w:instrText xml:space="preserve"> PAGEREF _Toc17343 \h </w:instrText>
        </w:r>
        <w:r>
          <w:fldChar w:fldCharType="separate"/>
        </w:r>
        <w:r>
          <w:t>65</w:t>
        </w:r>
        <w:r>
          <w:fldChar w:fldCharType="end"/>
        </w:r>
      </w:hyperlink>
    </w:p>
    <w:p>
      <w:pPr>
        <w:pStyle w:val="TOC2"/>
        <w:tabs>
          <w:tab w:val="right" w:leader="dot" w:pos="8306"/>
        </w:tabs>
      </w:pPr>
      <w:hyperlink w:anchor="_Toc21266" w:history="1">
        <w:r>
          <w:rPr>
            <w:rFonts w:ascii="仿宋" w:eastAsia="仿宋" w:hAnsi="仿宋" w:cs="仿宋" w:hint="eastAsia"/>
            <w:lang w:eastAsia="zh-CN"/>
          </w:rPr>
          <w:t>(二)、变更实施与控制</w:t>
        </w:r>
        <w:r>
          <w:tab/>
        </w:r>
        <w:r>
          <w:fldChar w:fldCharType="begin"/>
        </w:r>
        <w:r>
          <w:instrText xml:space="preserve"> PAGEREF _Toc21266 \h </w:instrText>
        </w:r>
        <w:r>
          <w:fldChar w:fldCharType="separate"/>
        </w:r>
        <w:r>
          <w:t>65</w:t>
        </w:r>
        <w:r>
          <w:fldChar w:fldCharType="end"/>
        </w:r>
      </w:hyperlink>
    </w:p>
    <w:p>
      <w:pPr>
        <w:pStyle w:val="TOC1"/>
        <w:tabs>
          <w:tab w:val="right" w:leader="dot" w:pos="8306"/>
        </w:tabs>
      </w:pPr>
      <w:hyperlink w:anchor="_Toc14734" w:history="1">
        <w:r>
          <w:rPr>
            <w:rFonts w:ascii="仿宋" w:eastAsia="仿宋" w:hAnsi="仿宋" w:cs="仿宋" w:hint="eastAsia"/>
            <w:lang w:eastAsia="zh-CN"/>
          </w:rPr>
          <w:t>十六、质量管理体系</w:t>
        </w:r>
        <w:r>
          <w:tab/>
        </w:r>
        <w:r>
          <w:fldChar w:fldCharType="begin"/>
        </w:r>
        <w:r>
          <w:instrText xml:space="preserve"> PAGEREF _Toc14734 \h </w:instrText>
        </w:r>
        <w:r>
          <w:fldChar w:fldCharType="separate"/>
        </w:r>
        <w:r>
          <w:t>66</w:t>
        </w:r>
        <w:r>
          <w:fldChar w:fldCharType="end"/>
        </w:r>
      </w:hyperlink>
    </w:p>
    <w:p>
      <w:pPr>
        <w:pStyle w:val="TOC2"/>
        <w:tabs>
          <w:tab w:val="right" w:leader="dot" w:pos="8306"/>
        </w:tabs>
      </w:pPr>
      <w:hyperlink w:anchor="_Toc14379" w:history="1">
        <w:r>
          <w:rPr>
            <w:rFonts w:ascii="仿宋" w:eastAsia="仿宋" w:hAnsi="仿宋" w:cs="仿宋" w:hint="eastAsia"/>
            <w:lang w:eastAsia="zh-CN"/>
          </w:rPr>
          <w:t>(一)、质量目标与方针</w:t>
        </w:r>
        <w:r>
          <w:tab/>
        </w:r>
        <w:r>
          <w:fldChar w:fldCharType="begin"/>
        </w:r>
        <w:r>
          <w:instrText xml:space="preserve"> PAGEREF _Toc14379 \h </w:instrText>
        </w:r>
        <w:r>
          <w:fldChar w:fldCharType="separate"/>
        </w:r>
        <w:r>
          <w:t>66</w:t>
        </w:r>
        <w:r>
          <w:fldChar w:fldCharType="end"/>
        </w:r>
      </w:hyperlink>
    </w:p>
    <w:p>
      <w:pPr>
        <w:pStyle w:val="TOC2"/>
        <w:tabs>
          <w:tab w:val="right" w:leader="dot" w:pos="8306"/>
        </w:tabs>
      </w:pPr>
      <w:hyperlink w:anchor="_Toc6100" w:history="1">
        <w:r>
          <w:rPr>
            <w:rFonts w:ascii="仿宋" w:eastAsia="仿宋" w:hAnsi="仿宋" w:cs="仿宋" w:hint="eastAsia"/>
            <w:lang w:eastAsia="zh-CN"/>
          </w:rPr>
          <w:t>(二)、质量管理责任</w:t>
        </w:r>
        <w:r>
          <w:tab/>
        </w:r>
        <w:r>
          <w:fldChar w:fldCharType="begin"/>
        </w:r>
        <w:r>
          <w:instrText xml:space="preserve"> PAGEREF _Toc6100 \h </w:instrText>
        </w:r>
        <w:r>
          <w:fldChar w:fldCharType="separate"/>
        </w:r>
        <w:r>
          <w:t>67</w:t>
        </w:r>
        <w:r>
          <w:fldChar w:fldCharType="end"/>
        </w:r>
      </w:hyperlink>
    </w:p>
    <w:p>
      <w:pPr>
        <w:pStyle w:val="TOC2"/>
        <w:tabs>
          <w:tab w:val="right" w:leader="dot" w:pos="8306"/>
        </w:tabs>
      </w:pPr>
      <w:hyperlink w:anchor="_Toc20816" w:history="1">
        <w:r>
          <w:rPr>
            <w:rFonts w:ascii="仿宋" w:eastAsia="仿宋" w:hAnsi="仿宋" w:cs="仿宋" w:hint="eastAsia"/>
            <w:lang w:eastAsia="zh-CN"/>
          </w:rPr>
          <w:t>(三)、质量管理体系文件</w:t>
        </w:r>
        <w:r>
          <w:tab/>
        </w:r>
        <w:r>
          <w:fldChar w:fldCharType="begin"/>
        </w:r>
        <w:r>
          <w:instrText xml:space="preserve"> PAGEREF _Toc20816 \h </w:instrText>
        </w:r>
        <w:r>
          <w:fldChar w:fldCharType="separate"/>
        </w:r>
        <w:r>
          <w:t>68</w:t>
        </w:r>
        <w:r>
          <w:fldChar w:fldCharType="end"/>
        </w:r>
      </w:hyperlink>
    </w:p>
    <w:p>
      <w:pPr>
        <w:pStyle w:val="TOC2"/>
        <w:tabs>
          <w:tab w:val="right" w:leader="dot" w:pos="8306"/>
        </w:tabs>
      </w:pPr>
      <w:hyperlink w:anchor="_Toc6825" w:history="1">
        <w:r>
          <w:rPr>
            <w:rFonts w:ascii="仿宋" w:eastAsia="仿宋" w:hAnsi="仿宋" w:cs="仿宋" w:hint="eastAsia"/>
            <w:lang w:eastAsia="zh-CN"/>
          </w:rPr>
          <w:t>(四)、质量培训与教育</w:t>
        </w:r>
        <w:r>
          <w:tab/>
        </w:r>
        <w:r>
          <w:fldChar w:fldCharType="begin"/>
        </w:r>
        <w:r>
          <w:instrText xml:space="preserve"> PAGEREF _Toc6825 \h </w:instrText>
        </w:r>
        <w:r>
          <w:fldChar w:fldCharType="separate"/>
        </w:r>
        <w:r>
          <w:t>70</w:t>
        </w:r>
        <w:r>
          <w:fldChar w:fldCharType="end"/>
        </w:r>
      </w:hyperlink>
    </w:p>
    <w:p>
      <w:pPr>
        <w:pStyle w:val="TOC2"/>
        <w:tabs>
          <w:tab w:val="right" w:leader="dot" w:pos="8306"/>
        </w:tabs>
      </w:pPr>
      <w:hyperlink w:anchor="_Toc8098" w:history="1">
        <w:r>
          <w:rPr>
            <w:rFonts w:ascii="仿宋" w:eastAsia="仿宋" w:hAnsi="仿宋" w:cs="仿宋" w:hint="eastAsia"/>
            <w:lang w:eastAsia="zh-CN"/>
          </w:rPr>
          <w:t>(五)、质量审核与评价</w:t>
        </w:r>
        <w:r>
          <w:tab/>
        </w:r>
        <w:r>
          <w:fldChar w:fldCharType="begin"/>
        </w:r>
        <w:r>
          <w:instrText xml:space="preserve"> PAGEREF _Toc8098 \h </w:instrText>
        </w:r>
        <w:r>
          <w:fldChar w:fldCharType="separate"/>
        </w:r>
        <w:r>
          <w:t>72</w:t>
        </w:r>
        <w:r>
          <w:fldChar w:fldCharType="end"/>
        </w:r>
      </w:hyperlink>
    </w:p>
    <w:p>
      <w:pPr>
        <w:pStyle w:val="TOC2"/>
        <w:tabs>
          <w:tab w:val="right" w:leader="dot" w:pos="8306"/>
        </w:tabs>
      </w:pPr>
      <w:hyperlink w:anchor="_Toc26196" w:history="1">
        <w:r>
          <w:rPr>
            <w:rFonts w:ascii="仿宋" w:eastAsia="仿宋" w:hAnsi="仿宋" w:cs="仿宋" w:hint="eastAsia"/>
            <w:lang w:eastAsia="zh-CN"/>
          </w:rPr>
          <w:t>(六)、不符合与纠正措施</w:t>
        </w:r>
        <w:r>
          <w:tab/>
        </w:r>
        <w:r>
          <w:fldChar w:fldCharType="begin"/>
        </w:r>
        <w:r>
          <w:instrText xml:space="preserve"> PAGEREF _Toc26196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1"/>
      <w:r>
        <w:rPr>
          <w:rFonts w:ascii="仿宋" w:eastAsia="仿宋" w:hAnsi="仿宋" w:cs="仿宋" w:hint="eastAsia"/>
          <w:sz w:val="28"/>
          <w:lang w:eastAsia="zh-CN"/>
        </w:rPr>
        <w:t>一、烘焙食品项目建设背景及必要性分析</w:t>
      </w:r>
      <w:bookmarkEnd w:id="2"/>
    </w:p>
    <w:p>
      <w:pPr>
        <w:pStyle w:val="Heading2"/>
        <w:rPr>
          <w:rFonts w:ascii="仿宋" w:eastAsia="仿宋" w:hAnsi="仿宋" w:cs="仿宋" w:hint="eastAsia"/>
          <w:lang w:eastAsia="zh-CN"/>
        </w:rPr>
      </w:pPr>
      <w:bookmarkStart w:id="3" w:name="_Toc12363"/>
      <w:r>
        <w:rPr>
          <w:rFonts w:ascii="仿宋" w:eastAsia="仿宋" w:hAnsi="仿宋" w:cs="仿宋" w:hint="eastAsia"/>
          <w:lang w:eastAsia="zh-CN"/>
        </w:rPr>
        <w:t>(一)、烘焙食品项目背景分析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烘焙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烘焙食品项目在这个潮流中的定位。同时，我们将关注行业内涌现的新兴机遇，以便烘焙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烘焙食品项目提供了强大的发展动力。我们将聚焦于行业内最新的技术发展趋势，包括但不限于人工智能、大数据分析、物联网等领域。通过深度的技术研究，我们将确保烘焙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烘焙食品项目发展的源泉。我们将投入更多的精力对市场需求进行深入剖析，超越表面的需求，深入挖掘潜在的市场痛点和机遇。通过对市场需求的细致了解，烘焙食品项目将更有针对性地设计解决方案，满足市场的多样化需求，从而更好地促进烘焙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烘焙食品项目战略至关重要。我们将对竞争态势进行更为深入的分析，包括但不限于市场份额、产品特点、客户满意度等多个维度。通过深度的竞争分析，烘焙食品项目将能够更准确地把握市场脉搏，制定具有竞争力的烘焙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烘焙食品项目的发展具有直接的影响。我们将进行更为全面的法规和政策分析，了解行业发展中的潜在法律风险和合规挑战。通过充分了解和遵守相关法规，烘焙食品项目将确保在法律框架内合法合规运营，为烘焙食品项目的稳健发展提供有力支持。</w:t>
      </w:r>
    </w:p>
    <w:p>
      <w:pPr>
        <w:pStyle w:val="Heading2"/>
        <w:ind w:firstLine="560" w:firstLineChars="200"/>
        <w:rPr>
          <w:rFonts w:ascii="仿宋" w:eastAsia="仿宋" w:hAnsi="仿宋" w:cs="仿宋" w:hint="eastAsia"/>
          <w:sz w:val="28"/>
          <w:lang w:eastAsia="zh-CN"/>
        </w:rPr>
      </w:pPr>
      <w:bookmarkStart w:id="4" w:name="_Toc19903"/>
      <w:r>
        <w:rPr>
          <w:rFonts w:ascii="仿宋" w:eastAsia="仿宋" w:hAnsi="仿宋" w:cs="仿宋" w:hint="eastAsia"/>
          <w:sz w:val="28"/>
          <w:lang w:eastAsia="zh-CN"/>
        </w:rPr>
        <w:t>(二)、烘焙食品项目建设必要性分析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建设的迫切性源于对行业发展趋势的深刻洞察。我们正处于一个行业变革的时代，科技创新、数字化转型成为企业发展的关键动力。烘焙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建设不仅仅是为了跟上潮流，更是为了通过技术创新推动企业的持续发展。通过引入先进的技术和解决方案，烘焙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烘焙食品项目的建设成为必然选择，通过提高产品质量、拓展服务领域，从而在竞争中获得更多的机会。烘焙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烘焙食品项目建设的必要性体现在对客户需求更精准的满足。通过烘焙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建设的背后是对企业持续创新的追求。只有通过不断创新，企业才能在竞争中立于不败之地。烘焙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65"/>
      <w:r>
        <w:rPr>
          <w:rFonts w:ascii="仿宋" w:eastAsia="仿宋" w:hAnsi="仿宋" w:cs="仿宋" w:hint="eastAsia"/>
          <w:sz w:val="28"/>
          <w:lang w:eastAsia="zh-CN"/>
        </w:rPr>
        <w:t>二、烘焙食品项目危机管理</w:t>
      </w:r>
      <w:bookmarkEnd w:id="5"/>
    </w:p>
    <w:p>
      <w:pPr>
        <w:pStyle w:val="Heading2"/>
        <w:rPr>
          <w:rFonts w:ascii="仿宋" w:eastAsia="仿宋" w:hAnsi="仿宋" w:cs="仿宋" w:hint="eastAsia"/>
          <w:lang w:eastAsia="zh-CN"/>
        </w:rPr>
      </w:pPr>
      <w:bookmarkStart w:id="6" w:name="_Toc2133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烘焙食品项目危机管理中，危机预警与识别是确保烘焙食品项目稳健运行的核心步骤。通过建立全面的监测机制，烘焙食品项目团队旨在及时发现和理解潜在的风险和危机因素，以便采取及时的预防和应对措施，确保烘焙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首先，通过深入的风险评估，烘焙食品项目团队全面分析了整个烘焙食品项目和各个阶段可能存在的威胁。这包括准确评估每个潜在风险的发生概率和可能影响的程度，为后续危机预警提供了有力支持。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烘焙食品项目团队着重于明确定义烘焙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烘焙食品项目进展的持续监控，团队能够及时发现潜在问题并作出迅速反应。烘焙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在这一阶段，团队的专业素养和反应速度将发挥至关重要的作用，以确保潜在危机能够在初期得到有效的处理，最大程度地减轻负面影响。通过危机预警与识别，烘焙食品项目得以更有序、可控地推进。</w:t>
      </w:r>
    </w:p>
    <w:p>
      <w:pPr>
        <w:pStyle w:val="Heading2"/>
        <w:ind w:firstLine="560" w:firstLineChars="200"/>
        <w:rPr>
          <w:rFonts w:ascii="仿宋" w:eastAsia="仿宋" w:hAnsi="仿宋" w:cs="仿宋" w:hint="eastAsia"/>
          <w:sz w:val="28"/>
          <w:lang w:eastAsia="zh-CN"/>
        </w:rPr>
      </w:pPr>
      <w:bookmarkStart w:id="7" w:name="_Toc116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在危机发生时，烘焙食品项目团队立即行动，成立了应急小组。该小组的任务是迅速制定并实施紧急应对措施，以最小化潜在损失。以下是采取的主要措施：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暂停烘焙食品项目进度：为遏制危机蔓延，烘焙食品项目暂时停止进行，以便全面评估当前状况。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资源重新分配：重新评估烘焙食品项目资源的分配，确保最大限度地减小损失。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实时沟通：与关键利益相关者建立实时沟通机制，向他们传递烘焙食品项目危机的实际状况，保障烘焙食品项目核心利益。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在紧急应对的同时，烘焙食品项目团队强调了团队协作和有效沟通的重要性。以下是团队协作的关键举措：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信息共享机制：建立了信息共享平台，确保团队成员能够及时获取烘焙食品项目危机的实时信息。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领导者沟通：烘焙食品项目领导者通过定期会议和即时沟通工具，指导团队应对危机，保持团队稳定运行。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随着危机得到初步控制，烘焙食品项目团队转向制定恢复计划，以确保烘焙食品项目能够从中迅速恢复。主要恢复计划包括：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修复受损的进度计划：重新评估烘焙食品项目进度，制定修复计划，确保烘焙食品项目尽快回归正常进程。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重新调整资源分配：优化资源分配，确保烘焙食品项目在有限资源下高效运转。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风险管理机制加强：对烘焙食品项目风险进行全面评估，制定更强化的风险管理策略，以预防未来可能的危机。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21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45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烘焙食品项目的技术管理特点体现在其创新导向。通过引入最先进的技术趋势和解决方案，烘焙食品项目致力于提升科技含量、提高质量和效率水平。这意味着我们将采用最新的工具和方法，确保烘焙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烘焙食品项目技术管理的显著特征。通过整合不同领域的技术资源，我们实现了跨学科的协同工作。这有助于优化技术架构，提高整体效能。此外，整合性策略还促进了不同技术团队之间的紧密沟通和高效合作，确保烘焙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烘焙食品项目所采用的技术。通过不断优化技术方案，烘焙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烘焙食品项目团队将在烘焙食品项目初期识别可能的技术风险，并采取相应的预防和应对措施。通过建立健全的风险评估机制，烘焙食品项目能够在实施过程中及时发现并解决潜在的技术问题，保障烘焙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烘焙食品项目中，技术将成为烘焙食品项目成功的有力支持。这一深度剖析揭示了技术管理在烘焙食品项目实施中的关键作用，为烘焙食品项目的技术基础奠定了坚实的基础。</w:t>
      </w:r>
    </w:p>
    <w:p>
      <w:pPr>
        <w:pStyle w:val="Heading2"/>
        <w:ind w:firstLine="560" w:firstLineChars="200"/>
        <w:rPr>
          <w:rFonts w:ascii="仿宋" w:eastAsia="仿宋" w:hAnsi="仿宋" w:cs="仿宋" w:hint="eastAsia"/>
          <w:sz w:val="28"/>
          <w:lang w:eastAsia="zh-CN"/>
        </w:rPr>
      </w:pPr>
      <w:bookmarkStart w:id="10" w:name="_Toc13591"/>
      <w:r>
        <w:rPr>
          <w:rFonts w:ascii="仿宋" w:eastAsia="仿宋" w:hAnsi="仿宋" w:cs="仿宋" w:hint="eastAsia"/>
          <w:sz w:val="28"/>
          <w:lang w:eastAsia="zh-CN"/>
        </w:rPr>
        <w:t>(二)、烘焙食品项目工艺技术设计方案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烘焙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烘焙食品项目将严格按照相关行业规范要求进行组织。通过有效控制产品质量，烘焙食品项目将致力于为顾客提供优质的烘焙食品项目产品和良好的服务。这体现了烘焙食品项目对于生产活动合规性和质量标准的高度重视，为烘焙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烘焙食品项目注重生态效益和清洁生产原则。烘焙食品项目建设将紧密结合地方特色经济发展，与社会经济发展规划和区域环境保护规划方案相协调一致。通过与当地区域自然生态系统的结合，烘焙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烘焙食品项目产品具有多样化的客户需求和个性化的特点。因此，烘焙食品项目产品规格品种多样，且单批生产数量较小。为满足这一特点，烘焙食品项目承办单位将建设先进的柔性制造生产线。通过广泛应用柔性制造技术，烘焙食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烘焙食品项目采用的技术具有较高的技术含量和自动化水平，处于国内先进水平。这一技术选用不仅体现了对生产效率、质量和环境友好性的高标准要求，同时为烘焙食品项目的可持续发展奠定了坚实的基础。</w:t>
      </w:r>
    </w:p>
    <w:p>
      <w:pPr>
        <w:pStyle w:val="Heading2"/>
        <w:ind w:firstLine="560" w:firstLineChars="200"/>
        <w:rPr>
          <w:rFonts w:ascii="仿宋" w:eastAsia="仿宋" w:hAnsi="仿宋" w:cs="仿宋" w:hint="eastAsia"/>
          <w:sz w:val="28"/>
          <w:lang w:eastAsia="zh-CN"/>
        </w:rPr>
      </w:pPr>
      <w:bookmarkStart w:id="11" w:name="_Toc2028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为确保烘焙食品项目的高效生产和技术实施，我们制定了一套精心设计的设备选型方案，以满足烘焙食品项目生产、质量和环保的要求。该方案的主要特点如下：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烘焙食品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针对烘焙食品项目产品的多样性和小批量生产的特点，我们将建设柔性制造生产线。通过在设备选型中考虑柔性制造技术，可以灵活应对不同产品规格和生产需求，实现生产线的高度灵活性和适应性。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58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15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烘焙食品项目的主要产品是XXXX，预计年产值为XXX万元。这一产品在市场中占据着重要的地位，其广泛的应用范围使得该烘焙食品项目的市场前景非常广阔。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烘焙食品项目的xxx产品作为重要的原材料之一，将在多个领域发挥关键作用。其在建筑、交通、能源等方面的广泛应用将为整个产业链提供强大的支持，形成产业协同效应。烘焙食品项目的年产值XXX万XXX万XXX万万元不仅反映了其在市场上的巨大潜力，更预示着它对国民经济的积极贡献。这种关联度高、涉及面广的产业关系，使得该烘焙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4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总征地面积为XXXX平方米，相当于约XX.XX亩，其中净用地面积为XXXX平方米，红线范围内相当于约XX.XX亩。这一用地规模充分考虑了烘焙食品项目的建设需求，保障了烘焙食品项目在合适的空间内得以充分发展。烘焙食品项目规划的总建筑面积为XXXX平方米，其中主体工程建设占XXXX平方米，计容建筑面积达XXXX平方米。预计建筑工程的投资将达到XXXX万元，为烘焙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计划购置的设备共计XXXX台（套），设备购置费用为XXXX万元。这一设备购置计划充分考虑到烘焙食品项目的生产需求和技术要求，确保了烘焙食品项目在生产运营中具备先进的技术装备和高效的生产能力。设备的合理配置将为烘焙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焙食品项目计划总投资为XXXX万元，预计年实现营业收入为XXXX万元。这一产能规模的设定旨在确保烘焙食品项目能够在投资与回报之间取得平衡，实现长期可持续的发展。烘焙食品项目的总投资充分考虑到各个方面的需求，包括用地建设、设备购置等多个环节，以确保烘焙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814"/>
      <w:r>
        <w:rPr>
          <w:rFonts w:ascii="仿宋" w:eastAsia="仿宋" w:hAnsi="仿宋" w:cs="仿宋" w:hint="eastAsia"/>
          <w:sz w:val="28"/>
          <w:lang w:eastAsia="zh-CN"/>
        </w:rPr>
        <w:t>五、烘焙食品项目选址可行性分析</w:t>
      </w:r>
      <w:bookmarkEnd w:id="15"/>
    </w:p>
    <w:p>
      <w:pPr>
        <w:pStyle w:val="Heading2"/>
        <w:rPr>
          <w:rFonts w:ascii="仿宋" w:eastAsia="仿宋" w:hAnsi="仿宋" w:cs="仿宋" w:hint="eastAsia"/>
          <w:lang w:eastAsia="zh-CN"/>
        </w:rPr>
      </w:pPr>
      <w:bookmarkStart w:id="16" w:name="_Toc14284"/>
      <w:r>
        <w:rPr>
          <w:rFonts w:ascii="仿宋" w:eastAsia="仿宋" w:hAnsi="仿宋" w:cs="仿宋" w:hint="eastAsia"/>
          <w:lang w:eastAsia="zh-CN"/>
        </w:rPr>
        <w:t>(一)、烘焙食品项目选址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该烘焙食品项目选址位于XX省XX市XX区XXX街道</w:t>
      </w:r>
    </w:p>
    <w:p>
      <w:pPr>
        <w:pStyle w:val="Heading2"/>
        <w:ind w:firstLine="560" w:firstLineChars="200"/>
        <w:rPr>
          <w:rFonts w:ascii="仿宋" w:eastAsia="仿宋" w:hAnsi="仿宋" w:cs="仿宋" w:hint="eastAsia"/>
          <w:sz w:val="28"/>
          <w:lang w:eastAsia="zh-CN"/>
        </w:rPr>
      </w:pPr>
      <w:bookmarkStart w:id="17" w:name="_Toc2184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烘焙食品项目的征地面积将根据烘焙食品项目的实际规模和需求进行精确规划。具体面积XXX平方米，旨在确保烘焙食品项目不仅能够满足当前的发展需求，还能够预留空间以适应未来的扩展。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净用地面积是在征地面积基础上去除不可利用面积后的实际可开发用地。具体面积XXX平方米，考虑到环保、交通、安全等多方面因素，以确保烘焙食品项目在整体利用效率上达到最优。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烘焙食品项目计划建设的建筑总规模具体面积XXX平方米。这一规模的确定综合考虑了烘焙食品项目的性质、规模，以及城市规划的相关要求，确保建筑布局与周边环境协调一致。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绿地率是烘焙食品项目用地中被规划为绿地的比例。具体面积XXX平方米，旨在通过合理规划绿地，改善烘焙食品项目周边环境，提升居民生活质量，并符合城市整体绿化规划。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容积率是用地上可以建设的建筑总体积与用地面积之比。具体面积XXX，通过合理的容积率规划，确保烘焙食品项目建筑规模与周边环境和谐共生。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确保烘焙食品项目选址与当地城市规划相一致，具体面积XXX平方米。通过与城市规划部门深入沟通，确保烘焙食品项目不仅符合城市的整体发展方向，还能够融入城市的发展布局，为城市的长远发展贡献力量。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烘焙食品项目选址符合当地产业政策，具体面积XXX平方米。这包括烘焙食品项目对当地经济的促进作用，以及对相关产业的带动效应，确保烘焙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用地总体要求必须符合环保和可持续发展的原则，具体面积XXX平方米。通过采用绿色建筑设计、节能减排等措施，确保烘焙食品项目在建设和运营过程中对环境的影响最小化，达到可持续发展的要求。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确保烘焙食品项目选址具备必要的公共设施配套，具体面积XXX平方米。这包括交通便利性、教育、医疗等基础设施，以提高居民生活品质，使得烘焙食品项目选址更具吸引力。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考虑用地总体要求对当地社会稳定性的影响，具体面积XXX平方米。通过深入了解当地社区反馈，确保烘焙食品项目的选址和建设过程对当地社会和谐稳定产生积极作用。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烘焙食品项目选址不仅符合法规和规划，还在实际操作中具有可行性。这一全面规划将为烘焙食品项目的成功实施提供坚实的基础，确保烘焙食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79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焙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https://d.book118.com/508103062124006037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烘焙食品项目规划设计蓝图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F37CC"/>
    <w:rsid w:val="070F3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06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2024-02-18T20:25:00Z</dcterms:created>
  <dcterms:modified xsi:type="dcterms:W3CDTF">2024-02-18T20:26:01Z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C18E4F707D4C44019D9E8FFA816EC29C_11</vt:lpwstr>
  </property>
  <property fmtid="{D5CDD505-2E9C-101B-9397-08002B2CF9AE}" pid="3" name="KSOProductBuildVer">
    <vt:lpwstr>2052-12.1.0.16250</vt:lpwstr>
  </property>
</Properties>
</file>