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3406" w14:paraId="4596BA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406" w14:paraId="11CD34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406" w14:paraId="4E67A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406" w:rsidRPr="00C73406" w14:paraId="1B1DB377" w14:textId="39534A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3406">
        <w:rPr>
          <w:rFonts w:ascii="宋体" w:eastAsia="宋体" w:hAnsi="宋体" w:hint="eastAsia"/>
          <w:b/>
          <w:sz w:val="60"/>
        </w:rPr>
        <w:t>金属制建筑装饰、散热器及其零件相关项目可行性研究报告</w:t>
      </w:r>
    </w:p>
    <w:p w:rsidR="00C73406" w:rsidP="00C73406" w14:paraId="01797A48" w14:textId="7455D0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3406">
        <w:rPr>
          <w:rFonts w:ascii="仿宋" w:eastAsia="仿宋" w:hAnsi="仿宋" w:hint="eastAsia"/>
          <w:b/>
          <w:sz w:val="40"/>
        </w:rPr>
        <w:t>目录</w:t>
      </w:r>
    </w:p>
    <w:p w:rsidR="00C73406" w14:paraId="1C31EBAA" w14:textId="74FCE6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3406" w14:paraId="422A91EE" w14:textId="20750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406" w14:paraId="762D21A3" w14:textId="60E86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(一)、金属制建筑装饰、散热器及其零件项目产品的市场定位和目标客户分析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406" w14:paraId="3C7063AD" w14:textId="015C3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3406" w14:paraId="3EACA842" w14:textId="1E7BF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3406" w14:paraId="00BFBF9A" w14:textId="7F54C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406" w14:paraId="57261F55" w14:textId="32F2F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406" w14:paraId="6C8CD60C" w14:textId="57852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3406" w14:paraId="71FC6B50" w14:textId="0DE37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3406" w14:paraId="7BADDE0F" w14:textId="3A839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三、金属制建筑装饰、散热器及其零件项目概论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3406" w14:paraId="582CEB58" w14:textId="3AA37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(一)、金属制建筑装饰、散热器及其零件项目名称及承办单位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3406" w14:paraId="4E4D7F96" w14:textId="44199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(二)、金属制建筑装饰、散热器及其零件项目拟建地址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3406" w14:paraId="0E24778F" w14:textId="3FDFF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(三)、金属制建筑装饰、散热器及其零件项目提出的背景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3406" w14:paraId="280B692A" w14:textId="2B6F4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3406" w14:paraId="58CE3D48" w14:textId="3969E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(五)、金属制建筑装饰、散热器及其零件项目建设必要性分析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3406" w14:paraId="7B11E8DE" w14:textId="70F63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406" w14:paraId="791F7432" w14:textId="6A035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(七)、金属制建筑装饰、散热器及其零件项目总投资估算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406" w14:paraId="46B9A391" w14:textId="4A829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(八)、金属制建筑装饰、散热器及其零件项目工艺技术装备方案的选择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406" w14:paraId="5AC4BFD3" w14:textId="6BD86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(九)、金属制建筑装饰、散热器及其零件项目实施进度建议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406" w14:paraId="48FFECCD" w14:textId="473F2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(十)、金属制建筑装饰、散热器及其零件相关研究结论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406" w14:paraId="1D2C4493" w14:textId="769F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(十一)、金属制建筑装饰、散热器及其零件项目规划及市场分析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_Toc157903941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https://d.book118.com/508122141062006034</w:t>
        </w:r>
      </w:hyperlink>
    </w:p>
    <w:p w:rsidR="00C7340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P="00A57B62" w14:paraId="54E8AE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406" w14:paraId="4D1F44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P="00A57B62" w14:paraId="7D842E92" w14:textId="1861BD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3406" w14:paraId="093F16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paraId="735FE4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P="00A57B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4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P="00A57B62" w14:textId="1861BD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34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paraId="3444CF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RPr="00C73406" w:rsidP="00C73406" w14:paraId="747849FF" w14:textId="01E7979E">
    <w:pPr>
      <w:pStyle w:val="Header"/>
      <w:rPr>
        <w:rFonts w:ascii="仿宋" w:eastAsia="仿宋" w:hAnsi="仿宋"/>
      </w:rPr>
    </w:pPr>
    <w:r w:rsidRPr="00C73406">
      <w:rPr>
        <w:rFonts w:ascii="仿宋" w:eastAsia="仿宋" w:hAnsi="仿宋" w:hint="eastAsia"/>
      </w:rPr>
      <w:t>金属制建筑装饰、散热器及其零件可行性报告</w:t>
    </w:r>
    <w:r w:rsidRPr="00C7340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paraId="1FEA10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:rsidRPr="00C73406" w:rsidP="00C73406" w14:textId="01E7979E">
    <w:pPr>
      <w:pStyle w:val="Header"/>
      <w:rPr>
        <w:rFonts w:ascii="仿宋" w:eastAsia="仿宋" w:hAnsi="仿宋"/>
      </w:rPr>
    </w:pPr>
    <w:r w:rsidRPr="00C73406">
      <w:rPr>
        <w:rFonts w:ascii="仿宋" w:eastAsia="仿宋" w:hAnsi="仿宋" w:hint="eastAsia"/>
      </w:rPr>
      <w:t>金属制建筑装饰、散热器及其零件可行性报告</w:t>
    </w:r>
    <w:r w:rsidRPr="00C7340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4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406"/>
    <w:rsid w:val="00A57B62"/>
    <w:rsid w:val="00C734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4FB94F"/>
  <w15:chartTrackingRefBased/>
  <w15:docId w15:val="{81DDF82E-E593-471D-97BE-0A006E71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34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34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34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34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34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34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3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34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3406"/>
  </w:style>
  <w:style w:type="paragraph" w:styleId="TOC1">
    <w:name w:val="toc 1"/>
    <w:basedOn w:val="Normal"/>
    <w:next w:val="Normal"/>
    <w:autoRedefine/>
    <w:uiPriority w:val="39"/>
    <w:unhideWhenUsed/>
    <w:rsid w:val="00C73406"/>
  </w:style>
  <w:style w:type="paragraph" w:styleId="TOC2">
    <w:name w:val="toc 2"/>
    <w:basedOn w:val="Normal"/>
    <w:next w:val="Normal"/>
    <w:autoRedefine/>
    <w:uiPriority w:val="39"/>
    <w:unhideWhenUsed/>
    <w:rsid w:val="00C734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122141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5174</Words>
  <Characters>29493</Characters>
  <Application>Microsoft Office Word</Application>
  <DocSecurity>0</DocSecurity>
  <Lines>245</Lines>
  <Paragraphs>69</Paragraphs>
  <ScaleCrop>false</ScaleCrop>
  <Company/>
  <LinksUpToDate>false</LinksUpToDate>
  <CharactersWithSpaces>34598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2024-02-03T17:51:00Z</dcterms:created>
  <dcterms:modified xsi:type="dcterms:W3CDTF">2024-02-03T17:51:00Z</dcterms:modified>
</cp:coreProperties>
</file>