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自粘壁纸项目规划设计蓝图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17" w:history="1">
        <w:r>
          <w:rPr>
            <w:rFonts w:ascii="仿宋" w:eastAsia="仿宋" w:hAnsi="仿宋" w:cs="仿宋" w:hint="eastAsia"/>
            <w:lang w:eastAsia="zh-CN"/>
          </w:rPr>
          <w:t>序言</w:t>
        </w:r>
        <w:r>
          <w:tab/>
        </w:r>
        <w:r>
          <w:fldChar w:fldCharType="begin"/>
        </w:r>
        <w:r>
          <w:instrText xml:space="preserve"> PAGEREF _Toc29217 \h </w:instrText>
        </w:r>
        <w:r>
          <w:fldChar w:fldCharType="separate"/>
        </w:r>
        <w:r>
          <w:t>3</w:t>
        </w:r>
        <w:r>
          <w:fldChar w:fldCharType="end"/>
        </w:r>
      </w:hyperlink>
    </w:p>
    <w:p>
      <w:pPr>
        <w:pStyle w:val="TOC1"/>
        <w:tabs>
          <w:tab w:val="right" w:leader="dot" w:pos="8306"/>
        </w:tabs>
      </w:pPr>
      <w:hyperlink w:anchor="_Toc26896" w:history="1">
        <w:r>
          <w:rPr>
            <w:rFonts w:ascii="仿宋" w:eastAsia="仿宋" w:hAnsi="仿宋" w:cs="仿宋" w:hint="eastAsia"/>
            <w:lang w:eastAsia="zh-CN"/>
          </w:rPr>
          <w:t>一、自粘壁纸项目绩效评估</w:t>
        </w:r>
        <w:r>
          <w:tab/>
        </w:r>
        <w:r>
          <w:fldChar w:fldCharType="begin"/>
        </w:r>
        <w:r>
          <w:instrText xml:space="preserve"> PAGEREF _Toc26896 \h </w:instrText>
        </w:r>
        <w:r>
          <w:fldChar w:fldCharType="separate"/>
        </w:r>
        <w:r>
          <w:t>3</w:t>
        </w:r>
        <w:r>
          <w:fldChar w:fldCharType="end"/>
        </w:r>
      </w:hyperlink>
    </w:p>
    <w:p>
      <w:pPr>
        <w:pStyle w:val="TOC2"/>
        <w:tabs>
          <w:tab w:val="right" w:leader="dot" w:pos="8306"/>
        </w:tabs>
      </w:pPr>
      <w:hyperlink w:anchor="_Toc29966" w:history="1">
        <w:r>
          <w:rPr>
            <w:rFonts w:ascii="仿宋" w:eastAsia="仿宋" w:hAnsi="仿宋" w:cs="仿宋" w:hint="eastAsia"/>
            <w:lang w:eastAsia="zh-CN"/>
          </w:rPr>
          <w:t>(一)、绩效评估指标</w:t>
        </w:r>
        <w:r>
          <w:tab/>
        </w:r>
        <w:r>
          <w:fldChar w:fldCharType="begin"/>
        </w:r>
        <w:r>
          <w:instrText xml:space="preserve"> PAGEREF _Toc29966 \h </w:instrText>
        </w:r>
        <w:r>
          <w:fldChar w:fldCharType="separate"/>
        </w:r>
        <w:r>
          <w:t>3</w:t>
        </w:r>
        <w:r>
          <w:fldChar w:fldCharType="end"/>
        </w:r>
      </w:hyperlink>
    </w:p>
    <w:p>
      <w:pPr>
        <w:pStyle w:val="TOC2"/>
        <w:tabs>
          <w:tab w:val="right" w:leader="dot" w:pos="8306"/>
        </w:tabs>
      </w:pPr>
      <w:hyperlink w:anchor="_Toc27302" w:history="1">
        <w:r>
          <w:rPr>
            <w:rFonts w:ascii="仿宋" w:eastAsia="仿宋" w:hAnsi="仿宋" w:cs="仿宋" w:hint="eastAsia"/>
            <w:lang w:eastAsia="zh-CN"/>
          </w:rPr>
          <w:t>(二)、绩效评估方法</w:t>
        </w:r>
        <w:r>
          <w:tab/>
        </w:r>
        <w:r>
          <w:fldChar w:fldCharType="begin"/>
        </w:r>
        <w:r>
          <w:instrText xml:space="preserve"> PAGEREF _Toc27302 \h </w:instrText>
        </w:r>
        <w:r>
          <w:fldChar w:fldCharType="separate"/>
        </w:r>
        <w:r>
          <w:t>4</w:t>
        </w:r>
        <w:r>
          <w:fldChar w:fldCharType="end"/>
        </w:r>
      </w:hyperlink>
    </w:p>
    <w:p>
      <w:pPr>
        <w:pStyle w:val="TOC2"/>
        <w:tabs>
          <w:tab w:val="right" w:leader="dot" w:pos="8306"/>
        </w:tabs>
      </w:pPr>
      <w:hyperlink w:anchor="_Toc14682" w:history="1">
        <w:r>
          <w:rPr>
            <w:rFonts w:ascii="仿宋" w:eastAsia="仿宋" w:hAnsi="仿宋" w:cs="仿宋" w:hint="eastAsia"/>
            <w:lang w:eastAsia="zh-CN"/>
          </w:rPr>
          <w:t>(三)、绩效评估周期</w:t>
        </w:r>
        <w:r>
          <w:tab/>
        </w:r>
        <w:r>
          <w:fldChar w:fldCharType="begin"/>
        </w:r>
        <w:r>
          <w:instrText xml:space="preserve"> PAGEREF _Toc14682 \h </w:instrText>
        </w:r>
        <w:r>
          <w:fldChar w:fldCharType="separate"/>
        </w:r>
        <w:r>
          <w:t>5</w:t>
        </w:r>
        <w:r>
          <w:fldChar w:fldCharType="end"/>
        </w:r>
      </w:hyperlink>
    </w:p>
    <w:p>
      <w:pPr>
        <w:pStyle w:val="TOC1"/>
        <w:tabs>
          <w:tab w:val="right" w:leader="dot" w:pos="8306"/>
        </w:tabs>
      </w:pPr>
      <w:hyperlink w:anchor="_Toc2618" w:history="1">
        <w:r>
          <w:rPr>
            <w:rFonts w:ascii="仿宋" w:eastAsia="仿宋" w:hAnsi="仿宋" w:cs="仿宋" w:hint="eastAsia"/>
            <w:lang w:eastAsia="zh-CN"/>
          </w:rPr>
          <w:t>二、自粘壁纸项目建设背景及必要性分析</w:t>
        </w:r>
        <w:r>
          <w:tab/>
        </w:r>
        <w:r>
          <w:fldChar w:fldCharType="begin"/>
        </w:r>
        <w:r>
          <w:instrText xml:space="preserve"> PAGEREF _Toc2618 \h </w:instrText>
        </w:r>
        <w:r>
          <w:fldChar w:fldCharType="separate"/>
        </w:r>
        <w:r>
          <w:t>6</w:t>
        </w:r>
        <w:r>
          <w:fldChar w:fldCharType="end"/>
        </w:r>
      </w:hyperlink>
    </w:p>
    <w:p>
      <w:pPr>
        <w:pStyle w:val="TOC2"/>
        <w:tabs>
          <w:tab w:val="right" w:leader="dot" w:pos="8306"/>
        </w:tabs>
      </w:pPr>
      <w:hyperlink w:anchor="_Toc15958" w:history="1">
        <w:r>
          <w:rPr>
            <w:rFonts w:ascii="仿宋" w:eastAsia="仿宋" w:hAnsi="仿宋" w:cs="仿宋" w:hint="eastAsia"/>
            <w:lang w:eastAsia="zh-CN"/>
          </w:rPr>
          <w:t>(一)、自粘壁纸项目背景分析</w:t>
        </w:r>
        <w:r>
          <w:tab/>
        </w:r>
        <w:r>
          <w:fldChar w:fldCharType="begin"/>
        </w:r>
        <w:r>
          <w:instrText xml:space="preserve"> PAGEREF _Toc15958 \h </w:instrText>
        </w:r>
        <w:r>
          <w:fldChar w:fldCharType="separate"/>
        </w:r>
        <w:r>
          <w:t>6</w:t>
        </w:r>
        <w:r>
          <w:fldChar w:fldCharType="end"/>
        </w:r>
      </w:hyperlink>
    </w:p>
    <w:p>
      <w:pPr>
        <w:pStyle w:val="TOC2"/>
        <w:tabs>
          <w:tab w:val="right" w:leader="dot" w:pos="8306"/>
        </w:tabs>
      </w:pPr>
      <w:hyperlink w:anchor="_Toc21690" w:history="1">
        <w:r>
          <w:rPr>
            <w:rFonts w:ascii="仿宋" w:eastAsia="仿宋" w:hAnsi="仿宋" w:cs="仿宋" w:hint="eastAsia"/>
            <w:lang w:eastAsia="zh-CN"/>
          </w:rPr>
          <w:t>(二)、自粘壁纸项目建设必要性分析</w:t>
        </w:r>
        <w:r>
          <w:tab/>
        </w:r>
        <w:r>
          <w:fldChar w:fldCharType="begin"/>
        </w:r>
        <w:r>
          <w:instrText xml:space="preserve"> PAGEREF _Toc21690 \h </w:instrText>
        </w:r>
        <w:r>
          <w:fldChar w:fldCharType="separate"/>
        </w:r>
        <w:r>
          <w:t>8</w:t>
        </w:r>
        <w:r>
          <w:fldChar w:fldCharType="end"/>
        </w:r>
      </w:hyperlink>
    </w:p>
    <w:p>
      <w:pPr>
        <w:pStyle w:val="TOC1"/>
        <w:tabs>
          <w:tab w:val="right" w:leader="dot" w:pos="8306"/>
        </w:tabs>
      </w:pPr>
      <w:hyperlink w:anchor="_Toc17555" w:history="1">
        <w:r>
          <w:rPr>
            <w:rFonts w:ascii="仿宋" w:eastAsia="仿宋" w:hAnsi="仿宋" w:cs="仿宋" w:hint="eastAsia"/>
            <w:lang w:eastAsia="zh-CN"/>
          </w:rPr>
          <w:t>三、自粘壁纸项目选址可行性分析</w:t>
        </w:r>
        <w:r>
          <w:tab/>
        </w:r>
        <w:r>
          <w:fldChar w:fldCharType="begin"/>
        </w:r>
        <w:r>
          <w:instrText xml:space="preserve"> PAGEREF _Toc17555 \h </w:instrText>
        </w:r>
        <w:r>
          <w:fldChar w:fldCharType="separate"/>
        </w:r>
        <w:r>
          <w:t>9</w:t>
        </w:r>
        <w:r>
          <w:fldChar w:fldCharType="end"/>
        </w:r>
      </w:hyperlink>
    </w:p>
    <w:p>
      <w:pPr>
        <w:pStyle w:val="TOC2"/>
        <w:tabs>
          <w:tab w:val="right" w:leader="dot" w:pos="8306"/>
        </w:tabs>
      </w:pPr>
      <w:hyperlink w:anchor="_Toc14953" w:history="1">
        <w:r>
          <w:rPr>
            <w:rFonts w:ascii="仿宋" w:eastAsia="仿宋" w:hAnsi="仿宋" w:cs="仿宋" w:hint="eastAsia"/>
            <w:lang w:eastAsia="zh-CN"/>
          </w:rPr>
          <w:t>(一)、自粘壁纸项目选址</w:t>
        </w:r>
        <w:r>
          <w:tab/>
        </w:r>
        <w:r>
          <w:fldChar w:fldCharType="begin"/>
        </w:r>
        <w:r>
          <w:instrText xml:space="preserve"> PAGEREF _Toc14953 \h </w:instrText>
        </w:r>
        <w:r>
          <w:fldChar w:fldCharType="separate"/>
        </w:r>
        <w:r>
          <w:t>9</w:t>
        </w:r>
        <w:r>
          <w:fldChar w:fldCharType="end"/>
        </w:r>
      </w:hyperlink>
    </w:p>
    <w:p>
      <w:pPr>
        <w:pStyle w:val="TOC2"/>
        <w:tabs>
          <w:tab w:val="right" w:leader="dot" w:pos="8306"/>
        </w:tabs>
      </w:pPr>
      <w:hyperlink w:anchor="_Toc11635" w:history="1">
        <w:r>
          <w:rPr>
            <w:rFonts w:ascii="仿宋" w:eastAsia="仿宋" w:hAnsi="仿宋" w:cs="仿宋" w:hint="eastAsia"/>
            <w:lang w:eastAsia="zh-CN"/>
          </w:rPr>
          <w:t>(二)、用地控制指标</w:t>
        </w:r>
        <w:r>
          <w:tab/>
        </w:r>
        <w:r>
          <w:fldChar w:fldCharType="begin"/>
        </w:r>
        <w:r>
          <w:instrText xml:space="preserve"> PAGEREF _Toc11635 \h </w:instrText>
        </w:r>
        <w:r>
          <w:fldChar w:fldCharType="separate"/>
        </w:r>
        <w:r>
          <w:t>9</w:t>
        </w:r>
        <w:r>
          <w:fldChar w:fldCharType="end"/>
        </w:r>
      </w:hyperlink>
    </w:p>
    <w:p>
      <w:pPr>
        <w:pStyle w:val="TOC2"/>
        <w:tabs>
          <w:tab w:val="right" w:leader="dot" w:pos="8306"/>
        </w:tabs>
      </w:pPr>
      <w:hyperlink w:anchor="_Toc10401" w:history="1">
        <w:r>
          <w:rPr>
            <w:rFonts w:ascii="仿宋" w:eastAsia="仿宋" w:hAnsi="仿宋" w:cs="仿宋" w:hint="eastAsia"/>
            <w:lang w:eastAsia="zh-CN"/>
          </w:rPr>
          <w:t>(三)、节约用地措施</w:t>
        </w:r>
        <w:r>
          <w:tab/>
        </w:r>
        <w:r>
          <w:fldChar w:fldCharType="begin"/>
        </w:r>
        <w:r>
          <w:instrText xml:space="preserve"> PAGEREF _Toc10401 \h </w:instrText>
        </w:r>
        <w:r>
          <w:fldChar w:fldCharType="separate"/>
        </w:r>
        <w:r>
          <w:t>11</w:t>
        </w:r>
        <w:r>
          <w:fldChar w:fldCharType="end"/>
        </w:r>
      </w:hyperlink>
    </w:p>
    <w:p>
      <w:pPr>
        <w:pStyle w:val="TOC2"/>
        <w:tabs>
          <w:tab w:val="right" w:leader="dot" w:pos="8306"/>
        </w:tabs>
      </w:pPr>
      <w:hyperlink w:anchor="_Toc1121" w:history="1">
        <w:r>
          <w:rPr>
            <w:rFonts w:ascii="仿宋" w:eastAsia="仿宋" w:hAnsi="仿宋" w:cs="仿宋" w:hint="eastAsia"/>
            <w:lang w:eastAsia="zh-CN"/>
          </w:rPr>
          <w:t>(四)、总图布置方案</w:t>
        </w:r>
        <w:r>
          <w:tab/>
        </w:r>
        <w:r>
          <w:fldChar w:fldCharType="begin"/>
        </w:r>
        <w:r>
          <w:instrText xml:space="preserve"> PAGEREF _Toc1121 \h </w:instrText>
        </w:r>
        <w:r>
          <w:fldChar w:fldCharType="separate"/>
        </w:r>
        <w:r>
          <w:t>12</w:t>
        </w:r>
        <w:r>
          <w:fldChar w:fldCharType="end"/>
        </w:r>
      </w:hyperlink>
    </w:p>
    <w:p>
      <w:pPr>
        <w:pStyle w:val="TOC2"/>
        <w:tabs>
          <w:tab w:val="right" w:leader="dot" w:pos="8306"/>
        </w:tabs>
      </w:pPr>
      <w:hyperlink w:anchor="_Toc27319" w:history="1">
        <w:r>
          <w:rPr>
            <w:rFonts w:ascii="仿宋" w:eastAsia="仿宋" w:hAnsi="仿宋" w:cs="仿宋" w:hint="eastAsia"/>
            <w:lang w:eastAsia="zh-CN"/>
          </w:rPr>
          <w:t>(五)、选址综合评价</w:t>
        </w:r>
        <w:r>
          <w:tab/>
        </w:r>
        <w:r>
          <w:fldChar w:fldCharType="begin"/>
        </w:r>
        <w:r>
          <w:instrText xml:space="preserve"> PAGEREF _Toc27319 \h </w:instrText>
        </w:r>
        <w:r>
          <w:fldChar w:fldCharType="separate"/>
        </w:r>
        <w:r>
          <w:t>13</w:t>
        </w:r>
        <w:r>
          <w:fldChar w:fldCharType="end"/>
        </w:r>
      </w:hyperlink>
    </w:p>
    <w:p>
      <w:pPr>
        <w:pStyle w:val="TOC1"/>
        <w:tabs>
          <w:tab w:val="right" w:leader="dot" w:pos="8306"/>
        </w:tabs>
      </w:pPr>
      <w:hyperlink w:anchor="_Toc26283" w:history="1">
        <w:r>
          <w:rPr>
            <w:rFonts w:ascii="仿宋" w:eastAsia="仿宋" w:hAnsi="仿宋" w:cs="仿宋" w:hint="eastAsia"/>
            <w:lang w:eastAsia="zh-CN"/>
          </w:rPr>
          <w:t>四、自粘壁纸项目危机管理</w:t>
        </w:r>
        <w:r>
          <w:tab/>
        </w:r>
        <w:r>
          <w:fldChar w:fldCharType="begin"/>
        </w:r>
        <w:r>
          <w:instrText xml:space="preserve"> PAGEREF _Toc26283 \h </w:instrText>
        </w:r>
        <w:r>
          <w:fldChar w:fldCharType="separate"/>
        </w:r>
        <w:r>
          <w:t>14</w:t>
        </w:r>
        <w:r>
          <w:fldChar w:fldCharType="end"/>
        </w:r>
      </w:hyperlink>
    </w:p>
    <w:p>
      <w:pPr>
        <w:pStyle w:val="TOC2"/>
        <w:tabs>
          <w:tab w:val="right" w:leader="dot" w:pos="8306"/>
        </w:tabs>
      </w:pPr>
      <w:hyperlink w:anchor="_Toc21210" w:history="1">
        <w:r>
          <w:rPr>
            <w:rFonts w:ascii="仿宋" w:eastAsia="仿宋" w:hAnsi="仿宋" w:cs="仿宋" w:hint="eastAsia"/>
            <w:lang w:eastAsia="zh-CN"/>
          </w:rPr>
          <w:t>(一)、危机预警与识别</w:t>
        </w:r>
        <w:r>
          <w:tab/>
        </w:r>
        <w:r>
          <w:fldChar w:fldCharType="begin"/>
        </w:r>
        <w:r>
          <w:instrText xml:space="preserve"> PAGEREF _Toc21210 \h </w:instrText>
        </w:r>
        <w:r>
          <w:fldChar w:fldCharType="separate"/>
        </w:r>
        <w:r>
          <w:t>14</w:t>
        </w:r>
        <w:r>
          <w:fldChar w:fldCharType="end"/>
        </w:r>
      </w:hyperlink>
    </w:p>
    <w:p>
      <w:pPr>
        <w:pStyle w:val="TOC2"/>
        <w:tabs>
          <w:tab w:val="right" w:leader="dot" w:pos="8306"/>
        </w:tabs>
      </w:pPr>
      <w:hyperlink w:anchor="_Toc26456" w:history="1">
        <w:r>
          <w:rPr>
            <w:rFonts w:ascii="仿宋" w:eastAsia="仿宋" w:hAnsi="仿宋" w:cs="仿宋" w:hint="eastAsia"/>
            <w:lang w:eastAsia="zh-CN"/>
          </w:rPr>
          <w:t>(二)、危机应对与恢复</w:t>
        </w:r>
        <w:r>
          <w:tab/>
        </w:r>
        <w:r>
          <w:fldChar w:fldCharType="begin"/>
        </w:r>
        <w:r>
          <w:instrText xml:space="preserve"> PAGEREF _Toc26456 \h </w:instrText>
        </w:r>
        <w:r>
          <w:fldChar w:fldCharType="separate"/>
        </w:r>
        <w:r>
          <w:t>15</w:t>
        </w:r>
        <w:r>
          <w:fldChar w:fldCharType="end"/>
        </w:r>
      </w:hyperlink>
    </w:p>
    <w:p>
      <w:pPr>
        <w:pStyle w:val="TOC1"/>
        <w:tabs>
          <w:tab w:val="right" w:leader="dot" w:pos="8306"/>
        </w:tabs>
      </w:pPr>
      <w:hyperlink w:anchor="_Toc29486" w:history="1">
        <w:r>
          <w:rPr>
            <w:rFonts w:ascii="仿宋" w:eastAsia="仿宋" w:hAnsi="仿宋" w:cs="仿宋" w:hint="eastAsia"/>
            <w:lang w:eastAsia="zh-CN"/>
          </w:rPr>
          <w:t>五、自粘壁纸项目概论</w:t>
        </w:r>
        <w:r>
          <w:tab/>
        </w:r>
        <w:r>
          <w:fldChar w:fldCharType="begin"/>
        </w:r>
        <w:r>
          <w:instrText xml:space="preserve"> PAGEREF _Toc29486 \h </w:instrText>
        </w:r>
        <w:r>
          <w:fldChar w:fldCharType="separate"/>
        </w:r>
        <w:r>
          <w:t>17</w:t>
        </w:r>
        <w:r>
          <w:fldChar w:fldCharType="end"/>
        </w:r>
      </w:hyperlink>
    </w:p>
    <w:p>
      <w:pPr>
        <w:pStyle w:val="TOC2"/>
        <w:tabs>
          <w:tab w:val="right" w:leader="dot" w:pos="8306"/>
        </w:tabs>
      </w:pPr>
      <w:hyperlink w:anchor="_Toc13930" w:history="1">
        <w:r>
          <w:rPr>
            <w:rFonts w:ascii="仿宋" w:eastAsia="仿宋" w:hAnsi="仿宋" w:cs="仿宋" w:hint="eastAsia"/>
            <w:lang w:eastAsia="zh-CN"/>
          </w:rPr>
          <w:t>(一)、自粘壁纸项目概况</w:t>
        </w:r>
        <w:r>
          <w:tab/>
        </w:r>
        <w:r>
          <w:fldChar w:fldCharType="begin"/>
        </w:r>
        <w:r>
          <w:instrText xml:space="preserve"> PAGEREF _Toc13930 \h </w:instrText>
        </w:r>
        <w:r>
          <w:fldChar w:fldCharType="separate"/>
        </w:r>
        <w:r>
          <w:t>17</w:t>
        </w:r>
        <w:r>
          <w:fldChar w:fldCharType="end"/>
        </w:r>
      </w:hyperlink>
    </w:p>
    <w:p>
      <w:pPr>
        <w:pStyle w:val="TOC2"/>
        <w:tabs>
          <w:tab w:val="right" w:leader="dot" w:pos="8306"/>
        </w:tabs>
      </w:pPr>
      <w:hyperlink w:anchor="_Toc12398" w:history="1">
        <w:r>
          <w:rPr>
            <w:rFonts w:ascii="仿宋" w:eastAsia="仿宋" w:hAnsi="仿宋" w:cs="仿宋" w:hint="eastAsia"/>
            <w:lang w:eastAsia="zh-CN"/>
          </w:rPr>
          <w:t>(二)、自粘壁纸项目目标</w:t>
        </w:r>
        <w:r>
          <w:tab/>
        </w:r>
        <w:r>
          <w:fldChar w:fldCharType="begin"/>
        </w:r>
        <w:r>
          <w:instrText xml:space="preserve"> PAGEREF _Toc12398 \h </w:instrText>
        </w:r>
        <w:r>
          <w:fldChar w:fldCharType="separate"/>
        </w:r>
        <w:r>
          <w:t>19</w:t>
        </w:r>
        <w:r>
          <w:fldChar w:fldCharType="end"/>
        </w:r>
      </w:hyperlink>
    </w:p>
    <w:p>
      <w:pPr>
        <w:pStyle w:val="TOC2"/>
        <w:tabs>
          <w:tab w:val="right" w:leader="dot" w:pos="8306"/>
        </w:tabs>
      </w:pPr>
      <w:hyperlink w:anchor="_Toc20329" w:history="1">
        <w:r>
          <w:rPr>
            <w:rFonts w:ascii="仿宋" w:eastAsia="仿宋" w:hAnsi="仿宋" w:cs="仿宋" w:hint="eastAsia"/>
            <w:lang w:eastAsia="zh-CN"/>
          </w:rPr>
          <w:t>(三)、自粘壁纸项目提出的理由</w:t>
        </w:r>
        <w:r>
          <w:tab/>
        </w:r>
        <w:r>
          <w:fldChar w:fldCharType="begin"/>
        </w:r>
        <w:r>
          <w:instrText xml:space="preserve"> PAGEREF _Toc20329 \h </w:instrText>
        </w:r>
        <w:r>
          <w:fldChar w:fldCharType="separate"/>
        </w:r>
        <w:r>
          <w:t>20</w:t>
        </w:r>
        <w:r>
          <w:fldChar w:fldCharType="end"/>
        </w:r>
      </w:hyperlink>
    </w:p>
    <w:p>
      <w:pPr>
        <w:pStyle w:val="TOC2"/>
        <w:tabs>
          <w:tab w:val="right" w:leader="dot" w:pos="8306"/>
        </w:tabs>
      </w:pPr>
      <w:hyperlink w:anchor="_Toc722" w:history="1">
        <w:r>
          <w:rPr>
            <w:rFonts w:ascii="仿宋" w:eastAsia="仿宋" w:hAnsi="仿宋" w:cs="仿宋" w:hint="eastAsia"/>
            <w:lang w:eastAsia="zh-CN"/>
          </w:rPr>
          <w:t>(四)、自粘壁纸项目意义</w:t>
        </w:r>
        <w:r>
          <w:tab/>
        </w:r>
        <w:r>
          <w:fldChar w:fldCharType="begin"/>
        </w:r>
        <w:r>
          <w:instrText xml:space="preserve"> PAGEREF _Toc722 \h </w:instrText>
        </w:r>
        <w:r>
          <w:fldChar w:fldCharType="separate"/>
        </w:r>
        <w:r>
          <w:t>21</w:t>
        </w:r>
        <w:r>
          <w:fldChar w:fldCharType="end"/>
        </w:r>
      </w:hyperlink>
    </w:p>
    <w:p>
      <w:pPr>
        <w:pStyle w:val="TOC2"/>
        <w:tabs>
          <w:tab w:val="right" w:leader="dot" w:pos="8306"/>
        </w:tabs>
      </w:pPr>
      <w:hyperlink w:anchor="_Toc20790" w:history="1">
        <w:r>
          <w:rPr>
            <w:rFonts w:ascii="仿宋" w:eastAsia="仿宋" w:hAnsi="仿宋" w:cs="仿宋" w:hint="eastAsia"/>
            <w:lang w:eastAsia="zh-CN"/>
          </w:rPr>
          <w:t>(五)、自粘壁纸项目背景</w:t>
        </w:r>
        <w:r>
          <w:tab/>
        </w:r>
        <w:r>
          <w:fldChar w:fldCharType="begin"/>
        </w:r>
        <w:r>
          <w:instrText xml:space="preserve"> PAGEREF _Toc20790 \h </w:instrText>
        </w:r>
        <w:r>
          <w:fldChar w:fldCharType="separate"/>
        </w:r>
        <w:r>
          <w:t>22</w:t>
        </w:r>
        <w:r>
          <w:fldChar w:fldCharType="end"/>
        </w:r>
      </w:hyperlink>
    </w:p>
    <w:p>
      <w:pPr>
        <w:pStyle w:val="TOC1"/>
        <w:tabs>
          <w:tab w:val="right" w:leader="dot" w:pos="8306"/>
        </w:tabs>
      </w:pPr>
      <w:hyperlink w:anchor="_Toc7962" w:history="1">
        <w:r>
          <w:rPr>
            <w:rFonts w:ascii="仿宋" w:eastAsia="仿宋" w:hAnsi="仿宋" w:cs="仿宋" w:hint="eastAsia"/>
            <w:lang w:eastAsia="zh-CN"/>
          </w:rPr>
          <w:t>六、自粘壁纸项目建设单位说明</w:t>
        </w:r>
        <w:r>
          <w:tab/>
        </w:r>
        <w:r>
          <w:fldChar w:fldCharType="begin"/>
        </w:r>
        <w:r>
          <w:instrText xml:space="preserve"> PAGEREF _Toc7962 \h </w:instrText>
        </w:r>
        <w:r>
          <w:fldChar w:fldCharType="separate"/>
        </w:r>
        <w:r>
          <w:t>23</w:t>
        </w:r>
        <w:r>
          <w:fldChar w:fldCharType="end"/>
        </w:r>
      </w:hyperlink>
    </w:p>
    <w:p>
      <w:pPr>
        <w:pStyle w:val="TOC2"/>
        <w:tabs>
          <w:tab w:val="right" w:leader="dot" w:pos="8306"/>
        </w:tabs>
      </w:pPr>
      <w:hyperlink w:anchor="_Toc29039" w:history="1">
        <w:r>
          <w:rPr>
            <w:rFonts w:ascii="仿宋" w:eastAsia="仿宋" w:hAnsi="仿宋" w:cs="仿宋" w:hint="eastAsia"/>
            <w:lang w:eastAsia="zh-CN"/>
          </w:rPr>
          <w:t>(一)、自粘壁纸项目承办单位基本情况</w:t>
        </w:r>
        <w:r>
          <w:tab/>
        </w:r>
        <w:r>
          <w:fldChar w:fldCharType="begin"/>
        </w:r>
        <w:r>
          <w:instrText xml:space="preserve"> PAGEREF _Toc29039 \h </w:instrText>
        </w:r>
        <w:r>
          <w:fldChar w:fldCharType="separate"/>
        </w:r>
        <w:r>
          <w:t>23</w:t>
        </w:r>
        <w:r>
          <w:fldChar w:fldCharType="end"/>
        </w:r>
      </w:hyperlink>
    </w:p>
    <w:p>
      <w:pPr>
        <w:pStyle w:val="TOC2"/>
        <w:tabs>
          <w:tab w:val="right" w:leader="dot" w:pos="8306"/>
        </w:tabs>
      </w:pPr>
      <w:hyperlink w:anchor="_Toc20706" w:history="1">
        <w:r>
          <w:rPr>
            <w:rFonts w:ascii="仿宋" w:eastAsia="仿宋" w:hAnsi="仿宋" w:cs="仿宋" w:hint="eastAsia"/>
            <w:lang w:eastAsia="zh-CN"/>
          </w:rPr>
          <w:t>(二)、公司经济效益分析</w:t>
        </w:r>
        <w:r>
          <w:tab/>
        </w:r>
        <w:r>
          <w:fldChar w:fldCharType="begin"/>
        </w:r>
        <w:r>
          <w:instrText xml:space="preserve"> PAGEREF _Toc20706 \h </w:instrText>
        </w:r>
        <w:r>
          <w:fldChar w:fldCharType="separate"/>
        </w:r>
        <w:r>
          <w:t>24</w:t>
        </w:r>
        <w:r>
          <w:fldChar w:fldCharType="end"/>
        </w:r>
      </w:hyperlink>
    </w:p>
    <w:p>
      <w:pPr>
        <w:pStyle w:val="TOC1"/>
        <w:tabs>
          <w:tab w:val="right" w:leader="dot" w:pos="8306"/>
        </w:tabs>
      </w:pPr>
      <w:hyperlink w:anchor="_Toc20453" w:history="1">
        <w:r>
          <w:rPr>
            <w:rFonts w:ascii="仿宋" w:eastAsia="仿宋" w:hAnsi="仿宋" w:cs="仿宋" w:hint="eastAsia"/>
            <w:lang w:eastAsia="zh-CN"/>
          </w:rPr>
          <w:t>七、自粘壁纸项目计划安排</w:t>
        </w:r>
        <w:r>
          <w:tab/>
        </w:r>
        <w:r>
          <w:fldChar w:fldCharType="begin"/>
        </w:r>
        <w:r>
          <w:instrText xml:space="preserve"> PAGEREF _Toc20453 \h </w:instrText>
        </w:r>
        <w:r>
          <w:fldChar w:fldCharType="separate"/>
        </w:r>
        <w:r>
          <w:t>25</w:t>
        </w:r>
        <w:r>
          <w:fldChar w:fldCharType="end"/>
        </w:r>
      </w:hyperlink>
    </w:p>
    <w:p>
      <w:pPr>
        <w:pStyle w:val="TOC2"/>
        <w:tabs>
          <w:tab w:val="right" w:leader="dot" w:pos="8306"/>
        </w:tabs>
      </w:pPr>
      <w:hyperlink w:anchor="_Toc22704" w:history="1">
        <w:r>
          <w:rPr>
            <w:rFonts w:ascii="仿宋" w:eastAsia="仿宋" w:hAnsi="仿宋" w:cs="仿宋" w:hint="eastAsia"/>
            <w:lang w:eastAsia="zh-CN"/>
          </w:rPr>
          <w:t>(一)、建设周期</w:t>
        </w:r>
        <w:r>
          <w:tab/>
        </w:r>
        <w:r>
          <w:fldChar w:fldCharType="begin"/>
        </w:r>
        <w:r>
          <w:instrText xml:space="preserve"> PAGEREF _Toc22704 \h </w:instrText>
        </w:r>
        <w:r>
          <w:fldChar w:fldCharType="separate"/>
        </w:r>
        <w:r>
          <w:t>25</w:t>
        </w:r>
        <w:r>
          <w:fldChar w:fldCharType="end"/>
        </w:r>
      </w:hyperlink>
    </w:p>
    <w:p>
      <w:pPr>
        <w:pStyle w:val="TOC2"/>
        <w:tabs>
          <w:tab w:val="right" w:leader="dot" w:pos="8306"/>
        </w:tabs>
      </w:pPr>
      <w:hyperlink w:anchor="_Toc21252" w:history="1">
        <w:r>
          <w:rPr>
            <w:rFonts w:ascii="仿宋" w:eastAsia="仿宋" w:hAnsi="仿宋" w:cs="仿宋" w:hint="eastAsia"/>
            <w:lang w:eastAsia="zh-CN"/>
          </w:rPr>
          <w:t>(二)、建设进度</w:t>
        </w:r>
        <w:r>
          <w:tab/>
        </w:r>
        <w:r>
          <w:fldChar w:fldCharType="begin"/>
        </w:r>
        <w:r>
          <w:instrText xml:space="preserve"> PAGEREF _Toc21252 \h </w:instrText>
        </w:r>
        <w:r>
          <w:fldChar w:fldCharType="separate"/>
        </w:r>
        <w:r>
          <w:t>25</w:t>
        </w:r>
        <w:r>
          <w:fldChar w:fldCharType="end"/>
        </w:r>
      </w:hyperlink>
    </w:p>
    <w:p>
      <w:pPr>
        <w:pStyle w:val="TOC2"/>
        <w:tabs>
          <w:tab w:val="right" w:leader="dot" w:pos="8306"/>
        </w:tabs>
      </w:pPr>
      <w:hyperlink w:anchor="_Toc29532" w:history="1">
        <w:r>
          <w:rPr>
            <w:rFonts w:ascii="仿宋" w:eastAsia="仿宋" w:hAnsi="仿宋" w:cs="仿宋" w:hint="eastAsia"/>
            <w:lang w:eastAsia="zh-CN"/>
          </w:rPr>
          <w:t>(三)、进度安排注意事项</w:t>
        </w:r>
        <w:r>
          <w:tab/>
        </w:r>
        <w:r>
          <w:fldChar w:fldCharType="begin"/>
        </w:r>
        <w:r>
          <w:instrText xml:space="preserve"> PAGEREF _Toc29532 \h </w:instrText>
        </w:r>
        <w:r>
          <w:fldChar w:fldCharType="separate"/>
        </w:r>
        <w:r>
          <w:t>26</w:t>
        </w:r>
        <w:r>
          <w:fldChar w:fldCharType="end"/>
        </w:r>
      </w:hyperlink>
    </w:p>
    <w:p>
      <w:pPr>
        <w:pStyle w:val="TOC2"/>
        <w:tabs>
          <w:tab w:val="right" w:leader="dot" w:pos="8306"/>
        </w:tabs>
      </w:pPr>
      <w:hyperlink w:anchor="_Toc15374" w:history="1">
        <w:r>
          <w:rPr>
            <w:rFonts w:ascii="仿宋" w:eastAsia="仿宋" w:hAnsi="仿宋" w:cs="仿宋" w:hint="eastAsia"/>
            <w:lang w:eastAsia="zh-CN"/>
          </w:rPr>
          <w:t>(四)、人力资源配置</w:t>
        </w:r>
        <w:r>
          <w:tab/>
        </w:r>
        <w:r>
          <w:fldChar w:fldCharType="begin"/>
        </w:r>
        <w:r>
          <w:instrText xml:space="preserve"> PAGEREF _Toc15374 \h </w:instrText>
        </w:r>
        <w:r>
          <w:fldChar w:fldCharType="separate"/>
        </w:r>
        <w:r>
          <w:t>28</w:t>
        </w:r>
        <w:r>
          <w:fldChar w:fldCharType="end"/>
        </w:r>
      </w:hyperlink>
    </w:p>
    <w:p>
      <w:pPr>
        <w:pStyle w:val="TOC1"/>
        <w:tabs>
          <w:tab w:val="right" w:leader="dot" w:pos="8306"/>
        </w:tabs>
      </w:pPr>
      <w:hyperlink w:anchor="_Toc7611" w:history="1">
        <w:r>
          <w:rPr>
            <w:rFonts w:ascii="仿宋" w:eastAsia="仿宋" w:hAnsi="仿宋" w:cs="仿宋" w:hint="eastAsia"/>
            <w:lang w:eastAsia="zh-CN"/>
          </w:rPr>
          <w:t>八、自粘壁纸项目技术管理</w:t>
        </w:r>
        <w:r>
          <w:tab/>
        </w:r>
        <w:r>
          <w:fldChar w:fldCharType="begin"/>
        </w:r>
        <w:r>
          <w:instrText xml:space="preserve"> PAGEREF _Toc7611 \h </w:instrText>
        </w:r>
        <w:r>
          <w:fldChar w:fldCharType="separate"/>
        </w:r>
        <w:r>
          <w:t>29</w:t>
        </w:r>
        <w:r>
          <w:fldChar w:fldCharType="end"/>
        </w:r>
      </w:hyperlink>
    </w:p>
    <w:p>
      <w:pPr>
        <w:pStyle w:val="TOC2"/>
        <w:tabs>
          <w:tab w:val="right" w:leader="dot" w:pos="8306"/>
        </w:tabs>
      </w:pPr>
      <w:hyperlink w:anchor="_Toc23193" w:history="1">
        <w:r>
          <w:rPr>
            <w:rFonts w:ascii="仿宋" w:eastAsia="仿宋" w:hAnsi="仿宋" w:cs="仿宋" w:hint="eastAsia"/>
            <w:lang w:eastAsia="zh-CN"/>
          </w:rPr>
          <w:t>(一)、技术方案选用方向</w:t>
        </w:r>
        <w:r>
          <w:tab/>
        </w:r>
        <w:r>
          <w:fldChar w:fldCharType="begin"/>
        </w:r>
        <w:r>
          <w:instrText xml:space="preserve"> PAGEREF _Toc23193 \h </w:instrText>
        </w:r>
        <w:r>
          <w:fldChar w:fldCharType="separate"/>
        </w:r>
        <w:r>
          <w:t>29</w:t>
        </w:r>
        <w:r>
          <w:fldChar w:fldCharType="end"/>
        </w:r>
      </w:hyperlink>
    </w:p>
    <w:p>
      <w:pPr>
        <w:pStyle w:val="TOC2"/>
        <w:tabs>
          <w:tab w:val="right" w:leader="dot" w:pos="8306"/>
        </w:tabs>
      </w:pPr>
      <w:hyperlink w:anchor="_Toc32447" w:history="1">
        <w:r>
          <w:rPr>
            <w:rFonts w:ascii="仿宋" w:eastAsia="仿宋" w:hAnsi="仿宋" w:cs="仿宋" w:hint="eastAsia"/>
            <w:lang w:eastAsia="zh-CN"/>
          </w:rPr>
          <w:t>(二)、工艺技术方案选用原则</w:t>
        </w:r>
        <w:r>
          <w:tab/>
        </w:r>
        <w:r>
          <w:fldChar w:fldCharType="begin"/>
        </w:r>
        <w:r>
          <w:instrText xml:space="preserve"> PAGEREF _Toc32447 \h </w:instrText>
        </w:r>
        <w:r>
          <w:fldChar w:fldCharType="separate"/>
        </w:r>
        <w:r>
          <w:t>31</w:t>
        </w:r>
        <w:r>
          <w:fldChar w:fldCharType="end"/>
        </w:r>
      </w:hyperlink>
    </w:p>
    <w:p>
      <w:pPr>
        <w:pStyle w:val="TOC2"/>
        <w:tabs>
          <w:tab w:val="right" w:leader="dot" w:pos="8306"/>
        </w:tabs>
      </w:pPr>
      <w:hyperlink w:anchor="_Toc16573" w:history="1">
        <w:r>
          <w:rPr>
            <w:rFonts w:ascii="仿宋" w:eastAsia="仿宋" w:hAnsi="仿宋" w:cs="仿宋" w:hint="eastAsia"/>
            <w:lang w:eastAsia="zh-CN"/>
          </w:rPr>
          <w:t>(三)、工艺技术方案要求</w:t>
        </w:r>
        <w:r>
          <w:tab/>
        </w:r>
        <w:r>
          <w:fldChar w:fldCharType="begin"/>
        </w:r>
        <w:r>
          <w:instrText xml:space="preserve"> PAGEREF _Toc16573 \h </w:instrText>
        </w:r>
        <w:r>
          <w:fldChar w:fldCharType="separate"/>
        </w:r>
        <w:r>
          <w:t>33</w:t>
        </w:r>
        <w:r>
          <w:fldChar w:fldCharType="end"/>
        </w:r>
      </w:hyperlink>
    </w:p>
    <w:p>
      <w:pPr>
        <w:pStyle w:val="TOC1"/>
        <w:tabs>
          <w:tab w:val="right" w:leader="dot" w:pos="8306"/>
        </w:tabs>
      </w:pPr>
      <w:hyperlink w:anchor="_Toc29538" w:history="1">
        <w:r>
          <w:rPr>
            <w:rFonts w:ascii="仿宋" w:eastAsia="仿宋" w:hAnsi="仿宋" w:cs="仿宋" w:hint="eastAsia"/>
            <w:lang w:eastAsia="zh-CN"/>
          </w:rPr>
          <w:t>九、自粘壁纸项目经营效益</w:t>
        </w:r>
        <w:r>
          <w:tab/>
        </w:r>
        <w:r>
          <w:fldChar w:fldCharType="begin"/>
        </w:r>
        <w:r>
          <w:instrText xml:space="preserve"> PAGEREF _Toc29538 \h </w:instrText>
        </w:r>
        <w:r>
          <w:fldChar w:fldCharType="separate"/>
        </w:r>
        <w:r>
          <w:t>35</w:t>
        </w:r>
        <w:r>
          <w:fldChar w:fldCharType="end"/>
        </w:r>
      </w:hyperlink>
    </w:p>
    <w:p>
      <w:pPr>
        <w:pStyle w:val="TOC2"/>
        <w:tabs>
          <w:tab w:val="right" w:leader="dot" w:pos="8306"/>
        </w:tabs>
      </w:pPr>
      <w:hyperlink w:anchor="_Toc9670" w:history="1">
        <w:r>
          <w:rPr>
            <w:rFonts w:ascii="仿宋" w:eastAsia="仿宋" w:hAnsi="仿宋" w:cs="仿宋" w:hint="eastAsia"/>
            <w:lang w:eastAsia="zh-CN"/>
          </w:rPr>
          <w:t>(一)、经济评价财务测算</w:t>
        </w:r>
        <w:r>
          <w:tab/>
        </w:r>
        <w:r>
          <w:fldChar w:fldCharType="begin"/>
        </w:r>
        <w:r>
          <w:instrText xml:space="preserve"> PAGEREF _Toc9670 \h </w:instrText>
        </w:r>
        <w:r>
          <w:fldChar w:fldCharType="separate"/>
        </w:r>
        <w:r>
          <w:t>35</w:t>
        </w:r>
        <w:r>
          <w:fldChar w:fldCharType="end"/>
        </w:r>
      </w:hyperlink>
    </w:p>
    <w:p>
      <w:pPr>
        <w:pStyle w:val="TOC2"/>
        <w:tabs>
          <w:tab w:val="right" w:leader="dot" w:pos="8306"/>
        </w:tabs>
      </w:pPr>
      <w:hyperlink w:anchor="_Toc21268" w:history="1">
        <w:r>
          <w:rPr>
            <w:rFonts w:ascii="仿宋" w:eastAsia="仿宋" w:hAnsi="仿宋" w:cs="仿宋" w:hint="eastAsia"/>
            <w:lang w:eastAsia="zh-CN"/>
          </w:rPr>
          <w:t>(二)、自粘壁纸项目盈利能力分析</w:t>
        </w:r>
        <w:r>
          <w:tab/>
        </w:r>
        <w:r>
          <w:fldChar w:fldCharType="begin"/>
        </w:r>
        <w:r>
          <w:instrText xml:space="preserve"> PAGEREF _Toc21268 \h </w:instrText>
        </w:r>
        <w:r>
          <w:fldChar w:fldCharType="separate"/>
        </w:r>
        <w:r>
          <w:t>36</w:t>
        </w:r>
        <w:r>
          <w:fldChar w:fldCharType="end"/>
        </w:r>
      </w:hyperlink>
    </w:p>
    <w:p>
      <w:pPr>
        <w:pStyle w:val="TOC1"/>
        <w:tabs>
          <w:tab w:val="right" w:leader="dot" w:pos="8306"/>
        </w:tabs>
      </w:pPr>
      <w:hyperlink w:anchor="_Toc21355" w:history="1">
        <w:r>
          <w:rPr>
            <w:rFonts w:ascii="仿宋" w:eastAsia="仿宋" w:hAnsi="仿宋" w:cs="仿宋" w:hint="eastAsia"/>
            <w:lang w:eastAsia="zh-CN"/>
          </w:rPr>
          <w:t>十、自粘壁纸项目财务管理</w:t>
        </w:r>
        <w:r>
          <w:tab/>
        </w:r>
        <w:r>
          <w:fldChar w:fldCharType="begin"/>
        </w:r>
        <w:r>
          <w:instrText xml:space="preserve"> PAGEREF _Toc21355 \h </w:instrText>
        </w:r>
        <w:r>
          <w:fldChar w:fldCharType="separate"/>
        </w:r>
        <w:r>
          <w:t>37</w:t>
        </w:r>
        <w:r>
          <w:fldChar w:fldCharType="end"/>
        </w:r>
      </w:hyperlink>
    </w:p>
    <w:p>
      <w:pPr>
        <w:pStyle w:val="TOC2"/>
        <w:tabs>
          <w:tab w:val="right" w:leader="dot" w:pos="8306"/>
        </w:tabs>
      </w:pPr>
      <w:hyperlink w:anchor="_Toc30863" w:history="1">
        <w:r>
          <w:rPr>
            <w:rFonts w:ascii="仿宋" w:eastAsia="仿宋" w:hAnsi="仿宋" w:cs="仿宋" w:hint="eastAsia"/>
            <w:lang w:eastAsia="zh-CN"/>
          </w:rPr>
          <w:t>(一)、资金需求大</w:t>
        </w:r>
        <w:r>
          <w:tab/>
        </w:r>
        <w:r>
          <w:fldChar w:fldCharType="begin"/>
        </w:r>
        <w:r>
          <w:instrText xml:space="preserve"> PAGEREF _Toc30863 \h </w:instrText>
        </w:r>
        <w:r>
          <w:fldChar w:fldCharType="separate"/>
        </w:r>
        <w:r>
          <w:t>37</w:t>
        </w:r>
        <w:r>
          <w:fldChar w:fldCharType="end"/>
        </w:r>
      </w:hyperlink>
    </w:p>
    <w:p>
      <w:pPr>
        <w:pStyle w:val="TOC2"/>
        <w:tabs>
          <w:tab w:val="right" w:leader="dot" w:pos="8306"/>
        </w:tabs>
      </w:pPr>
      <w:hyperlink w:anchor="_Toc6622" w:history="1">
        <w:r>
          <w:rPr>
            <w:rFonts w:ascii="仿宋" w:eastAsia="仿宋" w:hAnsi="仿宋" w:cs="仿宋" w:hint="eastAsia"/>
            <w:lang w:eastAsia="zh-CN"/>
          </w:rPr>
          <w:t>(二)、研发周期长</w:t>
        </w:r>
        <w:r>
          <w:tab/>
        </w:r>
        <w:r>
          <w:fldChar w:fldCharType="begin"/>
        </w:r>
        <w:r>
          <w:instrText xml:space="preserve"> PAGEREF _Toc6622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95" w:history="1">
        <w:r>
          <w:rPr>
            <w:rFonts w:ascii="仿宋" w:eastAsia="仿宋" w:hAnsi="仿宋" w:cs="仿宋" w:hint="eastAsia"/>
            <w:lang w:eastAsia="zh-CN"/>
          </w:rPr>
          <w:t>(三)、市场风险大</w:t>
        </w:r>
        <w:r>
          <w:tab/>
        </w:r>
        <w:r>
          <w:fldChar w:fldCharType="begin"/>
        </w:r>
        <w:r>
          <w:instrText xml:space="preserve"> PAGEREF _Toc14895 \h </w:instrText>
        </w:r>
        <w:r>
          <w:fldChar w:fldCharType="separate"/>
        </w:r>
        <w:r>
          <w:t>39</w:t>
        </w:r>
        <w:r>
          <w:fldChar w:fldCharType="end"/>
        </w:r>
      </w:hyperlink>
    </w:p>
    <w:p>
      <w:pPr>
        <w:pStyle w:val="TOC2"/>
        <w:tabs>
          <w:tab w:val="right" w:leader="dot" w:pos="8306"/>
        </w:tabs>
      </w:pPr>
      <w:hyperlink w:anchor="_Toc26925" w:history="1">
        <w:r>
          <w:rPr>
            <w:rFonts w:ascii="仿宋" w:eastAsia="仿宋" w:hAnsi="仿宋" w:cs="仿宋" w:hint="eastAsia"/>
            <w:lang w:eastAsia="zh-CN"/>
          </w:rPr>
          <w:t>(四)、利润率高</w:t>
        </w:r>
        <w:r>
          <w:tab/>
        </w:r>
        <w:r>
          <w:fldChar w:fldCharType="begin"/>
        </w:r>
        <w:r>
          <w:instrText xml:space="preserve"> PAGEREF _Toc26925 \h </w:instrText>
        </w:r>
        <w:r>
          <w:fldChar w:fldCharType="separate"/>
        </w:r>
        <w:r>
          <w:t>42</w:t>
        </w:r>
        <w:r>
          <w:fldChar w:fldCharType="end"/>
        </w:r>
      </w:hyperlink>
    </w:p>
    <w:p>
      <w:pPr>
        <w:pStyle w:val="TOC1"/>
        <w:tabs>
          <w:tab w:val="right" w:leader="dot" w:pos="8306"/>
        </w:tabs>
      </w:pPr>
      <w:hyperlink w:anchor="_Toc5712" w:history="1">
        <w:r>
          <w:rPr>
            <w:rFonts w:ascii="仿宋" w:eastAsia="仿宋" w:hAnsi="仿宋" w:cs="仿宋" w:hint="eastAsia"/>
            <w:lang w:eastAsia="zh-CN"/>
          </w:rPr>
          <w:t>十一、自粘壁纸项目人力资源培养与发展</w:t>
        </w:r>
        <w:r>
          <w:tab/>
        </w:r>
        <w:r>
          <w:fldChar w:fldCharType="begin"/>
        </w:r>
        <w:r>
          <w:instrText xml:space="preserve"> PAGEREF _Toc5712 \h </w:instrText>
        </w:r>
        <w:r>
          <w:fldChar w:fldCharType="separate"/>
        </w:r>
        <w:r>
          <w:t>44</w:t>
        </w:r>
        <w:r>
          <w:fldChar w:fldCharType="end"/>
        </w:r>
      </w:hyperlink>
    </w:p>
    <w:p>
      <w:pPr>
        <w:pStyle w:val="TOC2"/>
        <w:tabs>
          <w:tab w:val="right" w:leader="dot" w:pos="8306"/>
        </w:tabs>
      </w:pPr>
      <w:hyperlink w:anchor="_Toc25287" w:history="1">
        <w:r>
          <w:rPr>
            <w:rFonts w:ascii="仿宋" w:eastAsia="仿宋" w:hAnsi="仿宋" w:cs="仿宋" w:hint="eastAsia"/>
            <w:lang w:eastAsia="zh-CN"/>
          </w:rPr>
          <w:t>(一)、人才需求与规划</w:t>
        </w:r>
        <w:r>
          <w:tab/>
        </w:r>
        <w:r>
          <w:fldChar w:fldCharType="begin"/>
        </w:r>
        <w:r>
          <w:instrText xml:space="preserve"> PAGEREF _Toc25287 \h </w:instrText>
        </w:r>
        <w:r>
          <w:fldChar w:fldCharType="separate"/>
        </w:r>
        <w:r>
          <w:t>44</w:t>
        </w:r>
        <w:r>
          <w:fldChar w:fldCharType="end"/>
        </w:r>
      </w:hyperlink>
    </w:p>
    <w:p>
      <w:pPr>
        <w:pStyle w:val="TOC2"/>
        <w:tabs>
          <w:tab w:val="right" w:leader="dot" w:pos="8306"/>
        </w:tabs>
      </w:pPr>
      <w:hyperlink w:anchor="_Toc15155" w:history="1">
        <w:r>
          <w:rPr>
            <w:rFonts w:ascii="仿宋" w:eastAsia="仿宋" w:hAnsi="仿宋" w:cs="仿宋" w:hint="eastAsia"/>
            <w:lang w:eastAsia="zh-CN"/>
          </w:rPr>
          <w:t>(二)、培训与发展计划</w:t>
        </w:r>
        <w:r>
          <w:tab/>
        </w:r>
        <w:r>
          <w:fldChar w:fldCharType="begin"/>
        </w:r>
        <w:r>
          <w:instrText xml:space="preserve"> PAGEREF _Toc15155 \h </w:instrText>
        </w:r>
        <w:r>
          <w:fldChar w:fldCharType="separate"/>
        </w:r>
        <w:r>
          <w:t>44</w:t>
        </w:r>
        <w:r>
          <w:fldChar w:fldCharType="end"/>
        </w:r>
      </w:hyperlink>
    </w:p>
    <w:p>
      <w:pPr>
        <w:pStyle w:val="TOC1"/>
        <w:tabs>
          <w:tab w:val="right" w:leader="dot" w:pos="8306"/>
        </w:tabs>
      </w:pPr>
      <w:hyperlink w:anchor="_Toc3115" w:history="1">
        <w:r>
          <w:rPr>
            <w:rFonts w:ascii="仿宋" w:eastAsia="仿宋" w:hAnsi="仿宋" w:cs="仿宋" w:hint="eastAsia"/>
            <w:lang w:eastAsia="zh-CN"/>
          </w:rPr>
          <w:t>十二、自粘壁纸项目人力资源管理</w:t>
        </w:r>
        <w:r>
          <w:tab/>
        </w:r>
        <w:r>
          <w:fldChar w:fldCharType="begin"/>
        </w:r>
        <w:r>
          <w:instrText xml:space="preserve"> PAGEREF _Toc3115 \h </w:instrText>
        </w:r>
        <w:r>
          <w:fldChar w:fldCharType="separate"/>
        </w:r>
        <w:r>
          <w:t>45</w:t>
        </w:r>
        <w:r>
          <w:fldChar w:fldCharType="end"/>
        </w:r>
      </w:hyperlink>
    </w:p>
    <w:p>
      <w:pPr>
        <w:pStyle w:val="TOC2"/>
        <w:tabs>
          <w:tab w:val="right" w:leader="dot" w:pos="8306"/>
        </w:tabs>
      </w:pPr>
      <w:hyperlink w:anchor="_Toc3965" w:history="1">
        <w:r>
          <w:rPr>
            <w:rFonts w:ascii="仿宋" w:eastAsia="仿宋" w:hAnsi="仿宋" w:cs="仿宋" w:hint="eastAsia"/>
            <w:lang w:eastAsia="zh-CN"/>
          </w:rPr>
          <w:t>(一)、建立健全的预算管理制度</w:t>
        </w:r>
        <w:r>
          <w:tab/>
        </w:r>
        <w:r>
          <w:fldChar w:fldCharType="begin"/>
        </w:r>
        <w:r>
          <w:instrText xml:space="preserve"> PAGEREF _Toc3965 \h </w:instrText>
        </w:r>
        <w:r>
          <w:fldChar w:fldCharType="separate"/>
        </w:r>
        <w:r>
          <w:t>45</w:t>
        </w:r>
        <w:r>
          <w:fldChar w:fldCharType="end"/>
        </w:r>
      </w:hyperlink>
    </w:p>
    <w:p>
      <w:pPr>
        <w:pStyle w:val="TOC2"/>
        <w:tabs>
          <w:tab w:val="right" w:leader="dot" w:pos="8306"/>
        </w:tabs>
      </w:pPr>
      <w:hyperlink w:anchor="_Toc21512" w:history="1">
        <w:r>
          <w:rPr>
            <w:rFonts w:ascii="仿宋" w:eastAsia="仿宋" w:hAnsi="仿宋" w:cs="仿宋" w:hint="eastAsia"/>
            <w:lang w:eastAsia="zh-CN"/>
          </w:rPr>
          <w:t>(二)、加强资金流动监控</w:t>
        </w:r>
        <w:r>
          <w:tab/>
        </w:r>
        <w:r>
          <w:fldChar w:fldCharType="begin"/>
        </w:r>
        <w:r>
          <w:instrText xml:space="preserve"> PAGEREF _Toc21512 \h </w:instrText>
        </w:r>
        <w:r>
          <w:fldChar w:fldCharType="separate"/>
        </w:r>
        <w:r>
          <w:t>47</w:t>
        </w:r>
        <w:r>
          <w:fldChar w:fldCharType="end"/>
        </w:r>
      </w:hyperlink>
    </w:p>
    <w:p>
      <w:pPr>
        <w:pStyle w:val="TOC2"/>
        <w:tabs>
          <w:tab w:val="right" w:leader="dot" w:pos="8306"/>
        </w:tabs>
      </w:pPr>
      <w:hyperlink w:anchor="_Toc18260" w:history="1">
        <w:r>
          <w:rPr>
            <w:rFonts w:ascii="仿宋" w:eastAsia="仿宋" w:hAnsi="仿宋" w:cs="仿宋" w:hint="eastAsia"/>
            <w:lang w:eastAsia="zh-CN"/>
          </w:rPr>
          <w:t>(三)、制定完善的风险控制机制</w:t>
        </w:r>
        <w:r>
          <w:tab/>
        </w:r>
        <w:r>
          <w:fldChar w:fldCharType="begin"/>
        </w:r>
        <w:r>
          <w:instrText xml:space="preserve"> PAGEREF _Toc18260 \h </w:instrText>
        </w:r>
        <w:r>
          <w:fldChar w:fldCharType="separate"/>
        </w:r>
        <w:r>
          <w:t>48</w:t>
        </w:r>
        <w:r>
          <w:fldChar w:fldCharType="end"/>
        </w:r>
      </w:hyperlink>
    </w:p>
    <w:p>
      <w:pPr>
        <w:pStyle w:val="TOC2"/>
        <w:tabs>
          <w:tab w:val="right" w:leader="dot" w:pos="8306"/>
        </w:tabs>
      </w:pPr>
      <w:hyperlink w:anchor="_Toc25940" w:history="1">
        <w:r>
          <w:rPr>
            <w:rFonts w:ascii="仿宋" w:eastAsia="仿宋" w:hAnsi="仿宋" w:cs="仿宋" w:hint="eastAsia"/>
            <w:lang w:eastAsia="zh-CN"/>
          </w:rPr>
          <w:t>(四)、优化成本管理</w:t>
        </w:r>
        <w:r>
          <w:tab/>
        </w:r>
        <w:r>
          <w:fldChar w:fldCharType="begin"/>
        </w:r>
        <w:r>
          <w:instrText xml:space="preserve"> PAGEREF _Toc25940 \h </w:instrText>
        </w:r>
        <w:r>
          <w:fldChar w:fldCharType="separate"/>
        </w:r>
        <w:r>
          <w:t>49</w:t>
        </w:r>
        <w:r>
          <w:fldChar w:fldCharType="end"/>
        </w:r>
      </w:hyperlink>
    </w:p>
    <w:p>
      <w:pPr>
        <w:pStyle w:val="TOC1"/>
        <w:tabs>
          <w:tab w:val="right" w:leader="dot" w:pos="8306"/>
        </w:tabs>
      </w:pPr>
      <w:hyperlink w:anchor="_Toc13211" w:history="1">
        <w:r>
          <w:rPr>
            <w:rFonts w:ascii="仿宋" w:eastAsia="仿宋" w:hAnsi="仿宋" w:cs="仿宋" w:hint="eastAsia"/>
            <w:lang w:eastAsia="zh-CN"/>
          </w:rPr>
          <w:t>十三、自粘壁纸项目实施时间节点</w:t>
        </w:r>
        <w:r>
          <w:tab/>
        </w:r>
        <w:r>
          <w:fldChar w:fldCharType="begin"/>
        </w:r>
        <w:r>
          <w:instrText xml:space="preserve"> PAGEREF _Toc13211 \h </w:instrText>
        </w:r>
        <w:r>
          <w:fldChar w:fldCharType="separate"/>
        </w:r>
        <w:r>
          <w:t>50</w:t>
        </w:r>
        <w:r>
          <w:fldChar w:fldCharType="end"/>
        </w:r>
      </w:hyperlink>
    </w:p>
    <w:p>
      <w:pPr>
        <w:pStyle w:val="TOC2"/>
        <w:tabs>
          <w:tab w:val="right" w:leader="dot" w:pos="8306"/>
        </w:tabs>
      </w:pPr>
      <w:hyperlink w:anchor="_Toc24612" w:history="1">
        <w:r>
          <w:rPr>
            <w:rFonts w:ascii="仿宋" w:eastAsia="仿宋" w:hAnsi="仿宋" w:cs="仿宋" w:hint="eastAsia"/>
            <w:lang w:eastAsia="zh-CN"/>
          </w:rPr>
          <w:t>(一)、自粘壁纸项目启动阶段时间节点</w:t>
        </w:r>
        <w:r>
          <w:tab/>
        </w:r>
        <w:r>
          <w:fldChar w:fldCharType="begin"/>
        </w:r>
        <w:r>
          <w:instrText xml:space="preserve"> PAGEREF _Toc24612 \h </w:instrText>
        </w:r>
        <w:r>
          <w:fldChar w:fldCharType="separate"/>
        </w:r>
        <w:r>
          <w:t>50</w:t>
        </w:r>
        <w:r>
          <w:fldChar w:fldCharType="end"/>
        </w:r>
      </w:hyperlink>
    </w:p>
    <w:p>
      <w:pPr>
        <w:pStyle w:val="TOC2"/>
        <w:tabs>
          <w:tab w:val="right" w:leader="dot" w:pos="8306"/>
        </w:tabs>
      </w:pPr>
      <w:hyperlink w:anchor="_Toc9185" w:history="1">
        <w:r>
          <w:rPr>
            <w:rFonts w:ascii="仿宋" w:eastAsia="仿宋" w:hAnsi="仿宋" w:cs="仿宋" w:hint="eastAsia"/>
            <w:lang w:eastAsia="zh-CN"/>
          </w:rPr>
          <w:t>(二)、自粘壁纸项目执行阶段时间节点</w:t>
        </w:r>
        <w:r>
          <w:tab/>
        </w:r>
        <w:r>
          <w:fldChar w:fldCharType="begin"/>
        </w:r>
        <w:r>
          <w:instrText xml:space="preserve"> PAGEREF _Toc9185 \h </w:instrText>
        </w:r>
        <w:r>
          <w:fldChar w:fldCharType="separate"/>
        </w:r>
        <w:r>
          <w:t>52</w:t>
        </w:r>
        <w:r>
          <w:fldChar w:fldCharType="end"/>
        </w:r>
      </w:hyperlink>
    </w:p>
    <w:p>
      <w:pPr>
        <w:pStyle w:val="TOC2"/>
        <w:tabs>
          <w:tab w:val="right" w:leader="dot" w:pos="8306"/>
        </w:tabs>
      </w:pPr>
      <w:hyperlink w:anchor="_Toc3664" w:history="1">
        <w:r>
          <w:rPr>
            <w:rFonts w:ascii="仿宋" w:eastAsia="仿宋" w:hAnsi="仿宋" w:cs="仿宋" w:hint="eastAsia"/>
            <w:lang w:eastAsia="zh-CN"/>
          </w:rPr>
          <w:t>(三)、自粘壁纸项目完成阶段时间节点</w:t>
        </w:r>
        <w:r>
          <w:tab/>
        </w:r>
        <w:r>
          <w:fldChar w:fldCharType="begin"/>
        </w:r>
        <w:r>
          <w:instrText xml:space="preserve"> PAGEREF _Toc3664 \h </w:instrText>
        </w:r>
        <w:r>
          <w:fldChar w:fldCharType="separate"/>
        </w:r>
        <w:r>
          <w:t>52</w:t>
        </w:r>
        <w:r>
          <w:fldChar w:fldCharType="end"/>
        </w:r>
      </w:hyperlink>
    </w:p>
    <w:p>
      <w:pPr>
        <w:pStyle w:val="TOC1"/>
        <w:tabs>
          <w:tab w:val="right" w:leader="dot" w:pos="8306"/>
        </w:tabs>
      </w:pPr>
      <w:hyperlink w:anchor="_Toc14592" w:history="1">
        <w:r>
          <w:rPr>
            <w:rFonts w:ascii="仿宋" w:eastAsia="仿宋" w:hAnsi="仿宋" w:cs="仿宋" w:hint="eastAsia"/>
            <w:lang w:eastAsia="zh-CN"/>
          </w:rPr>
          <w:t>十四、供应链管理</w:t>
        </w:r>
        <w:r>
          <w:tab/>
        </w:r>
        <w:r>
          <w:fldChar w:fldCharType="begin"/>
        </w:r>
        <w:r>
          <w:instrText xml:space="preserve"> PAGEREF _Toc14592 \h </w:instrText>
        </w:r>
        <w:r>
          <w:fldChar w:fldCharType="separate"/>
        </w:r>
        <w:r>
          <w:t>54</w:t>
        </w:r>
        <w:r>
          <w:fldChar w:fldCharType="end"/>
        </w:r>
      </w:hyperlink>
    </w:p>
    <w:p>
      <w:pPr>
        <w:pStyle w:val="TOC2"/>
        <w:tabs>
          <w:tab w:val="right" w:leader="dot" w:pos="8306"/>
        </w:tabs>
      </w:pPr>
      <w:hyperlink w:anchor="_Toc6695" w:history="1">
        <w:r>
          <w:rPr>
            <w:rFonts w:ascii="仿宋" w:eastAsia="仿宋" w:hAnsi="仿宋" w:cs="仿宋" w:hint="eastAsia"/>
            <w:lang w:eastAsia="zh-CN"/>
          </w:rPr>
          <w:t>(一)、供应链战略规划</w:t>
        </w:r>
        <w:r>
          <w:tab/>
        </w:r>
        <w:r>
          <w:fldChar w:fldCharType="begin"/>
        </w:r>
        <w:r>
          <w:instrText xml:space="preserve"> PAGEREF _Toc6695 \h </w:instrText>
        </w:r>
        <w:r>
          <w:fldChar w:fldCharType="separate"/>
        </w:r>
        <w:r>
          <w:t>54</w:t>
        </w:r>
        <w:r>
          <w:fldChar w:fldCharType="end"/>
        </w:r>
      </w:hyperlink>
    </w:p>
    <w:p>
      <w:pPr>
        <w:pStyle w:val="TOC2"/>
        <w:tabs>
          <w:tab w:val="right" w:leader="dot" w:pos="8306"/>
        </w:tabs>
      </w:pPr>
      <w:hyperlink w:anchor="_Toc13697" w:history="1">
        <w:r>
          <w:rPr>
            <w:rFonts w:ascii="仿宋" w:eastAsia="仿宋" w:hAnsi="仿宋" w:cs="仿宋" w:hint="eastAsia"/>
            <w:lang w:eastAsia="zh-CN"/>
          </w:rPr>
          <w:t>(二)、供应商选择与合作</w:t>
        </w:r>
        <w:r>
          <w:tab/>
        </w:r>
        <w:r>
          <w:fldChar w:fldCharType="begin"/>
        </w:r>
        <w:r>
          <w:instrText xml:space="preserve"> PAGEREF _Toc13697 \h </w:instrText>
        </w:r>
        <w:r>
          <w:fldChar w:fldCharType="separate"/>
        </w:r>
        <w:r>
          <w:t>55</w:t>
        </w:r>
        <w:r>
          <w:fldChar w:fldCharType="end"/>
        </w:r>
      </w:hyperlink>
    </w:p>
    <w:p>
      <w:pPr>
        <w:pStyle w:val="TOC2"/>
        <w:tabs>
          <w:tab w:val="right" w:leader="dot" w:pos="8306"/>
        </w:tabs>
      </w:pPr>
      <w:hyperlink w:anchor="_Toc16310" w:history="1">
        <w:r>
          <w:rPr>
            <w:rFonts w:ascii="仿宋" w:eastAsia="仿宋" w:hAnsi="仿宋" w:cs="仿宋" w:hint="eastAsia"/>
            <w:lang w:eastAsia="zh-CN"/>
          </w:rPr>
          <w:t>(三)、物流与库存管理</w:t>
        </w:r>
        <w:r>
          <w:tab/>
        </w:r>
        <w:r>
          <w:fldChar w:fldCharType="begin"/>
        </w:r>
        <w:r>
          <w:instrText xml:space="preserve"> PAGEREF _Toc16310 \h </w:instrText>
        </w:r>
        <w:r>
          <w:fldChar w:fldCharType="separate"/>
        </w:r>
        <w:r>
          <w:t>56</w:t>
        </w:r>
        <w:r>
          <w:fldChar w:fldCharType="end"/>
        </w:r>
      </w:hyperlink>
    </w:p>
    <w:p>
      <w:pPr>
        <w:pStyle w:val="TOC1"/>
        <w:tabs>
          <w:tab w:val="right" w:leader="dot" w:pos="8306"/>
        </w:tabs>
      </w:pPr>
      <w:hyperlink w:anchor="_Toc568" w:history="1">
        <w:r>
          <w:rPr>
            <w:rFonts w:ascii="仿宋" w:eastAsia="仿宋" w:hAnsi="仿宋" w:cs="仿宋" w:hint="eastAsia"/>
            <w:lang w:eastAsia="zh-CN"/>
          </w:rPr>
          <w:t>十五、利益相关者分析与沟通计划</w:t>
        </w:r>
        <w:r>
          <w:tab/>
        </w:r>
        <w:r>
          <w:fldChar w:fldCharType="begin"/>
        </w:r>
        <w:r>
          <w:instrText xml:space="preserve"> PAGEREF _Toc568 \h </w:instrText>
        </w:r>
        <w:r>
          <w:fldChar w:fldCharType="separate"/>
        </w:r>
        <w:r>
          <w:t>58</w:t>
        </w:r>
        <w:r>
          <w:fldChar w:fldCharType="end"/>
        </w:r>
      </w:hyperlink>
    </w:p>
    <w:p>
      <w:pPr>
        <w:pStyle w:val="TOC2"/>
        <w:tabs>
          <w:tab w:val="right" w:leader="dot" w:pos="8306"/>
        </w:tabs>
      </w:pPr>
      <w:hyperlink w:anchor="_Toc30078" w:history="1">
        <w:r>
          <w:rPr>
            <w:rFonts w:ascii="仿宋" w:eastAsia="仿宋" w:hAnsi="仿宋" w:cs="仿宋" w:hint="eastAsia"/>
            <w:lang w:eastAsia="zh-CN"/>
          </w:rPr>
          <w:t>(一)、利益相关者分析</w:t>
        </w:r>
        <w:r>
          <w:tab/>
        </w:r>
        <w:r>
          <w:fldChar w:fldCharType="begin"/>
        </w:r>
        <w:r>
          <w:instrText xml:space="preserve"> PAGEREF _Toc30078 \h </w:instrText>
        </w:r>
        <w:r>
          <w:fldChar w:fldCharType="separate"/>
        </w:r>
        <w:r>
          <w:t>58</w:t>
        </w:r>
        <w:r>
          <w:fldChar w:fldCharType="end"/>
        </w:r>
      </w:hyperlink>
    </w:p>
    <w:p>
      <w:pPr>
        <w:pStyle w:val="TOC2"/>
        <w:tabs>
          <w:tab w:val="right" w:leader="dot" w:pos="8306"/>
        </w:tabs>
      </w:pPr>
      <w:hyperlink w:anchor="_Toc4285" w:history="1">
        <w:r>
          <w:rPr>
            <w:rFonts w:ascii="仿宋" w:eastAsia="仿宋" w:hAnsi="仿宋" w:cs="仿宋" w:hint="eastAsia"/>
            <w:lang w:eastAsia="zh-CN"/>
          </w:rPr>
          <w:t>(二)、沟通计划</w:t>
        </w:r>
        <w:r>
          <w:tab/>
        </w:r>
        <w:r>
          <w:fldChar w:fldCharType="begin"/>
        </w:r>
        <w:r>
          <w:instrText xml:space="preserve"> PAGEREF _Toc4285 \h </w:instrText>
        </w:r>
        <w:r>
          <w:fldChar w:fldCharType="separate"/>
        </w:r>
        <w:r>
          <w:t>59</w:t>
        </w:r>
        <w:r>
          <w:fldChar w:fldCharType="end"/>
        </w:r>
      </w:hyperlink>
    </w:p>
    <w:p>
      <w:pPr>
        <w:pStyle w:val="TOC1"/>
        <w:tabs>
          <w:tab w:val="right" w:leader="dot" w:pos="8306"/>
        </w:tabs>
      </w:pPr>
      <w:hyperlink w:anchor="_Toc12160" w:history="1">
        <w:r>
          <w:rPr>
            <w:rFonts w:ascii="仿宋" w:eastAsia="仿宋" w:hAnsi="仿宋" w:cs="仿宋" w:hint="eastAsia"/>
            <w:lang w:eastAsia="zh-CN"/>
          </w:rPr>
          <w:t>十六、质量管理体系</w:t>
        </w:r>
        <w:r>
          <w:tab/>
        </w:r>
        <w:r>
          <w:fldChar w:fldCharType="begin"/>
        </w:r>
        <w:r>
          <w:instrText xml:space="preserve"> PAGEREF _Toc12160 \h </w:instrText>
        </w:r>
        <w:r>
          <w:fldChar w:fldCharType="separate"/>
        </w:r>
        <w:r>
          <w:t>60</w:t>
        </w:r>
        <w:r>
          <w:fldChar w:fldCharType="end"/>
        </w:r>
      </w:hyperlink>
    </w:p>
    <w:p>
      <w:pPr>
        <w:pStyle w:val="TOC2"/>
        <w:tabs>
          <w:tab w:val="right" w:leader="dot" w:pos="8306"/>
        </w:tabs>
      </w:pPr>
      <w:hyperlink w:anchor="_Toc21160" w:history="1">
        <w:r>
          <w:rPr>
            <w:rFonts w:ascii="仿宋" w:eastAsia="仿宋" w:hAnsi="仿宋" w:cs="仿宋" w:hint="eastAsia"/>
            <w:lang w:eastAsia="zh-CN"/>
          </w:rPr>
          <w:t>(一)、质量目标与方针</w:t>
        </w:r>
        <w:r>
          <w:tab/>
        </w:r>
        <w:r>
          <w:fldChar w:fldCharType="begin"/>
        </w:r>
        <w:r>
          <w:instrText xml:space="preserve"> PAGEREF _Toc21160 \h </w:instrText>
        </w:r>
        <w:r>
          <w:fldChar w:fldCharType="separate"/>
        </w:r>
        <w:r>
          <w:t>60</w:t>
        </w:r>
        <w:r>
          <w:fldChar w:fldCharType="end"/>
        </w:r>
      </w:hyperlink>
    </w:p>
    <w:p>
      <w:pPr>
        <w:pStyle w:val="TOC2"/>
        <w:tabs>
          <w:tab w:val="right" w:leader="dot" w:pos="8306"/>
        </w:tabs>
      </w:pPr>
      <w:hyperlink w:anchor="_Toc14347" w:history="1">
        <w:r>
          <w:rPr>
            <w:rFonts w:ascii="仿宋" w:eastAsia="仿宋" w:hAnsi="仿宋" w:cs="仿宋" w:hint="eastAsia"/>
            <w:lang w:eastAsia="zh-CN"/>
          </w:rPr>
          <w:t>(二)、质量管理责任</w:t>
        </w:r>
        <w:r>
          <w:tab/>
        </w:r>
        <w:r>
          <w:fldChar w:fldCharType="begin"/>
        </w:r>
        <w:r>
          <w:instrText xml:space="preserve"> PAGEREF _Toc14347 \h </w:instrText>
        </w:r>
        <w:r>
          <w:fldChar w:fldCharType="separate"/>
        </w:r>
        <w:r>
          <w:t>61</w:t>
        </w:r>
        <w:r>
          <w:fldChar w:fldCharType="end"/>
        </w:r>
      </w:hyperlink>
    </w:p>
    <w:p>
      <w:pPr>
        <w:pStyle w:val="TOC2"/>
        <w:tabs>
          <w:tab w:val="right" w:leader="dot" w:pos="8306"/>
        </w:tabs>
      </w:pPr>
      <w:hyperlink w:anchor="_Toc29630" w:history="1">
        <w:r>
          <w:rPr>
            <w:rFonts w:ascii="仿宋" w:eastAsia="仿宋" w:hAnsi="仿宋" w:cs="仿宋" w:hint="eastAsia"/>
            <w:lang w:eastAsia="zh-CN"/>
          </w:rPr>
          <w:t>(三)、质量管理体系文件</w:t>
        </w:r>
        <w:r>
          <w:tab/>
        </w:r>
        <w:r>
          <w:fldChar w:fldCharType="begin"/>
        </w:r>
        <w:r>
          <w:instrText xml:space="preserve"> PAGEREF _Toc29630 \h </w:instrText>
        </w:r>
        <w:r>
          <w:fldChar w:fldCharType="separate"/>
        </w:r>
        <w:r>
          <w:t>62</w:t>
        </w:r>
        <w:r>
          <w:fldChar w:fldCharType="end"/>
        </w:r>
      </w:hyperlink>
    </w:p>
    <w:p>
      <w:pPr>
        <w:pStyle w:val="TOC2"/>
        <w:tabs>
          <w:tab w:val="right" w:leader="dot" w:pos="8306"/>
        </w:tabs>
      </w:pPr>
      <w:hyperlink w:anchor="_Toc13244" w:history="1">
        <w:r>
          <w:rPr>
            <w:rFonts w:ascii="仿宋" w:eastAsia="仿宋" w:hAnsi="仿宋" w:cs="仿宋" w:hint="eastAsia"/>
            <w:lang w:eastAsia="zh-CN"/>
          </w:rPr>
          <w:t>(四)、质量培训与教育</w:t>
        </w:r>
        <w:r>
          <w:tab/>
        </w:r>
        <w:r>
          <w:fldChar w:fldCharType="begin"/>
        </w:r>
        <w:r>
          <w:instrText xml:space="preserve"> PAGEREF _Toc13244 \h </w:instrText>
        </w:r>
        <w:r>
          <w:fldChar w:fldCharType="separate"/>
        </w:r>
        <w:r>
          <w:t>65</w:t>
        </w:r>
        <w:r>
          <w:fldChar w:fldCharType="end"/>
        </w:r>
      </w:hyperlink>
    </w:p>
    <w:p>
      <w:pPr>
        <w:pStyle w:val="TOC2"/>
        <w:tabs>
          <w:tab w:val="right" w:leader="dot" w:pos="8306"/>
        </w:tabs>
      </w:pPr>
      <w:hyperlink w:anchor="_Toc13937" w:history="1">
        <w:r>
          <w:rPr>
            <w:rFonts w:ascii="仿宋" w:eastAsia="仿宋" w:hAnsi="仿宋" w:cs="仿宋" w:hint="eastAsia"/>
            <w:lang w:eastAsia="zh-CN"/>
          </w:rPr>
          <w:t>(五)、质量审核与评价</w:t>
        </w:r>
        <w:r>
          <w:tab/>
        </w:r>
        <w:r>
          <w:fldChar w:fldCharType="begin"/>
        </w:r>
        <w:r>
          <w:instrText xml:space="preserve"> PAGEREF _Toc13937 \h </w:instrText>
        </w:r>
        <w:r>
          <w:fldChar w:fldCharType="separate"/>
        </w:r>
        <w:r>
          <w:t>66</w:t>
        </w:r>
        <w:r>
          <w:fldChar w:fldCharType="end"/>
        </w:r>
      </w:hyperlink>
    </w:p>
    <w:p>
      <w:pPr>
        <w:pStyle w:val="TOC2"/>
        <w:tabs>
          <w:tab w:val="right" w:leader="dot" w:pos="8306"/>
        </w:tabs>
      </w:pPr>
      <w:hyperlink w:anchor="_Toc21113" w:history="1">
        <w:r>
          <w:rPr>
            <w:rFonts w:ascii="仿宋" w:eastAsia="仿宋" w:hAnsi="仿宋" w:cs="仿宋" w:hint="eastAsia"/>
            <w:lang w:eastAsia="zh-CN"/>
          </w:rPr>
          <w:t>(六)、不符合与纠正措施</w:t>
        </w:r>
        <w:r>
          <w:tab/>
        </w:r>
        <w:r>
          <w:fldChar w:fldCharType="begin"/>
        </w:r>
        <w:r>
          <w:instrText xml:space="preserve"> PAGEREF _Toc21113 \h </w:instrText>
        </w:r>
        <w:r>
          <w:fldChar w:fldCharType="separate"/>
        </w:r>
        <w:r>
          <w:t>67</w:t>
        </w:r>
        <w:r>
          <w:fldChar w:fldCharType="end"/>
        </w:r>
      </w:hyperlink>
    </w:p>
    <w:p>
      <w:pPr>
        <w:pStyle w:val="TOC1"/>
        <w:tabs>
          <w:tab w:val="right" w:leader="dot" w:pos="8306"/>
        </w:tabs>
      </w:pPr>
      <w:hyperlink w:anchor="_Toc3416" w:history="1">
        <w:r>
          <w:rPr>
            <w:rFonts w:ascii="仿宋" w:eastAsia="仿宋" w:hAnsi="仿宋" w:cs="仿宋" w:hint="eastAsia"/>
            <w:lang w:eastAsia="zh-CN"/>
          </w:rPr>
          <w:t>十七、风险识别与分类</w:t>
        </w:r>
        <w:r>
          <w:tab/>
        </w:r>
        <w:r>
          <w:fldChar w:fldCharType="begin"/>
        </w:r>
        <w:r>
          <w:instrText xml:space="preserve"> PAGEREF _Toc3416 \h </w:instrText>
        </w:r>
        <w:r>
          <w:fldChar w:fldCharType="separate"/>
        </w:r>
        <w:r>
          <w:t>68</w:t>
        </w:r>
        <w:r>
          <w:fldChar w:fldCharType="end"/>
        </w:r>
      </w:hyperlink>
    </w:p>
    <w:p>
      <w:pPr>
        <w:pStyle w:val="TOC2"/>
        <w:tabs>
          <w:tab w:val="right" w:leader="dot" w:pos="8306"/>
        </w:tabs>
      </w:pPr>
      <w:hyperlink w:anchor="_Toc32132" w:history="1">
        <w:r>
          <w:rPr>
            <w:rFonts w:ascii="仿宋" w:eastAsia="仿宋" w:hAnsi="仿宋" w:cs="仿宋" w:hint="eastAsia"/>
            <w:lang w:eastAsia="zh-CN"/>
          </w:rPr>
          <w:t>(一)、风险识别</w:t>
        </w:r>
        <w:r>
          <w:tab/>
        </w:r>
        <w:r>
          <w:fldChar w:fldCharType="begin"/>
        </w:r>
        <w:r>
          <w:instrText xml:space="preserve"> PAGEREF _Toc32132 \h </w:instrText>
        </w:r>
        <w:r>
          <w:fldChar w:fldCharType="separate"/>
        </w:r>
        <w:r>
          <w:t>68</w:t>
        </w:r>
        <w:r>
          <w:fldChar w:fldCharType="end"/>
        </w:r>
      </w:hyperlink>
    </w:p>
    <w:p>
      <w:pPr>
        <w:pStyle w:val="TOC2"/>
        <w:tabs>
          <w:tab w:val="right" w:leader="dot" w:pos="8306"/>
        </w:tabs>
      </w:pPr>
      <w:hyperlink w:anchor="_Toc8599" w:history="1">
        <w:r>
          <w:rPr>
            <w:rFonts w:ascii="仿宋" w:eastAsia="仿宋" w:hAnsi="仿宋" w:cs="仿宋" w:hint="eastAsia"/>
            <w:lang w:eastAsia="zh-CN"/>
          </w:rPr>
          <w:t>(二)、风险分类</w:t>
        </w:r>
        <w:r>
          <w:tab/>
        </w:r>
        <w:r>
          <w:fldChar w:fldCharType="begin"/>
        </w:r>
        <w:r>
          <w:instrText xml:space="preserve"> PAGEREF _Toc8599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1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96"/>
      <w:r>
        <w:rPr>
          <w:rFonts w:ascii="仿宋" w:eastAsia="仿宋" w:hAnsi="仿宋" w:cs="仿宋" w:hint="eastAsia"/>
          <w:sz w:val="28"/>
          <w:lang w:eastAsia="zh-CN"/>
        </w:rPr>
        <w:t>一、自粘壁纸项目绩效评估</w:t>
      </w:r>
      <w:bookmarkEnd w:id="2"/>
    </w:p>
    <w:p>
      <w:pPr>
        <w:pStyle w:val="Heading2"/>
        <w:rPr>
          <w:rFonts w:ascii="仿宋" w:eastAsia="仿宋" w:hAnsi="仿宋" w:cs="仿宋" w:hint="eastAsia"/>
          <w:lang w:eastAsia="zh-CN"/>
        </w:rPr>
      </w:pPr>
      <w:bookmarkStart w:id="3" w:name="_Toc2996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粘壁纸项目中，我们设计了一套全面的绩效评估指标，以确保自粘壁纸项目的可控和成功交付。这些指标跨足自粘壁纸项目目标、成本、进度和质量等多个维度，为我们提供了全面洞察自粘壁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目标达成率是我们关注的首要指标。我们设定了明确的目标，并通过定期监测和评估，迅速发现并应对潜在的目标偏差。这为自粘壁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成本绩效是另一个核心关注点。通过实际成本与预算成本的对比分析，我们深入了解成本差异的原因，及时调整资源分配，保持自粘壁纸项目在经济效益方面的合理水平。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进度作为关键的绩效指标之一，得到了精心的关注。我们制定了详细的自粘壁纸项目进度计划，并设立了进度符合度指标，确保实际进度与计划进度保持一致。这使我们能够快速发现和解决潜在的进度问题，保持自粘壁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粘壁纸项目绩效的不可或缺的一环。我们引入了一系列的质量标准和客户满意度指标，以确保自粘壁纸项目交付的成果在质量上达到或超越预期水平。通过持续监测这些指标，我们努力提升自粘壁纸项目整体质量水平，为自粘壁纸项目的成功交付提供有力保障。通过这些科学且全面的绩效评估，我们能够更好地引导自粘壁纸项目的持续改进，确保自粘壁纸项目目标的顺利达成。</w:t>
      </w:r>
    </w:p>
    <w:p>
      <w:pPr>
        <w:pStyle w:val="Heading2"/>
        <w:ind w:firstLine="560" w:firstLineChars="200"/>
        <w:rPr>
          <w:rFonts w:ascii="仿宋" w:eastAsia="仿宋" w:hAnsi="仿宋" w:cs="仿宋" w:hint="eastAsia"/>
          <w:sz w:val="28"/>
          <w:lang w:eastAsia="zh-CN"/>
        </w:rPr>
      </w:pPr>
      <w:bookmarkStart w:id="4" w:name="_Toc2730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绩效评估是自粘壁纸项目中的关键环节，为确保自粘壁纸项目达到预期目标，我们采用了多层次、多维度的绩效评估方法。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粘壁纸项目的战略目标对齐，确保每个决策和行动都与自粘壁纸项目整体目标保持一致。团队会定期召开战略对齐会议，审视当前工作与自粘壁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粘壁纸项目进度、质量、成本和风险等方面。这些指标通过数据收集和分析，为自粘壁纸项目管理团队提供了客观的评估依据。例如，我们通过自粘壁纸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绩效评估不仅仅停留在自粘壁纸项目内部，还考虑了自粘壁纸项目对外部环境的影响。我们定期进行干系人满意度调查，以了解各利益相关方对自粘壁纸项目的期望和满意度，并及时做出调整。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这种多层次、多角度的绩效评估方法，使得我们能够全面了解自粘壁纸项目的运行状态，及时做出调整，确保自粘壁纸项目在不断变化的环境中保持稳健前行。</w:t>
      </w:r>
    </w:p>
    <w:p>
      <w:pPr>
        <w:pStyle w:val="Heading2"/>
        <w:ind w:firstLine="560" w:firstLineChars="200"/>
        <w:rPr>
          <w:rFonts w:ascii="仿宋" w:eastAsia="仿宋" w:hAnsi="仿宋" w:cs="仿宋" w:hint="eastAsia"/>
          <w:sz w:val="28"/>
          <w:lang w:eastAsia="zh-CN"/>
        </w:rPr>
      </w:pPr>
      <w:bookmarkStart w:id="5" w:name="_Toc146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为了确保自粘壁纸项目的有效管理和不断优化，我们采用了精心设计的绩效评估周期。这个周期旨在实现灵活、实时和全面的评估，以适应自粘壁纸项目执行中的各种挑战。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自粘壁纸项目的不同需求，分为短期、中期和长期。短期评估关注每个迭代或工作周期，以及时发现和解决当前任务中的问题。中期评估涵盖几个迭代，深入了解整体自粘壁纸项目的趋势和性能。长期评估则着眼于整个自粘壁纸项目阶段，确保自粘壁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自粘壁纸项目管理工具和协作平台，团队成员能够随时更新和分享自粘壁纸项目数据。这种实时性的反馈机制使我们能够及时察觉潜在问题，快速调整，保持自粘壁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自粘壁纸项目的决策制定密不可分。每个周期的自粘壁纸项目回顾会议成为集体总结经验、识别问题深层次原因并找到创新解决方案的平台。这种定期的反思与调整机制使自粘壁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18"/>
      <w:r>
        <w:rPr>
          <w:rFonts w:ascii="仿宋" w:eastAsia="仿宋" w:hAnsi="仿宋" w:cs="仿宋" w:hint="eastAsia"/>
          <w:sz w:val="28"/>
          <w:lang w:eastAsia="zh-CN"/>
        </w:rPr>
        <w:t>二、自粘壁纸项目建设背景及必要性分析</w:t>
      </w:r>
      <w:bookmarkEnd w:id="6"/>
    </w:p>
    <w:p>
      <w:pPr>
        <w:pStyle w:val="Heading2"/>
        <w:rPr>
          <w:rFonts w:ascii="仿宋" w:eastAsia="仿宋" w:hAnsi="仿宋" w:cs="仿宋" w:hint="eastAsia"/>
          <w:lang w:eastAsia="zh-CN"/>
        </w:rPr>
      </w:pPr>
      <w:bookmarkStart w:id="7" w:name="_Toc15958"/>
      <w:r>
        <w:rPr>
          <w:rFonts w:ascii="仿宋" w:eastAsia="仿宋" w:hAnsi="仿宋" w:cs="仿宋" w:hint="eastAsia"/>
          <w:lang w:eastAsia="zh-CN"/>
        </w:rPr>
        <w:t>(一)、自粘壁纸项目背景分析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粘壁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粘壁纸项目在这个潮流中的定位。同时，我们将关注行业内涌现的新兴机遇，以便自粘壁纸项目更好地融入行业发展的潮流中。</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粘壁纸项目提供了强大的发展动力。我们将聚焦于行业内最新的技术发展趋势，包括但不限于人工智能、大数据分析、物联网等领域。通过深度的技术研究，我们将确保自粘壁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粘壁纸项目发展的源泉。我们将投入更多的精力对市场需求进行深入剖析，超越表面的需求，深入挖掘潜在的市场痛点和机遇。通过对市场需求的细致了解，自粘壁纸项目将更有针对性地设计解决方案，满足市场的多样化需求，从而更好地促进自粘壁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粘壁纸项目战略至关重要。我们将对竞争态势进行更为深入的分析，包括但不限于市场份额、产品特点、客户满意度等多个维度。通过深度的竞争分析，自粘壁纸项目将能够更准确地把握市场脉搏，制定具有竞争力的自粘壁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粘壁纸项目的发展具有直接的影响。我们将进行更为全面的法规和政策分析，了解行业发展中的潜在法律风险和合规挑战。通过充分了解和遵守相关法规，自粘壁纸项目将确保在法律框架内合法合规运营，为自粘壁纸项目的稳健发展提供有力支持。</w:t>
      </w:r>
    </w:p>
    <w:p>
      <w:pPr>
        <w:pStyle w:val="Heading2"/>
        <w:ind w:firstLine="560" w:firstLineChars="200"/>
        <w:rPr>
          <w:rFonts w:ascii="仿宋" w:eastAsia="仿宋" w:hAnsi="仿宋" w:cs="仿宋" w:hint="eastAsia"/>
          <w:sz w:val="28"/>
          <w:lang w:eastAsia="zh-CN"/>
        </w:rPr>
      </w:pPr>
      <w:bookmarkStart w:id="8" w:name="_Toc21690"/>
      <w:r>
        <w:rPr>
          <w:rFonts w:ascii="仿宋" w:eastAsia="仿宋" w:hAnsi="仿宋" w:cs="仿宋" w:hint="eastAsia"/>
          <w:sz w:val="28"/>
          <w:lang w:eastAsia="zh-CN"/>
        </w:rPr>
        <w:t>(二)、自粘壁纸项目建设必要性分析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建设的迫切性源于对行业发展趋势的深刻洞察。我们正处于一个行业变革的时代，科技创新、数字化转型成为企业发展的关键动力。自粘壁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建设不仅仅是为了跟上潮流，更是为了通过技术创新推动企业的持续发展。通过引入先进的技术和解决方案，自粘壁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粘壁纸项目的建设成为必然选择，通过提高产品质量、拓展服务领域，从而在竞争中获得更多的机会。自粘壁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粘壁纸项目建设的必要性体现在对客户需求更精准的满足。通过自粘壁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粘壁纸项目建设的背后是对企业持续创新的追求。只有通过不断创新，企业才能在竞争中立于不败之地。自粘壁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7555"/>
      <w:r>
        <w:rPr>
          <w:rFonts w:ascii="仿宋" w:eastAsia="仿宋" w:hAnsi="仿宋" w:cs="仿宋" w:hint="eastAsia"/>
          <w:sz w:val="28"/>
          <w:lang w:eastAsia="zh-CN"/>
        </w:rPr>
        <w:t>三、自粘壁纸项目选址可行性分析</w:t>
      </w:r>
      <w:bookmarkEnd w:id="9"/>
    </w:p>
    <w:p>
      <w:pPr>
        <w:pStyle w:val="Heading2"/>
        <w:rPr>
          <w:rFonts w:ascii="仿宋" w:eastAsia="仿宋" w:hAnsi="仿宋" w:cs="仿宋" w:hint="eastAsia"/>
          <w:lang w:eastAsia="zh-CN"/>
        </w:rPr>
      </w:pPr>
      <w:bookmarkStart w:id="10" w:name="_Toc14953"/>
      <w:r>
        <w:rPr>
          <w:rFonts w:ascii="仿宋" w:eastAsia="仿宋" w:hAnsi="仿宋" w:cs="仿宋" w:hint="eastAsia"/>
          <w:lang w:eastAsia="zh-CN"/>
        </w:rPr>
        <w:t>(一)、自粘壁纸项目选址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该自粘壁纸项目选址位于XX省XX市XX区XXX街道</w:t>
      </w:r>
    </w:p>
    <w:p>
      <w:pPr>
        <w:pStyle w:val="Heading2"/>
        <w:ind w:firstLine="560" w:firstLineChars="200"/>
        <w:rPr>
          <w:rFonts w:ascii="仿宋" w:eastAsia="仿宋" w:hAnsi="仿宋" w:cs="仿宋" w:hint="eastAsia"/>
          <w:sz w:val="28"/>
          <w:lang w:eastAsia="zh-CN"/>
        </w:rPr>
      </w:pPr>
      <w:bookmarkStart w:id="11" w:name="_Toc1163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自粘壁纸项目的征地面积将根据自粘壁纸项目的实际规模和需求进行精确规划。具体面积XXX平方米，旨在确保自粘壁纸项目不仅能够满足当前的发展需求，还能够预留空间以适应未来的扩展。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净用地面积是在征地面积基础上去除不可利用面积后的实际可开发用地。具体面积XXX平方米，考虑到环保、交通、安全等多方面因素，以确保自粘壁纸项目在整体利用效率上达到最优。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自粘壁纸项目计划建设的建筑总规模具体面积XXX平方米。这一规模的确定综合考虑了自粘壁纸项目的性质、规模，以及城市规划的相关要求，确保建筑布局与周边环境协调一致。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绿地率是自粘壁纸项目用地中被规划为绿地的比例。具体面积XXX平方米，旨在通过合理规划绿地，改善自粘壁纸项目周边环境，提升居民生活质量，并符合城市整体绿化规划。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容积率是用地上可以建设的建筑总体积与用地面积之比。具体面积XXX，通过合理的容积率规划，确保自粘壁纸项目建筑规模与周边环境和谐共生。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确保自粘壁纸项目选址与当地城市规划相一致，具体面积XXX平方米。通过与城市规划部门深入沟通，确保自粘壁纸项目不仅符合城市的整体发展方向，还能够融入城市的发展布局，为城市的长远发展贡献力量。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粘壁纸项目选址符合当地产业政策，具体面积XXX平方米。这包括自粘壁纸项目对当地经济的促进作用，以及对相关产业的带动效应，确保自粘壁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用地总体要求必须符合环保和可持续发展的原则，具体面积XXX平方米。通过采用绿色建筑设计、节能减排等措施，确保自粘壁纸项目在建设和运营过程中对环境的影响最小化，达到可持续发展的要求。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公共设施配套： 确保自粘壁纸项目选址具备必要的公共设施配套，具体面积XXX平方米。这包括交通便利性、教育、医疗等基础设施，以提高居民生活品质，使得自粘壁纸项目选址更具吸引力。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考虑用地总体要求对当地社会稳定性的影响，具体面积XXX平方米。通过深入了解当地社区反馈，确保自粘壁纸项目的选址和建设过程对当地社会和谐稳定产生积极作用。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粘壁纸项目选址不仅符合法规和规划，还在实际操作中具有可行性。这一全面规划将为自粘壁纸项目的成功实施提供坚实的基础，确保自粘壁纸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040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粘壁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粘壁纸项目的设备规划和空间设计中，我们将采取灵活设备布局的措施。设备布局将根据实际需求进行灵活设计，避免不必要的浪费。通过合理规划设备摆放位置，我们将提高设备的利用率，减少设备间距，以确保自粘壁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粘壁纸项目内部引入共享设施的概念，例如共享会议室、办公区等。通过这种方式，我们可以减少对资源的重复建设，提高资源共享效率，从而减小自粘壁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12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粘壁纸项目的总图布置中，我们将不同功能区域进行明确的规划，以最大程度满足自粘壁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731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粘壁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自粘壁纸项目对环境的影响是综合评价的重要因素之一。我们将详细考虑选址周边的自然环境、生态保护区、水源地等情况，确保自粘壁纸项目的建设和运营对环境影响最小化，并符合当地的环保法规标准。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对选址的评价还需充分考虑当地政府的产业政策和法规。我们将详细了解自粘壁纸项目所在地的相关政策，确保自粘壁纸项目的规划和运营与当地法规相符，降低不必要的法律风险。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考虑到社会稳定性对企业运营的重要性，我们将评估选址地区的社会安全情况、劳工关系、社区反馈等方面，以确保自粘壁纸项目的建设和运营不会受到社会稳定性的负面影响。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最后，我们将综合考虑用地成本，包括土地购置费用、土地开发成本等。通过对用地成本的详细评估，我们能够做出更为精确的经济效益分析，为自粘壁纸项目的投资决策提供有力支持。</w:t>
      </w:r>
    </w:p>
    <w:p>
      <w:pPr>
        <w:pStyle w:val="Heading1"/>
        <w:ind w:firstLine="560" w:firstLineChars="200"/>
        <w:rPr>
          <w:rFonts w:ascii="仿宋" w:eastAsia="仿宋" w:hAnsi="仿宋" w:cs="仿宋" w:hint="eastAsia"/>
          <w:sz w:val="28"/>
          <w:lang w:eastAsia="zh-CN"/>
        </w:rPr>
      </w:pPr>
      <w:bookmarkStart w:id="15" w:name="_Toc26283"/>
      <w:r>
        <w:rPr>
          <w:rFonts w:ascii="仿宋" w:eastAsia="仿宋" w:hAnsi="仿宋" w:cs="仿宋" w:hint="eastAsia"/>
          <w:sz w:val="28"/>
          <w:lang w:eastAsia="zh-CN"/>
        </w:rPr>
        <w:t>四、自粘壁纸项目危机管理</w:t>
      </w:r>
      <w:bookmarkEnd w:id="15"/>
    </w:p>
    <w:p>
      <w:pPr>
        <w:pStyle w:val="Heading2"/>
        <w:rPr>
          <w:rFonts w:ascii="仿宋" w:eastAsia="仿宋" w:hAnsi="仿宋" w:cs="仿宋" w:hint="eastAsia"/>
          <w:lang w:eastAsia="zh-CN"/>
        </w:rPr>
      </w:pPr>
      <w:bookmarkStart w:id="16" w:name="_Toc2121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自粘壁纸项目危机管理中，危机预警与识别是确保自粘壁纸项目稳健运行的核心步骤。通过建立全面的监测机制，自粘壁纸项目团队旨在及时发现和理解潜在的风险和危机因素，以便采取及时的预防和应对措施，确保自粘壁纸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首先，通过深入的风险评估，自粘壁纸项目团队全面分析了整个自粘壁纸项目和各个阶段可能存在的威胁。这包括准确评估每个潜在风险的发生概率和可能影响的程度，为后续危机预警提供了有力支持。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粘壁纸项目团队着重于明确定义自粘壁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粘壁纸项目进展的持续监控，团队能够及时发现潜在问题并作出迅速反应。自粘壁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在这一阶段，团队的专业素养和反应速度将发挥至关重要的作用，以确保潜在危机能够在初期得到有效的处理，最大程度地减轻负面影响。通过危机预警与识别，自粘壁纸项目得以更有序、可控地推进。</w:t>
      </w:r>
    </w:p>
    <w:p>
      <w:pPr>
        <w:pStyle w:val="Heading2"/>
        <w:ind w:firstLine="560" w:firstLineChars="200"/>
        <w:rPr>
          <w:rFonts w:ascii="仿宋" w:eastAsia="仿宋" w:hAnsi="仿宋" w:cs="仿宋" w:hint="eastAsia"/>
          <w:sz w:val="28"/>
          <w:lang w:eastAsia="zh-CN"/>
        </w:rPr>
      </w:pPr>
      <w:bookmarkStart w:id="17" w:name="_Toc2645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在危机发生时，自粘壁纸项目团队立即行动，成立了应急小组。该小组的任务是迅速制定并实施紧急应对措施，以最小化潜在损失。以下是采取的主要措施：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暂停自粘壁纸项目进度：为遏制危机蔓延，自粘壁纸项目暂时停止进行，以便全面评估当前状况。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资源重新分配：重新评估自粘壁纸项目资源的分配，确保最大限度地减小损失。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实时沟通：与关键利益相关者建立实时沟通机制，向他们传递自粘壁纸项目危机的实际状况，保障自粘壁纸项目核心利益。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在紧急应对的同时，自粘壁纸项目团队强调了团队协作和有效沟通的重要性。以下是团队协作的关键举措：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信息共享机制：建立了信息共享平台，确保团队成员能够及时获取自粘壁纸项目危机的实时信息。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领导者沟通：自粘壁纸项目领导者通过定期会议和即时沟通工具，指导团队应对危机，保持团队稳定运行。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随着危机得到初步控制，自粘壁纸项目团队转向制定恢复计划，以确保自粘壁纸项目能够从中迅速恢复。主要恢复计划包括：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修复受损的进度计划：重新评估自粘壁纸项目进度，制定修复计划，确保自粘壁纸项目尽快回归正常进程。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重新调整资源分配：优化资源分配，确保自粘壁纸项目在有限资源下高效运转。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风险管理机制加强：对自粘壁纸项目风险进行全面评估，制定更强化的风险管理策略，以预防未来可能的危机。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https://d.book118.com/508134122105006022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自粘壁纸项目规划设计蓝图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A74A46"/>
    <w:rsid w:val="2EA74A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34122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2023-12-30T22:03:00Z</dcterms:created>
  <dcterms:modified xsi:type="dcterms:W3CDTF">2023-12-30T22:04:14Z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A9DD78B38A6B4C9C8BAE0B66727BD450_11</vt:lpwstr>
  </property>
  <property fmtid="{D5CDD505-2E9C-101B-9397-08002B2CF9AE}" pid="3" name="KSOProductBuildVer">
    <vt:lpwstr>2052-12.1.0.16120</vt:lpwstr>
  </property>
</Properties>
</file>