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8" w:history="1">
        <w:r>
          <w:rPr>
            <w:rFonts w:ascii="仿宋" w:eastAsia="仿宋" w:hAnsi="仿宋" w:cs="仿宋" w:hint="eastAsia"/>
            <w:lang w:eastAsia="zh-CN"/>
          </w:rPr>
          <w:t>概论</w:t>
        </w:r>
        <w:r>
          <w:tab/>
        </w:r>
        <w:r>
          <w:fldChar w:fldCharType="begin"/>
        </w:r>
        <w:r>
          <w:instrText xml:space="preserve"> PAGEREF _Toc32128 \h </w:instrText>
        </w:r>
        <w:r>
          <w:fldChar w:fldCharType="separate"/>
        </w:r>
        <w:r>
          <w:t>3</w:t>
        </w:r>
        <w:r>
          <w:fldChar w:fldCharType="end"/>
        </w:r>
      </w:hyperlink>
    </w:p>
    <w:p>
      <w:pPr>
        <w:pStyle w:val="TOC1"/>
        <w:tabs>
          <w:tab w:val="right" w:leader="dot" w:pos="8306"/>
        </w:tabs>
      </w:pPr>
      <w:hyperlink w:anchor="_Toc29586" w:history="1">
        <w:r>
          <w:rPr>
            <w:rFonts w:ascii="仿宋" w:eastAsia="仿宋" w:hAnsi="仿宋" w:cs="仿宋" w:hint="eastAsia"/>
            <w:lang w:eastAsia="zh-CN"/>
          </w:rPr>
          <w:t>一、资源开发及综合利用分析</w:t>
        </w:r>
        <w:r>
          <w:tab/>
        </w:r>
        <w:r>
          <w:fldChar w:fldCharType="begin"/>
        </w:r>
        <w:r>
          <w:instrText xml:space="preserve"> PAGEREF _Toc29586 \h </w:instrText>
        </w:r>
        <w:r>
          <w:fldChar w:fldCharType="separate"/>
        </w:r>
        <w:r>
          <w:t>3</w:t>
        </w:r>
        <w:r>
          <w:fldChar w:fldCharType="end"/>
        </w:r>
      </w:hyperlink>
    </w:p>
    <w:p>
      <w:pPr>
        <w:pStyle w:val="TOC2"/>
        <w:tabs>
          <w:tab w:val="right" w:leader="dot" w:pos="8306"/>
        </w:tabs>
      </w:pPr>
      <w:hyperlink w:anchor="_Toc8346" w:history="1">
        <w:r>
          <w:rPr>
            <w:rFonts w:ascii="仿宋" w:eastAsia="仿宋" w:hAnsi="仿宋" w:cs="仿宋" w:hint="eastAsia"/>
            <w:lang w:eastAsia="zh-CN"/>
          </w:rPr>
          <w:t>(一)、资源开发方案</w:t>
        </w:r>
        <w:r>
          <w:tab/>
        </w:r>
        <w:r>
          <w:fldChar w:fldCharType="begin"/>
        </w:r>
        <w:r>
          <w:instrText xml:space="preserve"> PAGEREF _Toc8346 \h </w:instrText>
        </w:r>
        <w:r>
          <w:fldChar w:fldCharType="separate"/>
        </w:r>
        <w:r>
          <w:t>3</w:t>
        </w:r>
        <w:r>
          <w:fldChar w:fldCharType="end"/>
        </w:r>
      </w:hyperlink>
    </w:p>
    <w:p>
      <w:pPr>
        <w:pStyle w:val="TOC2"/>
        <w:tabs>
          <w:tab w:val="right" w:leader="dot" w:pos="8306"/>
        </w:tabs>
      </w:pPr>
      <w:hyperlink w:anchor="_Toc21499" w:history="1">
        <w:r>
          <w:rPr>
            <w:rFonts w:ascii="仿宋" w:eastAsia="仿宋" w:hAnsi="仿宋" w:cs="仿宋" w:hint="eastAsia"/>
            <w:lang w:eastAsia="zh-CN"/>
          </w:rPr>
          <w:t>(二)、资源利用方案</w:t>
        </w:r>
        <w:r>
          <w:tab/>
        </w:r>
        <w:r>
          <w:fldChar w:fldCharType="begin"/>
        </w:r>
        <w:r>
          <w:instrText xml:space="preserve"> PAGEREF _Toc21499 \h </w:instrText>
        </w:r>
        <w:r>
          <w:fldChar w:fldCharType="separate"/>
        </w:r>
        <w:r>
          <w:t>4</w:t>
        </w:r>
        <w:r>
          <w:fldChar w:fldCharType="end"/>
        </w:r>
      </w:hyperlink>
    </w:p>
    <w:p>
      <w:pPr>
        <w:pStyle w:val="TOC2"/>
        <w:tabs>
          <w:tab w:val="right" w:leader="dot" w:pos="8306"/>
        </w:tabs>
      </w:pPr>
      <w:hyperlink w:anchor="_Toc4568" w:history="1">
        <w:r>
          <w:rPr>
            <w:rFonts w:ascii="仿宋" w:eastAsia="仿宋" w:hAnsi="仿宋" w:cs="仿宋" w:hint="eastAsia"/>
            <w:lang w:eastAsia="zh-CN"/>
          </w:rPr>
          <w:t>(三)、资源节约措施</w:t>
        </w:r>
        <w:r>
          <w:tab/>
        </w:r>
        <w:r>
          <w:fldChar w:fldCharType="begin"/>
        </w:r>
        <w:r>
          <w:instrText xml:space="preserve"> PAGEREF _Toc4568 \h </w:instrText>
        </w:r>
        <w:r>
          <w:fldChar w:fldCharType="separate"/>
        </w:r>
        <w:r>
          <w:t>5</w:t>
        </w:r>
        <w:r>
          <w:fldChar w:fldCharType="end"/>
        </w:r>
      </w:hyperlink>
    </w:p>
    <w:p>
      <w:pPr>
        <w:pStyle w:val="TOC1"/>
        <w:tabs>
          <w:tab w:val="right" w:leader="dot" w:pos="8306"/>
        </w:tabs>
      </w:pPr>
      <w:hyperlink w:anchor="_Toc31222" w:history="1">
        <w:r>
          <w:rPr>
            <w:rFonts w:ascii="仿宋" w:eastAsia="仿宋" w:hAnsi="仿宋" w:cs="仿宋" w:hint="eastAsia"/>
            <w:lang w:eastAsia="zh-CN"/>
          </w:rPr>
          <w:t>二、社会影响分析</w:t>
        </w:r>
        <w:r>
          <w:tab/>
        </w:r>
        <w:r>
          <w:fldChar w:fldCharType="begin"/>
        </w:r>
        <w:r>
          <w:instrText xml:space="preserve"> PAGEREF _Toc31222 \h </w:instrText>
        </w:r>
        <w:r>
          <w:fldChar w:fldCharType="separate"/>
        </w:r>
        <w:r>
          <w:t>6</w:t>
        </w:r>
        <w:r>
          <w:fldChar w:fldCharType="end"/>
        </w:r>
      </w:hyperlink>
    </w:p>
    <w:p>
      <w:pPr>
        <w:pStyle w:val="TOC2"/>
        <w:tabs>
          <w:tab w:val="right" w:leader="dot" w:pos="8306"/>
        </w:tabs>
      </w:pPr>
      <w:hyperlink w:anchor="_Toc8047" w:history="1">
        <w:r>
          <w:rPr>
            <w:rFonts w:ascii="仿宋" w:eastAsia="仿宋" w:hAnsi="仿宋" w:cs="仿宋" w:hint="eastAsia"/>
            <w:lang w:eastAsia="zh-CN"/>
          </w:rPr>
          <w:t>(一)、社会影响效果分析</w:t>
        </w:r>
        <w:r>
          <w:tab/>
        </w:r>
        <w:r>
          <w:fldChar w:fldCharType="begin"/>
        </w:r>
        <w:r>
          <w:instrText xml:space="preserve"> PAGEREF _Toc8047 \h </w:instrText>
        </w:r>
        <w:r>
          <w:fldChar w:fldCharType="separate"/>
        </w:r>
        <w:r>
          <w:t>6</w:t>
        </w:r>
        <w:r>
          <w:fldChar w:fldCharType="end"/>
        </w:r>
      </w:hyperlink>
    </w:p>
    <w:p>
      <w:pPr>
        <w:pStyle w:val="TOC2"/>
        <w:tabs>
          <w:tab w:val="right" w:leader="dot" w:pos="8306"/>
        </w:tabs>
      </w:pPr>
      <w:hyperlink w:anchor="_Toc3256" w:history="1">
        <w:r>
          <w:rPr>
            <w:rFonts w:ascii="仿宋" w:eastAsia="仿宋" w:hAnsi="仿宋" w:cs="仿宋" w:hint="eastAsia"/>
            <w:lang w:eastAsia="zh-CN"/>
          </w:rPr>
          <w:t>(二)、社会适应性分析</w:t>
        </w:r>
        <w:r>
          <w:tab/>
        </w:r>
        <w:r>
          <w:fldChar w:fldCharType="begin"/>
        </w:r>
        <w:r>
          <w:instrText xml:space="preserve"> PAGEREF _Toc3256 \h </w:instrText>
        </w:r>
        <w:r>
          <w:fldChar w:fldCharType="separate"/>
        </w:r>
        <w:r>
          <w:t>9</w:t>
        </w:r>
        <w:r>
          <w:fldChar w:fldCharType="end"/>
        </w:r>
      </w:hyperlink>
    </w:p>
    <w:p>
      <w:pPr>
        <w:pStyle w:val="TOC2"/>
        <w:tabs>
          <w:tab w:val="right" w:leader="dot" w:pos="8306"/>
        </w:tabs>
      </w:pPr>
      <w:hyperlink w:anchor="_Toc1584" w:history="1">
        <w:r>
          <w:rPr>
            <w:rFonts w:ascii="仿宋" w:eastAsia="仿宋" w:hAnsi="仿宋" w:cs="仿宋" w:hint="eastAsia"/>
            <w:lang w:eastAsia="zh-CN"/>
          </w:rPr>
          <w:t>(三)、社会风险及对策分析</w:t>
        </w:r>
        <w:r>
          <w:tab/>
        </w:r>
        <w:r>
          <w:fldChar w:fldCharType="begin"/>
        </w:r>
        <w:r>
          <w:instrText xml:space="preserve"> PAGEREF _Toc1584 \h </w:instrText>
        </w:r>
        <w:r>
          <w:fldChar w:fldCharType="separate"/>
        </w:r>
        <w:r>
          <w:t>10</w:t>
        </w:r>
        <w:r>
          <w:fldChar w:fldCharType="end"/>
        </w:r>
      </w:hyperlink>
    </w:p>
    <w:p>
      <w:pPr>
        <w:pStyle w:val="TOC1"/>
        <w:tabs>
          <w:tab w:val="right" w:leader="dot" w:pos="8306"/>
        </w:tabs>
      </w:pPr>
      <w:hyperlink w:anchor="_Toc1660" w:history="1">
        <w:r>
          <w:rPr>
            <w:rFonts w:ascii="仿宋" w:eastAsia="仿宋" w:hAnsi="仿宋" w:cs="仿宋" w:hint="eastAsia"/>
            <w:lang w:eastAsia="zh-CN"/>
          </w:rPr>
          <w:t>三、发展规划、产业政策和行业准入分析</w:t>
        </w:r>
        <w:r>
          <w:tab/>
        </w:r>
        <w:r>
          <w:fldChar w:fldCharType="begin"/>
        </w:r>
        <w:r>
          <w:instrText xml:space="preserve"> PAGEREF _Toc1660 \h </w:instrText>
        </w:r>
        <w:r>
          <w:fldChar w:fldCharType="separate"/>
        </w:r>
        <w:r>
          <w:t>14</w:t>
        </w:r>
        <w:r>
          <w:fldChar w:fldCharType="end"/>
        </w:r>
      </w:hyperlink>
    </w:p>
    <w:p>
      <w:pPr>
        <w:pStyle w:val="TOC2"/>
        <w:tabs>
          <w:tab w:val="right" w:leader="dot" w:pos="8306"/>
        </w:tabs>
      </w:pPr>
      <w:hyperlink w:anchor="_Toc28017" w:history="1">
        <w:r>
          <w:rPr>
            <w:rFonts w:ascii="仿宋" w:eastAsia="仿宋" w:hAnsi="仿宋" w:cs="仿宋" w:hint="eastAsia"/>
            <w:lang w:eastAsia="zh-CN"/>
          </w:rPr>
          <w:t>(一)、发展规划分析</w:t>
        </w:r>
        <w:r>
          <w:tab/>
        </w:r>
        <w:r>
          <w:fldChar w:fldCharType="begin"/>
        </w:r>
        <w:r>
          <w:instrText xml:space="preserve"> PAGEREF _Toc28017 \h </w:instrText>
        </w:r>
        <w:r>
          <w:fldChar w:fldCharType="separate"/>
        </w:r>
        <w:r>
          <w:t>14</w:t>
        </w:r>
        <w:r>
          <w:fldChar w:fldCharType="end"/>
        </w:r>
      </w:hyperlink>
    </w:p>
    <w:p>
      <w:pPr>
        <w:pStyle w:val="TOC2"/>
        <w:tabs>
          <w:tab w:val="right" w:leader="dot" w:pos="8306"/>
        </w:tabs>
      </w:pPr>
      <w:hyperlink w:anchor="_Toc14138" w:history="1">
        <w:r>
          <w:rPr>
            <w:rFonts w:ascii="仿宋" w:eastAsia="仿宋" w:hAnsi="仿宋" w:cs="仿宋" w:hint="eastAsia"/>
            <w:lang w:eastAsia="zh-CN"/>
          </w:rPr>
          <w:t>(二)、产业政策分析</w:t>
        </w:r>
        <w:r>
          <w:tab/>
        </w:r>
        <w:r>
          <w:fldChar w:fldCharType="begin"/>
        </w:r>
        <w:r>
          <w:instrText xml:space="preserve"> PAGEREF _Toc14138 \h </w:instrText>
        </w:r>
        <w:r>
          <w:fldChar w:fldCharType="separate"/>
        </w:r>
        <w:r>
          <w:t>15</w:t>
        </w:r>
        <w:r>
          <w:fldChar w:fldCharType="end"/>
        </w:r>
      </w:hyperlink>
    </w:p>
    <w:p>
      <w:pPr>
        <w:pStyle w:val="TOC2"/>
        <w:tabs>
          <w:tab w:val="right" w:leader="dot" w:pos="8306"/>
        </w:tabs>
      </w:pPr>
      <w:hyperlink w:anchor="_Toc31571" w:history="1">
        <w:r>
          <w:rPr>
            <w:rFonts w:ascii="仿宋" w:eastAsia="仿宋" w:hAnsi="仿宋" w:cs="仿宋" w:hint="eastAsia"/>
            <w:lang w:eastAsia="zh-CN"/>
          </w:rPr>
          <w:t>(三)、行业准入分析</w:t>
        </w:r>
        <w:r>
          <w:tab/>
        </w:r>
        <w:r>
          <w:fldChar w:fldCharType="begin"/>
        </w:r>
        <w:r>
          <w:instrText xml:space="preserve"> PAGEREF _Toc31571 \h </w:instrText>
        </w:r>
        <w:r>
          <w:fldChar w:fldCharType="separate"/>
        </w:r>
        <w:r>
          <w:t>17</w:t>
        </w:r>
        <w:r>
          <w:fldChar w:fldCharType="end"/>
        </w:r>
      </w:hyperlink>
    </w:p>
    <w:p>
      <w:pPr>
        <w:pStyle w:val="TOC1"/>
        <w:tabs>
          <w:tab w:val="right" w:leader="dot" w:pos="8306"/>
        </w:tabs>
      </w:pPr>
      <w:hyperlink w:anchor="_Toc12886" w:history="1">
        <w:r>
          <w:rPr>
            <w:rFonts w:ascii="仿宋" w:eastAsia="仿宋" w:hAnsi="仿宋" w:cs="仿宋" w:hint="eastAsia"/>
            <w:lang w:eastAsia="zh-CN"/>
          </w:rPr>
          <w:t>四、背景、必要性分析</w:t>
        </w:r>
        <w:r>
          <w:tab/>
        </w:r>
        <w:r>
          <w:fldChar w:fldCharType="begin"/>
        </w:r>
        <w:r>
          <w:instrText xml:space="preserve"> PAGEREF _Toc12886 \h </w:instrText>
        </w:r>
        <w:r>
          <w:fldChar w:fldCharType="separate"/>
        </w:r>
        <w:r>
          <w:t>18</w:t>
        </w:r>
        <w:r>
          <w:fldChar w:fldCharType="end"/>
        </w:r>
      </w:hyperlink>
    </w:p>
    <w:p>
      <w:pPr>
        <w:pStyle w:val="TOC2"/>
        <w:tabs>
          <w:tab w:val="right" w:leader="dot" w:pos="8306"/>
        </w:tabs>
      </w:pPr>
      <w:hyperlink w:anchor="_Toc3159" w:history="1">
        <w:r>
          <w:rPr>
            <w:rFonts w:ascii="仿宋" w:eastAsia="仿宋" w:hAnsi="仿宋" w:cs="仿宋" w:hint="eastAsia"/>
            <w:lang w:eastAsia="zh-CN"/>
          </w:rPr>
          <w:t>(一)、项目建设背景</w:t>
        </w:r>
        <w:r>
          <w:tab/>
        </w:r>
        <w:r>
          <w:fldChar w:fldCharType="begin"/>
        </w:r>
        <w:r>
          <w:instrText xml:space="preserve"> PAGEREF _Toc3159 \h </w:instrText>
        </w:r>
        <w:r>
          <w:fldChar w:fldCharType="separate"/>
        </w:r>
        <w:r>
          <w:t>18</w:t>
        </w:r>
        <w:r>
          <w:fldChar w:fldCharType="end"/>
        </w:r>
      </w:hyperlink>
    </w:p>
    <w:p>
      <w:pPr>
        <w:pStyle w:val="TOC2"/>
        <w:tabs>
          <w:tab w:val="right" w:leader="dot" w:pos="8306"/>
        </w:tabs>
      </w:pPr>
      <w:hyperlink w:anchor="_Toc9837" w:history="1">
        <w:r>
          <w:rPr>
            <w:rFonts w:ascii="仿宋" w:eastAsia="仿宋" w:hAnsi="仿宋" w:cs="仿宋" w:hint="eastAsia"/>
            <w:lang w:eastAsia="zh-CN"/>
          </w:rPr>
          <w:t>(二)、必要性分析</w:t>
        </w:r>
        <w:r>
          <w:tab/>
        </w:r>
        <w:r>
          <w:fldChar w:fldCharType="begin"/>
        </w:r>
        <w:r>
          <w:instrText xml:space="preserve"> PAGEREF _Toc9837 \h </w:instrText>
        </w:r>
        <w:r>
          <w:fldChar w:fldCharType="separate"/>
        </w:r>
        <w:r>
          <w:t>19</w:t>
        </w:r>
        <w:r>
          <w:fldChar w:fldCharType="end"/>
        </w:r>
      </w:hyperlink>
    </w:p>
    <w:p>
      <w:pPr>
        <w:pStyle w:val="TOC2"/>
        <w:tabs>
          <w:tab w:val="right" w:leader="dot" w:pos="8306"/>
        </w:tabs>
      </w:pPr>
      <w:hyperlink w:anchor="_Toc12367" w:history="1">
        <w:r>
          <w:rPr>
            <w:rFonts w:ascii="仿宋" w:eastAsia="仿宋" w:hAnsi="仿宋" w:cs="仿宋" w:hint="eastAsia"/>
            <w:lang w:eastAsia="zh-CN"/>
          </w:rPr>
          <w:t>(三)、项目建设有利条件</w:t>
        </w:r>
        <w:r>
          <w:tab/>
        </w:r>
        <w:r>
          <w:fldChar w:fldCharType="begin"/>
        </w:r>
        <w:r>
          <w:instrText xml:space="preserve"> PAGEREF _Toc12367 \h </w:instrText>
        </w:r>
        <w:r>
          <w:fldChar w:fldCharType="separate"/>
        </w:r>
        <w:r>
          <w:t>21</w:t>
        </w:r>
        <w:r>
          <w:fldChar w:fldCharType="end"/>
        </w:r>
      </w:hyperlink>
    </w:p>
    <w:p>
      <w:pPr>
        <w:pStyle w:val="TOC1"/>
        <w:tabs>
          <w:tab w:val="right" w:leader="dot" w:pos="8306"/>
        </w:tabs>
      </w:pPr>
      <w:hyperlink w:anchor="_Toc22765" w:history="1">
        <w:r>
          <w:rPr>
            <w:rFonts w:ascii="仿宋" w:eastAsia="仿宋" w:hAnsi="仿宋" w:cs="仿宋" w:hint="eastAsia"/>
            <w:lang w:eastAsia="zh-CN"/>
          </w:rPr>
          <w:t>五、经济影响分析</w:t>
        </w:r>
        <w:r>
          <w:tab/>
        </w:r>
        <w:r>
          <w:fldChar w:fldCharType="begin"/>
        </w:r>
        <w:r>
          <w:instrText xml:space="preserve"> PAGEREF _Toc22765 \h </w:instrText>
        </w:r>
        <w:r>
          <w:fldChar w:fldCharType="separate"/>
        </w:r>
        <w:r>
          <w:t>22</w:t>
        </w:r>
        <w:r>
          <w:fldChar w:fldCharType="end"/>
        </w:r>
      </w:hyperlink>
    </w:p>
    <w:p>
      <w:pPr>
        <w:pStyle w:val="TOC2"/>
        <w:tabs>
          <w:tab w:val="right" w:leader="dot" w:pos="8306"/>
        </w:tabs>
      </w:pPr>
      <w:hyperlink w:anchor="_Toc24629" w:history="1">
        <w:r>
          <w:rPr>
            <w:rFonts w:ascii="仿宋" w:eastAsia="仿宋" w:hAnsi="仿宋" w:cs="仿宋" w:hint="eastAsia"/>
            <w:lang w:eastAsia="zh-CN"/>
          </w:rPr>
          <w:t>(一)、经济费用效益或费用效果分析</w:t>
        </w:r>
        <w:r>
          <w:tab/>
        </w:r>
        <w:r>
          <w:fldChar w:fldCharType="begin"/>
        </w:r>
        <w:r>
          <w:instrText xml:space="preserve"> PAGEREF _Toc24629 \h </w:instrText>
        </w:r>
        <w:r>
          <w:fldChar w:fldCharType="separate"/>
        </w:r>
        <w:r>
          <w:t>22</w:t>
        </w:r>
        <w:r>
          <w:fldChar w:fldCharType="end"/>
        </w:r>
      </w:hyperlink>
    </w:p>
    <w:p>
      <w:pPr>
        <w:pStyle w:val="TOC2"/>
        <w:tabs>
          <w:tab w:val="right" w:leader="dot" w:pos="8306"/>
        </w:tabs>
      </w:pPr>
      <w:hyperlink w:anchor="_Toc2851" w:history="1">
        <w:r>
          <w:rPr>
            <w:rFonts w:ascii="仿宋" w:eastAsia="仿宋" w:hAnsi="仿宋" w:cs="仿宋" w:hint="eastAsia"/>
            <w:lang w:eastAsia="zh-CN"/>
          </w:rPr>
          <w:t>(二)、行业影响分析</w:t>
        </w:r>
        <w:r>
          <w:tab/>
        </w:r>
        <w:r>
          <w:fldChar w:fldCharType="begin"/>
        </w:r>
        <w:r>
          <w:instrText xml:space="preserve"> PAGEREF _Toc2851 \h </w:instrText>
        </w:r>
        <w:r>
          <w:fldChar w:fldCharType="separate"/>
        </w:r>
        <w:r>
          <w:t>25</w:t>
        </w:r>
        <w:r>
          <w:fldChar w:fldCharType="end"/>
        </w:r>
      </w:hyperlink>
    </w:p>
    <w:p>
      <w:pPr>
        <w:pStyle w:val="TOC2"/>
        <w:tabs>
          <w:tab w:val="right" w:leader="dot" w:pos="8306"/>
        </w:tabs>
      </w:pPr>
      <w:hyperlink w:anchor="_Toc15222" w:history="1">
        <w:r>
          <w:rPr>
            <w:rFonts w:ascii="仿宋" w:eastAsia="仿宋" w:hAnsi="仿宋" w:cs="仿宋" w:hint="eastAsia"/>
            <w:lang w:eastAsia="zh-CN"/>
          </w:rPr>
          <w:t>(三)、区域经济影响分析</w:t>
        </w:r>
        <w:r>
          <w:tab/>
        </w:r>
        <w:r>
          <w:fldChar w:fldCharType="begin"/>
        </w:r>
        <w:r>
          <w:instrText xml:space="preserve"> PAGEREF _Toc15222 \h </w:instrText>
        </w:r>
        <w:r>
          <w:fldChar w:fldCharType="separate"/>
        </w:r>
        <w:r>
          <w:t>26</w:t>
        </w:r>
        <w:r>
          <w:fldChar w:fldCharType="end"/>
        </w:r>
      </w:hyperlink>
    </w:p>
    <w:p>
      <w:pPr>
        <w:pStyle w:val="TOC2"/>
        <w:tabs>
          <w:tab w:val="right" w:leader="dot" w:pos="8306"/>
        </w:tabs>
      </w:pPr>
      <w:hyperlink w:anchor="_Toc31958" w:history="1">
        <w:r>
          <w:rPr>
            <w:rFonts w:ascii="仿宋" w:eastAsia="仿宋" w:hAnsi="仿宋" w:cs="仿宋" w:hint="eastAsia"/>
            <w:lang w:eastAsia="zh-CN"/>
          </w:rPr>
          <w:t>(四)、宏观经济影响分析</w:t>
        </w:r>
        <w:r>
          <w:tab/>
        </w:r>
        <w:r>
          <w:fldChar w:fldCharType="begin"/>
        </w:r>
        <w:r>
          <w:instrText xml:space="preserve"> PAGEREF _Toc31958 \h </w:instrText>
        </w:r>
        <w:r>
          <w:fldChar w:fldCharType="separate"/>
        </w:r>
        <w:r>
          <w:t>27</w:t>
        </w:r>
        <w:r>
          <w:fldChar w:fldCharType="end"/>
        </w:r>
      </w:hyperlink>
    </w:p>
    <w:p>
      <w:pPr>
        <w:pStyle w:val="TOC1"/>
        <w:tabs>
          <w:tab w:val="right" w:leader="dot" w:pos="8306"/>
        </w:tabs>
      </w:pPr>
      <w:hyperlink w:anchor="_Toc20641" w:history="1">
        <w:r>
          <w:rPr>
            <w:rFonts w:ascii="仿宋" w:eastAsia="仿宋" w:hAnsi="仿宋" w:cs="仿宋" w:hint="eastAsia"/>
            <w:lang w:eastAsia="zh-CN"/>
          </w:rPr>
          <w:t>六、财务管理与成本控制</w:t>
        </w:r>
        <w:r>
          <w:tab/>
        </w:r>
        <w:r>
          <w:fldChar w:fldCharType="begin"/>
        </w:r>
        <w:r>
          <w:instrText xml:space="preserve"> PAGEREF _Toc20641 \h </w:instrText>
        </w:r>
        <w:r>
          <w:fldChar w:fldCharType="separate"/>
        </w:r>
        <w:r>
          <w:t>29</w:t>
        </w:r>
        <w:r>
          <w:fldChar w:fldCharType="end"/>
        </w:r>
      </w:hyperlink>
    </w:p>
    <w:p>
      <w:pPr>
        <w:pStyle w:val="TOC2"/>
        <w:tabs>
          <w:tab w:val="right" w:leader="dot" w:pos="8306"/>
        </w:tabs>
      </w:pPr>
      <w:hyperlink w:anchor="_Toc8367" w:history="1">
        <w:r>
          <w:rPr>
            <w:rFonts w:ascii="仿宋" w:eastAsia="仿宋" w:hAnsi="仿宋" w:cs="仿宋" w:hint="eastAsia"/>
            <w:lang w:eastAsia="zh-CN"/>
          </w:rPr>
          <w:t>(一)、财务管理体系建设</w:t>
        </w:r>
        <w:r>
          <w:tab/>
        </w:r>
        <w:r>
          <w:fldChar w:fldCharType="begin"/>
        </w:r>
        <w:r>
          <w:instrText xml:space="preserve"> PAGEREF _Toc8367 \h </w:instrText>
        </w:r>
        <w:r>
          <w:fldChar w:fldCharType="separate"/>
        </w:r>
        <w:r>
          <w:t>29</w:t>
        </w:r>
        <w:r>
          <w:fldChar w:fldCharType="end"/>
        </w:r>
      </w:hyperlink>
    </w:p>
    <w:p>
      <w:pPr>
        <w:pStyle w:val="TOC2"/>
        <w:tabs>
          <w:tab w:val="right" w:leader="dot" w:pos="8306"/>
        </w:tabs>
      </w:pPr>
      <w:hyperlink w:anchor="_Toc21672" w:history="1">
        <w:r>
          <w:rPr>
            <w:rFonts w:ascii="仿宋" w:eastAsia="仿宋" w:hAnsi="仿宋" w:cs="仿宋" w:hint="eastAsia"/>
            <w:lang w:eastAsia="zh-CN"/>
          </w:rPr>
          <w:t>(二)、成本控制措施</w:t>
        </w:r>
        <w:r>
          <w:tab/>
        </w:r>
        <w:r>
          <w:fldChar w:fldCharType="begin"/>
        </w:r>
        <w:r>
          <w:instrText xml:space="preserve"> PAGEREF _Toc21672 \h </w:instrText>
        </w:r>
        <w:r>
          <w:fldChar w:fldCharType="separate"/>
        </w:r>
        <w:r>
          <w:t>30</w:t>
        </w:r>
        <w:r>
          <w:fldChar w:fldCharType="end"/>
        </w:r>
      </w:hyperlink>
    </w:p>
    <w:p>
      <w:pPr>
        <w:pStyle w:val="TOC1"/>
        <w:tabs>
          <w:tab w:val="right" w:leader="dot" w:pos="8306"/>
        </w:tabs>
      </w:pPr>
      <w:hyperlink w:anchor="_Toc30977" w:history="1">
        <w:r>
          <w:rPr>
            <w:rFonts w:ascii="仿宋" w:eastAsia="仿宋" w:hAnsi="仿宋" w:cs="仿宋" w:hint="eastAsia"/>
            <w:lang w:eastAsia="zh-CN"/>
          </w:rPr>
          <w:t>七、环境保护与绿色发展</w:t>
        </w:r>
        <w:r>
          <w:tab/>
        </w:r>
        <w:r>
          <w:fldChar w:fldCharType="begin"/>
        </w:r>
        <w:r>
          <w:instrText xml:space="preserve"> PAGEREF _Toc30977 \h </w:instrText>
        </w:r>
        <w:r>
          <w:fldChar w:fldCharType="separate"/>
        </w:r>
        <w:r>
          <w:t>31</w:t>
        </w:r>
        <w:r>
          <w:fldChar w:fldCharType="end"/>
        </w:r>
      </w:hyperlink>
    </w:p>
    <w:p>
      <w:pPr>
        <w:pStyle w:val="TOC2"/>
        <w:tabs>
          <w:tab w:val="right" w:leader="dot" w:pos="8306"/>
        </w:tabs>
      </w:pPr>
      <w:hyperlink w:anchor="_Toc1301" w:history="1">
        <w:r>
          <w:rPr>
            <w:rFonts w:ascii="仿宋" w:eastAsia="仿宋" w:hAnsi="仿宋" w:cs="仿宋" w:hint="eastAsia"/>
            <w:lang w:eastAsia="zh-CN"/>
          </w:rPr>
          <w:t>(一)、环境保护措施</w:t>
        </w:r>
        <w:r>
          <w:tab/>
        </w:r>
        <w:r>
          <w:fldChar w:fldCharType="begin"/>
        </w:r>
        <w:r>
          <w:instrText xml:space="preserve"> PAGEREF _Toc1301 \h </w:instrText>
        </w:r>
        <w:r>
          <w:fldChar w:fldCharType="separate"/>
        </w:r>
        <w:r>
          <w:t>31</w:t>
        </w:r>
        <w:r>
          <w:fldChar w:fldCharType="end"/>
        </w:r>
      </w:hyperlink>
    </w:p>
    <w:p>
      <w:pPr>
        <w:pStyle w:val="TOC2"/>
        <w:tabs>
          <w:tab w:val="right" w:leader="dot" w:pos="8306"/>
        </w:tabs>
      </w:pPr>
      <w:hyperlink w:anchor="_Toc1967" w:history="1">
        <w:r>
          <w:rPr>
            <w:rFonts w:ascii="仿宋" w:eastAsia="仿宋" w:hAnsi="仿宋" w:cs="仿宋" w:hint="eastAsia"/>
            <w:lang w:eastAsia="zh-CN"/>
          </w:rPr>
          <w:t>(二)、绿色发展与可持续发展策略</w:t>
        </w:r>
        <w:r>
          <w:tab/>
        </w:r>
        <w:r>
          <w:fldChar w:fldCharType="begin"/>
        </w:r>
        <w:r>
          <w:instrText xml:space="preserve"> PAGEREF _Toc1967 \h </w:instrText>
        </w:r>
        <w:r>
          <w:fldChar w:fldCharType="separate"/>
        </w:r>
        <w:r>
          <w:t>33</w:t>
        </w:r>
        <w:r>
          <w:fldChar w:fldCharType="end"/>
        </w:r>
      </w:hyperlink>
    </w:p>
    <w:p>
      <w:pPr>
        <w:pStyle w:val="TOC1"/>
        <w:tabs>
          <w:tab w:val="right" w:leader="dot" w:pos="8306"/>
        </w:tabs>
      </w:pPr>
      <w:hyperlink w:anchor="_Toc5333" w:history="1">
        <w:r>
          <w:rPr>
            <w:rFonts w:ascii="仿宋" w:eastAsia="仿宋" w:hAnsi="仿宋" w:cs="仿宋" w:hint="eastAsia"/>
            <w:lang w:eastAsia="zh-CN"/>
          </w:rPr>
          <w:t>八、安全与应急管理</w:t>
        </w:r>
        <w:r>
          <w:tab/>
        </w:r>
        <w:r>
          <w:fldChar w:fldCharType="begin"/>
        </w:r>
        <w:r>
          <w:instrText xml:space="preserve"> PAGEREF _Toc5333 \h </w:instrText>
        </w:r>
        <w:r>
          <w:fldChar w:fldCharType="separate"/>
        </w:r>
        <w:r>
          <w:t>34</w:t>
        </w:r>
        <w:r>
          <w:fldChar w:fldCharType="end"/>
        </w:r>
      </w:hyperlink>
    </w:p>
    <w:p>
      <w:pPr>
        <w:pStyle w:val="TOC2"/>
        <w:tabs>
          <w:tab w:val="right" w:leader="dot" w:pos="8306"/>
        </w:tabs>
      </w:pPr>
      <w:hyperlink w:anchor="_Toc21044" w:history="1">
        <w:r>
          <w:rPr>
            <w:rFonts w:ascii="仿宋" w:eastAsia="仿宋" w:hAnsi="仿宋" w:cs="仿宋" w:hint="eastAsia"/>
            <w:lang w:eastAsia="zh-CN"/>
          </w:rPr>
          <w:t>(一)、安全生产管理</w:t>
        </w:r>
        <w:r>
          <w:tab/>
        </w:r>
        <w:r>
          <w:fldChar w:fldCharType="begin"/>
        </w:r>
        <w:r>
          <w:instrText xml:space="preserve"> PAGEREF _Toc21044 \h </w:instrText>
        </w:r>
        <w:r>
          <w:fldChar w:fldCharType="separate"/>
        </w:r>
        <w:r>
          <w:t>34</w:t>
        </w:r>
        <w:r>
          <w:fldChar w:fldCharType="end"/>
        </w:r>
      </w:hyperlink>
    </w:p>
    <w:p>
      <w:pPr>
        <w:pStyle w:val="TOC2"/>
        <w:tabs>
          <w:tab w:val="right" w:leader="dot" w:pos="8306"/>
        </w:tabs>
      </w:pPr>
      <w:hyperlink w:anchor="_Toc16532" w:history="1">
        <w:r>
          <w:rPr>
            <w:rFonts w:ascii="仿宋" w:eastAsia="仿宋" w:hAnsi="仿宋" w:cs="仿宋" w:hint="eastAsia"/>
            <w:lang w:eastAsia="zh-CN"/>
          </w:rPr>
          <w:t>(二)、应急预案与响应</w:t>
        </w:r>
        <w:r>
          <w:tab/>
        </w:r>
        <w:r>
          <w:fldChar w:fldCharType="begin"/>
        </w:r>
        <w:r>
          <w:instrText xml:space="preserve"> PAGEREF _Toc16532 \h </w:instrText>
        </w:r>
        <w:r>
          <w:fldChar w:fldCharType="separate"/>
        </w:r>
        <w:r>
          <w:t>36</w:t>
        </w:r>
        <w:r>
          <w:fldChar w:fldCharType="end"/>
        </w:r>
      </w:hyperlink>
    </w:p>
    <w:p>
      <w:pPr>
        <w:pStyle w:val="TOC1"/>
        <w:tabs>
          <w:tab w:val="right" w:leader="dot" w:pos="8306"/>
        </w:tabs>
      </w:pPr>
      <w:hyperlink w:anchor="_Toc17193" w:history="1">
        <w:r>
          <w:rPr>
            <w:rFonts w:ascii="仿宋" w:eastAsia="仿宋" w:hAnsi="仿宋" w:cs="仿宋" w:hint="eastAsia"/>
            <w:lang w:eastAsia="zh-CN"/>
          </w:rPr>
          <w:t>九、项目质量与标准</w:t>
        </w:r>
        <w:r>
          <w:tab/>
        </w:r>
        <w:r>
          <w:fldChar w:fldCharType="begin"/>
        </w:r>
        <w:r>
          <w:instrText xml:space="preserve"> PAGEREF _Toc17193 \h </w:instrText>
        </w:r>
        <w:r>
          <w:fldChar w:fldCharType="separate"/>
        </w:r>
        <w:r>
          <w:t>37</w:t>
        </w:r>
        <w:r>
          <w:fldChar w:fldCharType="end"/>
        </w:r>
      </w:hyperlink>
    </w:p>
    <w:p>
      <w:pPr>
        <w:pStyle w:val="TOC2"/>
        <w:tabs>
          <w:tab w:val="right" w:leader="dot" w:pos="8306"/>
        </w:tabs>
      </w:pPr>
      <w:hyperlink w:anchor="_Toc20157" w:history="1">
        <w:r>
          <w:rPr>
            <w:rFonts w:ascii="仿宋" w:eastAsia="仿宋" w:hAnsi="仿宋" w:cs="仿宋" w:hint="eastAsia"/>
            <w:lang w:eastAsia="zh-CN"/>
          </w:rPr>
          <w:t>(一)、质量保障体系</w:t>
        </w:r>
        <w:r>
          <w:tab/>
        </w:r>
        <w:r>
          <w:fldChar w:fldCharType="begin"/>
        </w:r>
        <w:r>
          <w:instrText xml:space="preserve"> PAGEREF _Toc20157 \h </w:instrText>
        </w:r>
        <w:r>
          <w:fldChar w:fldCharType="separate"/>
        </w:r>
        <w:r>
          <w:t>37</w:t>
        </w:r>
        <w:r>
          <w:fldChar w:fldCharType="end"/>
        </w:r>
      </w:hyperlink>
    </w:p>
    <w:p>
      <w:pPr>
        <w:pStyle w:val="TOC2"/>
        <w:tabs>
          <w:tab w:val="right" w:leader="dot" w:pos="8306"/>
        </w:tabs>
      </w:pPr>
      <w:hyperlink w:anchor="_Toc15544" w:history="1">
        <w:r>
          <w:rPr>
            <w:rFonts w:ascii="仿宋" w:eastAsia="仿宋" w:hAnsi="仿宋" w:cs="仿宋" w:hint="eastAsia"/>
            <w:lang w:eastAsia="zh-CN"/>
          </w:rPr>
          <w:t>(二)、标准化作业流程</w:t>
        </w:r>
        <w:r>
          <w:tab/>
        </w:r>
        <w:r>
          <w:fldChar w:fldCharType="begin"/>
        </w:r>
        <w:r>
          <w:instrText xml:space="preserve"> PAGEREF _Toc15544 \h </w:instrText>
        </w:r>
        <w:r>
          <w:fldChar w:fldCharType="separate"/>
        </w:r>
        <w:r>
          <w:t>39</w:t>
        </w:r>
        <w:r>
          <w:fldChar w:fldCharType="end"/>
        </w:r>
      </w:hyperlink>
    </w:p>
    <w:p>
      <w:pPr>
        <w:pStyle w:val="TOC2"/>
        <w:tabs>
          <w:tab w:val="right" w:leader="dot" w:pos="8306"/>
        </w:tabs>
      </w:pPr>
      <w:hyperlink w:anchor="_Toc8336" w:history="1">
        <w:r>
          <w:rPr>
            <w:rFonts w:ascii="仿宋" w:eastAsia="仿宋" w:hAnsi="仿宋" w:cs="仿宋" w:hint="eastAsia"/>
            <w:lang w:eastAsia="zh-CN"/>
          </w:rPr>
          <w:t>(三)、质量监控与评估</w:t>
        </w:r>
        <w:r>
          <w:tab/>
        </w:r>
        <w:r>
          <w:fldChar w:fldCharType="begin"/>
        </w:r>
        <w:r>
          <w:instrText xml:space="preserve"> PAGEREF _Toc8336 \h </w:instrText>
        </w:r>
        <w:r>
          <w:fldChar w:fldCharType="separate"/>
        </w:r>
        <w:r>
          <w:t>41</w:t>
        </w:r>
        <w:r>
          <w:fldChar w:fldCharType="end"/>
        </w:r>
      </w:hyperlink>
    </w:p>
    <w:p>
      <w:pPr>
        <w:pStyle w:val="TOC2"/>
        <w:tabs>
          <w:tab w:val="right" w:leader="dot" w:pos="8306"/>
        </w:tabs>
      </w:pPr>
      <w:hyperlink w:anchor="_Toc3034" w:history="1">
        <w:r>
          <w:rPr>
            <w:rFonts w:ascii="仿宋" w:eastAsia="仿宋" w:hAnsi="仿宋" w:cs="仿宋" w:hint="eastAsia"/>
            <w:lang w:eastAsia="zh-CN"/>
          </w:rPr>
          <w:t>(四)、质量改进计划</w:t>
        </w:r>
        <w:r>
          <w:tab/>
        </w:r>
        <w:r>
          <w:fldChar w:fldCharType="begin"/>
        </w:r>
        <w:r>
          <w:instrText xml:space="preserve"> PAGEREF _Toc3034 \h </w:instrText>
        </w:r>
        <w:r>
          <w:fldChar w:fldCharType="separate"/>
        </w:r>
        <w:r>
          <w:t>41</w:t>
        </w:r>
        <w:r>
          <w:fldChar w:fldCharType="end"/>
        </w:r>
      </w:hyperlink>
    </w:p>
    <w:p>
      <w:pPr>
        <w:pStyle w:val="TOC1"/>
        <w:tabs>
          <w:tab w:val="right" w:leader="dot" w:pos="8306"/>
        </w:tabs>
      </w:pPr>
      <w:hyperlink w:anchor="_Toc25850" w:history="1">
        <w:r>
          <w:rPr>
            <w:rFonts w:ascii="仿宋" w:eastAsia="仿宋" w:hAnsi="仿宋" w:cs="仿宋" w:hint="eastAsia"/>
            <w:lang w:eastAsia="zh-CN"/>
          </w:rPr>
          <w:t>十、项目进度计划</w:t>
        </w:r>
        <w:r>
          <w:tab/>
        </w:r>
        <w:r>
          <w:fldChar w:fldCharType="begin"/>
        </w:r>
        <w:r>
          <w:instrText xml:space="preserve"> PAGEREF _Toc25850 \h </w:instrText>
        </w:r>
        <w:r>
          <w:fldChar w:fldCharType="separate"/>
        </w:r>
        <w:r>
          <w:t>43</w:t>
        </w:r>
        <w:r>
          <w:fldChar w:fldCharType="end"/>
        </w:r>
      </w:hyperlink>
    </w:p>
    <w:p>
      <w:pPr>
        <w:pStyle w:val="TOC2"/>
        <w:tabs>
          <w:tab w:val="right" w:leader="dot" w:pos="8306"/>
        </w:tabs>
      </w:pPr>
      <w:hyperlink w:anchor="_Toc10835" w:history="1">
        <w:r>
          <w:rPr>
            <w:rFonts w:ascii="仿宋" w:eastAsia="仿宋" w:hAnsi="仿宋" w:cs="仿宋" w:hint="eastAsia"/>
            <w:lang w:eastAsia="zh-CN"/>
          </w:rPr>
          <w:t>(一)、建设周期</w:t>
        </w:r>
        <w:r>
          <w:tab/>
        </w:r>
        <w:r>
          <w:fldChar w:fldCharType="begin"/>
        </w:r>
        <w:r>
          <w:instrText xml:space="preserve"> PAGEREF _Toc10835 \h </w:instrText>
        </w:r>
        <w:r>
          <w:fldChar w:fldCharType="separate"/>
        </w:r>
        <w:r>
          <w:t>43</w:t>
        </w:r>
        <w:r>
          <w:fldChar w:fldCharType="end"/>
        </w:r>
      </w:hyperlink>
    </w:p>
    <w:p>
      <w:pPr>
        <w:pStyle w:val="TOC2"/>
        <w:tabs>
          <w:tab w:val="right" w:leader="dot" w:pos="8306"/>
        </w:tabs>
      </w:pPr>
      <w:hyperlink w:anchor="_Toc17164" w:history="1">
        <w:r>
          <w:rPr>
            <w:rFonts w:ascii="仿宋" w:eastAsia="仿宋" w:hAnsi="仿宋" w:cs="仿宋" w:hint="eastAsia"/>
            <w:lang w:eastAsia="zh-CN"/>
          </w:rPr>
          <w:t>(二)、建设进度</w:t>
        </w:r>
        <w:r>
          <w:tab/>
        </w:r>
        <w:r>
          <w:fldChar w:fldCharType="begin"/>
        </w:r>
        <w:r>
          <w:instrText xml:space="preserve"> PAGEREF _Toc17164 \h </w:instrText>
        </w:r>
        <w:r>
          <w:fldChar w:fldCharType="separate"/>
        </w:r>
        <w:r>
          <w:t>43</w:t>
        </w:r>
        <w:r>
          <w:fldChar w:fldCharType="end"/>
        </w:r>
      </w:hyperlink>
    </w:p>
    <w:p>
      <w:pPr>
        <w:pStyle w:val="TOC2"/>
        <w:tabs>
          <w:tab w:val="right" w:leader="dot" w:pos="8306"/>
        </w:tabs>
      </w:pPr>
      <w:hyperlink w:anchor="_Toc28106" w:history="1">
        <w:r>
          <w:rPr>
            <w:rFonts w:ascii="仿宋" w:eastAsia="仿宋" w:hAnsi="仿宋" w:cs="仿宋" w:hint="eastAsia"/>
            <w:lang w:eastAsia="zh-CN"/>
          </w:rPr>
          <w:t>(三)、进度安排注意事项</w:t>
        </w:r>
        <w:r>
          <w:tab/>
        </w:r>
        <w:r>
          <w:fldChar w:fldCharType="begin"/>
        </w:r>
        <w:r>
          <w:instrText xml:space="preserve"> PAGEREF _Toc28106 \h </w:instrText>
        </w:r>
        <w:r>
          <w:fldChar w:fldCharType="separate"/>
        </w:r>
        <w:r>
          <w:t>44</w:t>
        </w:r>
        <w:r>
          <w:fldChar w:fldCharType="end"/>
        </w:r>
      </w:hyperlink>
    </w:p>
    <w:p>
      <w:pPr>
        <w:pStyle w:val="TOC2"/>
        <w:tabs>
          <w:tab w:val="right" w:leader="dot" w:pos="8306"/>
        </w:tabs>
      </w:pPr>
      <w:hyperlink w:anchor="_Toc16705" w:history="1">
        <w:r>
          <w:rPr>
            <w:rFonts w:ascii="仿宋" w:eastAsia="仿宋" w:hAnsi="仿宋" w:cs="仿宋" w:hint="eastAsia"/>
            <w:lang w:eastAsia="zh-CN"/>
          </w:rPr>
          <w:t>(四)、人力资源配置</w:t>
        </w:r>
        <w:r>
          <w:tab/>
        </w:r>
        <w:r>
          <w:fldChar w:fldCharType="begin"/>
        </w:r>
        <w:r>
          <w:instrText xml:space="preserve"> PAGEREF _Toc16705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4" w:history="1">
        <w:r>
          <w:rPr>
            <w:rFonts w:ascii="仿宋" w:eastAsia="仿宋" w:hAnsi="仿宋" w:cs="仿宋" w:hint="eastAsia"/>
            <w:lang w:eastAsia="zh-CN"/>
          </w:rPr>
          <w:t>(五)、员工培训</w:t>
        </w:r>
        <w:r>
          <w:tab/>
        </w:r>
        <w:r>
          <w:fldChar w:fldCharType="begin"/>
        </w:r>
        <w:r>
          <w:instrText xml:space="preserve"> PAGEREF _Toc29814 \h </w:instrText>
        </w:r>
        <w:r>
          <w:fldChar w:fldCharType="separate"/>
        </w:r>
        <w:r>
          <w:t>47</w:t>
        </w:r>
        <w:r>
          <w:fldChar w:fldCharType="end"/>
        </w:r>
      </w:hyperlink>
    </w:p>
    <w:p>
      <w:pPr>
        <w:pStyle w:val="TOC2"/>
        <w:tabs>
          <w:tab w:val="right" w:leader="dot" w:pos="8306"/>
        </w:tabs>
      </w:pPr>
      <w:hyperlink w:anchor="_Toc6142" w:history="1">
        <w:r>
          <w:rPr>
            <w:rFonts w:ascii="仿宋" w:eastAsia="仿宋" w:hAnsi="仿宋" w:cs="仿宋" w:hint="eastAsia"/>
            <w:lang w:eastAsia="zh-CN"/>
          </w:rPr>
          <w:t>(六)、项目实施保障</w:t>
        </w:r>
        <w:r>
          <w:tab/>
        </w:r>
        <w:r>
          <w:fldChar w:fldCharType="begin"/>
        </w:r>
        <w:r>
          <w:instrText xml:space="preserve"> PAGEREF _Toc6142 \h </w:instrText>
        </w:r>
        <w:r>
          <w:fldChar w:fldCharType="separate"/>
        </w:r>
        <w:r>
          <w:t>48</w:t>
        </w:r>
        <w:r>
          <w:fldChar w:fldCharType="end"/>
        </w:r>
      </w:hyperlink>
    </w:p>
    <w:p>
      <w:pPr>
        <w:pStyle w:val="TOC2"/>
        <w:tabs>
          <w:tab w:val="right" w:leader="dot" w:pos="8306"/>
        </w:tabs>
      </w:pPr>
      <w:hyperlink w:anchor="_Toc25636" w:history="1">
        <w:r>
          <w:rPr>
            <w:rFonts w:ascii="仿宋" w:eastAsia="仿宋" w:hAnsi="仿宋" w:cs="仿宋" w:hint="eastAsia"/>
            <w:lang w:eastAsia="zh-CN"/>
          </w:rPr>
          <w:t>(七)、安全规范管理</w:t>
        </w:r>
        <w:r>
          <w:tab/>
        </w:r>
        <w:r>
          <w:fldChar w:fldCharType="begin"/>
        </w:r>
        <w:r>
          <w:instrText xml:space="preserve"> PAGEREF _Toc25636 \h </w:instrText>
        </w:r>
        <w:r>
          <w:fldChar w:fldCharType="separate"/>
        </w:r>
        <w:r>
          <w:t>49</w:t>
        </w:r>
        <w:r>
          <w:fldChar w:fldCharType="end"/>
        </w:r>
      </w:hyperlink>
    </w:p>
    <w:p>
      <w:pPr>
        <w:pStyle w:val="TOC1"/>
        <w:tabs>
          <w:tab w:val="right" w:leader="dot" w:pos="8306"/>
        </w:tabs>
      </w:pPr>
      <w:hyperlink w:anchor="_Toc20709" w:history="1">
        <w:r>
          <w:rPr>
            <w:rFonts w:ascii="仿宋" w:eastAsia="仿宋" w:hAnsi="仿宋" w:cs="仿宋" w:hint="eastAsia"/>
            <w:lang w:eastAsia="zh-CN"/>
          </w:rPr>
          <w:t>十一、资金管理与财务规划</w:t>
        </w:r>
        <w:r>
          <w:tab/>
        </w:r>
        <w:r>
          <w:fldChar w:fldCharType="begin"/>
        </w:r>
        <w:r>
          <w:instrText xml:space="preserve"> PAGEREF _Toc20709 \h </w:instrText>
        </w:r>
        <w:r>
          <w:fldChar w:fldCharType="separate"/>
        </w:r>
        <w:r>
          <w:t>50</w:t>
        </w:r>
        <w:r>
          <w:fldChar w:fldCharType="end"/>
        </w:r>
      </w:hyperlink>
    </w:p>
    <w:p>
      <w:pPr>
        <w:pStyle w:val="TOC2"/>
        <w:tabs>
          <w:tab w:val="right" w:leader="dot" w:pos="8306"/>
        </w:tabs>
      </w:pPr>
      <w:hyperlink w:anchor="_Toc30390" w:history="1">
        <w:r>
          <w:rPr>
            <w:rFonts w:ascii="仿宋" w:eastAsia="仿宋" w:hAnsi="仿宋" w:cs="仿宋" w:hint="eastAsia"/>
            <w:lang w:eastAsia="zh-CN"/>
          </w:rPr>
          <w:t>(一)、项目资金来源与筹措</w:t>
        </w:r>
        <w:r>
          <w:tab/>
        </w:r>
        <w:r>
          <w:fldChar w:fldCharType="begin"/>
        </w:r>
        <w:r>
          <w:instrText xml:space="preserve"> PAGEREF _Toc30390 \h </w:instrText>
        </w:r>
        <w:r>
          <w:fldChar w:fldCharType="separate"/>
        </w:r>
        <w:r>
          <w:t>50</w:t>
        </w:r>
        <w:r>
          <w:fldChar w:fldCharType="end"/>
        </w:r>
      </w:hyperlink>
    </w:p>
    <w:p>
      <w:pPr>
        <w:pStyle w:val="TOC2"/>
        <w:tabs>
          <w:tab w:val="right" w:leader="dot" w:pos="8306"/>
        </w:tabs>
      </w:pPr>
      <w:hyperlink w:anchor="_Toc25079" w:history="1">
        <w:r>
          <w:rPr>
            <w:rFonts w:ascii="仿宋" w:eastAsia="仿宋" w:hAnsi="仿宋" w:cs="仿宋" w:hint="eastAsia"/>
            <w:lang w:eastAsia="zh-CN"/>
          </w:rPr>
          <w:t>(二)、资金使用与监管</w:t>
        </w:r>
        <w:r>
          <w:tab/>
        </w:r>
        <w:r>
          <w:fldChar w:fldCharType="begin"/>
        </w:r>
        <w:r>
          <w:instrText xml:space="preserve"> PAGEREF _Toc25079 \h </w:instrText>
        </w:r>
        <w:r>
          <w:fldChar w:fldCharType="separate"/>
        </w:r>
        <w:r>
          <w:t>52</w:t>
        </w:r>
        <w:r>
          <w:fldChar w:fldCharType="end"/>
        </w:r>
      </w:hyperlink>
    </w:p>
    <w:p>
      <w:pPr>
        <w:pStyle w:val="TOC2"/>
        <w:tabs>
          <w:tab w:val="right" w:leader="dot" w:pos="8306"/>
        </w:tabs>
      </w:pPr>
      <w:hyperlink w:anchor="_Toc26437" w:history="1">
        <w:r>
          <w:rPr>
            <w:rFonts w:ascii="仿宋" w:eastAsia="仿宋" w:hAnsi="仿宋" w:cs="仿宋" w:hint="eastAsia"/>
            <w:lang w:eastAsia="zh-CN"/>
          </w:rPr>
          <w:t>(三)、财务规划与预测</w:t>
        </w:r>
        <w:r>
          <w:tab/>
        </w:r>
        <w:r>
          <w:fldChar w:fldCharType="begin"/>
        </w:r>
        <w:r>
          <w:instrText xml:space="preserve"> PAGEREF _Toc26437 \h </w:instrText>
        </w:r>
        <w:r>
          <w:fldChar w:fldCharType="separate"/>
        </w:r>
        <w:r>
          <w:t>53</w:t>
        </w:r>
        <w:r>
          <w:fldChar w:fldCharType="end"/>
        </w:r>
      </w:hyperlink>
    </w:p>
    <w:p>
      <w:pPr>
        <w:pStyle w:val="TOC1"/>
        <w:tabs>
          <w:tab w:val="right" w:leader="dot" w:pos="8306"/>
        </w:tabs>
      </w:pPr>
      <w:hyperlink w:anchor="_Toc10908" w:history="1">
        <w:r>
          <w:rPr>
            <w:rFonts w:ascii="仿宋" w:eastAsia="仿宋" w:hAnsi="仿宋" w:cs="仿宋" w:hint="eastAsia"/>
            <w:lang w:eastAsia="zh-CN"/>
          </w:rPr>
          <w:t>十二、客户关系管理与市场拓展</w:t>
        </w:r>
        <w:r>
          <w:tab/>
        </w:r>
        <w:r>
          <w:fldChar w:fldCharType="begin"/>
        </w:r>
        <w:r>
          <w:instrText xml:space="preserve"> PAGEREF _Toc10908 \h </w:instrText>
        </w:r>
        <w:r>
          <w:fldChar w:fldCharType="separate"/>
        </w:r>
        <w:r>
          <w:t>54</w:t>
        </w:r>
        <w:r>
          <w:fldChar w:fldCharType="end"/>
        </w:r>
      </w:hyperlink>
    </w:p>
    <w:p>
      <w:pPr>
        <w:pStyle w:val="TOC2"/>
        <w:tabs>
          <w:tab w:val="right" w:leader="dot" w:pos="8306"/>
        </w:tabs>
      </w:pPr>
      <w:hyperlink w:anchor="_Toc11648" w:history="1">
        <w:r>
          <w:rPr>
            <w:rFonts w:ascii="仿宋" w:eastAsia="仿宋" w:hAnsi="仿宋" w:cs="仿宋" w:hint="eastAsia"/>
            <w:lang w:eastAsia="zh-CN"/>
          </w:rPr>
          <w:t>(一)、客户关系管理策略</w:t>
        </w:r>
        <w:r>
          <w:tab/>
        </w:r>
        <w:r>
          <w:fldChar w:fldCharType="begin"/>
        </w:r>
        <w:r>
          <w:instrText xml:space="preserve"> PAGEREF _Toc11648 \h </w:instrText>
        </w:r>
        <w:r>
          <w:fldChar w:fldCharType="separate"/>
        </w:r>
        <w:r>
          <w:t>54</w:t>
        </w:r>
        <w:r>
          <w:fldChar w:fldCharType="end"/>
        </w:r>
      </w:hyperlink>
    </w:p>
    <w:p>
      <w:pPr>
        <w:pStyle w:val="TOC2"/>
        <w:tabs>
          <w:tab w:val="right" w:leader="dot" w:pos="8306"/>
        </w:tabs>
      </w:pPr>
      <w:hyperlink w:anchor="_Toc10757" w:history="1">
        <w:r>
          <w:rPr>
            <w:rFonts w:ascii="仿宋" w:eastAsia="仿宋" w:hAnsi="仿宋" w:cs="仿宋" w:hint="eastAsia"/>
            <w:lang w:eastAsia="zh-CN"/>
          </w:rPr>
          <w:t>(二)、市场拓展方案</w:t>
        </w:r>
        <w:r>
          <w:tab/>
        </w:r>
        <w:r>
          <w:fldChar w:fldCharType="begin"/>
        </w:r>
        <w:r>
          <w:instrText xml:space="preserve"> PAGEREF _Toc10757 \h </w:instrText>
        </w:r>
        <w:r>
          <w:fldChar w:fldCharType="separate"/>
        </w:r>
        <w:r>
          <w:t>55</w:t>
        </w:r>
        <w:r>
          <w:fldChar w:fldCharType="end"/>
        </w:r>
      </w:hyperlink>
    </w:p>
    <w:p>
      <w:pPr>
        <w:pStyle w:val="TOC1"/>
        <w:tabs>
          <w:tab w:val="right" w:leader="dot" w:pos="8306"/>
        </w:tabs>
      </w:pPr>
      <w:hyperlink w:anchor="_Toc8467" w:history="1">
        <w:r>
          <w:rPr>
            <w:rFonts w:ascii="仿宋" w:eastAsia="仿宋" w:hAnsi="仿宋" w:cs="仿宋" w:hint="eastAsia"/>
            <w:lang w:eastAsia="zh-CN"/>
          </w:rPr>
          <w:t>十三、成果转化与推广应用</w:t>
        </w:r>
        <w:r>
          <w:tab/>
        </w:r>
        <w:r>
          <w:fldChar w:fldCharType="begin"/>
        </w:r>
        <w:r>
          <w:instrText xml:space="preserve"> PAGEREF _Toc8467 \h </w:instrText>
        </w:r>
        <w:r>
          <w:fldChar w:fldCharType="separate"/>
        </w:r>
        <w:r>
          <w:t>56</w:t>
        </w:r>
        <w:r>
          <w:fldChar w:fldCharType="end"/>
        </w:r>
      </w:hyperlink>
    </w:p>
    <w:p>
      <w:pPr>
        <w:pStyle w:val="TOC2"/>
        <w:tabs>
          <w:tab w:val="right" w:leader="dot" w:pos="8306"/>
        </w:tabs>
      </w:pPr>
      <w:hyperlink w:anchor="_Toc16774" w:history="1">
        <w:r>
          <w:rPr>
            <w:rFonts w:ascii="仿宋" w:eastAsia="仿宋" w:hAnsi="仿宋" w:cs="仿宋" w:hint="eastAsia"/>
            <w:lang w:eastAsia="zh-CN"/>
          </w:rPr>
          <w:t>(一)、成果转化策略制定</w:t>
        </w:r>
        <w:r>
          <w:tab/>
        </w:r>
        <w:r>
          <w:fldChar w:fldCharType="begin"/>
        </w:r>
        <w:r>
          <w:instrText xml:space="preserve"> PAGEREF _Toc16774 \h </w:instrText>
        </w:r>
        <w:r>
          <w:fldChar w:fldCharType="separate"/>
        </w:r>
        <w:r>
          <w:t>56</w:t>
        </w:r>
        <w:r>
          <w:fldChar w:fldCharType="end"/>
        </w:r>
      </w:hyperlink>
    </w:p>
    <w:p>
      <w:pPr>
        <w:pStyle w:val="TOC2"/>
        <w:tabs>
          <w:tab w:val="right" w:leader="dot" w:pos="8306"/>
        </w:tabs>
      </w:pPr>
      <w:hyperlink w:anchor="_Toc11529" w:history="1">
        <w:r>
          <w:rPr>
            <w:rFonts w:ascii="仿宋" w:eastAsia="仿宋" w:hAnsi="仿宋" w:cs="仿宋" w:hint="eastAsia"/>
            <w:lang w:eastAsia="zh-CN"/>
          </w:rPr>
          <w:t>(二)、成果推广应用方案</w:t>
        </w:r>
        <w:r>
          <w:tab/>
        </w:r>
        <w:r>
          <w:fldChar w:fldCharType="begin"/>
        </w:r>
        <w:r>
          <w:instrText xml:space="preserve"> PAGEREF _Toc11529 \h </w:instrText>
        </w:r>
        <w:r>
          <w:fldChar w:fldCharType="separate"/>
        </w:r>
        <w:r>
          <w:t>58</w:t>
        </w:r>
        <w:r>
          <w:fldChar w:fldCharType="end"/>
        </w:r>
      </w:hyperlink>
    </w:p>
    <w:p>
      <w:pPr>
        <w:pStyle w:val="TOC1"/>
        <w:tabs>
          <w:tab w:val="right" w:leader="dot" w:pos="8306"/>
        </w:tabs>
      </w:pPr>
      <w:hyperlink w:anchor="_Toc10969" w:history="1">
        <w:r>
          <w:rPr>
            <w:rFonts w:ascii="仿宋" w:eastAsia="仿宋" w:hAnsi="仿宋" w:cs="仿宋" w:hint="eastAsia"/>
            <w:lang w:eastAsia="zh-CN"/>
          </w:rPr>
          <w:t>十四、知识产权管理与保护</w:t>
        </w:r>
        <w:r>
          <w:tab/>
        </w:r>
        <w:r>
          <w:fldChar w:fldCharType="begin"/>
        </w:r>
        <w:r>
          <w:instrText xml:space="preserve"> PAGEREF _Toc10969 \h </w:instrText>
        </w:r>
        <w:r>
          <w:fldChar w:fldCharType="separate"/>
        </w:r>
        <w:r>
          <w:t>59</w:t>
        </w:r>
        <w:r>
          <w:fldChar w:fldCharType="end"/>
        </w:r>
      </w:hyperlink>
    </w:p>
    <w:p>
      <w:pPr>
        <w:pStyle w:val="TOC2"/>
        <w:tabs>
          <w:tab w:val="right" w:leader="dot" w:pos="8306"/>
        </w:tabs>
      </w:pPr>
      <w:hyperlink w:anchor="_Toc15248" w:history="1">
        <w:r>
          <w:rPr>
            <w:rFonts w:ascii="仿宋" w:eastAsia="仿宋" w:hAnsi="仿宋" w:cs="仿宋" w:hint="eastAsia"/>
            <w:lang w:eastAsia="zh-CN"/>
          </w:rPr>
          <w:t>(一)、知识产权管理体系建设</w:t>
        </w:r>
        <w:r>
          <w:tab/>
        </w:r>
        <w:r>
          <w:fldChar w:fldCharType="begin"/>
        </w:r>
        <w:r>
          <w:instrText xml:space="preserve"> PAGEREF _Toc15248 \h </w:instrText>
        </w:r>
        <w:r>
          <w:fldChar w:fldCharType="separate"/>
        </w:r>
        <w:r>
          <w:t>59</w:t>
        </w:r>
        <w:r>
          <w:fldChar w:fldCharType="end"/>
        </w:r>
      </w:hyperlink>
    </w:p>
    <w:p>
      <w:pPr>
        <w:pStyle w:val="TOC2"/>
        <w:tabs>
          <w:tab w:val="right" w:leader="dot" w:pos="8306"/>
        </w:tabs>
      </w:pPr>
      <w:hyperlink w:anchor="_Toc18795" w:history="1">
        <w:r>
          <w:rPr>
            <w:rFonts w:ascii="仿宋" w:eastAsia="仿宋" w:hAnsi="仿宋" w:cs="仿宋" w:hint="eastAsia"/>
            <w:lang w:eastAsia="zh-CN"/>
          </w:rPr>
          <w:t>(二)、知识产权保护措施</w:t>
        </w:r>
        <w:r>
          <w:tab/>
        </w:r>
        <w:r>
          <w:fldChar w:fldCharType="begin"/>
        </w:r>
        <w:r>
          <w:instrText xml:space="preserve"> PAGEREF _Toc18795 \h </w:instrText>
        </w:r>
        <w:r>
          <w:fldChar w:fldCharType="separate"/>
        </w:r>
        <w:r>
          <w:t>60</w:t>
        </w:r>
        <w:r>
          <w:fldChar w:fldCharType="end"/>
        </w:r>
      </w:hyperlink>
    </w:p>
    <w:p>
      <w:pPr>
        <w:pStyle w:val="TOC1"/>
        <w:tabs>
          <w:tab w:val="right" w:leader="dot" w:pos="8306"/>
        </w:tabs>
      </w:pPr>
      <w:hyperlink w:anchor="_Toc1157" w:history="1">
        <w:r>
          <w:rPr>
            <w:rFonts w:ascii="仿宋" w:eastAsia="仿宋" w:hAnsi="仿宋" w:cs="仿宋" w:hint="eastAsia"/>
            <w:lang w:eastAsia="zh-CN"/>
          </w:rPr>
          <w:t>十五、法律法规与政策遵循</w:t>
        </w:r>
        <w:r>
          <w:tab/>
        </w:r>
        <w:r>
          <w:fldChar w:fldCharType="begin"/>
        </w:r>
        <w:r>
          <w:instrText xml:space="preserve"> PAGEREF _Toc1157 \h </w:instrText>
        </w:r>
        <w:r>
          <w:fldChar w:fldCharType="separate"/>
        </w:r>
        <w:r>
          <w:t>62</w:t>
        </w:r>
        <w:r>
          <w:fldChar w:fldCharType="end"/>
        </w:r>
      </w:hyperlink>
    </w:p>
    <w:p>
      <w:pPr>
        <w:pStyle w:val="TOC2"/>
        <w:tabs>
          <w:tab w:val="right" w:leader="dot" w:pos="8306"/>
        </w:tabs>
      </w:pPr>
      <w:hyperlink w:anchor="_Toc30501" w:history="1">
        <w:r>
          <w:rPr>
            <w:rFonts w:ascii="仿宋" w:eastAsia="仿宋" w:hAnsi="仿宋" w:cs="仿宋" w:hint="eastAsia"/>
            <w:lang w:eastAsia="zh-CN"/>
          </w:rPr>
          <w:t>(一)、法律法规遵守</w:t>
        </w:r>
        <w:r>
          <w:tab/>
        </w:r>
        <w:r>
          <w:fldChar w:fldCharType="begin"/>
        </w:r>
        <w:r>
          <w:instrText xml:space="preserve"> PAGEREF _Toc30501 \h </w:instrText>
        </w:r>
        <w:r>
          <w:fldChar w:fldCharType="separate"/>
        </w:r>
        <w:r>
          <w:t>62</w:t>
        </w:r>
        <w:r>
          <w:fldChar w:fldCharType="end"/>
        </w:r>
      </w:hyperlink>
    </w:p>
    <w:p>
      <w:pPr>
        <w:pStyle w:val="TOC2"/>
        <w:tabs>
          <w:tab w:val="right" w:leader="dot" w:pos="8306"/>
        </w:tabs>
      </w:pPr>
      <w:hyperlink w:anchor="_Toc32175" w:history="1">
        <w:r>
          <w:rPr>
            <w:rFonts w:ascii="仿宋" w:eastAsia="仿宋" w:hAnsi="仿宋" w:cs="仿宋" w:hint="eastAsia"/>
            <w:lang w:eastAsia="zh-CN"/>
          </w:rPr>
          <w:t>(二)、政策导向与利用</w:t>
        </w:r>
        <w:r>
          <w:tab/>
        </w:r>
        <w:r>
          <w:fldChar w:fldCharType="begin"/>
        </w:r>
        <w:r>
          <w:instrText xml:space="preserve"> PAGEREF _Toc32175 \h </w:instrText>
        </w:r>
        <w:r>
          <w:fldChar w:fldCharType="separate"/>
        </w:r>
        <w:r>
          <w:t>63</w:t>
        </w:r>
        <w:r>
          <w:fldChar w:fldCharType="end"/>
        </w:r>
      </w:hyperlink>
    </w:p>
    <w:p>
      <w:pPr>
        <w:pStyle w:val="TOC1"/>
        <w:tabs>
          <w:tab w:val="right" w:leader="dot" w:pos="8306"/>
        </w:tabs>
      </w:pPr>
      <w:hyperlink w:anchor="_Toc12357" w:history="1">
        <w:r>
          <w:rPr>
            <w:rFonts w:ascii="仿宋" w:eastAsia="仿宋" w:hAnsi="仿宋" w:cs="仿宋" w:hint="eastAsia"/>
            <w:lang w:eastAsia="zh-CN"/>
          </w:rPr>
          <w:t>十六、人力资源管理与开发</w:t>
        </w:r>
        <w:r>
          <w:tab/>
        </w:r>
        <w:r>
          <w:fldChar w:fldCharType="begin"/>
        </w:r>
        <w:r>
          <w:instrText xml:space="preserve"> PAGEREF _Toc12357 \h </w:instrText>
        </w:r>
        <w:r>
          <w:fldChar w:fldCharType="separate"/>
        </w:r>
        <w:r>
          <w:t>64</w:t>
        </w:r>
        <w:r>
          <w:fldChar w:fldCharType="end"/>
        </w:r>
      </w:hyperlink>
    </w:p>
    <w:p>
      <w:pPr>
        <w:pStyle w:val="TOC2"/>
        <w:tabs>
          <w:tab w:val="right" w:leader="dot" w:pos="8306"/>
        </w:tabs>
      </w:pPr>
      <w:hyperlink w:anchor="_Toc24985" w:history="1">
        <w:r>
          <w:rPr>
            <w:rFonts w:ascii="仿宋" w:eastAsia="仿宋" w:hAnsi="仿宋" w:cs="仿宋" w:hint="eastAsia"/>
            <w:lang w:eastAsia="zh-CN"/>
          </w:rPr>
          <w:t>(一)、人力资源规划</w:t>
        </w:r>
        <w:r>
          <w:tab/>
        </w:r>
        <w:r>
          <w:fldChar w:fldCharType="begin"/>
        </w:r>
        <w:r>
          <w:instrText xml:space="preserve"> PAGEREF _Toc24985 \h </w:instrText>
        </w:r>
        <w:r>
          <w:fldChar w:fldCharType="separate"/>
        </w:r>
        <w:r>
          <w:t>64</w:t>
        </w:r>
        <w:r>
          <w:fldChar w:fldCharType="end"/>
        </w:r>
      </w:hyperlink>
    </w:p>
    <w:p>
      <w:pPr>
        <w:pStyle w:val="TOC2"/>
        <w:tabs>
          <w:tab w:val="right" w:leader="dot" w:pos="8306"/>
        </w:tabs>
      </w:pPr>
      <w:hyperlink w:anchor="_Toc24392" w:history="1">
        <w:r>
          <w:rPr>
            <w:rFonts w:ascii="仿宋" w:eastAsia="仿宋" w:hAnsi="仿宋" w:cs="仿宋" w:hint="eastAsia"/>
            <w:lang w:eastAsia="zh-CN"/>
          </w:rPr>
          <w:t>(二)、人力资源开发与培训</w:t>
        </w:r>
        <w:r>
          <w:tab/>
        </w:r>
        <w:r>
          <w:fldChar w:fldCharType="begin"/>
        </w:r>
        <w:r>
          <w:instrText xml:space="preserve"> PAGEREF _Toc24392 \h </w:instrText>
        </w:r>
        <w:r>
          <w:fldChar w:fldCharType="separate"/>
        </w:r>
        <w:r>
          <w:t>65</w:t>
        </w:r>
        <w:r>
          <w:fldChar w:fldCharType="end"/>
        </w:r>
      </w:hyperlink>
    </w:p>
    <w:p>
      <w:pPr>
        <w:pStyle w:val="TOC1"/>
        <w:tabs>
          <w:tab w:val="right" w:leader="dot" w:pos="8306"/>
        </w:tabs>
      </w:pPr>
      <w:hyperlink w:anchor="_Toc10854" w:history="1">
        <w:r>
          <w:rPr>
            <w:rFonts w:ascii="仿宋" w:eastAsia="仿宋" w:hAnsi="仿宋" w:cs="仿宋" w:hint="eastAsia"/>
            <w:lang w:eastAsia="zh-CN"/>
          </w:rPr>
          <w:t>十七、企业合规与伦理</w:t>
        </w:r>
        <w:r>
          <w:tab/>
        </w:r>
        <w:r>
          <w:fldChar w:fldCharType="begin"/>
        </w:r>
        <w:r>
          <w:instrText xml:space="preserve"> PAGEREF _Toc10854 \h </w:instrText>
        </w:r>
        <w:r>
          <w:fldChar w:fldCharType="separate"/>
        </w:r>
        <w:r>
          <w:t>68</w:t>
        </w:r>
        <w:r>
          <w:fldChar w:fldCharType="end"/>
        </w:r>
      </w:hyperlink>
    </w:p>
    <w:p>
      <w:pPr>
        <w:pStyle w:val="TOC2"/>
        <w:tabs>
          <w:tab w:val="right" w:leader="dot" w:pos="8306"/>
        </w:tabs>
      </w:pPr>
      <w:hyperlink w:anchor="_Toc20734" w:history="1">
        <w:r>
          <w:rPr>
            <w:rFonts w:ascii="仿宋" w:eastAsia="仿宋" w:hAnsi="仿宋" w:cs="仿宋" w:hint="eastAsia"/>
            <w:lang w:eastAsia="zh-CN"/>
          </w:rPr>
          <w:t>(一)、合规政策与程序</w:t>
        </w:r>
        <w:r>
          <w:tab/>
        </w:r>
        <w:r>
          <w:fldChar w:fldCharType="begin"/>
        </w:r>
        <w:r>
          <w:instrText xml:space="preserve"> PAGEREF _Toc20734 \h </w:instrText>
        </w:r>
        <w:r>
          <w:fldChar w:fldCharType="separate"/>
        </w:r>
        <w:r>
          <w:t>68</w:t>
        </w:r>
        <w:r>
          <w:fldChar w:fldCharType="end"/>
        </w:r>
      </w:hyperlink>
    </w:p>
    <w:p>
      <w:pPr>
        <w:pStyle w:val="TOC2"/>
        <w:tabs>
          <w:tab w:val="right" w:leader="dot" w:pos="8306"/>
        </w:tabs>
      </w:pPr>
      <w:hyperlink w:anchor="_Toc2066" w:history="1">
        <w:r>
          <w:rPr>
            <w:rFonts w:ascii="仿宋" w:eastAsia="仿宋" w:hAnsi="仿宋" w:cs="仿宋" w:hint="eastAsia"/>
            <w:lang w:eastAsia="zh-CN"/>
          </w:rPr>
          <w:t>(二)、伦理规范与培训</w:t>
        </w:r>
        <w:r>
          <w:tab/>
        </w:r>
        <w:r>
          <w:fldChar w:fldCharType="begin"/>
        </w:r>
        <w:r>
          <w:instrText xml:space="preserve"> PAGEREF _Toc2066 \h </w:instrText>
        </w:r>
        <w:r>
          <w:fldChar w:fldCharType="separate"/>
        </w:r>
        <w:r>
          <w:t>69</w:t>
        </w:r>
        <w:r>
          <w:fldChar w:fldCharType="end"/>
        </w:r>
      </w:hyperlink>
    </w:p>
    <w:p>
      <w:pPr>
        <w:pStyle w:val="TOC2"/>
        <w:tabs>
          <w:tab w:val="right" w:leader="dot" w:pos="8306"/>
        </w:tabs>
      </w:pPr>
      <w:hyperlink w:anchor="_Toc23085" w:history="1">
        <w:r>
          <w:rPr>
            <w:rFonts w:ascii="仿宋" w:eastAsia="仿宋" w:hAnsi="仿宋" w:cs="仿宋" w:hint="eastAsia"/>
            <w:lang w:eastAsia="zh-CN"/>
          </w:rPr>
          <w:t>(三)、合规风险评估</w:t>
        </w:r>
        <w:r>
          <w:tab/>
        </w:r>
        <w:r>
          <w:fldChar w:fldCharType="begin"/>
        </w:r>
        <w:r>
          <w:instrText xml:space="preserve"> PAGEREF _Toc23085 \h </w:instrText>
        </w:r>
        <w:r>
          <w:fldChar w:fldCharType="separate"/>
        </w:r>
        <w:r>
          <w:t>70</w:t>
        </w:r>
        <w:r>
          <w:fldChar w:fldCharType="end"/>
        </w:r>
      </w:hyperlink>
    </w:p>
    <w:p>
      <w:pPr>
        <w:pStyle w:val="TOC2"/>
        <w:tabs>
          <w:tab w:val="right" w:leader="dot" w:pos="8306"/>
        </w:tabs>
      </w:pPr>
      <w:hyperlink w:anchor="_Toc22020" w:history="1">
        <w:r>
          <w:rPr>
            <w:rFonts w:ascii="仿宋" w:eastAsia="仿宋" w:hAnsi="仿宋" w:cs="仿宋" w:hint="eastAsia"/>
            <w:lang w:eastAsia="zh-CN"/>
          </w:rPr>
          <w:t>(四)、合规监督与执行</w:t>
        </w:r>
        <w:r>
          <w:tab/>
        </w:r>
        <w:r>
          <w:fldChar w:fldCharType="begin"/>
        </w:r>
        <w:r>
          <w:instrText xml:space="preserve"> PAGEREF _Toc22020 \h </w:instrText>
        </w:r>
        <w:r>
          <w:fldChar w:fldCharType="separate"/>
        </w:r>
        <w:r>
          <w:t>71</w:t>
        </w:r>
        <w:r>
          <w:fldChar w:fldCharType="end"/>
        </w:r>
      </w:hyperlink>
    </w:p>
    <w:p>
      <w:pPr>
        <w:pStyle w:val="TOC1"/>
        <w:tabs>
          <w:tab w:val="right" w:leader="dot" w:pos="8306"/>
        </w:tabs>
      </w:pPr>
      <w:hyperlink w:anchor="_Toc17274" w:history="1">
        <w:r>
          <w:rPr>
            <w:rFonts w:ascii="仿宋" w:eastAsia="仿宋" w:hAnsi="仿宋" w:cs="仿宋" w:hint="eastAsia"/>
            <w:lang w:eastAsia="zh-CN"/>
          </w:rPr>
          <w:t>十八、质量管理与控制</w:t>
        </w:r>
        <w:r>
          <w:tab/>
        </w:r>
        <w:r>
          <w:fldChar w:fldCharType="begin"/>
        </w:r>
        <w:r>
          <w:instrText xml:space="preserve"> PAGEREF _Toc17274 \h </w:instrText>
        </w:r>
        <w:r>
          <w:fldChar w:fldCharType="separate"/>
        </w:r>
        <w:r>
          <w:t>72</w:t>
        </w:r>
        <w:r>
          <w:fldChar w:fldCharType="end"/>
        </w:r>
      </w:hyperlink>
    </w:p>
    <w:p>
      <w:pPr>
        <w:pStyle w:val="TOC2"/>
        <w:tabs>
          <w:tab w:val="right" w:leader="dot" w:pos="8306"/>
        </w:tabs>
      </w:pPr>
      <w:hyperlink w:anchor="_Toc29143" w:history="1">
        <w:r>
          <w:rPr>
            <w:rFonts w:ascii="仿宋" w:eastAsia="仿宋" w:hAnsi="仿宋" w:cs="仿宋" w:hint="eastAsia"/>
            <w:lang w:eastAsia="zh-CN"/>
          </w:rPr>
          <w:t>(一)、质量管理体系建设</w:t>
        </w:r>
        <w:r>
          <w:tab/>
        </w:r>
        <w:r>
          <w:fldChar w:fldCharType="begin"/>
        </w:r>
        <w:r>
          <w:instrText xml:space="preserve"> PAGEREF _Toc29143 \h </w:instrText>
        </w:r>
        <w:r>
          <w:fldChar w:fldCharType="separate"/>
        </w:r>
        <w:r>
          <w:t>72</w:t>
        </w:r>
        <w:r>
          <w:fldChar w:fldCharType="end"/>
        </w:r>
      </w:hyperlink>
    </w:p>
    <w:p>
      <w:pPr>
        <w:pStyle w:val="TOC2"/>
        <w:tabs>
          <w:tab w:val="right" w:leader="dot" w:pos="8306"/>
        </w:tabs>
      </w:pPr>
      <w:hyperlink w:anchor="_Toc30064" w:history="1">
        <w:r>
          <w:rPr>
            <w:rFonts w:ascii="仿宋" w:eastAsia="仿宋" w:hAnsi="仿宋" w:cs="仿宋" w:hint="eastAsia"/>
            <w:lang w:eastAsia="zh-CN"/>
          </w:rPr>
          <w:t>(二)、质量控制措施</w:t>
        </w:r>
        <w:r>
          <w:tab/>
        </w:r>
        <w:r>
          <w:fldChar w:fldCharType="begin"/>
        </w:r>
        <w:r>
          <w:instrText xml:space="preserve"> PAGEREF _Toc30064 \h </w:instrText>
        </w:r>
        <w:r>
          <w:fldChar w:fldCharType="separate"/>
        </w:r>
        <w:r>
          <w:t>73</w:t>
        </w:r>
        <w:r>
          <w:fldChar w:fldCharType="end"/>
        </w:r>
      </w:hyperlink>
    </w:p>
    <w:p>
      <w:pPr>
        <w:pStyle w:val="TOC1"/>
        <w:tabs>
          <w:tab w:val="right" w:leader="dot" w:pos="8306"/>
        </w:tabs>
      </w:pPr>
      <w:hyperlink w:anchor="_Toc9669" w:history="1">
        <w:r>
          <w:rPr>
            <w:rFonts w:ascii="仿宋" w:eastAsia="仿宋" w:hAnsi="仿宋" w:cs="仿宋" w:hint="eastAsia"/>
            <w:lang w:eastAsia="zh-CN"/>
          </w:rPr>
          <w:t>十九、创新驱动与持续发展</w:t>
        </w:r>
        <w:r>
          <w:tab/>
        </w:r>
        <w:r>
          <w:fldChar w:fldCharType="begin"/>
        </w:r>
        <w:r>
          <w:instrText xml:space="preserve"> PAGEREF _Toc9669 \h </w:instrText>
        </w:r>
        <w:r>
          <w:fldChar w:fldCharType="separate"/>
        </w:r>
        <w:r>
          <w:t>75</w:t>
        </w:r>
        <w:r>
          <w:fldChar w:fldCharType="end"/>
        </w:r>
      </w:hyperlink>
    </w:p>
    <w:p>
      <w:pPr>
        <w:pStyle w:val="TOC2"/>
        <w:tabs>
          <w:tab w:val="right" w:leader="dot" w:pos="8306"/>
        </w:tabs>
      </w:pPr>
      <w:hyperlink w:anchor="_Toc28120" w:history="1">
        <w:r>
          <w:rPr>
            <w:rFonts w:ascii="仿宋" w:eastAsia="仿宋" w:hAnsi="仿宋" w:cs="仿宋" w:hint="eastAsia"/>
            <w:lang w:eastAsia="zh-CN"/>
          </w:rPr>
          <w:t>(一)、创新驱动战略实施</w:t>
        </w:r>
        <w:r>
          <w:tab/>
        </w:r>
        <w:r>
          <w:fldChar w:fldCharType="begin"/>
        </w:r>
        <w:r>
          <w:instrText xml:space="preserve"> PAGEREF _Toc28120 \h </w:instrText>
        </w:r>
        <w:r>
          <w:fldChar w:fldCharType="separate"/>
        </w:r>
        <w:r>
          <w:t>75</w:t>
        </w:r>
        <w:r>
          <w:fldChar w:fldCharType="end"/>
        </w:r>
      </w:hyperlink>
    </w:p>
    <w:p>
      <w:pPr>
        <w:pStyle w:val="TOC2"/>
        <w:tabs>
          <w:tab w:val="right" w:leader="dot" w:pos="8306"/>
        </w:tabs>
      </w:pPr>
      <w:hyperlink w:anchor="_Toc11036" w:history="1">
        <w:r>
          <w:rPr>
            <w:rFonts w:ascii="仿宋" w:eastAsia="仿宋" w:hAnsi="仿宋" w:cs="仿宋" w:hint="eastAsia"/>
            <w:lang w:eastAsia="zh-CN"/>
          </w:rPr>
          <w:t>(二)、持续发展路径探索</w:t>
        </w:r>
        <w:r>
          <w:tab/>
        </w:r>
        <w:r>
          <w:fldChar w:fldCharType="begin"/>
        </w:r>
        <w:r>
          <w:instrText xml:space="preserve"> PAGEREF _Toc11036 \h </w:instrText>
        </w:r>
        <w:r>
          <w:fldChar w:fldCharType="separate"/>
        </w:r>
        <w:r>
          <w:t>76</w:t>
        </w:r>
        <w:r>
          <w:fldChar w:fldCharType="end"/>
        </w:r>
      </w:hyperlink>
    </w:p>
    <w:p>
      <w:pPr>
        <w:pStyle w:val="TOC1"/>
        <w:tabs>
          <w:tab w:val="right" w:leader="dot" w:pos="8306"/>
        </w:tabs>
      </w:pPr>
      <w:hyperlink w:anchor="_Toc4291" w:history="1">
        <w:r>
          <w:rPr>
            <w:rFonts w:ascii="仿宋" w:eastAsia="仿宋" w:hAnsi="仿宋" w:cs="仿宋" w:hint="eastAsia"/>
            <w:lang w:eastAsia="zh-CN"/>
          </w:rPr>
          <w:t>二十、产业协同与集群发展</w:t>
        </w:r>
        <w:r>
          <w:tab/>
        </w:r>
        <w:r>
          <w:fldChar w:fldCharType="begin"/>
        </w:r>
        <w:r>
          <w:instrText xml:space="preserve"> PAGEREF _Toc4291 \h </w:instrText>
        </w:r>
        <w:r>
          <w:fldChar w:fldCharType="separate"/>
        </w:r>
        <w:r>
          <w:t>80</w:t>
        </w:r>
        <w:r>
          <w:fldChar w:fldCharType="end"/>
        </w:r>
      </w:hyperlink>
    </w:p>
    <w:p>
      <w:pPr>
        <w:pStyle w:val="TOC2"/>
        <w:tabs>
          <w:tab w:val="right" w:leader="dot" w:pos="8306"/>
        </w:tabs>
      </w:pPr>
      <w:hyperlink w:anchor="_Toc11683" w:history="1">
        <w:r>
          <w:rPr>
            <w:rFonts w:ascii="仿宋" w:eastAsia="仿宋" w:hAnsi="仿宋" w:cs="仿宋" w:hint="eastAsia"/>
            <w:lang w:eastAsia="zh-CN"/>
          </w:rPr>
          <w:t>(一)、产业协同机制建设</w:t>
        </w:r>
        <w:r>
          <w:tab/>
        </w:r>
        <w:r>
          <w:fldChar w:fldCharType="begin"/>
        </w:r>
        <w:r>
          <w:instrText xml:space="preserve"> PAGEREF _Toc11683 \h </w:instrText>
        </w:r>
        <w:r>
          <w:fldChar w:fldCharType="separate"/>
        </w:r>
        <w:r>
          <w:t>80</w:t>
        </w:r>
        <w:r>
          <w:fldChar w:fldCharType="end"/>
        </w:r>
      </w:hyperlink>
    </w:p>
    <w:p>
      <w:pPr>
        <w:pStyle w:val="TOC2"/>
        <w:tabs>
          <w:tab w:val="right" w:leader="dot" w:pos="8306"/>
        </w:tabs>
      </w:pPr>
      <w:hyperlink w:anchor="_Toc15093" w:history="1">
        <w:r>
          <w:rPr>
            <w:rFonts w:ascii="仿宋" w:eastAsia="仿宋" w:hAnsi="仿宋" w:cs="仿宋" w:hint="eastAsia"/>
            <w:lang w:eastAsia="zh-CN"/>
          </w:rPr>
          <w:t>(二)、产业集群培育与发展</w:t>
        </w:r>
        <w:r>
          <w:tab/>
        </w:r>
        <w:r>
          <w:fldChar w:fldCharType="begin"/>
        </w:r>
        <w:r>
          <w:instrText xml:space="preserve"> PAGEREF _Toc15093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3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一、旅游服务项目的技术资源开发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二、旅游服务项目的人力资源管理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旅游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三、旅游服务项目的资金资源筹措与优化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旅游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49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旅游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旅游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旅游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56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旅游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旅游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智能技术的应用：旅游服务项目将利用智能技术，如物联网（IoT）和大数据分析，来监控和优化资源使用。通过实时数据分析，项目可以更有效地管理能源消耗、减少原材料浪费，并提高生产过程的整体效率。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22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0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旅游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旅游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旅游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旅游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旅游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5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为了融入当地社区，旅游服务项目需深入理解当地的文化特色和社会习俗。例如，项目在设计广告和市场推广活动时，应考虑使用当地语言和符合地方文化的表达方式。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8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风险描述：旅游服务项目可能遭遇社区抵制，尤其如果社区成员认为项目会破坏他们的生活环境或忽略他们的意见。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风险描述：旅游服务项目的商业实践可能与当地的文化和价值观存在冲突，导致社会紧张和文化冲突。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https://d.book118.com/515000030203011100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A7D96"/>
    <w:rsid w:val="5A2A7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000030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2024-01-20T08:52:00Z</dcterms:created>
  <dcterms:modified xsi:type="dcterms:W3CDTF">2024-01-20T08:53:35Z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53C74754104947AB9CE6660BA50C715A_11</vt:lpwstr>
  </property>
  <property fmtid="{D5CDD505-2E9C-101B-9397-08002B2CF9AE}" pid="3" name="KSOProductBuildVer">
    <vt:lpwstr>2052-12.1.0.16120</vt:lpwstr>
  </property>
</Properties>
</file>