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1" w:history="1">
        <w:r>
          <w:rPr>
            <w:rFonts w:ascii="仿宋" w:eastAsia="仿宋" w:hAnsi="仿宋" w:cs="仿宋" w:hint="eastAsia"/>
            <w:lang w:eastAsia="zh-CN"/>
          </w:rPr>
          <w:t>概论</w:t>
        </w:r>
        <w:r>
          <w:tab/>
        </w:r>
        <w:r>
          <w:fldChar w:fldCharType="begin"/>
        </w:r>
        <w:r>
          <w:instrText xml:space="preserve"> PAGEREF _Toc20201 \h </w:instrText>
        </w:r>
        <w:r>
          <w:fldChar w:fldCharType="separate"/>
        </w:r>
        <w:r>
          <w:t>3</w:t>
        </w:r>
        <w:r>
          <w:fldChar w:fldCharType="end"/>
        </w:r>
      </w:hyperlink>
    </w:p>
    <w:p>
      <w:pPr>
        <w:pStyle w:val="TOC1"/>
        <w:tabs>
          <w:tab w:val="right" w:leader="dot" w:pos="8306"/>
        </w:tabs>
      </w:pPr>
      <w:hyperlink w:anchor="_Toc29364" w:history="1">
        <w:r>
          <w:rPr>
            <w:rFonts w:ascii="仿宋" w:eastAsia="仿宋" w:hAnsi="仿宋" w:cs="仿宋" w:hint="eastAsia"/>
            <w:lang w:eastAsia="zh-CN"/>
          </w:rPr>
          <w:t>一、财务管理与成本控制</w:t>
        </w:r>
        <w:r>
          <w:tab/>
        </w:r>
        <w:r>
          <w:fldChar w:fldCharType="begin"/>
        </w:r>
        <w:r>
          <w:instrText xml:space="preserve"> PAGEREF _Toc29364 \h </w:instrText>
        </w:r>
        <w:r>
          <w:fldChar w:fldCharType="separate"/>
        </w:r>
        <w:r>
          <w:t>3</w:t>
        </w:r>
        <w:r>
          <w:fldChar w:fldCharType="end"/>
        </w:r>
      </w:hyperlink>
    </w:p>
    <w:p>
      <w:pPr>
        <w:pStyle w:val="TOC2"/>
        <w:tabs>
          <w:tab w:val="right" w:leader="dot" w:pos="8306"/>
        </w:tabs>
      </w:pPr>
      <w:hyperlink w:anchor="_Toc21969" w:history="1">
        <w:r>
          <w:rPr>
            <w:rFonts w:ascii="仿宋" w:eastAsia="仿宋" w:hAnsi="仿宋" w:cs="仿宋" w:hint="eastAsia"/>
            <w:lang w:eastAsia="zh-CN"/>
          </w:rPr>
          <w:t>(一)、财务管理体系建设</w:t>
        </w:r>
        <w:r>
          <w:tab/>
        </w:r>
        <w:r>
          <w:fldChar w:fldCharType="begin"/>
        </w:r>
        <w:r>
          <w:instrText xml:space="preserve"> PAGEREF _Toc21969 \h </w:instrText>
        </w:r>
        <w:r>
          <w:fldChar w:fldCharType="separate"/>
        </w:r>
        <w:r>
          <w:t>3</w:t>
        </w:r>
        <w:r>
          <w:fldChar w:fldCharType="end"/>
        </w:r>
      </w:hyperlink>
    </w:p>
    <w:p>
      <w:pPr>
        <w:pStyle w:val="TOC2"/>
        <w:tabs>
          <w:tab w:val="right" w:leader="dot" w:pos="8306"/>
        </w:tabs>
      </w:pPr>
      <w:hyperlink w:anchor="_Toc13933" w:history="1">
        <w:r>
          <w:rPr>
            <w:rFonts w:ascii="仿宋" w:eastAsia="仿宋" w:hAnsi="仿宋" w:cs="仿宋" w:hint="eastAsia"/>
            <w:lang w:eastAsia="zh-CN"/>
          </w:rPr>
          <w:t>(二)、成本控制措施</w:t>
        </w:r>
        <w:r>
          <w:tab/>
        </w:r>
        <w:r>
          <w:fldChar w:fldCharType="begin"/>
        </w:r>
        <w:r>
          <w:instrText xml:space="preserve"> PAGEREF _Toc13933 \h </w:instrText>
        </w:r>
        <w:r>
          <w:fldChar w:fldCharType="separate"/>
        </w:r>
        <w:r>
          <w:t>4</w:t>
        </w:r>
        <w:r>
          <w:fldChar w:fldCharType="end"/>
        </w:r>
      </w:hyperlink>
    </w:p>
    <w:p>
      <w:pPr>
        <w:pStyle w:val="TOC1"/>
        <w:tabs>
          <w:tab w:val="right" w:leader="dot" w:pos="8306"/>
        </w:tabs>
      </w:pPr>
      <w:hyperlink w:anchor="_Toc22127" w:history="1">
        <w:r>
          <w:rPr>
            <w:rFonts w:ascii="仿宋" w:eastAsia="仿宋" w:hAnsi="仿宋" w:cs="仿宋" w:hint="eastAsia"/>
            <w:lang w:eastAsia="zh-CN"/>
          </w:rPr>
          <w:t>二、往复真空泵项目概论</w:t>
        </w:r>
        <w:r>
          <w:tab/>
        </w:r>
        <w:r>
          <w:fldChar w:fldCharType="begin"/>
        </w:r>
        <w:r>
          <w:instrText xml:space="preserve"> PAGEREF _Toc22127 \h </w:instrText>
        </w:r>
        <w:r>
          <w:fldChar w:fldCharType="separate"/>
        </w:r>
        <w:r>
          <w:t>5</w:t>
        </w:r>
        <w:r>
          <w:fldChar w:fldCharType="end"/>
        </w:r>
      </w:hyperlink>
    </w:p>
    <w:p>
      <w:pPr>
        <w:pStyle w:val="TOC2"/>
        <w:tabs>
          <w:tab w:val="right" w:leader="dot" w:pos="8306"/>
        </w:tabs>
      </w:pPr>
      <w:hyperlink w:anchor="_Toc20957" w:history="1">
        <w:r>
          <w:rPr>
            <w:rFonts w:ascii="仿宋" w:eastAsia="仿宋" w:hAnsi="仿宋" w:cs="仿宋" w:hint="eastAsia"/>
            <w:lang w:eastAsia="zh-CN"/>
          </w:rPr>
          <w:t>(一)、项目申报单位概况</w:t>
        </w:r>
        <w:r>
          <w:tab/>
        </w:r>
        <w:r>
          <w:fldChar w:fldCharType="begin"/>
        </w:r>
        <w:r>
          <w:instrText xml:space="preserve"> PAGEREF _Toc20957 \h </w:instrText>
        </w:r>
        <w:r>
          <w:fldChar w:fldCharType="separate"/>
        </w:r>
        <w:r>
          <w:t>5</w:t>
        </w:r>
        <w:r>
          <w:fldChar w:fldCharType="end"/>
        </w:r>
      </w:hyperlink>
    </w:p>
    <w:p>
      <w:pPr>
        <w:pStyle w:val="TOC2"/>
        <w:tabs>
          <w:tab w:val="right" w:leader="dot" w:pos="8306"/>
        </w:tabs>
      </w:pPr>
      <w:hyperlink w:anchor="_Toc10850" w:history="1">
        <w:r>
          <w:rPr>
            <w:rFonts w:ascii="仿宋" w:eastAsia="仿宋" w:hAnsi="仿宋" w:cs="仿宋" w:hint="eastAsia"/>
            <w:lang w:eastAsia="zh-CN"/>
          </w:rPr>
          <w:t>(二)、项目概况</w:t>
        </w:r>
        <w:r>
          <w:tab/>
        </w:r>
        <w:r>
          <w:fldChar w:fldCharType="begin"/>
        </w:r>
        <w:r>
          <w:instrText xml:space="preserve"> PAGEREF _Toc10850 \h </w:instrText>
        </w:r>
        <w:r>
          <w:fldChar w:fldCharType="separate"/>
        </w:r>
        <w:r>
          <w:t>6</w:t>
        </w:r>
        <w:r>
          <w:fldChar w:fldCharType="end"/>
        </w:r>
      </w:hyperlink>
    </w:p>
    <w:p>
      <w:pPr>
        <w:pStyle w:val="TOC1"/>
        <w:tabs>
          <w:tab w:val="right" w:leader="dot" w:pos="8306"/>
        </w:tabs>
      </w:pPr>
      <w:hyperlink w:anchor="_Toc26838" w:history="1">
        <w:r>
          <w:rPr>
            <w:rFonts w:ascii="仿宋" w:eastAsia="仿宋" w:hAnsi="仿宋" w:cs="仿宋" w:hint="eastAsia"/>
            <w:lang w:eastAsia="zh-CN"/>
          </w:rPr>
          <w:t>三、项目选址研究</w:t>
        </w:r>
        <w:r>
          <w:tab/>
        </w:r>
        <w:r>
          <w:fldChar w:fldCharType="begin"/>
        </w:r>
        <w:r>
          <w:instrText xml:space="preserve"> PAGEREF _Toc26838 \h </w:instrText>
        </w:r>
        <w:r>
          <w:fldChar w:fldCharType="separate"/>
        </w:r>
        <w:r>
          <w:t>9</w:t>
        </w:r>
        <w:r>
          <w:fldChar w:fldCharType="end"/>
        </w:r>
      </w:hyperlink>
    </w:p>
    <w:p>
      <w:pPr>
        <w:pStyle w:val="TOC2"/>
        <w:tabs>
          <w:tab w:val="right" w:leader="dot" w:pos="8306"/>
        </w:tabs>
      </w:pPr>
      <w:hyperlink w:anchor="_Toc7202" w:history="1">
        <w:r>
          <w:rPr>
            <w:rFonts w:ascii="仿宋" w:eastAsia="仿宋" w:hAnsi="仿宋" w:cs="仿宋" w:hint="eastAsia"/>
            <w:lang w:eastAsia="zh-CN"/>
          </w:rPr>
          <w:t>(一)、项目选址原则</w:t>
        </w:r>
        <w:r>
          <w:tab/>
        </w:r>
        <w:r>
          <w:fldChar w:fldCharType="begin"/>
        </w:r>
        <w:r>
          <w:instrText xml:space="preserve"> PAGEREF _Toc7202 \h </w:instrText>
        </w:r>
        <w:r>
          <w:fldChar w:fldCharType="separate"/>
        </w:r>
        <w:r>
          <w:t>9</w:t>
        </w:r>
        <w:r>
          <w:fldChar w:fldCharType="end"/>
        </w:r>
      </w:hyperlink>
    </w:p>
    <w:p>
      <w:pPr>
        <w:pStyle w:val="TOC2"/>
        <w:tabs>
          <w:tab w:val="right" w:leader="dot" w:pos="8306"/>
        </w:tabs>
      </w:pPr>
      <w:hyperlink w:anchor="_Toc8752" w:history="1">
        <w:r>
          <w:rPr>
            <w:rFonts w:ascii="仿宋" w:eastAsia="仿宋" w:hAnsi="仿宋" w:cs="仿宋" w:hint="eastAsia"/>
            <w:lang w:eastAsia="zh-CN"/>
          </w:rPr>
          <w:t>(二)、项目选址</w:t>
        </w:r>
        <w:r>
          <w:tab/>
        </w:r>
        <w:r>
          <w:fldChar w:fldCharType="begin"/>
        </w:r>
        <w:r>
          <w:instrText xml:space="preserve"> PAGEREF _Toc8752 \h </w:instrText>
        </w:r>
        <w:r>
          <w:fldChar w:fldCharType="separate"/>
        </w:r>
        <w:r>
          <w:t>13</w:t>
        </w:r>
        <w:r>
          <w:fldChar w:fldCharType="end"/>
        </w:r>
      </w:hyperlink>
    </w:p>
    <w:p>
      <w:pPr>
        <w:pStyle w:val="TOC2"/>
        <w:tabs>
          <w:tab w:val="right" w:leader="dot" w:pos="8306"/>
        </w:tabs>
      </w:pPr>
      <w:hyperlink w:anchor="_Toc11363" w:history="1">
        <w:r>
          <w:rPr>
            <w:rFonts w:ascii="仿宋" w:eastAsia="仿宋" w:hAnsi="仿宋" w:cs="仿宋" w:hint="eastAsia"/>
            <w:lang w:eastAsia="zh-CN"/>
          </w:rPr>
          <w:t>(三)、建设条件分析</w:t>
        </w:r>
        <w:r>
          <w:tab/>
        </w:r>
        <w:r>
          <w:fldChar w:fldCharType="begin"/>
        </w:r>
        <w:r>
          <w:instrText xml:space="preserve"> PAGEREF _Toc11363 \h </w:instrText>
        </w:r>
        <w:r>
          <w:fldChar w:fldCharType="separate"/>
        </w:r>
        <w:r>
          <w:t>15</w:t>
        </w:r>
        <w:r>
          <w:fldChar w:fldCharType="end"/>
        </w:r>
      </w:hyperlink>
    </w:p>
    <w:p>
      <w:pPr>
        <w:pStyle w:val="TOC2"/>
        <w:tabs>
          <w:tab w:val="right" w:leader="dot" w:pos="8306"/>
        </w:tabs>
      </w:pPr>
      <w:hyperlink w:anchor="_Toc1062" w:history="1">
        <w:r>
          <w:rPr>
            <w:rFonts w:ascii="仿宋" w:eastAsia="仿宋" w:hAnsi="仿宋" w:cs="仿宋" w:hint="eastAsia"/>
            <w:lang w:eastAsia="zh-CN"/>
          </w:rPr>
          <w:t>(四)、用地控制指标</w:t>
        </w:r>
        <w:r>
          <w:tab/>
        </w:r>
        <w:r>
          <w:fldChar w:fldCharType="begin"/>
        </w:r>
        <w:r>
          <w:instrText xml:space="preserve"> PAGEREF _Toc1062 \h </w:instrText>
        </w:r>
        <w:r>
          <w:fldChar w:fldCharType="separate"/>
        </w:r>
        <w:r>
          <w:t>16</w:t>
        </w:r>
        <w:r>
          <w:fldChar w:fldCharType="end"/>
        </w:r>
      </w:hyperlink>
    </w:p>
    <w:p>
      <w:pPr>
        <w:pStyle w:val="TOC2"/>
        <w:tabs>
          <w:tab w:val="right" w:leader="dot" w:pos="8306"/>
        </w:tabs>
      </w:pPr>
      <w:hyperlink w:anchor="_Toc30584" w:history="1">
        <w:r>
          <w:rPr>
            <w:rFonts w:ascii="仿宋" w:eastAsia="仿宋" w:hAnsi="仿宋" w:cs="仿宋" w:hint="eastAsia"/>
            <w:lang w:eastAsia="zh-CN"/>
          </w:rPr>
          <w:t>(五)、地总体要求</w:t>
        </w:r>
        <w:r>
          <w:tab/>
        </w:r>
        <w:r>
          <w:fldChar w:fldCharType="begin"/>
        </w:r>
        <w:r>
          <w:instrText xml:space="preserve"> PAGEREF _Toc30584 \h </w:instrText>
        </w:r>
        <w:r>
          <w:fldChar w:fldCharType="separate"/>
        </w:r>
        <w:r>
          <w:t>17</w:t>
        </w:r>
        <w:r>
          <w:fldChar w:fldCharType="end"/>
        </w:r>
      </w:hyperlink>
    </w:p>
    <w:p>
      <w:pPr>
        <w:pStyle w:val="TOC2"/>
        <w:tabs>
          <w:tab w:val="right" w:leader="dot" w:pos="8306"/>
        </w:tabs>
      </w:pPr>
      <w:hyperlink w:anchor="_Toc21659" w:history="1">
        <w:r>
          <w:rPr>
            <w:rFonts w:ascii="仿宋" w:eastAsia="仿宋" w:hAnsi="仿宋" w:cs="仿宋" w:hint="eastAsia"/>
            <w:lang w:eastAsia="zh-CN"/>
          </w:rPr>
          <w:t>(六)、节约用地措施</w:t>
        </w:r>
        <w:r>
          <w:tab/>
        </w:r>
        <w:r>
          <w:fldChar w:fldCharType="begin"/>
        </w:r>
        <w:r>
          <w:instrText xml:space="preserve"> PAGEREF _Toc21659 \h </w:instrText>
        </w:r>
        <w:r>
          <w:fldChar w:fldCharType="separate"/>
        </w:r>
        <w:r>
          <w:t>19</w:t>
        </w:r>
        <w:r>
          <w:fldChar w:fldCharType="end"/>
        </w:r>
      </w:hyperlink>
    </w:p>
    <w:p>
      <w:pPr>
        <w:pStyle w:val="TOC2"/>
        <w:tabs>
          <w:tab w:val="right" w:leader="dot" w:pos="8306"/>
        </w:tabs>
      </w:pPr>
      <w:hyperlink w:anchor="_Toc25367" w:history="1">
        <w:r>
          <w:rPr>
            <w:rFonts w:ascii="仿宋" w:eastAsia="仿宋" w:hAnsi="仿宋" w:cs="仿宋" w:hint="eastAsia"/>
            <w:lang w:eastAsia="zh-CN"/>
          </w:rPr>
          <w:t>(七)、选址综合评价</w:t>
        </w:r>
        <w:r>
          <w:tab/>
        </w:r>
        <w:r>
          <w:fldChar w:fldCharType="begin"/>
        </w:r>
        <w:r>
          <w:instrText xml:space="preserve"> PAGEREF _Toc25367 \h </w:instrText>
        </w:r>
        <w:r>
          <w:fldChar w:fldCharType="separate"/>
        </w:r>
        <w:r>
          <w:t>20</w:t>
        </w:r>
        <w:r>
          <w:fldChar w:fldCharType="end"/>
        </w:r>
      </w:hyperlink>
    </w:p>
    <w:p>
      <w:pPr>
        <w:pStyle w:val="TOC1"/>
        <w:tabs>
          <w:tab w:val="right" w:leader="dot" w:pos="8306"/>
        </w:tabs>
      </w:pPr>
      <w:hyperlink w:anchor="_Toc9318" w:history="1">
        <w:r>
          <w:rPr>
            <w:rFonts w:ascii="仿宋" w:eastAsia="仿宋" w:hAnsi="仿宋" w:cs="仿宋" w:hint="eastAsia"/>
            <w:lang w:eastAsia="zh-CN"/>
          </w:rPr>
          <w:t>四、建设风险评估分析</w:t>
        </w:r>
        <w:r>
          <w:tab/>
        </w:r>
        <w:r>
          <w:fldChar w:fldCharType="begin"/>
        </w:r>
        <w:r>
          <w:instrText xml:space="preserve"> PAGEREF _Toc9318 \h </w:instrText>
        </w:r>
        <w:r>
          <w:fldChar w:fldCharType="separate"/>
        </w:r>
        <w:r>
          <w:t>21</w:t>
        </w:r>
        <w:r>
          <w:fldChar w:fldCharType="end"/>
        </w:r>
      </w:hyperlink>
    </w:p>
    <w:p>
      <w:pPr>
        <w:pStyle w:val="TOC2"/>
        <w:tabs>
          <w:tab w:val="right" w:leader="dot" w:pos="8306"/>
        </w:tabs>
      </w:pPr>
      <w:hyperlink w:anchor="_Toc16101" w:history="1">
        <w:r>
          <w:rPr>
            <w:rFonts w:ascii="仿宋" w:eastAsia="仿宋" w:hAnsi="仿宋" w:cs="仿宋" w:hint="eastAsia"/>
            <w:lang w:eastAsia="zh-CN"/>
          </w:rPr>
          <w:t>(一)、政策风险分析</w:t>
        </w:r>
        <w:r>
          <w:tab/>
        </w:r>
        <w:r>
          <w:fldChar w:fldCharType="begin"/>
        </w:r>
        <w:r>
          <w:instrText xml:space="preserve"> PAGEREF _Toc16101 \h </w:instrText>
        </w:r>
        <w:r>
          <w:fldChar w:fldCharType="separate"/>
        </w:r>
        <w:r>
          <w:t>21</w:t>
        </w:r>
        <w:r>
          <w:fldChar w:fldCharType="end"/>
        </w:r>
      </w:hyperlink>
    </w:p>
    <w:p>
      <w:pPr>
        <w:pStyle w:val="TOC2"/>
        <w:tabs>
          <w:tab w:val="right" w:leader="dot" w:pos="8306"/>
        </w:tabs>
      </w:pPr>
      <w:hyperlink w:anchor="_Toc9748" w:history="1">
        <w:r>
          <w:rPr>
            <w:rFonts w:ascii="仿宋" w:eastAsia="仿宋" w:hAnsi="仿宋" w:cs="仿宋" w:hint="eastAsia"/>
            <w:lang w:eastAsia="zh-CN"/>
          </w:rPr>
          <w:t>(二)、社会风险分析</w:t>
        </w:r>
        <w:r>
          <w:tab/>
        </w:r>
        <w:r>
          <w:fldChar w:fldCharType="begin"/>
        </w:r>
        <w:r>
          <w:instrText xml:space="preserve"> PAGEREF _Toc9748 \h </w:instrText>
        </w:r>
        <w:r>
          <w:fldChar w:fldCharType="separate"/>
        </w:r>
        <w:r>
          <w:t>22</w:t>
        </w:r>
        <w:r>
          <w:fldChar w:fldCharType="end"/>
        </w:r>
      </w:hyperlink>
    </w:p>
    <w:p>
      <w:pPr>
        <w:pStyle w:val="TOC2"/>
        <w:tabs>
          <w:tab w:val="right" w:leader="dot" w:pos="8306"/>
        </w:tabs>
      </w:pPr>
      <w:hyperlink w:anchor="_Toc5809" w:history="1">
        <w:r>
          <w:rPr>
            <w:rFonts w:ascii="仿宋" w:eastAsia="仿宋" w:hAnsi="仿宋" w:cs="仿宋" w:hint="eastAsia"/>
            <w:lang w:eastAsia="zh-CN"/>
          </w:rPr>
          <w:t>(三)、市场风险分析</w:t>
        </w:r>
        <w:r>
          <w:tab/>
        </w:r>
        <w:r>
          <w:fldChar w:fldCharType="begin"/>
        </w:r>
        <w:r>
          <w:instrText xml:space="preserve"> PAGEREF _Toc5809 \h </w:instrText>
        </w:r>
        <w:r>
          <w:fldChar w:fldCharType="separate"/>
        </w:r>
        <w:r>
          <w:t>24</w:t>
        </w:r>
        <w:r>
          <w:fldChar w:fldCharType="end"/>
        </w:r>
      </w:hyperlink>
    </w:p>
    <w:p>
      <w:pPr>
        <w:pStyle w:val="TOC2"/>
        <w:tabs>
          <w:tab w:val="right" w:leader="dot" w:pos="8306"/>
        </w:tabs>
      </w:pPr>
      <w:hyperlink w:anchor="_Toc13261" w:history="1">
        <w:r>
          <w:rPr>
            <w:rFonts w:ascii="仿宋" w:eastAsia="仿宋" w:hAnsi="仿宋" w:cs="仿宋" w:hint="eastAsia"/>
            <w:lang w:eastAsia="zh-CN"/>
          </w:rPr>
          <w:t>(四)、资金风险分析</w:t>
        </w:r>
        <w:r>
          <w:tab/>
        </w:r>
        <w:r>
          <w:fldChar w:fldCharType="begin"/>
        </w:r>
        <w:r>
          <w:instrText xml:space="preserve"> PAGEREF _Toc13261 \h </w:instrText>
        </w:r>
        <w:r>
          <w:fldChar w:fldCharType="separate"/>
        </w:r>
        <w:r>
          <w:t>25</w:t>
        </w:r>
        <w:r>
          <w:fldChar w:fldCharType="end"/>
        </w:r>
      </w:hyperlink>
    </w:p>
    <w:p>
      <w:pPr>
        <w:pStyle w:val="TOC2"/>
        <w:tabs>
          <w:tab w:val="right" w:leader="dot" w:pos="8306"/>
        </w:tabs>
      </w:pPr>
      <w:hyperlink w:anchor="_Toc11087" w:history="1">
        <w:r>
          <w:rPr>
            <w:rFonts w:ascii="仿宋" w:eastAsia="仿宋" w:hAnsi="仿宋" w:cs="仿宋" w:hint="eastAsia"/>
            <w:lang w:eastAsia="zh-CN"/>
          </w:rPr>
          <w:t>(五)、技术风险分析</w:t>
        </w:r>
        <w:r>
          <w:tab/>
        </w:r>
        <w:r>
          <w:fldChar w:fldCharType="begin"/>
        </w:r>
        <w:r>
          <w:instrText xml:space="preserve"> PAGEREF _Toc11087 \h </w:instrText>
        </w:r>
        <w:r>
          <w:fldChar w:fldCharType="separate"/>
        </w:r>
        <w:r>
          <w:t>26</w:t>
        </w:r>
        <w:r>
          <w:fldChar w:fldCharType="end"/>
        </w:r>
      </w:hyperlink>
    </w:p>
    <w:p>
      <w:pPr>
        <w:pStyle w:val="TOC2"/>
        <w:tabs>
          <w:tab w:val="right" w:leader="dot" w:pos="8306"/>
        </w:tabs>
      </w:pPr>
      <w:hyperlink w:anchor="_Toc17719" w:history="1">
        <w:r>
          <w:rPr>
            <w:rFonts w:ascii="仿宋" w:eastAsia="仿宋" w:hAnsi="仿宋" w:cs="仿宋" w:hint="eastAsia"/>
            <w:lang w:eastAsia="zh-CN"/>
          </w:rPr>
          <w:t>(六)、财务风险分析</w:t>
        </w:r>
        <w:r>
          <w:tab/>
        </w:r>
        <w:r>
          <w:fldChar w:fldCharType="begin"/>
        </w:r>
        <w:r>
          <w:instrText xml:space="preserve"> PAGEREF _Toc17719 \h </w:instrText>
        </w:r>
        <w:r>
          <w:fldChar w:fldCharType="separate"/>
        </w:r>
        <w:r>
          <w:t>27</w:t>
        </w:r>
        <w:r>
          <w:fldChar w:fldCharType="end"/>
        </w:r>
      </w:hyperlink>
    </w:p>
    <w:p>
      <w:pPr>
        <w:pStyle w:val="TOC2"/>
        <w:tabs>
          <w:tab w:val="right" w:leader="dot" w:pos="8306"/>
        </w:tabs>
      </w:pPr>
      <w:hyperlink w:anchor="_Toc28519" w:history="1">
        <w:r>
          <w:rPr>
            <w:rFonts w:ascii="仿宋" w:eastAsia="仿宋" w:hAnsi="仿宋" w:cs="仿宋" w:hint="eastAsia"/>
            <w:lang w:eastAsia="zh-CN"/>
          </w:rPr>
          <w:t>(七)、管理风险分析</w:t>
        </w:r>
        <w:r>
          <w:tab/>
        </w:r>
        <w:r>
          <w:fldChar w:fldCharType="begin"/>
        </w:r>
        <w:r>
          <w:instrText xml:space="preserve"> PAGEREF _Toc28519 \h </w:instrText>
        </w:r>
        <w:r>
          <w:fldChar w:fldCharType="separate"/>
        </w:r>
        <w:r>
          <w:t>29</w:t>
        </w:r>
        <w:r>
          <w:fldChar w:fldCharType="end"/>
        </w:r>
      </w:hyperlink>
    </w:p>
    <w:p>
      <w:pPr>
        <w:pStyle w:val="TOC2"/>
        <w:tabs>
          <w:tab w:val="right" w:leader="dot" w:pos="8306"/>
        </w:tabs>
      </w:pPr>
      <w:hyperlink w:anchor="_Toc23945" w:history="1">
        <w:r>
          <w:rPr>
            <w:rFonts w:ascii="仿宋" w:eastAsia="仿宋" w:hAnsi="仿宋" w:cs="仿宋" w:hint="eastAsia"/>
            <w:lang w:eastAsia="zh-CN"/>
          </w:rPr>
          <w:t>(八)、其它风险分析</w:t>
        </w:r>
        <w:r>
          <w:tab/>
        </w:r>
        <w:r>
          <w:fldChar w:fldCharType="begin"/>
        </w:r>
        <w:r>
          <w:instrText xml:space="preserve"> PAGEREF _Toc23945 \h </w:instrText>
        </w:r>
        <w:r>
          <w:fldChar w:fldCharType="separate"/>
        </w:r>
        <w:r>
          <w:t>30</w:t>
        </w:r>
        <w:r>
          <w:fldChar w:fldCharType="end"/>
        </w:r>
      </w:hyperlink>
    </w:p>
    <w:p>
      <w:pPr>
        <w:pStyle w:val="TOC2"/>
        <w:tabs>
          <w:tab w:val="right" w:leader="dot" w:pos="8306"/>
        </w:tabs>
      </w:pPr>
      <w:hyperlink w:anchor="_Toc4033" w:history="1">
        <w:r>
          <w:rPr>
            <w:rFonts w:ascii="仿宋" w:eastAsia="仿宋" w:hAnsi="仿宋" w:cs="仿宋" w:hint="eastAsia"/>
            <w:lang w:eastAsia="zh-CN"/>
          </w:rPr>
          <w:t>(九)、社会影响评估</w:t>
        </w:r>
        <w:r>
          <w:tab/>
        </w:r>
        <w:r>
          <w:fldChar w:fldCharType="begin"/>
        </w:r>
        <w:r>
          <w:instrText xml:space="preserve"> PAGEREF _Toc4033 \h </w:instrText>
        </w:r>
        <w:r>
          <w:fldChar w:fldCharType="separate"/>
        </w:r>
        <w:r>
          <w:t>32</w:t>
        </w:r>
        <w:r>
          <w:fldChar w:fldCharType="end"/>
        </w:r>
      </w:hyperlink>
    </w:p>
    <w:p>
      <w:pPr>
        <w:pStyle w:val="TOC1"/>
        <w:tabs>
          <w:tab w:val="right" w:leader="dot" w:pos="8306"/>
        </w:tabs>
      </w:pPr>
      <w:hyperlink w:anchor="_Toc31537" w:history="1">
        <w:r>
          <w:rPr>
            <w:rFonts w:ascii="仿宋" w:eastAsia="仿宋" w:hAnsi="仿宋" w:cs="仿宋" w:hint="eastAsia"/>
            <w:lang w:eastAsia="zh-CN"/>
          </w:rPr>
          <w:t>五、背景、必要性分析</w:t>
        </w:r>
        <w:r>
          <w:tab/>
        </w:r>
        <w:r>
          <w:fldChar w:fldCharType="begin"/>
        </w:r>
        <w:r>
          <w:instrText xml:space="preserve"> PAGEREF _Toc31537 \h </w:instrText>
        </w:r>
        <w:r>
          <w:fldChar w:fldCharType="separate"/>
        </w:r>
        <w:r>
          <w:t>34</w:t>
        </w:r>
        <w:r>
          <w:fldChar w:fldCharType="end"/>
        </w:r>
      </w:hyperlink>
    </w:p>
    <w:p>
      <w:pPr>
        <w:pStyle w:val="TOC2"/>
        <w:tabs>
          <w:tab w:val="right" w:leader="dot" w:pos="8306"/>
        </w:tabs>
      </w:pPr>
      <w:hyperlink w:anchor="_Toc2761" w:history="1">
        <w:r>
          <w:rPr>
            <w:rFonts w:ascii="仿宋" w:eastAsia="仿宋" w:hAnsi="仿宋" w:cs="仿宋" w:hint="eastAsia"/>
            <w:lang w:eastAsia="zh-CN"/>
          </w:rPr>
          <w:t>(一)、项目建设背景</w:t>
        </w:r>
        <w:r>
          <w:tab/>
        </w:r>
        <w:r>
          <w:fldChar w:fldCharType="begin"/>
        </w:r>
        <w:r>
          <w:instrText xml:space="preserve"> PAGEREF _Toc2761 \h </w:instrText>
        </w:r>
        <w:r>
          <w:fldChar w:fldCharType="separate"/>
        </w:r>
        <w:r>
          <w:t>34</w:t>
        </w:r>
        <w:r>
          <w:fldChar w:fldCharType="end"/>
        </w:r>
      </w:hyperlink>
    </w:p>
    <w:p>
      <w:pPr>
        <w:pStyle w:val="TOC2"/>
        <w:tabs>
          <w:tab w:val="right" w:leader="dot" w:pos="8306"/>
        </w:tabs>
      </w:pPr>
      <w:hyperlink w:anchor="_Toc7612" w:history="1">
        <w:r>
          <w:rPr>
            <w:rFonts w:ascii="仿宋" w:eastAsia="仿宋" w:hAnsi="仿宋" w:cs="仿宋" w:hint="eastAsia"/>
            <w:lang w:eastAsia="zh-CN"/>
          </w:rPr>
          <w:t>(二)、必要性分析</w:t>
        </w:r>
        <w:r>
          <w:tab/>
        </w:r>
        <w:r>
          <w:fldChar w:fldCharType="begin"/>
        </w:r>
        <w:r>
          <w:instrText xml:space="preserve"> PAGEREF _Toc7612 \h </w:instrText>
        </w:r>
        <w:r>
          <w:fldChar w:fldCharType="separate"/>
        </w:r>
        <w:r>
          <w:t>35</w:t>
        </w:r>
        <w:r>
          <w:fldChar w:fldCharType="end"/>
        </w:r>
      </w:hyperlink>
    </w:p>
    <w:p>
      <w:pPr>
        <w:pStyle w:val="TOC2"/>
        <w:tabs>
          <w:tab w:val="right" w:leader="dot" w:pos="8306"/>
        </w:tabs>
      </w:pPr>
      <w:hyperlink w:anchor="_Toc14691" w:history="1">
        <w:r>
          <w:rPr>
            <w:rFonts w:ascii="仿宋" w:eastAsia="仿宋" w:hAnsi="仿宋" w:cs="仿宋" w:hint="eastAsia"/>
            <w:lang w:eastAsia="zh-CN"/>
          </w:rPr>
          <w:t>(三)、项目建设有利条件</w:t>
        </w:r>
        <w:r>
          <w:tab/>
        </w:r>
        <w:r>
          <w:fldChar w:fldCharType="begin"/>
        </w:r>
        <w:r>
          <w:instrText xml:space="preserve"> PAGEREF _Toc14691 \h </w:instrText>
        </w:r>
        <w:r>
          <w:fldChar w:fldCharType="separate"/>
        </w:r>
        <w:r>
          <w:t>36</w:t>
        </w:r>
        <w:r>
          <w:fldChar w:fldCharType="end"/>
        </w:r>
      </w:hyperlink>
    </w:p>
    <w:p>
      <w:pPr>
        <w:pStyle w:val="TOC1"/>
        <w:tabs>
          <w:tab w:val="right" w:leader="dot" w:pos="8306"/>
        </w:tabs>
      </w:pPr>
      <w:hyperlink w:anchor="_Toc23516" w:history="1">
        <w:r>
          <w:rPr>
            <w:rFonts w:ascii="仿宋" w:eastAsia="仿宋" w:hAnsi="仿宋" w:cs="仿宋" w:hint="eastAsia"/>
            <w:lang w:eastAsia="zh-CN"/>
          </w:rPr>
          <w:t>六、环境和生态影响分析</w:t>
        </w:r>
        <w:r>
          <w:tab/>
        </w:r>
        <w:r>
          <w:fldChar w:fldCharType="begin"/>
        </w:r>
        <w:r>
          <w:instrText xml:space="preserve"> PAGEREF _Toc23516 \h </w:instrText>
        </w:r>
        <w:r>
          <w:fldChar w:fldCharType="separate"/>
        </w:r>
        <w:r>
          <w:t>38</w:t>
        </w:r>
        <w:r>
          <w:fldChar w:fldCharType="end"/>
        </w:r>
      </w:hyperlink>
    </w:p>
    <w:p>
      <w:pPr>
        <w:pStyle w:val="TOC2"/>
        <w:tabs>
          <w:tab w:val="right" w:leader="dot" w:pos="8306"/>
        </w:tabs>
      </w:pPr>
      <w:hyperlink w:anchor="_Toc31569" w:history="1">
        <w:r>
          <w:rPr>
            <w:rFonts w:ascii="仿宋" w:eastAsia="仿宋" w:hAnsi="仿宋" w:cs="仿宋" w:hint="eastAsia"/>
            <w:lang w:eastAsia="zh-CN"/>
          </w:rPr>
          <w:t>(一)、环境和生态现状</w:t>
        </w:r>
        <w:r>
          <w:tab/>
        </w:r>
        <w:r>
          <w:fldChar w:fldCharType="begin"/>
        </w:r>
        <w:r>
          <w:instrText xml:space="preserve"> PAGEREF _Toc31569 \h </w:instrText>
        </w:r>
        <w:r>
          <w:fldChar w:fldCharType="separate"/>
        </w:r>
        <w:r>
          <w:t>38</w:t>
        </w:r>
        <w:r>
          <w:fldChar w:fldCharType="end"/>
        </w:r>
      </w:hyperlink>
    </w:p>
    <w:p>
      <w:pPr>
        <w:pStyle w:val="TOC2"/>
        <w:tabs>
          <w:tab w:val="right" w:leader="dot" w:pos="8306"/>
        </w:tabs>
      </w:pPr>
      <w:hyperlink w:anchor="_Toc4804" w:history="1">
        <w:r>
          <w:rPr>
            <w:rFonts w:ascii="仿宋" w:eastAsia="仿宋" w:hAnsi="仿宋" w:cs="仿宋" w:hint="eastAsia"/>
            <w:lang w:eastAsia="zh-CN"/>
          </w:rPr>
          <w:t>(二)、生态环境影响分析</w:t>
        </w:r>
        <w:r>
          <w:tab/>
        </w:r>
        <w:r>
          <w:fldChar w:fldCharType="begin"/>
        </w:r>
        <w:r>
          <w:instrText xml:space="preserve"> PAGEREF _Toc4804 \h </w:instrText>
        </w:r>
        <w:r>
          <w:fldChar w:fldCharType="separate"/>
        </w:r>
        <w:r>
          <w:t>39</w:t>
        </w:r>
        <w:r>
          <w:fldChar w:fldCharType="end"/>
        </w:r>
      </w:hyperlink>
    </w:p>
    <w:p>
      <w:pPr>
        <w:pStyle w:val="TOC2"/>
        <w:tabs>
          <w:tab w:val="right" w:leader="dot" w:pos="8306"/>
        </w:tabs>
      </w:pPr>
      <w:hyperlink w:anchor="_Toc2986" w:history="1">
        <w:r>
          <w:rPr>
            <w:rFonts w:ascii="仿宋" w:eastAsia="仿宋" w:hAnsi="仿宋" w:cs="仿宋" w:hint="eastAsia"/>
            <w:lang w:eastAsia="zh-CN"/>
          </w:rPr>
          <w:t>(三)、生态环境保护措施</w:t>
        </w:r>
        <w:r>
          <w:tab/>
        </w:r>
        <w:r>
          <w:fldChar w:fldCharType="begin"/>
        </w:r>
        <w:r>
          <w:instrText xml:space="preserve"> PAGEREF _Toc2986 \h </w:instrText>
        </w:r>
        <w:r>
          <w:fldChar w:fldCharType="separate"/>
        </w:r>
        <w:r>
          <w:t>40</w:t>
        </w:r>
        <w:r>
          <w:fldChar w:fldCharType="end"/>
        </w:r>
      </w:hyperlink>
    </w:p>
    <w:p>
      <w:pPr>
        <w:pStyle w:val="TOC2"/>
        <w:tabs>
          <w:tab w:val="right" w:leader="dot" w:pos="8306"/>
        </w:tabs>
      </w:pPr>
      <w:hyperlink w:anchor="_Toc16683" w:history="1">
        <w:r>
          <w:rPr>
            <w:rFonts w:ascii="仿宋" w:eastAsia="仿宋" w:hAnsi="仿宋" w:cs="仿宋" w:hint="eastAsia"/>
            <w:lang w:eastAsia="zh-CN"/>
          </w:rPr>
          <w:t>(四)、地质灾害影响分析</w:t>
        </w:r>
        <w:r>
          <w:tab/>
        </w:r>
        <w:r>
          <w:fldChar w:fldCharType="begin"/>
        </w:r>
        <w:r>
          <w:instrText xml:space="preserve"> PAGEREF _Toc16683 \h </w:instrText>
        </w:r>
        <w:r>
          <w:fldChar w:fldCharType="separate"/>
        </w:r>
        <w:r>
          <w:t>42</w:t>
        </w:r>
        <w:r>
          <w:fldChar w:fldCharType="end"/>
        </w:r>
      </w:hyperlink>
    </w:p>
    <w:p>
      <w:pPr>
        <w:pStyle w:val="TOC2"/>
        <w:tabs>
          <w:tab w:val="right" w:leader="dot" w:pos="8306"/>
        </w:tabs>
      </w:pPr>
      <w:hyperlink w:anchor="_Toc26171" w:history="1">
        <w:r>
          <w:rPr>
            <w:rFonts w:ascii="仿宋" w:eastAsia="仿宋" w:hAnsi="仿宋" w:cs="仿宋" w:hint="eastAsia"/>
            <w:lang w:eastAsia="zh-CN"/>
          </w:rPr>
          <w:t>(五)、特殊环境影响</w:t>
        </w:r>
        <w:r>
          <w:tab/>
        </w:r>
        <w:r>
          <w:fldChar w:fldCharType="begin"/>
        </w:r>
        <w:r>
          <w:instrText xml:space="preserve"> PAGEREF _Toc26171 \h </w:instrText>
        </w:r>
        <w:r>
          <w:fldChar w:fldCharType="separate"/>
        </w:r>
        <w:r>
          <w:t>44</w:t>
        </w:r>
        <w:r>
          <w:fldChar w:fldCharType="end"/>
        </w:r>
      </w:hyperlink>
    </w:p>
    <w:p>
      <w:pPr>
        <w:pStyle w:val="TOC1"/>
        <w:tabs>
          <w:tab w:val="right" w:leader="dot" w:pos="8306"/>
        </w:tabs>
      </w:pPr>
      <w:hyperlink w:anchor="_Toc29631" w:history="1">
        <w:r>
          <w:rPr>
            <w:rFonts w:ascii="仿宋" w:eastAsia="仿宋" w:hAnsi="仿宋" w:cs="仿宋" w:hint="eastAsia"/>
            <w:lang w:eastAsia="zh-CN"/>
          </w:rPr>
          <w:t>七、项目质量与标准</w:t>
        </w:r>
        <w:r>
          <w:tab/>
        </w:r>
        <w:r>
          <w:fldChar w:fldCharType="begin"/>
        </w:r>
        <w:r>
          <w:instrText xml:space="preserve"> PAGEREF _Toc29631 \h </w:instrText>
        </w:r>
        <w:r>
          <w:fldChar w:fldCharType="separate"/>
        </w:r>
        <w:r>
          <w:t>45</w:t>
        </w:r>
        <w:r>
          <w:fldChar w:fldCharType="end"/>
        </w:r>
      </w:hyperlink>
    </w:p>
    <w:p>
      <w:pPr>
        <w:pStyle w:val="TOC2"/>
        <w:tabs>
          <w:tab w:val="right" w:leader="dot" w:pos="8306"/>
        </w:tabs>
      </w:pPr>
      <w:hyperlink w:anchor="_Toc11468" w:history="1">
        <w:r>
          <w:rPr>
            <w:rFonts w:ascii="仿宋" w:eastAsia="仿宋" w:hAnsi="仿宋" w:cs="仿宋" w:hint="eastAsia"/>
            <w:lang w:eastAsia="zh-CN"/>
          </w:rPr>
          <w:t>(一)、质量保障体系</w:t>
        </w:r>
        <w:r>
          <w:tab/>
        </w:r>
        <w:r>
          <w:fldChar w:fldCharType="begin"/>
        </w:r>
        <w:r>
          <w:instrText xml:space="preserve"> PAGEREF _Toc11468 \h </w:instrText>
        </w:r>
        <w:r>
          <w:fldChar w:fldCharType="separate"/>
        </w:r>
        <w:r>
          <w:t>45</w:t>
        </w:r>
        <w:r>
          <w:fldChar w:fldCharType="end"/>
        </w:r>
      </w:hyperlink>
    </w:p>
    <w:p>
      <w:pPr>
        <w:pStyle w:val="TOC2"/>
        <w:tabs>
          <w:tab w:val="right" w:leader="dot" w:pos="8306"/>
        </w:tabs>
      </w:pPr>
      <w:hyperlink w:anchor="_Toc5577" w:history="1">
        <w:r>
          <w:rPr>
            <w:rFonts w:ascii="仿宋" w:eastAsia="仿宋" w:hAnsi="仿宋" w:cs="仿宋" w:hint="eastAsia"/>
            <w:lang w:eastAsia="zh-CN"/>
          </w:rPr>
          <w:t>(二)、标准化作业流程</w:t>
        </w:r>
        <w:r>
          <w:tab/>
        </w:r>
        <w:r>
          <w:fldChar w:fldCharType="begin"/>
        </w:r>
        <w:r>
          <w:instrText xml:space="preserve"> PAGEREF _Toc5577 \h </w:instrText>
        </w:r>
        <w:r>
          <w:fldChar w:fldCharType="separate"/>
        </w:r>
        <w:r>
          <w:t>46</w:t>
        </w:r>
        <w:r>
          <w:fldChar w:fldCharType="end"/>
        </w:r>
      </w:hyperlink>
    </w:p>
    <w:p>
      <w:pPr>
        <w:pStyle w:val="TOC2"/>
        <w:tabs>
          <w:tab w:val="right" w:leader="dot" w:pos="8306"/>
        </w:tabs>
      </w:pPr>
      <w:hyperlink w:anchor="_Toc13206" w:history="1">
        <w:r>
          <w:rPr>
            <w:rFonts w:ascii="仿宋" w:eastAsia="仿宋" w:hAnsi="仿宋" w:cs="仿宋" w:hint="eastAsia"/>
            <w:lang w:eastAsia="zh-CN"/>
          </w:rPr>
          <w:t>(三)、质量监控与评估</w:t>
        </w:r>
        <w:r>
          <w:tab/>
        </w:r>
        <w:r>
          <w:fldChar w:fldCharType="begin"/>
        </w:r>
        <w:r>
          <w:instrText xml:space="preserve"> PAGEREF _Toc13206 \h </w:instrText>
        </w:r>
        <w:r>
          <w:fldChar w:fldCharType="separate"/>
        </w:r>
        <w:r>
          <w:t>48</w:t>
        </w:r>
        <w:r>
          <w:fldChar w:fldCharType="end"/>
        </w:r>
      </w:hyperlink>
    </w:p>
    <w:p>
      <w:pPr>
        <w:pStyle w:val="TOC2"/>
        <w:tabs>
          <w:tab w:val="right" w:leader="dot" w:pos="8306"/>
        </w:tabs>
      </w:pPr>
      <w:hyperlink w:anchor="_Toc20558" w:history="1">
        <w:r>
          <w:rPr>
            <w:rFonts w:ascii="仿宋" w:eastAsia="仿宋" w:hAnsi="仿宋" w:cs="仿宋" w:hint="eastAsia"/>
            <w:lang w:eastAsia="zh-CN"/>
          </w:rPr>
          <w:t>(四)、质量改进计划</w:t>
        </w:r>
        <w:r>
          <w:tab/>
        </w:r>
        <w:r>
          <w:fldChar w:fldCharType="begin"/>
        </w:r>
        <w:r>
          <w:instrText xml:space="preserve"> PAGEREF _Toc20558 \h </w:instrText>
        </w:r>
        <w:r>
          <w:fldChar w:fldCharType="separate"/>
        </w:r>
        <w:r>
          <w:t>49</w:t>
        </w:r>
        <w:r>
          <w:fldChar w:fldCharType="end"/>
        </w:r>
      </w:hyperlink>
    </w:p>
    <w:p>
      <w:pPr>
        <w:pStyle w:val="TOC1"/>
        <w:tabs>
          <w:tab w:val="right" w:leader="dot" w:pos="8306"/>
        </w:tabs>
      </w:pPr>
      <w:hyperlink w:anchor="_Toc22135" w:history="1">
        <w:r>
          <w:rPr>
            <w:rFonts w:ascii="仿宋" w:eastAsia="仿宋" w:hAnsi="仿宋" w:cs="仿宋" w:hint="eastAsia"/>
            <w:lang w:eastAsia="zh-CN"/>
          </w:rPr>
          <w:t>八、项目变更管理</w:t>
        </w:r>
        <w:r>
          <w:tab/>
        </w:r>
        <w:r>
          <w:fldChar w:fldCharType="begin"/>
        </w:r>
        <w:r>
          <w:instrText xml:space="preserve"> PAGEREF _Toc22135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3" w:history="1">
        <w:r>
          <w:rPr>
            <w:rFonts w:ascii="仿宋" w:eastAsia="仿宋" w:hAnsi="仿宋" w:cs="仿宋" w:hint="eastAsia"/>
            <w:lang w:eastAsia="zh-CN"/>
          </w:rPr>
          <w:t>(一)、变更控制流程</w:t>
        </w:r>
        <w:r>
          <w:tab/>
        </w:r>
        <w:r>
          <w:fldChar w:fldCharType="begin"/>
        </w:r>
        <w:r>
          <w:instrText xml:space="preserve"> PAGEREF _Toc13053 \h </w:instrText>
        </w:r>
        <w:r>
          <w:fldChar w:fldCharType="separate"/>
        </w:r>
        <w:r>
          <w:t>50</w:t>
        </w:r>
        <w:r>
          <w:fldChar w:fldCharType="end"/>
        </w:r>
      </w:hyperlink>
    </w:p>
    <w:p>
      <w:pPr>
        <w:pStyle w:val="TOC2"/>
        <w:tabs>
          <w:tab w:val="right" w:leader="dot" w:pos="8306"/>
        </w:tabs>
      </w:pPr>
      <w:hyperlink w:anchor="_Toc1180" w:history="1">
        <w:r>
          <w:rPr>
            <w:rFonts w:ascii="仿宋" w:eastAsia="仿宋" w:hAnsi="仿宋" w:cs="仿宋" w:hint="eastAsia"/>
            <w:lang w:eastAsia="zh-CN"/>
          </w:rPr>
          <w:t>(二)、影响评估与处理</w:t>
        </w:r>
        <w:r>
          <w:tab/>
        </w:r>
        <w:r>
          <w:fldChar w:fldCharType="begin"/>
        </w:r>
        <w:r>
          <w:instrText xml:space="preserve"> PAGEREF _Toc1180 \h </w:instrText>
        </w:r>
        <w:r>
          <w:fldChar w:fldCharType="separate"/>
        </w:r>
        <w:r>
          <w:t>51</w:t>
        </w:r>
        <w:r>
          <w:fldChar w:fldCharType="end"/>
        </w:r>
      </w:hyperlink>
    </w:p>
    <w:p>
      <w:pPr>
        <w:pStyle w:val="TOC2"/>
        <w:tabs>
          <w:tab w:val="right" w:leader="dot" w:pos="8306"/>
        </w:tabs>
      </w:pPr>
      <w:hyperlink w:anchor="_Toc32154" w:history="1">
        <w:r>
          <w:rPr>
            <w:rFonts w:ascii="仿宋" w:eastAsia="仿宋" w:hAnsi="仿宋" w:cs="仿宋" w:hint="eastAsia"/>
            <w:lang w:eastAsia="zh-CN"/>
          </w:rPr>
          <w:t>(三)、变更记录与追踪</w:t>
        </w:r>
        <w:r>
          <w:tab/>
        </w:r>
        <w:r>
          <w:fldChar w:fldCharType="begin"/>
        </w:r>
        <w:r>
          <w:instrText xml:space="preserve"> PAGEREF _Toc32154 \h </w:instrText>
        </w:r>
        <w:r>
          <w:fldChar w:fldCharType="separate"/>
        </w:r>
        <w:r>
          <w:t>52</w:t>
        </w:r>
        <w:r>
          <w:fldChar w:fldCharType="end"/>
        </w:r>
      </w:hyperlink>
    </w:p>
    <w:p>
      <w:pPr>
        <w:pStyle w:val="TOC2"/>
        <w:tabs>
          <w:tab w:val="right" w:leader="dot" w:pos="8306"/>
        </w:tabs>
      </w:pPr>
      <w:hyperlink w:anchor="_Toc7874" w:history="1">
        <w:r>
          <w:rPr>
            <w:rFonts w:ascii="仿宋" w:eastAsia="仿宋" w:hAnsi="仿宋" w:cs="仿宋" w:hint="eastAsia"/>
            <w:lang w:eastAsia="zh-CN"/>
          </w:rPr>
          <w:t>(四)、变更管理策略</w:t>
        </w:r>
        <w:r>
          <w:tab/>
        </w:r>
        <w:r>
          <w:fldChar w:fldCharType="begin"/>
        </w:r>
        <w:r>
          <w:instrText xml:space="preserve"> PAGEREF _Toc7874 \h </w:instrText>
        </w:r>
        <w:r>
          <w:fldChar w:fldCharType="separate"/>
        </w:r>
        <w:r>
          <w:t>54</w:t>
        </w:r>
        <w:r>
          <w:fldChar w:fldCharType="end"/>
        </w:r>
      </w:hyperlink>
    </w:p>
    <w:p>
      <w:pPr>
        <w:pStyle w:val="TOC1"/>
        <w:tabs>
          <w:tab w:val="right" w:leader="dot" w:pos="8306"/>
        </w:tabs>
      </w:pPr>
      <w:hyperlink w:anchor="_Toc25663" w:history="1">
        <w:r>
          <w:rPr>
            <w:rFonts w:ascii="仿宋" w:eastAsia="仿宋" w:hAnsi="仿宋" w:cs="仿宋" w:hint="eastAsia"/>
            <w:lang w:eastAsia="zh-CN"/>
          </w:rPr>
          <w:t>九、环境保护与绿色发展</w:t>
        </w:r>
        <w:r>
          <w:tab/>
        </w:r>
        <w:r>
          <w:fldChar w:fldCharType="begin"/>
        </w:r>
        <w:r>
          <w:instrText xml:space="preserve"> PAGEREF _Toc25663 \h </w:instrText>
        </w:r>
        <w:r>
          <w:fldChar w:fldCharType="separate"/>
        </w:r>
        <w:r>
          <w:t>56</w:t>
        </w:r>
        <w:r>
          <w:fldChar w:fldCharType="end"/>
        </w:r>
      </w:hyperlink>
    </w:p>
    <w:p>
      <w:pPr>
        <w:pStyle w:val="TOC2"/>
        <w:tabs>
          <w:tab w:val="right" w:leader="dot" w:pos="8306"/>
        </w:tabs>
      </w:pPr>
      <w:hyperlink w:anchor="_Toc21653" w:history="1">
        <w:r>
          <w:rPr>
            <w:rFonts w:ascii="仿宋" w:eastAsia="仿宋" w:hAnsi="仿宋" w:cs="仿宋" w:hint="eastAsia"/>
            <w:lang w:eastAsia="zh-CN"/>
          </w:rPr>
          <w:t>(一)、环境保护措施</w:t>
        </w:r>
        <w:r>
          <w:tab/>
        </w:r>
        <w:r>
          <w:fldChar w:fldCharType="begin"/>
        </w:r>
        <w:r>
          <w:instrText xml:space="preserve"> PAGEREF _Toc21653 \h </w:instrText>
        </w:r>
        <w:r>
          <w:fldChar w:fldCharType="separate"/>
        </w:r>
        <w:r>
          <w:t>56</w:t>
        </w:r>
        <w:r>
          <w:fldChar w:fldCharType="end"/>
        </w:r>
      </w:hyperlink>
    </w:p>
    <w:p>
      <w:pPr>
        <w:pStyle w:val="TOC2"/>
        <w:tabs>
          <w:tab w:val="right" w:leader="dot" w:pos="8306"/>
        </w:tabs>
      </w:pPr>
      <w:hyperlink w:anchor="_Toc19812" w:history="1">
        <w:r>
          <w:rPr>
            <w:rFonts w:ascii="仿宋" w:eastAsia="仿宋" w:hAnsi="仿宋" w:cs="仿宋" w:hint="eastAsia"/>
            <w:lang w:eastAsia="zh-CN"/>
          </w:rPr>
          <w:t>(二)、绿色发展与可持续发展策略</w:t>
        </w:r>
        <w:r>
          <w:tab/>
        </w:r>
        <w:r>
          <w:fldChar w:fldCharType="begin"/>
        </w:r>
        <w:r>
          <w:instrText xml:space="preserve"> PAGEREF _Toc19812 \h </w:instrText>
        </w:r>
        <w:r>
          <w:fldChar w:fldCharType="separate"/>
        </w:r>
        <w:r>
          <w:t>58</w:t>
        </w:r>
        <w:r>
          <w:fldChar w:fldCharType="end"/>
        </w:r>
      </w:hyperlink>
    </w:p>
    <w:p>
      <w:pPr>
        <w:pStyle w:val="TOC1"/>
        <w:tabs>
          <w:tab w:val="right" w:leader="dot" w:pos="8306"/>
        </w:tabs>
      </w:pPr>
      <w:hyperlink w:anchor="_Toc28531" w:history="1">
        <w:r>
          <w:rPr>
            <w:rFonts w:ascii="仿宋" w:eastAsia="仿宋" w:hAnsi="仿宋" w:cs="仿宋" w:hint="eastAsia"/>
            <w:lang w:eastAsia="zh-CN"/>
          </w:rPr>
          <w:t>十、环境保护与治理方案</w:t>
        </w:r>
        <w:r>
          <w:tab/>
        </w:r>
        <w:r>
          <w:fldChar w:fldCharType="begin"/>
        </w:r>
        <w:r>
          <w:instrText xml:space="preserve"> PAGEREF _Toc28531 \h </w:instrText>
        </w:r>
        <w:r>
          <w:fldChar w:fldCharType="separate"/>
        </w:r>
        <w:r>
          <w:t>59</w:t>
        </w:r>
        <w:r>
          <w:fldChar w:fldCharType="end"/>
        </w:r>
      </w:hyperlink>
    </w:p>
    <w:p>
      <w:pPr>
        <w:pStyle w:val="TOC2"/>
        <w:tabs>
          <w:tab w:val="right" w:leader="dot" w:pos="8306"/>
        </w:tabs>
      </w:pPr>
      <w:hyperlink w:anchor="_Toc26116" w:history="1">
        <w:r>
          <w:rPr>
            <w:rFonts w:ascii="仿宋" w:eastAsia="仿宋" w:hAnsi="仿宋" w:cs="仿宋" w:hint="eastAsia"/>
            <w:lang w:eastAsia="zh-CN"/>
          </w:rPr>
          <w:t>(一)、项目环境影响评估</w:t>
        </w:r>
        <w:r>
          <w:tab/>
        </w:r>
        <w:r>
          <w:fldChar w:fldCharType="begin"/>
        </w:r>
        <w:r>
          <w:instrText xml:space="preserve"> PAGEREF _Toc26116 \h </w:instrText>
        </w:r>
        <w:r>
          <w:fldChar w:fldCharType="separate"/>
        </w:r>
        <w:r>
          <w:t>59</w:t>
        </w:r>
        <w:r>
          <w:fldChar w:fldCharType="end"/>
        </w:r>
      </w:hyperlink>
    </w:p>
    <w:p>
      <w:pPr>
        <w:pStyle w:val="TOC2"/>
        <w:tabs>
          <w:tab w:val="right" w:leader="dot" w:pos="8306"/>
        </w:tabs>
      </w:pPr>
      <w:hyperlink w:anchor="_Toc9603" w:history="1">
        <w:r>
          <w:rPr>
            <w:rFonts w:ascii="仿宋" w:eastAsia="仿宋" w:hAnsi="仿宋" w:cs="仿宋" w:hint="eastAsia"/>
            <w:lang w:eastAsia="zh-CN"/>
          </w:rPr>
          <w:t>(二)、环境保护措施与治理方案</w:t>
        </w:r>
        <w:r>
          <w:tab/>
        </w:r>
        <w:r>
          <w:fldChar w:fldCharType="begin"/>
        </w:r>
        <w:r>
          <w:instrText xml:space="preserve"> PAGEREF _Toc9603 \h </w:instrText>
        </w:r>
        <w:r>
          <w:fldChar w:fldCharType="separate"/>
        </w:r>
        <w:r>
          <w:t>59</w:t>
        </w:r>
        <w:r>
          <w:fldChar w:fldCharType="end"/>
        </w:r>
      </w:hyperlink>
    </w:p>
    <w:p>
      <w:pPr>
        <w:pStyle w:val="TOC1"/>
        <w:tabs>
          <w:tab w:val="right" w:leader="dot" w:pos="8306"/>
        </w:tabs>
      </w:pPr>
      <w:hyperlink w:anchor="_Toc4387" w:history="1">
        <w:r>
          <w:rPr>
            <w:rFonts w:ascii="仿宋" w:eastAsia="仿宋" w:hAnsi="仿宋" w:cs="仿宋" w:hint="eastAsia"/>
            <w:lang w:eastAsia="zh-CN"/>
          </w:rPr>
          <w:t>十一、技术创新与产业升级</w:t>
        </w:r>
        <w:r>
          <w:tab/>
        </w:r>
        <w:r>
          <w:fldChar w:fldCharType="begin"/>
        </w:r>
        <w:r>
          <w:instrText xml:space="preserve"> PAGEREF _Toc4387 \h </w:instrText>
        </w:r>
        <w:r>
          <w:fldChar w:fldCharType="separate"/>
        </w:r>
        <w:r>
          <w:t>60</w:t>
        </w:r>
        <w:r>
          <w:fldChar w:fldCharType="end"/>
        </w:r>
      </w:hyperlink>
    </w:p>
    <w:p>
      <w:pPr>
        <w:pStyle w:val="TOC2"/>
        <w:tabs>
          <w:tab w:val="right" w:leader="dot" w:pos="8306"/>
        </w:tabs>
      </w:pPr>
      <w:hyperlink w:anchor="_Toc21723" w:history="1">
        <w:r>
          <w:rPr>
            <w:rFonts w:ascii="仿宋" w:eastAsia="仿宋" w:hAnsi="仿宋" w:cs="仿宋" w:hint="eastAsia"/>
            <w:lang w:eastAsia="zh-CN"/>
          </w:rPr>
          <w:t>(一)、技术创新方向与目标</w:t>
        </w:r>
        <w:r>
          <w:tab/>
        </w:r>
        <w:r>
          <w:fldChar w:fldCharType="begin"/>
        </w:r>
        <w:r>
          <w:instrText xml:space="preserve"> PAGEREF _Toc21723 \h </w:instrText>
        </w:r>
        <w:r>
          <w:fldChar w:fldCharType="separate"/>
        </w:r>
        <w:r>
          <w:t>60</w:t>
        </w:r>
        <w:r>
          <w:fldChar w:fldCharType="end"/>
        </w:r>
      </w:hyperlink>
    </w:p>
    <w:p>
      <w:pPr>
        <w:pStyle w:val="TOC2"/>
        <w:tabs>
          <w:tab w:val="right" w:leader="dot" w:pos="8306"/>
        </w:tabs>
      </w:pPr>
      <w:hyperlink w:anchor="_Toc10004" w:history="1">
        <w:r>
          <w:rPr>
            <w:rFonts w:ascii="仿宋" w:eastAsia="仿宋" w:hAnsi="仿宋" w:cs="仿宋" w:hint="eastAsia"/>
            <w:lang w:eastAsia="zh-CN"/>
          </w:rPr>
          <w:t>(二)、产业升级路径与措施</w:t>
        </w:r>
        <w:r>
          <w:tab/>
        </w:r>
        <w:r>
          <w:fldChar w:fldCharType="begin"/>
        </w:r>
        <w:r>
          <w:instrText xml:space="preserve"> PAGEREF _Toc10004 \h </w:instrText>
        </w:r>
        <w:r>
          <w:fldChar w:fldCharType="separate"/>
        </w:r>
        <w:r>
          <w:t>61</w:t>
        </w:r>
        <w:r>
          <w:fldChar w:fldCharType="end"/>
        </w:r>
      </w:hyperlink>
    </w:p>
    <w:p>
      <w:pPr>
        <w:pStyle w:val="TOC1"/>
        <w:tabs>
          <w:tab w:val="right" w:leader="dot" w:pos="8306"/>
        </w:tabs>
      </w:pPr>
      <w:hyperlink w:anchor="_Toc1208" w:history="1">
        <w:r>
          <w:rPr>
            <w:rFonts w:ascii="仿宋" w:eastAsia="仿宋" w:hAnsi="仿宋" w:cs="仿宋" w:hint="eastAsia"/>
            <w:lang w:eastAsia="zh-CN"/>
          </w:rPr>
          <w:t>十二、土地利用与规划方案</w:t>
        </w:r>
        <w:r>
          <w:tab/>
        </w:r>
        <w:r>
          <w:fldChar w:fldCharType="begin"/>
        </w:r>
        <w:r>
          <w:instrText xml:space="preserve"> PAGEREF _Toc1208 \h </w:instrText>
        </w:r>
        <w:r>
          <w:fldChar w:fldCharType="separate"/>
        </w:r>
        <w:r>
          <w:t>63</w:t>
        </w:r>
        <w:r>
          <w:fldChar w:fldCharType="end"/>
        </w:r>
      </w:hyperlink>
    </w:p>
    <w:p>
      <w:pPr>
        <w:pStyle w:val="TOC2"/>
        <w:tabs>
          <w:tab w:val="right" w:leader="dot" w:pos="8306"/>
        </w:tabs>
      </w:pPr>
      <w:hyperlink w:anchor="_Toc10640" w:history="1">
        <w:r>
          <w:rPr>
            <w:rFonts w:ascii="仿宋" w:eastAsia="仿宋" w:hAnsi="仿宋" w:cs="仿宋" w:hint="eastAsia"/>
            <w:lang w:eastAsia="zh-CN"/>
          </w:rPr>
          <w:t>(一)、项目用地情况分析</w:t>
        </w:r>
        <w:r>
          <w:tab/>
        </w:r>
        <w:r>
          <w:fldChar w:fldCharType="begin"/>
        </w:r>
        <w:r>
          <w:instrText xml:space="preserve"> PAGEREF _Toc10640 \h </w:instrText>
        </w:r>
        <w:r>
          <w:fldChar w:fldCharType="separate"/>
        </w:r>
        <w:r>
          <w:t>63</w:t>
        </w:r>
        <w:r>
          <w:fldChar w:fldCharType="end"/>
        </w:r>
      </w:hyperlink>
    </w:p>
    <w:p>
      <w:pPr>
        <w:pStyle w:val="TOC2"/>
        <w:tabs>
          <w:tab w:val="right" w:leader="dot" w:pos="8306"/>
        </w:tabs>
      </w:pPr>
      <w:hyperlink w:anchor="_Toc4526" w:history="1">
        <w:r>
          <w:rPr>
            <w:rFonts w:ascii="仿宋" w:eastAsia="仿宋" w:hAnsi="仿宋" w:cs="仿宋" w:hint="eastAsia"/>
            <w:lang w:eastAsia="zh-CN"/>
          </w:rPr>
          <w:t>(二)、土地利用规划方案</w:t>
        </w:r>
        <w:r>
          <w:tab/>
        </w:r>
        <w:r>
          <w:fldChar w:fldCharType="begin"/>
        </w:r>
        <w:r>
          <w:instrText xml:space="preserve"> PAGEREF _Toc4526 \h </w:instrText>
        </w:r>
        <w:r>
          <w:fldChar w:fldCharType="separate"/>
        </w:r>
        <w:r>
          <w:t>64</w:t>
        </w:r>
        <w:r>
          <w:fldChar w:fldCharType="end"/>
        </w:r>
      </w:hyperlink>
    </w:p>
    <w:p>
      <w:pPr>
        <w:pStyle w:val="TOC1"/>
        <w:tabs>
          <w:tab w:val="right" w:leader="dot" w:pos="8306"/>
        </w:tabs>
      </w:pPr>
      <w:hyperlink w:anchor="_Toc26001" w:history="1">
        <w:r>
          <w:rPr>
            <w:rFonts w:ascii="仿宋" w:eastAsia="仿宋" w:hAnsi="仿宋" w:cs="仿宋" w:hint="eastAsia"/>
            <w:lang w:eastAsia="zh-CN"/>
          </w:rPr>
          <w:t>十三、成果转化与推广应用</w:t>
        </w:r>
        <w:r>
          <w:tab/>
        </w:r>
        <w:r>
          <w:fldChar w:fldCharType="begin"/>
        </w:r>
        <w:r>
          <w:instrText xml:space="preserve"> PAGEREF _Toc26001 \h </w:instrText>
        </w:r>
        <w:r>
          <w:fldChar w:fldCharType="separate"/>
        </w:r>
        <w:r>
          <w:t>65</w:t>
        </w:r>
        <w:r>
          <w:fldChar w:fldCharType="end"/>
        </w:r>
      </w:hyperlink>
    </w:p>
    <w:p>
      <w:pPr>
        <w:pStyle w:val="TOC2"/>
        <w:tabs>
          <w:tab w:val="right" w:leader="dot" w:pos="8306"/>
        </w:tabs>
      </w:pPr>
      <w:hyperlink w:anchor="_Toc21667" w:history="1">
        <w:r>
          <w:rPr>
            <w:rFonts w:ascii="仿宋" w:eastAsia="仿宋" w:hAnsi="仿宋" w:cs="仿宋" w:hint="eastAsia"/>
            <w:lang w:eastAsia="zh-CN"/>
          </w:rPr>
          <w:t>(一)、成果转化策略制定</w:t>
        </w:r>
        <w:r>
          <w:tab/>
        </w:r>
        <w:r>
          <w:fldChar w:fldCharType="begin"/>
        </w:r>
        <w:r>
          <w:instrText xml:space="preserve"> PAGEREF _Toc21667 \h </w:instrText>
        </w:r>
        <w:r>
          <w:fldChar w:fldCharType="separate"/>
        </w:r>
        <w:r>
          <w:t>65</w:t>
        </w:r>
        <w:r>
          <w:fldChar w:fldCharType="end"/>
        </w:r>
      </w:hyperlink>
    </w:p>
    <w:p>
      <w:pPr>
        <w:pStyle w:val="TOC2"/>
        <w:tabs>
          <w:tab w:val="right" w:leader="dot" w:pos="8306"/>
        </w:tabs>
      </w:pPr>
      <w:hyperlink w:anchor="_Toc22770" w:history="1">
        <w:r>
          <w:rPr>
            <w:rFonts w:ascii="仿宋" w:eastAsia="仿宋" w:hAnsi="仿宋" w:cs="仿宋" w:hint="eastAsia"/>
            <w:lang w:eastAsia="zh-CN"/>
          </w:rPr>
          <w:t>(二)、成果推广应用方案</w:t>
        </w:r>
        <w:r>
          <w:tab/>
        </w:r>
        <w:r>
          <w:fldChar w:fldCharType="begin"/>
        </w:r>
        <w:r>
          <w:instrText xml:space="preserve"> PAGEREF _Toc22770 \h </w:instrText>
        </w:r>
        <w:r>
          <w:fldChar w:fldCharType="separate"/>
        </w:r>
        <w:r>
          <w:t>66</w:t>
        </w:r>
        <w:r>
          <w:fldChar w:fldCharType="end"/>
        </w:r>
      </w:hyperlink>
    </w:p>
    <w:p>
      <w:pPr>
        <w:pStyle w:val="TOC1"/>
        <w:tabs>
          <w:tab w:val="right" w:leader="dot" w:pos="8306"/>
        </w:tabs>
      </w:pPr>
      <w:hyperlink w:anchor="_Toc25187" w:history="1">
        <w:r>
          <w:rPr>
            <w:rFonts w:ascii="仿宋" w:eastAsia="仿宋" w:hAnsi="仿宋" w:cs="仿宋" w:hint="eastAsia"/>
            <w:lang w:eastAsia="zh-CN"/>
          </w:rPr>
          <w:t>十四、知识产权管理与保护</w:t>
        </w:r>
        <w:r>
          <w:tab/>
        </w:r>
        <w:r>
          <w:fldChar w:fldCharType="begin"/>
        </w:r>
        <w:r>
          <w:instrText xml:space="preserve"> PAGEREF _Toc25187 \h </w:instrText>
        </w:r>
        <w:r>
          <w:fldChar w:fldCharType="separate"/>
        </w:r>
        <w:r>
          <w:t>68</w:t>
        </w:r>
        <w:r>
          <w:fldChar w:fldCharType="end"/>
        </w:r>
      </w:hyperlink>
    </w:p>
    <w:p>
      <w:pPr>
        <w:pStyle w:val="TOC2"/>
        <w:tabs>
          <w:tab w:val="right" w:leader="dot" w:pos="8306"/>
        </w:tabs>
      </w:pPr>
      <w:hyperlink w:anchor="_Toc8742" w:history="1">
        <w:r>
          <w:rPr>
            <w:rFonts w:ascii="仿宋" w:eastAsia="仿宋" w:hAnsi="仿宋" w:cs="仿宋" w:hint="eastAsia"/>
            <w:lang w:eastAsia="zh-CN"/>
          </w:rPr>
          <w:t>(一)、知识产权管理体系建设</w:t>
        </w:r>
        <w:r>
          <w:tab/>
        </w:r>
        <w:r>
          <w:fldChar w:fldCharType="begin"/>
        </w:r>
        <w:r>
          <w:instrText xml:space="preserve"> PAGEREF _Toc8742 \h </w:instrText>
        </w:r>
        <w:r>
          <w:fldChar w:fldCharType="separate"/>
        </w:r>
        <w:r>
          <w:t>68</w:t>
        </w:r>
        <w:r>
          <w:fldChar w:fldCharType="end"/>
        </w:r>
      </w:hyperlink>
    </w:p>
    <w:p>
      <w:pPr>
        <w:pStyle w:val="TOC2"/>
        <w:tabs>
          <w:tab w:val="right" w:leader="dot" w:pos="8306"/>
        </w:tabs>
      </w:pPr>
      <w:hyperlink w:anchor="_Toc12555" w:history="1">
        <w:r>
          <w:rPr>
            <w:rFonts w:ascii="仿宋" w:eastAsia="仿宋" w:hAnsi="仿宋" w:cs="仿宋" w:hint="eastAsia"/>
            <w:lang w:eastAsia="zh-CN"/>
          </w:rPr>
          <w:t>(二)、知识产权保护措施</w:t>
        </w:r>
        <w:r>
          <w:tab/>
        </w:r>
        <w:r>
          <w:fldChar w:fldCharType="begin"/>
        </w:r>
        <w:r>
          <w:instrText xml:space="preserve"> PAGEREF _Toc12555 \h </w:instrText>
        </w:r>
        <w:r>
          <w:fldChar w:fldCharType="separate"/>
        </w:r>
        <w:r>
          <w:t>68</w:t>
        </w:r>
        <w:r>
          <w:fldChar w:fldCharType="end"/>
        </w:r>
      </w:hyperlink>
    </w:p>
    <w:p>
      <w:pPr>
        <w:pStyle w:val="TOC1"/>
        <w:tabs>
          <w:tab w:val="right" w:leader="dot" w:pos="8306"/>
        </w:tabs>
      </w:pPr>
      <w:hyperlink w:anchor="_Toc12928" w:history="1">
        <w:r>
          <w:rPr>
            <w:rFonts w:ascii="仿宋" w:eastAsia="仿宋" w:hAnsi="仿宋" w:cs="仿宋" w:hint="eastAsia"/>
            <w:lang w:eastAsia="zh-CN"/>
          </w:rPr>
          <w:t>十五、法律法规与政策遵循</w:t>
        </w:r>
        <w:r>
          <w:tab/>
        </w:r>
        <w:r>
          <w:fldChar w:fldCharType="begin"/>
        </w:r>
        <w:r>
          <w:instrText xml:space="preserve"> PAGEREF _Toc12928 \h </w:instrText>
        </w:r>
        <w:r>
          <w:fldChar w:fldCharType="separate"/>
        </w:r>
        <w:r>
          <w:t>70</w:t>
        </w:r>
        <w:r>
          <w:fldChar w:fldCharType="end"/>
        </w:r>
      </w:hyperlink>
    </w:p>
    <w:p>
      <w:pPr>
        <w:pStyle w:val="TOC2"/>
        <w:tabs>
          <w:tab w:val="right" w:leader="dot" w:pos="8306"/>
        </w:tabs>
      </w:pPr>
      <w:hyperlink w:anchor="_Toc6564" w:history="1">
        <w:r>
          <w:rPr>
            <w:rFonts w:ascii="仿宋" w:eastAsia="仿宋" w:hAnsi="仿宋" w:cs="仿宋" w:hint="eastAsia"/>
            <w:lang w:eastAsia="zh-CN"/>
          </w:rPr>
          <w:t>(一)、法律法规遵守</w:t>
        </w:r>
        <w:r>
          <w:tab/>
        </w:r>
        <w:r>
          <w:fldChar w:fldCharType="begin"/>
        </w:r>
        <w:r>
          <w:instrText xml:space="preserve"> PAGEREF _Toc6564 \h </w:instrText>
        </w:r>
        <w:r>
          <w:fldChar w:fldCharType="separate"/>
        </w:r>
        <w:r>
          <w:t>70</w:t>
        </w:r>
        <w:r>
          <w:fldChar w:fldCharType="end"/>
        </w:r>
      </w:hyperlink>
    </w:p>
    <w:p>
      <w:pPr>
        <w:pStyle w:val="TOC2"/>
        <w:tabs>
          <w:tab w:val="right" w:leader="dot" w:pos="8306"/>
        </w:tabs>
      </w:pPr>
      <w:hyperlink w:anchor="_Toc32738" w:history="1">
        <w:r>
          <w:rPr>
            <w:rFonts w:ascii="仿宋" w:eastAsia="仿宋" w:hAnsi="仿宋" w:cs="仿宋" w:hint="eastAsia"/>
            <w:lang w:eastAsia="zh-CN"/>
          </w:rPr>
          <w:t>(二)、政策导向与利用</w:t>
        </w:r>
        <w:r>
          <w:tab/>
        </w:r>
        <w:r>
          <w:fldChar w:fldCharType="begin"/>
        </w:r>
        <w:r>
          <w:instrText xml:space="preserve"> PAGEREF _Toc32738 \h </w:instrText>
        </w:r>
        <w:r>
          <w:fldChar w:fldCharType="separate"/>
        </w:r>
        <w:r>
          <w:t>71</w:t>
        </w:r>
        <w:r>
          <w:fldChar w:fldCharType="end"/>
        </w:r>
      </w:hyperlink>
    </w:p>
    <w:p>
      <w:pPr>
        <w:pStyle w:val="TOC1"/>
        <w:tabs>
          <w:tab w:val="right" w:leader="dot" w:pos="8306"/>
        </w:tabs>
      </w:pPr>
      <w:hyperlink w:anchor="_Toc8089" w:history="1">
        <w:r>
          <w:rPr>
            <w:rFonts w:ascii="仿宋" w:eastAsia="仿宋" w:hAnsi="仿宋" w:cs="仿宋" w:hint="eastAsia"/>
            <w:lang w:eastAsia="zh-CN"/>
          </w:rPr>
          <w:t>十六、质量管理与控制</w:t>
        </w:r>
        <w:r>
          <w:tab/>
        </w:r>
        <w:r>
          <w:fldChar w:fldCharType="begin"/>
        </w:r>
        <w:r>
          <w:instrText xml:space="preserve"> PAGEREF _Toc8089 \h </w:instrText>
        </w:r>
        <w:r>
          <w:fldChar w:fldCharType="separate"/>
        </w:r>
        <w:r>
          <w:t>72</w:t>
        </w:r>
        <w:r>
          <w:fldChar w:fldCharType="end"/>
        </w:r>
      </w:hyperlink>
    </w:p>
    <w:p>
      <w:pPr>
        <w:pStyle w:val="TOC2"/>
        <w:tabs>
          <w:tab w:val="right" w:leader="dot" w:pos="8306"/>
        </w:tabs>
      </w:pPr>
      <w:hyperlink w:anchor="_Toc6355" w:history="1">
        <w:r>
          <w:rPr>
            <w:rFonts w:ascii="仿宋" w:eastAsia="仿宋" w:hAnsi="仿宋" w:cs="仿宋" w:hint="eastAsia"/>
            <w:lang w:eastAsia="zh-CN"/>
          </w:rPr>
          <w:t>(一)、质量管理体系建设</w:t>
        </w:r>
        <w:r>
          <w:tab/>
        </w:r>
        <w:r>
          <w:fldChar w:fldCharType="begin"/>
        </w:r>
        <w:r>
          <w:instrText xml:space="preserve"> PAGEREF _Toc6355 \h </w:instrText>
        </w:r>
        <w:r>
          <w:fldChar w:fldCharType="separate"/>
        </w:r>
        <w:r>
          <w:t>72</w:t>
        </w:r>
        <w:r>
          <w:fldChar w:fldCharType="end"/>
        </w:r>
      </w:hyperlink>
    </w:p>
    <w:p>
      <w:pPr>
        <w:pStyle w:val="TOC2"/>
        <w:tabs>
          <w:tab w:val="right" w:leader="dot" w:pos="8306"/>
        </w:tabs>
      </w:pPr>
      <w:hyperlink w:anchor="_Toc29943" w:history="1">
        <w:r>
          <w:rPr>
            <w:rFonts w:ascii="仿宋" w:eastAsia="仿宋" w:hAnsi="仿宋" w:cs="仿宋" w:hint="eastAsia"/>
            <w:lang w:eastAsia="zh-CN"/>
          </w:rPr>
          <w:t>(二)、质量控制措施</w:t>
        </w:r>
        <w:r>
          <w:tab/>
        </w:r>
        <w:r>
          <w:fldChar w:fldCharType="begin"/>
        </w:r>
        <w:r>
          <w:instrText xml:space="preserve"> PAGEREF _Toc29943 \h </w:instrText>
        </w:r>
        <w:r>
          <w:fldChar w:fldCharType="separate"/>
        </w:r>
        <w:r>
          <w:t>74</w:t>
        </w:r>
        <w:r>
          <w:fldChar w:fldCharType="end"/>
        </w:r>
      </w:hyperlink>
    </w:p>
    <w:p>
      <w:pPr>
        <w:pStyle w:val="TOC1"/>
        <w:tabs>
          <w:tab w:val="right" w:leader="dot" w:pos="8306"/>
        </w:tabs>
      </w:pPr>
      <w:hyperlink w:anchor="_Toc22086" w:history="1">
        <w:r>
          <w:rPr>
            <w:rFonts w:ascii="仿宋" w:eastAsia="仿宋" w:hAnsi="仿宋" w:cs="仿宋" w:hint="eastAsia"/>
            <w:lang w:eastAsia="zh-CN"/>
          </w:rPr>
          <w:t>十七、产业协同与集群发展</w:t>
        </w:r>
        <w:r>
          <w:tab/>
        </w:r>
        <w:r>
          <w:fldChar w:fldCharType="begin"/>
        </w:r>
        <w:r>
          <w:instrText xml:space="preserve"> PAGEREF _Toc22086 \h </w:instrText>
        </w:r>
        <w:r>
          <w:fldChar w:fldCharType="separate"/>
        </w:r>
        <w:r>
          <w:t>75</w:t>
        </w:r>
        <w:r>
          <w:fldChar w:fldCharType="end"/>
        </w:r>
      </w:hyperlink>
    </w:p>
    <w:p>
      <w:pPr>
        <w:pStyle w:val="TOC2"/>
        <w:tabs>
          <w:tab w:val="right" w:leader="dot" w:pos="8306"/>
        </w:tabs>
      </w:pPr>
      <w:hyperlink w:anchor="_Toc10647" w:history="1">
        <w:r>
          <w:rPr>
            <w:rFonts w:ascii="仿宋" w:eastAsia="仿宋" w:hAnsi="仿宋" w:cs="仿宋" w:hint="eastAsia"/>
            <w:lang w:eastAsia="zh-CN"/>
          </w:rPr>
          <w:t>(一)、产业协同机制建设</w:t>
        </w:r>
        <w:r>
          <w:tab/>
        </w:r>
        <w:r>
          <w:fldChar w:fldCharType="begin"/>
        </w:r>
        <w:r>
          <w:instrText xml:space="preserve"> PAGEREF _Toc10647 \h </w:instrText>
        </w:r>
        <w:r>
          <w:fldChar w:fldCharType="separate"/>
        </w:r>
        <w:r>
          <w:t>75</w:t>
        </w:r>
        <w:r>
          <w:fldChar w:fldCharType="end"/>
        </w:r>
      </w:hyperlink>
    </w:p>
    <w:p>
      <w:pPr>
        <w:pStyle w:val="TOC2"/>
        <w:tabs>
          <w:tab w:val="right" w:leader="dot" w:pos="8306"/>
        </w:tabs>
      </w:pPr>
      <w:hyperlink w:anchor="_Toc154" w:history="1">
        <w:r>
          <w:rPr>
            <w:rFonts w:ascii="仿宋" w:eastAsia="仿宋" w:hAnsi="仿宋" w:cs="仿宋" w:hint="eastAsia"/>
            <w:lang w:eastAsia="zh-CN"/>
          </w:rPr>
          <w:t>(二)、产业集群培育与发展</w:t>
        </w:r>
        <w:r>
          <w:tab/>
        </w:r>
        <w:r>
          <w:fldChar w:fldCharType="begin"/>
        </w:r>
        <w:r>
          <w:instrText xml:space="preserve"> PAGEREF _Toc154 \h </w:instrText>
        </w:r>
        <w:r>
          <w:fldChar w:fldCharType="separate"/>
        </w:r>
        <w:r>
          <w:t>76</w:t>
        </w:r>
        <w:r>
          <w:fldChar w:fldCharType="end"/>
        </w:r>
      </w:hyperlink>
    </w:p>
    <w:p>
      <w:pPr>
        <w:pStyle w:val="TOC1"/>
        <w:tabs>
          <w:tab w:val="right" w:leader="dot" w:pos="8306"/>
        </w:tabs>
      </w:pPr>
      <w:hyperlink w:anchor="_Toc9373" w:history="1">
        <w:r>
          <w:rPr>
            <w:rFonts w:ascii="仿宋" w:eastAsia="仿宋" w:hAnsi="仿宋" w:cs="仿宋" w:hint="eastAsia"/>
            <w:lang w:eastAsia="zh-CN"/>
          </w:rPr>
          <w:t>十八、合作与交流机制建立</w:t>
        </w:r>
        <w:r>
          <w:tab/>
        </w:r>
        <w:r>
          <w:fldChar w:fldCharType="begin"/>
        </w:r>
        <w:r>
          <w:instrText xml:space="preserve"> PAGEREF _Toc9373 \h </w:instrText>
        </w:r>
        <w:r>
          <w:fldChar w:fldCharType="separate"/>
        </w:r>
        <w:r>
          <w:t>77</w:t>
        </w:r>
        <w:r>
          <w:fldChar w:fldCharType="end"/>
        </w:r>
      </w:hyperlink>
    </w:p>
    <w:p>
      <w:pPr>
        <w:pStyle w:val="TOC2"/>
        <w:tabs>
          <w:tab w:val="right" w:leader="dot" w:pos="8306"/>
        </w:tabs>
      </w:pPr>
      <w:hyperlink w:anchor="_Toc10652" w:history="1">
        <w:r>
          <w:rPr>
            <w:rFonts w:ascii="仿宋" w:eastAsia="仿宋" w:hAnsi="仿宋" w:cs="仿宋" w:hint="eastAsia"/>
            <w:lang w:eastAsia="zh-CN"/>
          </w:rPr>
          <w:t>(一)、合作伙伴选择与合作方式</w:t>
        </w:r>
        <w:r>
          <w:tab/>
        </w:r>
        <w:r>
          <w:fldChar w:fldCharType="begin"/>
        </w:r>
        <w:r>
          <w:instrText xml:space="preserve"> PAGEREF _Toc10652 \h </w:instrText>
        </w:r>
        <w:r>
          <w:fldChar w:fldCharType="separate"/>
        </w:r>
        <w:r>
          <w:t>77</w:t>
        </w:r>
        <w:r>
          <w:fldChar w:fldCharType="end"/>
        </w:r>
      </w:hyperlink>
    </w:p>
    <w:p>
      <w:pPr>
        <w:pStyle w:val="TOC2"/>
        <w:tabs>
          <w:tab w:val="right" w:leader="dot" w:pos="8306"/>
        </w:tabs>
      </w:pPr>
      <w:hyperlink w:anchor="_Toc17143" w:history="1">
        <w:r>
          <w:rPr>
            <w:rFonts w:ascii="仿宋" w:eastAsia="仿宋" w:hAnsi="仿宋" w:cs="仿宋" w:hint="eastAsia"/>
            <w:lang w:eastAsia="zh-CN"/>
          </w:rPr>
          <w:t>(二)、交流与合作平台搭建</w:t>
        </w:r>
        <w:r>
          <w:tab/>
        </w:r>
        <w:r>
          <w:fldChar w:fldCharType="begin"/>
        </w:r>
        <w:r>
          <w:instrText xml:space="preserve"> PAGEREF _Toc17143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96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往复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93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127"/>
      <w:r>
        <w:rPr>
          <w:rFonts w:ascii="仿宋" w:eastAsia="仿宋" w:hAnsi="仿宋" w:cs="仿宋" w:hint="eastAsia"/>
          <w:sz w:val="28"/>
          <w:lang w:eastAsia="zh-CN"/>
        </w:rPr>
        <w:t>二、往复真空泵项目概论</w:t>
      </w:r>
      <w:bookmarkEnd w:id="5"/>
    </w:p>
    <w:p>
      <w:pPr>
        <w:pStyle w:val="Heading2"/>
        <w:rPr>
          <w:rFonts w:ascii="仿宋" w:eastAsia="仿宋" w:hAnsi="仿宋" w:cs="仿宋" w:hint="eastAsia"/>
          <w:lang w:eastAsia="zh-CN"/>
        </w:rPr>
      </w:pPr>
      <w:bookmarkStart w:id="6" w:name="_Toc2095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往复真空泵项目的申报单位是“XXX实业发展公司”，这是一家在其所处行业内备受尊敬的企业。公司自成立以来，通过其在往复真空泵项目中表现出的创新精神和卓越执行力，在市场上赢得了显著的地位。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该公司的法定代表人秦XX，在往复真空泵项目及其他多个行业领域中都有着显著的贡献。秦XX以其出色的领导才能和敏锐的商业洞察力，带领公司在往复真空泵项目等多个领域实现了持续的成长和成功。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往复真空泵项目的重要合作伙伴。公司专注于[行业名称]领域，以创新作为驱动力，不断推动技术进步和市场扩张。在往复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往复真空泵项目中展现了强劲的增长和稳定的财务表现。公司通过有效的策略，在往复真空泵项目中扩大了其市场份额并增强了盈利能力。同时，公司积极承担社会责任，参与各类社会公益项目，增强了其在往复真空泵项目中的品牌形象和社会影响力。</w:t>
      </w:r>
    </w:p>
    <w:p>
      <w:pPr>
        <w:pStyle w:val="Heading2"/>
        <w:ind w:firstLine="560" w:firstLineChars="200"/>
        <w:rPr>
          <w:rFonts w:ascii="仿宋" w:eastAsia="仿宋" w:hAnsi="仿宋" w:cs="仿宋" w:hint="eastAsia"/>
          <w:sz w:val="28"/>
          <w:lang w:eastAsia="zh-CN"/>
        </w:rPr>
      </w:pPr>
      <w:bookmarkStart w:id="7" w:name="_Toc1085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往复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往复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838"/>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720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https://d.book118.com/515022113242011041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6273A"/>
    <w:rsid w:val="06862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0221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2023-12-26T16:57:00Z</dcterms:created>
  <dcterms:modified xsi:type="dcterms:W3CDTF">2023-12-26T16:57:40Z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A8362ADDC932451DBA327FE6E9E75822_11</vt:lpwstr>
  </property>
  <property fmtid="{D5CDD505-2E9C-101B-9397-08002B2CF9AE}" pid="3" name="KSOProductBuildVer">
    <vt:lpwstr>2052-12.1.0.16120</vt:lpwstr>
  </property>
</Properties>
</file>