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E63B0" w14:paraId="77C56DA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E63B0" w14:paraId="63CD0DF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E63B0" w14:paraId="6C969CF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E63B0" w:rsidRPr="00EE63B0" w14:paraId="3B022148" w14:textId="1355787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E63B0">
        <w:rPr>
          <w:rFonts w:ascii="宋体" w:eastAsia="宋体" w:hAnsi="宋体" w:hint="eastAsia"/>
          <w:b/>
          <w:sz w:val="60"/>
        </w:rPr>
        <w:t>药物载体材料相关项目可行性研究报告</w:t>
      </w:r>
    </w:p>
    <w:p w:rsidR="00EE63B0" w:rsidP="00EE63B0" w14:paraId="55B0E09E" w14:textId="083D841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E63B0">
        <w:rPr>
          <w:rFonts w:ascii="仿宋" w:eastAsia="仿宋" w:hAnsi="仿宋" w:hint="eastAsia"/>
          <w:b/>
          <w:sz w:val="40"/>
        </w:rPr>
        <w:t>目录</w:t>
      </w:r>
    </w:p>
    <w:p w:rsidR="00EE63B0" w14:paraId="0B24753E" w14:textId="27FDB4D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_Toc157936072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E63B0" w14:paraId="10B293FB" w14:textId="30C08F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一、药物载体材料项目概论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_Toc157936073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E63B0" w14:paraId="2DE3D076" w14:textId="163262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(一)、药物载体材料项目名称及承办单位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_Toc157936074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E63B0" w14:paraId="17C11543" w14:textId="5D6C75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(二)、药物载体材料项目拟建地址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_Toc157936075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E63B0" w14:paraId="65596F5F" w14:textId="499F24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(三)、药物载体材料项目提出的背景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_Toc157936076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E63B0" w14:paraId="33128D05" w14:textId="402842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_Toc157936077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E63B0" w14:paraId="69B8B5CE" w14:textId="12FF3E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(五)、药物载体材料项目建设必要性分析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_Toc157936078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E63B0" w14:paraId="6E239A7E" w14:textId="3B7BAC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_Toc157936079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E63B0" w14:paraId="66EABADF" w14:textId="732170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(七)、药物载体材料项目总投资估算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_Toc157936080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E63B0" w14:paraId="560FFAD1" w14:textId="61ECBD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(八)、药物载体材料项目工艺技术装备方案的选择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_Toc157936081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E63B0" w14:paraId="3E15FCCB" w14:textId="427956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(九)、药物载体材料项目实施进度建议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_Toc157936082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E63B0" w14:paraId="6C8FBB8E" w14:textId="41907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(十)、药物载体材料相关研究结论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_Toc157936083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E63B0" w14:paraId="611B1F2F" w14:textId="698473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(十一)、药物载体材料项目规划及市场分析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_Toc157936084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E63B0" w14:paraId="68883DCA" w14:textId="6CF680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_Toc157936085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E63B0" w14:paraId="4DB767EA" w14:textId="077B83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_Toc157936086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E63B0" w14:paraId="101A6DAD" w14:textId="459E86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_Toc157936087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E63B0" w14:paraId="60EE4E60" w14:textId="2AB3EC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_Toc157936088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E63B0" w14:paraId="3141B27C" w14:textId="0A4883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_Toc157936089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E63B0" w14:paraId="40691152" w14:textId="662ACD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(一)、药物载体材料项目融资方式和资金来源选择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_Toc157936090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E63B0" w14:paraId="19CA3B34" w14:textId="256568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_Toc157936091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E63B0" w14:paraId="7E4DE725" w14:textId="771693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_Toc157936092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https://d.book118.com/515033122312011103</w:t>
        </w:r>
      </w:hyperlink>
    </w:p>
    <w:p w:rsidR="00EE63B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63B0" w:rsidP="005F42E1" w14:paraId="6763FD7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E63B0" w14:paraId="1DD794C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63B0" w:rsidP="005F42E1" w14:paraId="01FFE6D3" w14:textId="254AF81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E63B0" w14:paraId="5439A9C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63B0" w14:paraId="7F9B893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63B0" w:rsidP="005F42E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E63B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63B0" w:rsidP="005F42E1" w14:textId="254AF81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E63B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63B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63B0" w14:paraId="465B6FC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63B0" w:rsidRPr="00EE63B0" w:rsidP="00EE63B0" w14:paraId="7948FC75" w14:textId="644EC686">
    <w:pPr>
      <w:pStyle w:val="Header"/>
      <w:rPr>
        <w:rFonts w:ascii="仿宋" w:eastAsia="仿宋" w:hAnsi="仿宋"/>
      </w:rPr>
    </w:pPr>
    <w:r w:rsidRPr="00EE63B0">
      <w:rPr>
        <w:rFonts w:ascii="仿宋" w:eastAsia="仿宋" w:hAnsi="仿宋" w:hint="eastAsia"/>
      </w:rPr>
      <w:t>药物载体材料可行性报告</w:t>
    </w:r>
    <w:r w:rsidRPr="00EE63B0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63B0" w14:paraId="25FD831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63B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63B0" w:rsidRPr="00EE63B0" w:rsidP="00EE63B0" w14:textId="644EC686">
    <w:pPr>
      <w:pStyle w:val="Header"/>
      <w:rPr>
        <w:rFonts w:ascii="仿宋" w:eastAsia="仿宋" w:hAnsi="仿宋"/>
      </w:rPr>
    </w:pPr>
    <w:r w:rsidRPr="00EE63B0">
      <w:rPr>
        <w:rFonts w:ascii="仿宋" w:eastAsia="仿宋" w:hAnsi="仿宋" w:hint="eastAsia"/>
      </w:rPr>
      <w:t>药物载体材料可行性报告</w:t>
    </w:r>
    <w:r w:rsidRPr="00EE63B0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63B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3B0"/>
    <w:rsid w:val="005F42E1"/>
    <w:rsid w:val="00EE63B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B9D59D5"/>
  <w15:chartTrackingRefBased/>
  <w15:docId w15:val="{371147B7-8548-4451-86CF-B1C3CD94A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E63B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E63B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E63B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E63B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E63B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E63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E63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E63B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E63B0"/>
  </w:style>
  <w:style w:type="paragraph" w:styleId="TOC1">
    <w:name w:val="toc 1"/>
    <w:basedOn w:val="Normal"/>
    <w:next w:val="Normal"/>
    <w:autoRedefine/>
    <w:uiPriority w:val="39"/>
    <w:unhideWhenUsed/>
    <w:rsid w:val="00EE63B0"/>
  </w:style>
  <w:style w:type="paragraph" w:styleId="TOC2">
    <w:name w:val="toc 2"/>
    <w:basedOn w:val="Normal"/>
    <w:next w:val="Normal"/>
    <w:autoRedefine/>
    <w:uiPriority w:val="39"/>
    <w:unhideWhenUsed/>
    <w:rsid w:val="00EE63B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1503312231201110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4623</Words>
  <Characters>26352</Characters>
  <Application>Microsoft Office Word</Application>
  <DocSecurity>0</DocSecurity>
  <Lines>219</Lines>
  <Paragraphs>61</Paragraphs>
  <ScaleCrop>false</ScaleCrop>
  <Company/>
  <LinksUpToDate>false</LinksUpToDate>
  <CharactersWithSpaces>30914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2024-02-04T02:47:00Z</dcterms:created>
  <dcterms:modified xsi:type="dcterms:W3CDTF">2024-02-04T02:47:00Z</dcterms:modified>
</cp:coreProperties>
</file>