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1"/>
        <w:keepNext/>
        <w:keepLines/>
        <w:widowControl w:val="0"/>
        <w:shd w:val="clear" w:color="auto" w:fill="auto"/>
        <w:bidi w:val="0"/>
        <w:spacing w:before="0"/>
        <w:ind w:left="0" w:right="0" w:firstLine="0"/>
        <w:jc w:val="center"/>
      </w:pPr>
      <w:bookmarkStart w:id="0" w:name="bookmark0"/>
      <w:bookmarkStart w:id="1" w:name="bookmark1"/>
      <w:bookmarkStart w:id="2" w:name="bookmark2"/>
      <w:r>
        <w:rPr>
          <w:color w:val="000000"/>
          <w:spacing w:val="0"/>
          <w:w w:val="100"/>
          <w:position w:val="0"/>
        </w:rPr>
        <w:t>申请新增学士学位授权</w:t>
        <w:br/>
        <w:t>专业简况表</w:t>
      </w:r>
      <w:bookmarkEnd w:id="0"/>
      <w:bookmarkEnd w:id="1"/>
      <w:bookmarkEnd w:id="2"/>
    </w:p>
    <w:p>
      <w:pPr>
        <w:pStyle w:val="22"/>
        <w:keepNext w:val="0"/>
        <w:keepLines w:val="0"/>
        <w:widowControl w:val="0"/>
        <w:shd w:val="clear" w:color="auto" w:fill="auto"/>
        <w:bidi w:val="0"/>
        <w:spacing w:before="0" w:after="1480" w:line="667" w:lineRule="exact"/>
        <w:ind w:left="2620" w:right="0" w:hanging="260"/>
        <w:jc w:val="left"/>
        <w:rPr>
          <w:sz w:val="52"/>
          <w:szCs w:val="52"/>
        </w:rPr>
      </w:pPr>
      <w:r>
        <w:rPr>
          <w:color w:val="000000"/>
          <w:spacing w:val="0"/>
          <w:w w:val="100"/>
          <w:position w:val="0"/>
          <w:sz w:val="52"/>
          <w:szCs w:val="52"/>
        </w:rPr>
        <w:t>学校名称（代码）</w:t>
      </w:r>
      <w:r>
        <w:rPr>
          <w:color w:val="000000"/>
          <w:spacing w:val="0"/>
          <w:w w:val="100"/>
          <w:position w:val="0"/>
          <w:sz w:val="34"/>
          <w:szCs w:val="34"/>
          <w:u w:val="single"/>
        </w:rPr>
        <w:t>武汉工程大学邮电与信息工程学院</w:t>
      </w:r>
      <w:r>
        <w:rPr>
          <w:rFonts w:ascii="Arial Unicode MS" w:eastAsia="Arial Unicode MS" w:hAnsi="Arial Unicode MS" w:cs="Arial Unicode MS"/>
          <w:color w:val="000000"/>
          <w:spacing w:val="0"/>
          <w:w w:val="100"/>
          <w:position w:val="0"/>
          <w:sz w:val="30"/>
          <w:szCs w:val="30"/>
          <w:u w:val="single"/>
        </w:rPr>
        <w:t xml:space="preserve">（13239） </w:t>
      </w:r>
      <w:r>
        <w:rPr>
          <w:color w:val="000000"/>
          <w:spacing w:val="0"/>
          <w:w w:val="100"/>
          <w:position w:val="0"/>
          <w:sz w:val="52"/>
          <w:szCs w:val="52"/>
        </w:rPr>
        <w:t>（公章）</w:t>
      </w:r>
    </w:p>
    <w:p>
      <w:pPr>
        <w:pStyle w:val="31"/>
        <w:keepNext w:val="0"/>
        <w:keepLines w:val="0"/>
        <w:widowControl w:val="0"/>
        <w:shd w:val="clear" w:color="auto" w:fill="auto"/>
        <w:bidi w:val="0"/>
        <w:spacing w:before="0" w:after="1320" w:line="240" w:lineRule="auto"/>
        <w:ind w:right="0" w:firstLine="0"/>
        <w:jc w:val="left"/>
      </w:pPr>
      <w:r>
        <w:rPr>
          <w:color w:val="000000"/>
          <w:spacing w:val="0"/>
          <w:w w:val="100"/>
          <w:position w:val="0"/>
        </w:rPr>
        <w:t xml:space="preserve">学科门类（代码） </w:t>
      </w:r>
      <w:r>
        <w:rPr>
          <w:rFonts w:ascii="SimHei" w:eastAsia="SimHei" w:hAnsi="SimHei" w:cs="SimHei"/>
          <w:color w:val="000000"/>
          <w:spacing w:val="0"/>
          <w:w w:val="100"/>
          <w:position w:val="0"/>
          <w:sz w:val="44"/>
          <w:szCs w:val="44"/>
          <w:u w:val="single"/>
        </w:rPr>
        <w:t>经济学</w:t>
      </w:r>
      <w:r>
        <w:rPr>
          <w:color w:val="000000"/>
          <w:spacing w:val="0"/>
          <w:w w:val="100"/>
          <w:position w:val="0"/>
          <w:sz w:val="44"/>
          <w:szCs w:val="44"/>
          <w:u w:val="single"/>
        </w:rPr>
        <w:t>（020101</w:t>
      </w:r>
      <w:r>
        <w:rPr>
          <w:color w:val="000000"/>
          <w:spacing w:val="0"/>
          <w:w w:val="100"/>
          <w:position w:val="0"/>
          <w:u w:val="single"/>
        </w:rPr>
        <w:t>）</w:t>
      </w:r>
    </w:p>
    <w:p>
      <w:pPr>
        <w:pStyle w:val="41"/>
        <w:keepNext w:val="0"/>
        <w:keepLines w:val="0"/>
        <w:widowControl w:val="0"/>
        <w:shd w:val="clear" w:color="auto" w:fill="auto"/>
        <w:bidi w:val="0"/>
        <w:spacing w:before="0" w:line="240" w:lineRule="auto"/>
        <w:ind w:right="0" w:firstLine="0"/>
        <w:jc w:val="left"/>
      </w:pPr>
      <w:r>
        <w:rPr>
          <w:color w:val="000000"/>
          <w:spacing w:val="0"/>
          <w:w w:val="100"/>
          <w:position w:val="0"/>
          <w:sz w:val="52"/>
          <w:szCs w:val="52"/>
          <w:u w:val="none"/>
        </w:rPr>
        <w:t>专业名称（代码）</w:t>
      </w:r>
      <w:r>
        <w:rPr>
          <w:rFonts w:ascii="SimHei" w:eastAsia="SimHei" w:hAnsi="SimHei" w:cs="SimHei"/>
          <w:color w:val="000000"/>
          <w:spacing w:val="0"/>
          <w:w w:val="100"/>
          <w:position w:val="0"/>
        </w:rPr>
        <w:t>国际经济与贸易</w:t>
      </w:r>
      <w:r>
        <w:rPr>
          <w:color w:val="000000"/>
          <w:spacing w:val="0"/>
          <w:w w:val="100"/>
          <w:position w:val="0"/>
        </w:rPr>
        <w:t>（020102）</w:t>
      </w:r>
    </w:p>
    <w:p>
      <w:pPr>
        <w:pStyle w:val="31"/>
        <w:keepNext w:val="0"/>
        <w:keepLines w:val="0"/>
        <w:widowControl w:val="0"/>
        <w:shd w:val="clear" w:color="auto" w:fill="auto"/>
        <w:tabs>
          <w:tab w:val="left" w:pos="7035"/>
        </w:tabs>
        <w:bidi w:val="0"/>
        <w:spacing w:before="0" w:after="2620" w:line="240" w:lineRule="auto"/>
        <w:ind w:right="0" w:firstLine="0"/>
        <w:jc w:val="left"/>
        <w:rPr>
          <w:sz w:val="44"/>
          <w:szCs w:val="44"/>
        </w:rPr>
      </w:pPr>
      <w:r>
        <w:rPr>
          <w:color w:val="000000"/>
          <w:spacing w:val="0"/>
          <w:w w:val="100"/>
          <w:position w:val="0"/>
          <w:sz w:val="52"/>
          <w:szCs w:val="52"/>
        </w:rPr>
        <w:t>批准时间</w:t>
        <w:tab/>
      </w:r>
      <w:r>
        <w:rPr>
          <w:color w:val="000000"/>
          <w:spacing w:val="0"/>
          <w:w w:val="100"/>
          <w:position w:val="0"/>
          <w:sz w:val="52"/>
          <w:szCs w:val="52"/>
          <w:u w:val="single"/>
        </w:rPr>
        <w:t>教高函瓦</w:t>
      </w:r>
      <w:r>
        <w:rPr>
          <w:color w:val="000000"/>
          <w:spacing w:val="0"/>
          <w:w w:val="100"/>
          <w:position w:val="0"/>
          <w:sz w:val="44"/>
          <w:szCs w:val="44"/>
          <w:u w:val="single"/>
        </w:rPr>
        <w:t>05]8</w:t>
      </w:r>
      <w:r>
        <w:rPr>
          <w:rFonts w:ascii="SimHei" w:eastAsia="SimHei" w:hAnsi="SimHei" w:cs="SimHei"/>
          <w:color w:val="000000"/>
          <w:spacing w:val="0"/>
          <w:w w:val="100"/>
          <w:position w:val="0"/>
          <w:sz w:val="44"/>
          <w:szCs w:val="44"/>
          <w:u w:val="single"/>
        </w:rPr>
        <w:t>号</w:t>
      </w:r>
    </w:p>
    <w:p>
      <w:pPr>
        <w:pStyle w:val="60"/>
        <w:keepNext w:val="0"/>
        <w:keepLines w:val="0"/>
        <w:widowControl w:val="0"/>
        <w:shd w:val="clear" w:color="auto" w:fill="auto"/>
        <w:bidi w:val="0"/>
        <w:spacing w:before="0" w:line="240" w:lineRule="auto"/>
        <w:ind w:left="0" w:right="0" w:firstLine="0"/>
        <w:jc w:val="center"/>
      </w:pPr>
      <w:r>
        <w:rPr>
          <w:color w:val="000000"/>
          <w:spacing w:val="0"/>
          <w:w w:val="100"/>
          <w:position w:val="0"/>
        </w:rPr>
        <w:t>湖北省学位委员会办公室</w:t>
      </w:r>
    </w:p>
    <w:p>
      <w:pPr>
        <w:pStyle w:val="51"/>
        <w:keepNext w:val="0"/>
        <w:keepLines w:val="0"/>
        <w:widowControl w:val="0"/>
        <w:shd w:val="clear" w:color="auto" w:fill="auto"/>
        <w:bidi w:val="0"/>
        <w:spacing w:before="0" w:after="0" w:line="240" w:lineRule="auto"/>
        <w:ind w:left="0" w:right="0" w:firstLine="0"/>
        <w:jc w:val="center"/>
        <w:sectPr>
          <w:pgSz w:w="17861" w:h="25262"/>
          <w:pgMar w:top="1877" w:right="1935" w:bottom="1877" w:left="2194" w:header="0" w:footer="3" w:gutter="0"/>
          <w:cols w:space="720"/>
          <w:noEndnote/>
          <w:rtlGutter w:val="0"/>
          <w:docGrid w:linePitch="360"/>
        </w:sectPr>
      </w:pPr>
      <w:r>
        <w:rPr>
          <w:color w:val="000000"/>
          <w:spacing w:val="0"/>
          <w:w w:val="100"/>
          <w:position w:val="0"/>
        </w:rPr>
        <w:t>2011</w:t>
      </w:r>
      <w:r>
        <w:rPr>
          <w:rFonts w:ascii="SimHei" w:eastAsia="SimHei" w:hAnsi="SimHei" w:cs="SimHei"/>
          <w:color w:val="000000"/>
          <w:spacing w:val="0"/>
          <w:w w:val="100"/>
          <w:position w:val="0"/>
        </w:rPr>
        <w:t>年</w:t>
      </w:r>
      <w:r>
        <w:rPr>
          <w:color w:val="000000"/>
          <w:spacing w:val="0"/>
          <w:w w:val="100"/>
          <w:position w:val="0"/>
        </w:rPr>
        <w:t>12</w:t>
      </w:r>
      <w:r>
        <w:rPr>
          <w:rFonts w:ascii="SimHei" w:eastAsia="SimHei" w:hAnsi="SimHei" w:cs="SimHei"/>
          <w:color w:val="000000"/>
          <w:spacing w:val="0"/>
          <w:w w:val="100"/>
          <w:position w:val="0"/>
        </w:rPr>
        <w:t>月</w:t>
      </w:r>
      <w:r>
        <w:rPr>
          <w:color w:val="000000"/>
          <w:spacing w:val="0"/>
          <w:w w:val="100"/>
          <w:position w:val="0"/>
        </w:rPr>
        <w:t>20</w:t>
      </w:r>
      <w:r>
        <w:rPr>
          <w:rFonts w:ascii="SimHei" w:eastAsia="SimHei" w:hAnsi="SimHei" w:cs="SimHei"/>
          <w:color w:val="000000"/>
          <w:spacing w:val="0"/>
          <w:w w:val="100"/>
          <w:position w:val="0"/>
        </w:rPr>
        <w:t>日填</w:t>
      </w:r>
    </w:p>
    <w:p>
      <w:pPr>
        <w:pStyle w:val="23"/>
        <w:keepNext/>
        <w:keepLines/>
        <w:widowControl w:val="0"/>
        <w:shd w:val="clear" w:color="auto" w:fill="auto"/>
        <w:bidi w:val="0"/>
        <w:spacing w:line="240" w:lineRule="auto"/>
        <w:ind w:left="0" w:right="0" w:firstLine="0"/>
        <w:jc w:val="center"/>
      </w:pPr>
      <w:bookmarkStart w:id="3" w:name="bookmark3"/>
      <w:bookmarkStart w:id="4" w:name="bookmark4"/>
      <w:bookmarkStart w:id="5" w:name="bookmark5"/>
      <w:r>
        <w:rPr>
          <w:color w:val="000000"/>
          <w:spacing w:val="0"/>
          <w:w w:val="100"/>
          <w:position w:val="0"/>
        </w:rPr>
        <w:t>填表说明</w:t>
      </w:r>
      <w:bookmarkEnd w:id="3"/>
      <w:bookmarkEnd w:id="4"/>
      <w:bookmarkEnd w:id="5"/>
    </w:p>
    <w:p>
      <w:pPr>
        <w:pStyle w:val="22"/>
        <w:keepNext w:val="0"/>
        <w:keepLines w:val="0"/>
        <w:widowControl w:val="0"/>
        <w:shd w:val="clear" w:color="auto" w:fill="auto"/>
        <w:tabs>
          <w:tab w:val="left" w:pos="1420"/>
        </w:tabs>
        <w:bidi w:val="0"/>
        <w:spacing w:before="0" w:after="0" w:line="501" w:lineRule="exact"/>
        <w:ind w:left="0" w:right="0"/>
        <w:jc w:val="both"/>
      </w:pPr>
      <w:bookmarkStart w:id="6" w:name="bookmark6"/>
      <w:r>
        <w:rPr>
          <w:color w:val="000000"/>
          <w:spacing w:val="0"/>
          <w:w w:val="100"/>
          <w:position w:val="0"/>
        </w:rPr>
        <w:t>一</w:t>
      </w:r>
      <w:bookmarkEnd w:id="6"/>
      <w:r>
        <w:rPr>
          <w:color w:val="000000"/>
          <w:spacing w:val="0"/>
          <w:w w:val="100"/>
          <w:position w:val="0"/>
        </w:rPr>
        <w:t>、</w:t>
        <w:tab/>
        <w:t>表内各项目要求提供原始材料备查。</w:t>
      </w:r>
    </w:p>
    <w:p>
      <w:pPr>
        <w:pStyle w:val="22"/>
        <w:keepNext w:val="0"/>
        <w:keepLines w:val="0"/>
        <w:widowControl w:val="0"/>
        <w:shd w:val="clear" w:color="auto" w:fill="auto"/>
        <w:tabs>
          <w:tab w:val="left" w:pos="1420"/>
        </w:tabs>
        <w:bidi w:val="0"/>
        <w:spacing w:before="0" w:after="0" w:line="501" w:lineRule="exact"/>
        <w:ind w:left="0" w:right="0"/>
        <w:jc w:val="both"/>
      </w:pPr>
      <w:bookmarkStart w:id="7" w:name="bookmark7"/>
      <w:r>
        <w:rPr>
          <w:color w:val="000000"/>
          <w:spacing w:val="0"/>
          <w:w w:val="100"/>
          <w:position w:val="0"/>
        </w:rPr>
        <w:t>二</w:t>
      </w:r>
      <w:bookmarkEnd w:id="7"/>
      <w:r>
        <w:rPr>
          <w:color w:val="000000"/>
          <w:spacing w:val="0"/>
          <w:w w:val="100"/>
          <w:position w:val="0"/>
        </w:rPr>
        <w:t>、</w:t>
        <w:tab/>
        <w:t>“专任教师”是指具有教师资格、专门从事教学工作的人员，分三个部分组成&amp; 立学院自有教师，聘期在两年（含）以上的；母体学校委派，能达到独立学院专任教师年 工作量且聘期连续两年（含）以上的；聘期不足两年，达到专任教师年工作量的外聘教师 按</w:t>
      </w:r>
      <w:r>
        <w:rPr>
          <w:rFonts w:ascii="Arial Unicode MS" w:eastAsia="Arial Unicode MS" w:hAnsi="Arial Unicode MS" w:cs="Arial Unicode MS"/>
          <w:color w:val="000000"/>
          <w:spacing w:val="0"/>
          <w:w w:val="100"/>
          <w:position w:val="0"/>
          <w:sz w:val="30"/>
          <w:szCs w:val="30"/>
        </w:rPr>
        <w:t>50%</w:t>
      </w:r>
      <w:r>
        <w:rPr>
          <w:color w:val="000000"/>
          <w:spacing w:val="0"/>
          <w:w w:val="100"/>
          <w:position w:val="0"/>
        </w:rPr>
        <w:t>计入；聘期不足一年的不计专任教师。</w:t>
      </w:r>
    </w:p>
    <w:p>
      <w:pPr>
        <w:pStyle w:val="22"/>
        <w:keepNext w:val="0"/>
        <w:keepLines w:val="0"/>
        <w:widowControl w:val="0"/>
        <w:shd w:val="clear" w:color="auto" w:fill="auto"/>
        <w:tabs>
          <w:tab w:val="left" w:pos="1420"/>
        </w:tabs>
        <w:bidi w:val="0"/>
        <w:spacing w:before="0" w:after="0" w:line="504" w:lineRule="exact"/>
        <w:ind w:left="0" w:right="0"/>
        <w:jc w:val="both"/>
      </w:pPr>
      <w:bookmarkStart w:id="8" w:name="bookmark8"/>
      <w:r>
        <w:rPr>
          <w:color w:val="000000"/>
          <w:spacing w:val="0"/>
          <w:w w:val="100"/>
          <w:position w:val="0"/>
        </w:rPr>
        <w:t>三</w:t>
      </w:r>
      <w:bookmarkEnd w:id="8"/>
      <w:r>
        <w:rPr>
          <w:color w:val="000000"/>
          <w:spacing w:val="0"/>
          <w:w w:val="100"/>
          <w:position w:val="0"/>
        </w:rPr>
        <w:t>、</w:t>
        <w:tab/>
        <w:t>符合岗位资格是指主讲教师具有讲师及以上（含讲师）职称或具有硕士及以上 学位，通过岗前培训并取得合格证、高等教育教师资格证书的教师。</w:t>
      </w:r>
    </w:p>
    <w:p>
      <w:pPr>
        <w:pStyle w:val="22"/>
        <w:keepNext w:val="0"/>
        <w:keepLines w:val="0"/>
        <w:widowControl w:val="0"/>
        <w:shd w:val="clear" w:color="auto" w:fill="auto"/>
        <w:tabs>
          <w:tab w:val="left" w:pos="1420"/>
        </w:tabs>
        <w:bidi w:val="0"/>
        <w:spacing w:before="0" w:after="0" w:line="504" w:lineRule="exact"/>
        <w:ind w:left="0" w:right="0"/>
        <w:jc w:val="both"/>
      </w:pPr>
      <w:bookmarkStart w:id="9" w:name="bookmark9"/>
      <w:r>
        <w:rPr>
          <w:color w:val="000000"/>
          <w:spacing w:val="0"/>
          <w:w w:val="100"/>
          <w:position w:val="0"/>
        </w:rPr>
        <w:t>四</w:t>
      </w:r>
      <w:bookmarkEnd w:id="9"/>
      <w:r>
        <w:rPr>
          <w:color w:val="000000"/>
          <w:spacing w:val="0"/>
          <w:w w:val="100"/>
          <w:position w:val="0"/>
        </w:rPr>
        <w:t>、</w:t>
        <w:tab/>
        <w:t>折合在校生数二普通本、专科生数+预科生数+成人脱产班学生数。</w:t>
      </w:r>
    </w:p>
    <w:p>
      <w:pPr>
        <w:pStyle w:val="22"/>
        <w:keepNext w:val="0"/>
        <w:keepLines w:val="0"/>
        <w:widowControl w:val="0"/>
        <w:shd w:val="clear" w:color="auto" w:fill="auto"/>
        <w:tabs>
          <w:tab w:val="left" w:pos="1420"/>
        </w:tabs>
        <w:bidi w:val="0"/>
        <w:spacing w:before="0" w:after="0" w:line="475" w:lineRule="exact"/>
        <w:ind w:left="0" w:right="0"/>
        <w:jc w:val="both"/>
      </w:pPr>
      <w:bookmarkStart w:id="10" w:name="bookmark10"/>
      <w:r>
        <w:rPr>
          <w:color w:val="000000"/>
          <w:spacing w:val="0"/>
          <w:w w:val="100"/>
          <w:position w:val="0"/>
        </w:rPr>
        <w:t>五</w:t>
      </w:r>
      <w:bookmarkEnd w:id="10"/>
      <w:r>
        <w:rPr>
          <w:color w:val="000000"/>
          <w:spacing w:val="0"/>
          <w:w w:val="100"/>
          <w:position w:val="0"/>
        </w:rPr>
        <w:t>、</w:t>
        <w:tab/>
        <w:t>生师比二折合在校生数檄师总数（教师总数二专任教师数+聘期不足两年的外聘 教师数</w:t>
      </w:r>
      <w:r>
        <w:rPr>
          <w:rFonts w:ascii="Arial Unicode MS" w:eastAsia="Arial Unicode MS" w:hAnsi="Arial Unicode MS" w:cs="Arial Unicode MS"/>
          <w:color w:val="000000"/>
          <w:spacing w:val="0"/>
          <w:w w:val="100"/>
          <w:position w:val="0"/>
          <w:sz w:val="30"/>
          <w:szCs w:val="30"/>
        </w:rPr>
        <w:t>©5）</w:t>
      </w:r>
      <w:r>
        <w:rPr>
          <w:color w:val="000000"/>
          <w:spacing w:val="0"/>
          <w:w w:val="100"/>
          <w:position w:val="0"/>
        </w:rPr>
        <w:t>。</w:t>
      </w:r>
    </w:p>
    <w:p>
      <w:pPr>
        <w:pStyle w:val="22"/>
        <w:keepNext w:val="0"/>
        <w:keepLines w:val="0"/>
        <w:widowControl w:val="0"/>
        <w:shd w:val="clear" w:color="auto" w:fill="auto"/>
        <w:tabs>
          <w:tab w:val="left" w:pos="1420"/>
        </w:tabs>
        <w:bidi w:val="0"/>
        <w:spacing w:before="0" w:after="0" w:line="475" w:lineRule="exact"/>
        <w:ind w:left="0" w:right="0"/>
        <w:jc w:val="both"/>
      </w:pPr>
      <w:bookmarkStart w:id="11" w:name="bookmark11"/>
      <w:r>
        <w:rPr>
          <w:color w:val="000000"/>
          <w:spacing w:val="0"/>
          <w:w w:val="100"/>
          <w:position w:val="0"/>
        </w:rPr>
        <w:t>六</w:t>
      </w:r>
      <w:bookmarkEnd w:id="11"/>
      <w:r>
        <w:rPr>
          <w:color w:val="000000"/>
          <w:spacing w:val="0"/>
          <w:w w:val="100"/>
          <w:position w:val="0"/>
        </w:rPr>
        <w:t>、</w:t>
        <w:tab/>
        <w:t>专任教师中具有研究生学位的比例 =（具有研究生学位专任教师数专任教师数</w:t>
      </w:r>
      <w:r>
        <w:rPr>
          <w:rFonts w:ascii="Arial Unicode MS" w:eastAsia="Arial Unicode MS" w:hAnsi="Arial Unicode MS" w:cs="Arial Unicode MS"/>
          <w:color w:val="000000"/>
          <w:spacing w:val="0"/>
          <w:w w:val="100"/>
          <w:position w:val="0"/>
          <w:sz w:val="30"/>
          <w:szCs w:val="30"/>
        </w:rPr>
        <w:t>X 100%</w:t>
      </w:r>
      <w:r>
        <w:rPr>
          <w:color w:val="000000"/>
          <w:spacing w:val="0"/>
          <w:w w:val="100"/>
          <w:position w:val="0"/>
        </w:rPr>
        <w:t>。</w:t>
      </w:r>
    </w:p>
    <w:p>
      <w:pPr>
        <w:pStyle w:val="22"/>
        <w:keepNext w:val="0"/>
        <w:keepLines w:val="0"/>
        <w:widowControl w:val="0"/>
        <w:shd w:val="clear" w:color="auto" w:fill="auto"/>
        <w:tabs>
          <w:tab w:val="left" w:pos="1420"/>
        </w:tabs>
        <w:bidi w:val="0"/>
        <w:spacing w:before="0" w:after="0" w:line="511" w:lineRule="exact"/>
        <w:ind w:left="0" w:right="0"/>
        <w:jc w:val="both"/>
      </w:pPr>
      <w:bookmarkStart w:id="12" w:name="bookmark12"/>
      <w:r>
        <w:rPr>
          <w:color w:val="000000"/>
          <w:spacing w:val="0"/>
          <w:w w:val="100"/>
          <w:position w:val="0"/>
        </w:rPr>
        <w:t>七</w:t>
      </w:r>
      <w:bookmarkEnd w:id="12"/>
      <w:r>
        <w:rPr>
          <w:color w:val="000000"/>
          <w:spacing w:val="0"/>
          <w:w w:val="100"/>
          <w:position w:val="0"/>
        </w:rPr>
        <w:t>、</w:t>
        <w:tab/>
        <w:t>专任教师中具有高级职称的比例二具有副高级以上职务的专任教师数/专任教师 数。</w:t>
      </w:r>
    </w:p>
    <w:p>
      <w:pPr>
        <w:pStyle w:val="22"/>
        <w:keepNext w:val="0"/>
        <w:keepLines w:val="0"/>
        <w:widowControl w:val="0"/>
        <w:shd w:val="clear" w:color="auto" w:fill="auto"/>
        <w:tabs>
          <w:tab w:val="left" w:pos="1420"/>
        </w:tabs>
        <w:bidi w:val="0"/>
        <w:spacing w:before="0" w:after="0" w:line="511" w:lineRule="exact"/>
        <w:ind w:left="0" w:right="0"/>
        <w:jc w:val="both"/>
      </w:pPr>
      <w:bookmarkStart w:id="13" w:name="bookmark13"/>
      <w:r>
        <w:rPr>
          <w:color w:val="000000"/>
          <w:spacing w:val="0"/>
          <w:w w:val="100"/>
          <w:position w:val="0"/>
        </w:rPr>
        <w:t>八</w:t>
      </w:r>
      <w:bookmarkEnd w:id="13"/>
      <w:r>
        <w:rPr>
          <w:color w:val="000000"/>
          <w:spacing w:val="0"/>
          <w:w w:val="100"/>
          <w:position w:val="0"/>
        </w:rPr>
        <w:t>、</w:t>
        <w:tab/>
        <w:t>生均四项经费二四项经费/折合在校生数，四项经费包括本科业务费、教学差旅 费、体育维持费、教学仪器设备维修费。各项经费的具体内容为：本专科生业务费：包 括专业建设、课程建设、教材建设等费用，进行实验、实习、毕业设计（论文）所需的 各种原材料，低值易耗品及加工、运杂费，生产实习费，答辩费，资料讲义印刷费及学 生讲义差价支出等。教学差旅费：教师进行教学调查、资料搜集、教材编审调研等业务 活动的市内交通费、误餐费、外地差旅费。体育维持费：各种低值体育器械和运动服装 的购置费、修理费，体育运动会费用，支付场地租金和参加校际以上运动会的教职工运 动员的伙食补助费，以及公共体育教研室的业务性报刊、杂志、资料等零星费用。教学 仪器设备维修费：教学仪器设备的经常维护修理费。</w:t>
      </w:r>
    </w:p>
    <w:p>
      <w:pPr>
        <w:pStyle w:val="22"/>
        <w:keepNext w:val="0"/>
        <w:keepLines w:val="0"/>
        <w:widowControl w:val="0"/>
        <w:shd w:val="clear" w:color="auto" w:fill="auto"/>
        <w:tabs>
          <w:tab w:val="left" w:pos="1420"/>
        </w:tabs>
        <w:bidi w:val="0"/>
        <w:spacing w:before="0" w:after="0" w:line="511" w:lineRule="exact"/>
        <w:ind w:left="0" w:right="0"/>
        <w:jc w:val="both"/>
      </w:pPr>
      <w:bookmarkStart w:id="14" w:name="bookmark14"/>
      <w:r>
        <w:rPr>
          <w:color w:val="000000"/>
          <w:spacing w:val="0"/>
          <w:w w:val="100"/>
          <w:position w:val="0"/>
        </w:rPr>
        <w:t>九</w:t>
      </w:r>
      <w:bookmarkEnd w:id="14"/>
      <w:r>
        <w:rPr>
          <w:color w:val="000000"/>
          <w:spacing w:val="0"/>
          <w:w w:val="100"/>
          <w:position w:val="0"/>
        </w:rPr>
        <w:t>、</w:t>
        <w:tab/>
        <w:t>教学科研仪器设备是指单价高于</w:t>
      </w:r>
      <w:r>
        <w:rPr>
          <w:rFonts w:ascii="Arial Unicode MS" w:eastAsia="Arial Unicode MS" w:hAnsi="Arial Unicode MS" w:cs="Arial Unicode MS"/>
          <w:color w:val="000000"/>
          <w:spacing w:val="0"/>
          <w:w w:val="100"/>
          <w:position w:val="0"/>
          <w:sz w:val="30"/>
          <w:szCs w:val="30"/>
        </w:rPr>
        <w:t>800</w:t>
      </w:r>
      <w:r>
        <w:rPr>
          <w:color w:val="000000"/>
          <w:spacing w:val="0"/>
          <w:w w:val="100"/>
          <w:position w:val="0"/>
        </w:rPr>
        <w:t>元的仪器设备，生均教学科研仪器设备值 二教学科研仪器设备资产总值浙合在校生数。</w:t>
      </w:r>
    </w:p>
    <w:p>
      <w:pPr>
        <w:pStyle w:val="22"/>
        <w:keepNext w:val="0"/>
        <w:keepLines w:val="0"/>
        <w:widowControl w:val="0"/>
        <w:shd w:val="clear" w:color="auto" w:fill="auto"/>
        <w:bidi w:val="0"/>
        <w:spacing w:before="0" w:after="0" w:line="511" w:lineRule="exact"/>
        <w:ind w:left="0" w:right="0"/>
        <w:jc w:val="both"/>
      </w:pPr>
      <w:r>
        <w:rPr>
          <w:color w:val="000000"/>
          <w:spacing w:val="0"/>
          <w:w w:val="100"/>
          <w:position w:val="0"/>
        </w:rPr>
        <w:t>十、生均教学行政用房面积=（教学及辅助用房面积+行政办公用房面积）/折合 在校生数。</w:t>
      </w:r>
    </w:p>
    <w:p>
      <w:pPr>
        <w:pStyle w:val="22"/>
        <w:keepNext w:val="0"/>
        <w:keepLines w:val="0"/>
        <w:widowControl w:val="0"/>
        <w:shd w:val="clear" w:color="auto" w:fill="auto"/>
        <w:bidi w:val="0"/>
        <w:spacing w:before="0" w:after="0" w:line="485" w:lineRule="exact"/>
        <w:ind w:left="0" w:right="0"/>
        <w:jc w:val="both"/>
      </w:pPr>
      <w:r>
        <w:rPr>
          <w:color w:val="000000"/>
          <w:spacing w:val="0"/>
          <w:w w:val="100"/>
          <w:position w:val="0"/>
        </w:rPr>
        <w:t>十一、“图书”包括纸质图书与电子图削务类期刊杂志，按种类和年度装订成合订 本，</w:t>
      </w:r>
      <w:r>
        <w:rPr>
          <w:rFonts w:ascii="Arial Unicode MS" w:eastAsia="Arial Unicode MS" w:hAnsi="Arial Unicode MS" w:cs="Arial Unicode MS"/>
          <w:color w:val="000000"/>
          <w:spacing w:val="0"/>
          <w:w w:val="100"/>
          <w:position w:val="0"/>
          <w:sz w:val="30"/>
          <w:szCs w:val="30"/>
        </w:rPr>
        <w:t>1</w:t>
      </w:r>
      <w:r>
        <w:rPr>
          <w:color w:val="000000"/>
          <w:spacing w:val="0"/>
          <w:w w:val="100"/>
          <w:position w:val="0"/>
        </w:rPr>
        <w:t>本算</w:t>
      </w:r>
      <w:r>
        <w:rPr>
          <w:rFonts w:ascii="Arial Unicode MS" w:eastAsia="Arial Unicode MS" w:hAnsi="Arial Unicode MS" w:cs="Arial Unicode MS"/>
          <w:color w:val="000000"/>
          <w:spacing w:val="0"/>
          <w:w w:val="100"/>
          <w:position w:val="0"/>
          <w:sz w:val="30"/>
          <w:szCs w:val="30"/>
        </w:rPr>
        <w:t>1</w:t>
      </w:r>
      <w:r>
        <w:rPr>
          <w:color w:val="000000"/>
          <w:spacing w:val="0"/>
          <w:w w:val="100"/>
          <w:position w:val="0"/>
        </w:rPr>
        <w:t>册。生均年进书量=当年新增图书量浙合在校生数</w:t>
      </w:r>
    </w:p>
    <w:p>
      <w:pPr>
        <w:pStyle w:val="22"/>
        <w:keepNext w:val="0"/>
        <w:keepLines w:val="0"/>
        <w:widowControl w:val="0"/>
        <w:shd w:val="clear" w:color="auto" w:fill="auto"/>
        <w:bidi w:val="0"/>
        <w:spacing w:before="0" w:after="0"/>
        <w:ind w:left="0" w:right="0"/>
        <w:jc w:val="both"/>
      </w:pPr>
      <w:r>
        <w:rPr>
          <w:color w:val="000000"/>
          <w:spacing w:val="0"/>
          <w:w w:val="100"/>
          <w:position w:val="0"/>
        </w:rPr>
        <w:t>十二、设计性实验是指给定实验目的、要求和实验条件，由学生自行设计实验方案 并加以实现的实验；综合性实验是指实验内容涉及本课程的综合知识或与本课程相关课 程知识的实验。</w:t>
      </w:r>
    </w:p>
    <w:p>
      <w:pPr>
        <w:pStyle w:val="22"/>
        <w:keepNext w:val="0"/>
        <w:keepLines w:val="0"/>
        <w:widowControl w:val="0"/>
        <w:shd w:val="clear" w:color="auto" w:fill="auto"/>
        <w:bidi w:val="0"/>
        <w:spacing w:before="0" w:after="0"/>
        <w:ind w:left="0" w:right="0"/>
        <w:jc w:val="both"/>
      </w:pPr>
      <w:r>
        <w:rPr>
          <w:color w:val="000000"/>
          <w:spacing w:val="0"/>
          <w:w w:val="100"/>
          <w:position w:val="0"/>
        </w:rPr>
        <w:t>十三、表格中涉及到的教学研究项目、获奖、科研项目、专利等均指以学校的名义 获得的项目，如果项目负责人以其他单位名义获得，但经费已转入该校的可计入该校科 研项目。</w:t>
      </w:r>
    </w:p>
    <w:p>
      <w:pPr>
        <w:pStyle w:val="22"/>
        <w:keepNext w:val="0"/>
        <w:keepLines w:val="0"/>
        <w:widowControl w:val="0"/>
        <w:shd w:val="clear" w:color="auto" w:fill="auto"/>
        <w:bidi w:val="0"/>
        <w:spacing w:before="0" w:after="0" w:line="482" w:lineRule="exact"/>
        <w:ind w:left="0" w:right="0"/>
        <w:jc w:val="both"/>
      </w:pPr>
      <w:r>
        <w:rPr>
          <w:color w:val="000000"/>
          <w:spacing w:val="0"/>
          <w:w w:val="100"/>
          <w:position w:val="0"/>
        </w:rPr>
        <w:t>十四、本表填写的数据不得超过限报数额，不得随意增加内容。文字原则上使用 小四或五号宋体。复制（复印）时，必须保持原格式不变，纸张限用入</w:t>
      </w:r>
      <w:r>
        <w:rPr>
          <w:rFonts w:ascii="Arial Unicode MS" w:eastAsia="Arial Unicode MS" w:hAnsi="Arial Unicode MS" w:cs="Arial Unicode MS"/>
          <w:color w:val="000000"/>
          <w:spacing w:val="0"/>
          <w:w w:val="100"/>
          <w:position w:val="0"/>
          <w:sz w:val="30"/>
          <w:szCs w:val="30"/>
        </w:rPr>
        <w:t>4，</w:t>
      </w:r>
      <w:r>
        <w:rPr>
          <w:color w:val="000000"/>
          <w:spacing w:val="0"/>
          <w:w w:val="100"/>
          <w:position w:val="0"/>
        </w:rPr>
        <w:t>双面印刷， 装订要整齐。</w:t>
      </w:r>
    </w:p>
    <w:p>
      <w:pPr>
        <w:pStyle w:val="52"/>
        <w:keepNext/>
        <w:keepLines/>
        <w:widowControl w:val="0"/>
        <w:pBdr>
          <w:top w:val="single" w:sz="4" w:space="0" w:color="auto"/>
          <w:left w:val="single" w:sz="4" w:space="0" w:color="auto"/>
          <w:bottom w:val="single" w:sz="4" w:space="0" w:color="auto"/>
          <w:right w:val="single" w:sz="4" w:space="0" w:color="auto"/>
        </w:pBdr>
        <w:shd w:val="clear" w:color="auto" w:fill="auto"/>
        <w:bidi w:val="0"/>
        <w:spacing w:before="0" w:after="0"/>
        <w:ind w:left="0" w:right="0" w:firstLine="0"/>
        <w:jc w:val="both"/>
      </w:pPr>
      <w:bookmarkStart w:id="15" w:name="bookmark15"/>
      <w:bookmarkStart w:id="16" w:name="bookmark16"/>
      <w:bookmarkStart w:id="17" w:name="bookmark17"/>
      <w:r>
        <w:rPr>
          <w:rFonts w:ascii="Arial Unicode MS" w:eastAsia="Arial Unicode MS" w:hAnsi="Arial Unicode MS" w:cs="Arial Unicode MS"/>
          <w:color w:val="000000"/>
          <w:spacing w:val="0"/>
          <w:w w:val="100"/>
          <w:position w:val="0"/>
          <w:sz w:val="30"/>
          <w:szCs w:val="30"/>
        </w:rPr>
        <w:t>I</w:t>
      </w:r>
      <w:r>
        <w:rPr>
          <w:color w:val="000000"/>
          <w:spacing w:val="0"/>
          <w:w w:val="100"/>
          <w:position w:val="0"/>
        </w:rPr>
        <w:t xml:space="preserve">专业建设（本专业在学校整体规划中的定位、专业建设思路、建设措施与成效，限填 </w:t>
      </w:r>
      <w:r>
        <w:rPr>
          <w:rFonts w:ascii="Arial Unicode MS" w:eastAsia="Arial Unicode MS" w:hAnsi="Arial Unicode MS" w:cs="Arial Unicode MS"/>
          <w:color w:val="000000"/>
          <w:spacing w:val="0"/>
          <w:w w:val="100"/>
          <w:position w:val="0"/>
          <w:sz w:val="30"/>
          <w:szCs w:val="30"/>
        </w:rPr>
        <w:t xml:space="preserve">800 </w:t>
      </w:r>
      <w:r>
        <w:rPr>
          <w:color w:val="000000"/>
          <w:spacing w:val="0"/>
          <w:w w:val="100"/>
          <w:position w:val="0"/>
        </w:rPr>
        <w:t>字）</w:t>
      </w:r>
      <w:bookmarkEnd w:id="15"/>
      <w:bookmarkEnd w:id="16"/>
      <w:bookmarkEnd w:id="17"/>
    </w:p>
    <w:p>
      <w:pPr>
        <w:pStyle w:val="a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01" w:lineRule="exact"/>
        <w:ind w:left="0" w:right="0" w:firstLine="640"/>
        <w:jc w:val="both"/>
        <w:sectPr>
          <w:pgSz w:w="17861" w:h="25262"/>
          <w:pgMar w:top="1661" w:right="1317" w:bottom="2186" w:left="1947" w:header="0" w:footer="3" w:gutter="0"/>
          <w:pgNumType w:start="2"/>
          <w:cols w:space="720"/>
          <w:noEndnote/>
          <w:rtlGutter w:val="0"/>
          <w:docGrid w:linePitch="360"/>
        </w:sectPr>
      </w:pPr>
      <w:r>
        <w:rPr>
          <w:color w:val="000000"/>
          <w:spacing w:val="0"/>
          <w:w w:val="100"/>
          <w:position w:val="0"/>
        </w:rPr>
        <w:t>根据我校“十二五”规划和文管学部未来四年的发展目标，结合当今社会对“国际经济与贸易” 专业人才的需求状况，立足于武汉工程大学邮电与信息工程学院现有办学条件及近年来的办学经验， 积极挖掘组织“国际经济与贸易”专业的优质生源，认真展开和推进“国际经济与贸易”本科教学， 努力将“国际经济与贸易”打造成邮电与信息工程学院文管学部的精品专业，为学院发展做出应有贡 献，向社会输送合格的国际经济与贸易专业人才。</w:t>
      </w:r>
    </w:p>
    <w:p>
      <w:pPr>
        <w:pStyle w:val="a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01" w:lineRule="exact"/>
        <w:ind w:left="0" w:right="0" w:firstLine="640"/>
        <w:jc w:val="both"/>
      </w:pPr>
      <w:r>
        <w:rPr>
          <w:color w:val="000000"/>
          <w:spacing w:val="0"/>
          <w:w w:val="100"/>
          <w:position w:val="0"/>
        </w:rPr>
        <w:t>本专业建设深入贯彻邓小平提出的“教育要面向现代化，面向世界，面向未来”和胡锦涛总书记 提出的“科学发展观”的重要思想，解放思想，实事求是，以教育思想教育观念的更新为先导，主动 适应国家及区域经济和社会发展需要，突出专业特色与人才培养特长，以专业人才培养定位为核心， 以专业基本建设为基础，以教学内容与课程体系改革为重点，分层次、分类别地开展专业建设，坚持 “依托母体，以人为本，确保质量，管理规范，稳定运行，办出特色”的办学理念，实现创新型应用 型人才的培养目标。</w:t>
      </w:r>
    </w:p>
    <w:p>
      <w:pPr>
        <w:pStyle w:val="a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01" w:lineRule="exact"/>
        <w:ind w:left="0" w:right="0" w:firstLine="640"/>
        <w:jc w:val="both"/>
      </w:pPr>
      <w:r>
        <w:rPr>
          <w:color w:val="000000"/>
          <w:spacing w:val="0"/>
          <w:w w:val="100"/>
          <w:position w:val="0"/>
        </w:rPr>
        <w:t>本专业培养系统掌握经济学基本原理和国际经济与贸易基本理论和基础知识，了解当代国际经济 贸易发展状况、熟悉通行的国际贸易规则、惯例和中国对外贸易政策法规、具有较强操作能力，可在 工商企业、外贸公司和政府部门从事国际经济贸易业务管理工作的应用型高级专业人才。</w:t>
      </w:r>
    </w:p>
    <w:p>
      <w:pPr>
        <w:pStyle w:val="a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01" w:lineRule="exact"/>
        <w:ind w:left="0" w:right="0" w:firstLine="640"/>
        <w:jc w:val="both"/>
      </w:pPr>
      <w:r>
        <w:rPr>
          <w:color w:val="000000"/>
          <w:spacing w:val="0"/>
          <w:w w:val="100"/>
          <w:position w:val="0"/>
        </w:rPr>
        <w:t>根据本专业在学校整体规划中的定位及目前经济社会发展形势对人才的需求，本专业定位于培养 应用型人才，侧重于国际贸易实务教学，突出对学生实际操作能力的培养；着重培养复合型人才，在 一定程度上体现行业特点，注重培养学生应用外语的能力，在招生环节明确规定学生高考英语最低分 数标准；在教学环节加强《商务英语》、《外贸函电》等专业主干课程建设，探索开展“双语”教学， 增加外籍公共英语教师、专业英语教师的授课时数和门数；强化运用计算机的能力，开设《程序设计 基础》、《数据库系统》和《电子商务》等实验、上机课程，强化课堂授课，培养学生计算机操作能力， 要求专业课教师能够熟练地制作使用多媒体课件。</w:t>
      </w:r>
    </w:p>
    <w:p>
      <w:pPr>
        <w:pStyle w:val="a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01" w:lineRule="exact"/>
        <w:ind w:left="0" w:right="0" w:firstLine="640"/>
        <w:jc w:val="both"/>
        <w:rPr>
          <w:sz w:val="34"/>
          <w:szCs w:val="34"/>
        </w:rPr>
        <w:sectPr>
          <w:type w:val="nextPage"/>
          <w:pgSz w:w="17861" w:h="25262"/>
          <w:pgMar w:top="1661" w:right="1317" w:bottom="2186" w:left="1947" w:header="0" w:footer="3" w:gutter="0"/>
          <w:pgNumType w:start="3"/>
          <w:cols w:space="720"/>
          <w:noEndnote/>
          <w:titlePg w:val="0"/>
          <w:rtlGutter w:val="0"/>
          <w:docGrid w:linePitch="360"/>
        </w:sectPr>
      </w:pPr>
      <w:r>
        <w:rPr>
          <w:color w:val="000000"/>
          <w:spacing w:val="0"/>
          <w:w w:val="100"/>
          <w:position w:val="0"/>
          <w:sz w:val="30"/>
          <w:szCs w:val="30"/>
        </w:rPr>
        <w:t>通过四年的本科教育学习，使本专业的毕业生成为具有“较为扎实专业基础、较好地应用英语的 能力”的应用型高级管理人才和经营人才，一次性就业率在全省平均水平之上，</w:t>
      </w:r>
      <w:r>
        <w:rPr>
          <w:color w:val="000000"/>
          <w:spacing w:val="0"/>
          <w:w w:val="100"/>
          <w:position w:val="0"/>
          <w:sz w:val="32"/>
          <w:szCs w:val="32"/>
        </w:rPr>
        <w:t>CET-4</w:t>
      </w:r>
      <w:r>
        <w:rPr>
          <w:color w:val="000000"/>
          <w:spacing w:val="0"/>
          <w:w w:val="100"/>
          <w:position w:val="0"/>
          <w:sz w:val="30"/>
          <w:szCs w:val="30"/>
        </w:rPr>
        <w:t>通过率达到</w:t>
      </w:r>
      <w:r>
        <w:rPr>
          <w:color w:val="000000"/>
          <w:spacing w:val="0"/>
          <w:w w:val="100"/>
          <w:position w:val="0"/>
          <w:sz w:val="32"/>
          <w:szCs w:val="32"/>
        </w:rPr>
        <w:t xml:space="preserve">70% </w:t>
      </w:r>
      <w:r>
        <w:rPr>
          <w:color w:val="000000"/>
          <w:spacing w:val="0"/>
          <w:w w:val="100"/>
          <w:position w:val="0"/>
          <w:sz w:val="30"/>
          <w:szCs w:val="30"/>
        </w:rPr>
        <w:t>以上，具有较强的英语听、说、读、写的综合能力；能够熟练运用计算机处理国际经济与国际贸易中 的实际业务。由于本专业除重视基础理论外，还突出应用性和实践性的特点，组织学生进行了切实的 校外业务实习和毕业实习，将国际经济与贸易理论与国际经贸实际工作相结合，通过实习实践活动， 让学生深刻体会到理论联系实际的重要性和必要性，为真正走向实际工作岗位做好必要的准备，本专 业学生的理论素质逐步提高，实际操作能力得到较好训练。目前，本专业考研</w:t>
      </w:r>
      <w:r>
        <w:rPr>
          <w:color w:val="000000"/>
          <w:spacing w:val="0"/>
          <w:w w:val="100"/>
          <w:position w:val="0"/>
          <w:sz w:val="34"/>
          <w:szCs w:val="34"/>
        </w:rPr>
        <w:t>率</w:t>
      </w:r>
      <w:r>
        <w:rPr>
          <w:color w:val="000000"/>
          <w:spacing w:val="0"/>
          <w:w w:val="100"/>
          <w:position w:val="0"/>
          <w:sz w:val="30"/>
          <w:szCs w:val="30"/>
        </w:rPr>
        <w:t>可望达到</w:t>
      </w:r>
      <w:r>
        <w:rPr>
          <w:color w:val="000000"/>
          <w:spacing w:val="0"/>
          <w:w w:val="100"/>
          <w:position w:val="0"/>
          <w:sz w:val="32"/>
          <w:szCs w:val="32"/>
        </w:rPr>
        <w:t>10%；</w:t>
      </w:r>
      <w:r>
        <w:rPr>
          <w:color w:val="000000"/>
          <w:spacing w:val="0"/>
          <w:w w:val="100"/>
          <w:position w:val="0"/>
          <w:sz w:val="30"/>
          <w:szCs w:val="30"/>
        </w:rPr>
        <w:t>毕业 生就业</w:t>
      </w:r>
      <w:r>
        <w:rPr>
          <w:color w:val="000000"/>
          <w:spacing w:val="0"/>
          <w:w w:val="100"/>
          <w:position w:val="0"/>
          <w:sz w:val="34"/>
          <w:szCs w:val="34"/>
        </w:rPr>
        <w:t>率已达</w:t>
      </w:r>
      <w:r>
        <w:rPr>
          <w:rFonts w:ascii="Arial Unicode MS" w:eastAsia="Arial Unicode MS" w:hAnsi="Arial Unicode MS" w:cs="Arial Unicode MS"/>
          <w:color w:val="000000"/>
          <w:spacing w:val="0"/>
          <w:w w:val="100"/>
          <w:position w:val="0"/>
          <w:sz w:val="30"/>
          <w:szCs w:val="30"/>
        </w:rPr>
        <w:t>95%</w:t>
      </w:r>
      <w:r>
        <w:rPr>
          <w:color w:val="000000"/>
          <w:spacing w:val="0"/>
          <w:w w:val="100"/>
          <w:position w:val="0"/>
          <w:sz w:val="34"/>
          <w:szCs w:val="34"/>
        </w:rPr>
        <w:t>以上。</w:t>
      </w:r>
    </w:p>
    <w:p>
      <w:pPr>
        <w:pStyle w:val="a3"/>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近4年本专业学生情况</w:t>
      </w:r>
    </w:p>
    <w:tbl>
      <w:tblPr>
        <w:tblStyle w:val="TableNormal"/>
        <w:tblOverlap w:val="never"/>
        <w:jc w:val="center"/>
        <w:tblLayout w:type="fixed"/>
        <w:tblCellMar>
          <w:left w:w="10" w:type="dxa"/>
          <w:right w:w="10" w:type="dxa"/>
        </w:tblCellMar>
      </w:tblPr>
      <w:tblGrid>
        <w:gridCol w:w="1349"/>
        <w:gridCol w:w="1363"/>
        <w:gridCol w:w="1378"/>
        <w:gridCol w:w="1358"/>
        <w:gridCol w:w="1363"/>
        <w:gridCol w:w="1358"/>
        <w:gridCol w:w="1358"/>
        <w:gridCol w:w="1358"/>
        <w:gridCol w:w="1358"/>
        <w:gridCol w:w="1973"/>
      </w:tblGrid>
      <w:tr>
        <w:tblPrEx>
          <w:jc w:val="center"/>
          <w:tblLayout w:type="fixed"/>
          <w:tblCellMar>
            <w:left w:w="10" w:type="dxa"/>
            <w:right w:w="10" w:type="dxa"/>
          </w:tblCellMar>
        </w:tblPrEx>
        <w:trPr>
          <w:trHeight w:hRule="exact" w:val="946"/>
          <w:jc w:val="center"/>
        </w:trPr>
        <w:tc>
          <w:tcPr>
            <w:tcW w:w="134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年份</w:t>
            </w:r>
          </w:p>
        </w:tc>
        <w:tc>
          <w:tcPr>
            <w:tcW w:w="8178"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普通本科生</w:t>
            </w:r>
          </w:p>
        </w:tc>
        <w:tc>
          <w:tcPr>
            <w:tcW w:w="2716"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75" w:lineRule="exact"/>
              <w:ind w:left="0" w:right="0" w:firstLine="0"/>
              <w:jc w:val="center"/>
            </w:pPr>
            <w:r>
              <w:rPr>
                <w:color w:val="000000"/>
                <w:spacing w:val="0"/>
                <w:w w:val="100"/>
                <w:position w:val="0"/>
              </w:rPr>
              <w:t>普通专科 （高职）生</w:t>
            </w:r>
          </w:p>
        </w:tc>
        <w:tc>
          <w:tcPr>
            <w:tcW w:w="1973" w:type="dxa"/>
            <w:vMerge w:val="restart"/>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100" w:line="240" w:lineRule="auto"/>
              <w:ind w:left="0" w:right="0" w:firstLine="0"/>
              <w:jc w:val="center"/>
            </w:pPr>
            <w:r>
              <w:rPr>
                <w:color w:val="000000"/>
                <w:spacing w:val="0"/>
                <w:w w:val="100"/>
                <w:position w:val="0"/>
              </w:rPr>
              <w:t>在校生人数</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r>
      <w:tr>
        <w:tblPrEx>
          <w:jc w:val="center"/>
          <w:tblLayout w:type="fixed"/>
          <w:tblCellMar>
            <w:left w:w="10" w:type="dxa"/>
            <w:right w:w="10" w:type="dxa"/>
          </w:tblCellMar>
        </w:tblPrEx>
        <w:trPr>
          <w:trHeight w:hRule="exact" w:val="960"/>
          <w:jc w:val="center"/>
        </w:trPr>
        <w:tc>
          <w:tcPr>
            <w:tcW w:w="1" w:type="dxa"/>
            <w:vMerge/>
            <w:tcBorders>
              <w:left w:val="single" w:sz="4" w:space="0" w:color="auto"/>
            </w:tcBorders>
            <w:shd w:val="clear" w:color="auto" w:fill="FFFFFF"/>
            <w:vAlign w:val="center"/>
          </w:tcPr>
          <w:p/>
        </w:tc>
        <w:tc>
          <w:tcPr>
            <w:tcW w:w="136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0"/>
              <w:jc w:val="center"/>
            </w:pPr>
            <w:r>
              <w:rPr>
                <w:color w:val="000000"/>
                <w:spacing w:val="0"/>
                <w:w w:val="100"/>
                <w:position w:val="0"/>
              </w:rPr>
              <w:t>招生</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人数</w:t>
            </w:r>
          </w:p>
        </w:tc>
        <w:tc>
          <w:tcPr>
            <w:tcW w:w="13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66" w:lineRule="exact"/>
              <w:ind w:left="0" w:right="0" w:firstLine="0"/>
              <w:jc w:val="center"/>
            </w:pPr>
            <w:r>
              <w:rPr>
                <w:color w:val="000000"/>
                <w:spacing w:val="0"/>
                <w:w w:val="100"/>
                <w:position w:val="0"/>
              </w:rPr>
              <w:t>在校生 数</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20" w:line="240" w:lineRule="auto"/>
              <w:ind w:left="0" w:right="0" w:firstLine="0"/>
              <w:jc w:val="center"/>
            </w:pPr>
            <w:r>
              <w:rPr>
                <w:color w:val="000000"/>
                <w:spacing w:val="0"/>
                <w:w w:val="100"/>
                <w:position w:val="0"/>
              </w:rPr>
              <w:t>毕业</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人数</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毕业率</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66" w:lineRule="exact"/>
              <w:ind w:left="0" w:right="0" w:firstLine="0"/>
              <w:jc w:val="center"/>
            </w:pPr>
            <w:r>
              <w:rPr>
                <w:color w:val="000000"/>
                <w:spacing w:val="0"/>
                <w:w w:val="100"/>
                <w:position w:val="0"/>
              </w:rPr>
              <w:t>授学位 人数</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授位率</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66" w:lineRule="exact"/>
              <w:ind w:left="0" w:right="0" w:firstLine="0"/>
              <w:jc w:val="center"/>
            </w:pPr>
            <w:r>
              <w:rPr>
                <w:color w:val="000000"/>
                <w:spacing w:val="0"/>
                <w:w w:val="100"/>
                <w:position w:val="0"/>
              </w:rPr>
              <w:t>在校生 数</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20" w:line="240" w:lineRule="auto"/>
              <w:ind w:left="0" w:right="0" w:firstLine="360"/>
              <w:jc w:val="left"/>
            </w:pPr>
            <w:r>
              <w:rPr>
                <w:color w:val="000000"/>
                <w:spacing w:val="0"/>
                <w:w w:val="100"/>
                <w:position w:val="0"/>
              </w:rPr>
              <w:t>毕业</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人数</w:t>
            </w: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480"/>
          <w:jc w:val="center"/>
        </w:trPr>
        <w:tc>
          <w:tcPr>
            <w:tcW w:w="134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20"/>
              <w:jc w:val="left"/>
              <w:rPr>
                <w:sz w:val="32"/>
                <w:szCs w:val="32"/>
              </w:rPr>
            </w:pPr>
            <w:r>
              <w:rPr>
                <w:color w:val="000000"/>
                <w:spacing w:val="0"/>
                <w:w w:val="100"/>
                <w:position w:val="0"/>
                <w:sz w:val="32"/>
                <w:szCs w:val="32"/>
              </w:rPr>
              <w:t>58</w:t>
            </w:r>
          </w:p>
        </w:tc>
        <w:tc>
          <w:tcPr>
            <w:tcW w:w="13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40"/>
              <w:jc w:val="left"/>
              <w:rPr>
                <w:sz w:val="32"/>
                <w:szCs w:val="32"/>
              </w:rPr>
            </w:pPr>
            <w:r>
              <w:rPr>
                <w:color w:val="000000"/>
                <w:spacing w:val="0"/>
                <w:w w:val="100"/>
                <w:position w:val="0"/>
                <w:sz w:val="32"/>
                <w:szCs w:val="32"/>
              </w:rPr>
              <w:t>353</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165</w:t>
            </w:r>
          </w:p>
        </w:tc>
        <w:tc>
          <w:tcPr>
            <w:tcW w:w="136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 xml:space="preserve">95. </w:t>
            </w:r>
            <w:r>
              <w:rPr>
                <w:color w:val="000000"/>
                <w:spacing w:val="0"/>
                <w:w w:val="100"/>
                <w:position w:val="0"/>
                <w:sz w:val="26"/>
                <w:szCs w:val="26"/>
              </w:rPr>
              <w:t>38%</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160</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 xml:space="preserve">92. </w:t>
            </w:r>
            <w:r>
              <w:rPr>
                <w:color w:val="000000"/>
                <w:spacing w:val="0"/>
                <w:w w:val="100"/>
                <w:position w:val="0"/>
                <w:sz w:val="26"/>
                <w:szCs w:val="26"/>
              </w:rPr>
              <w:t>49%</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rPr>
              <w:t>/</w:t>
            </w:r>
          </w:p>
        </w:tc>
        <w:tc>
          <w:tcPr>
            <w:tcW w:w="1973"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353</w:t>
            </w:r>
          </w:p>
        </w:tc>
      </w:tr>
      <w:tr>
        <w:tblPrEx>
          <w:jc w:val="center"/>
          <w:tblLayout w:type="fixed"/>
          <w:tblCellMar>
            <w:left w:w="10" w:type="dxa"/>
            <w:right w:w="10" w:type="dxa"/>
          </w:tblCellMar>
        </w:tblPrEx>
        <w:trPr>
          <w:trHeight w:hRule="exact" w:val="480"/>
          <w:jc w:val="center"/>
        </w:trPr>
        <w:tc>
          <w:tcPr>
            <w:tcW w:w="134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2009</w:t>
            </w:r>
          </w:p>
        </w:tc>
        <w:tc>
          <w:tcPr>
            <w:tcW w:w="136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20"/>
              <w:jc w:val="left"/>
              <w:rPr>
                <w:sz w:val="32"/>
                <w:szCs w:val="32"/>
              </w:rPr>
            </w:pPr>
            <w:r>
              <w:rPr>
                <w:color w:val="000000"/>
                <w:spacing w:val="0"/>
                <w:w w:val="100"/>
                <w:position w:val="0"/>
                <w:sz w:val="32"/>
                <w:szCs w:val="32"/>
              </w:rPr>
              <w:t>58</w:t>
            </w:r>
          </w:p>
        </w:tc>
        <w:tc>
          <w:tcPr>
            <w:tcW w:w="13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40"/>
              <w:jc w:val="left"/>
              <w:rPr>
                <w:sz w:val="32"/>
                <w:szCs w:val="32"/>
              </w:rPr>
            </w:pPr>
            <w:r>
              <w:rPr>
                <w:color w:val="000000"/>
                <w:spacing w:val="0"/>
                <w:w w:val="100"/>
                <w:position w:val="0"/>
                <w:sz w:val="32"/>
                <w:szCs w:val="32"/>
              </w:rPr>
              <w:t>315</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99</w:t>
            </w:r>
          </w:p>
        </w:tc>
        <w:tc>
          <w:tcPr>
            <w:tcW w:w="136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 xml:space="preserve">95. </w:t>
            </w:r>
            <w:r>
              <w:rPr>
                <w:color w:val="000000"/>
                <w:spacing w:val="0"/>
                <w:w w:val="100"/>
                <w:position w:val="0"/>
                <w:sz w:val="26"/>
                <w:szCs w:val="26"/>
              </w:rPr>
              <w:t>19%</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97</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 xml:space="preserve">93. </w:t>
            </w:r>
            <w:r>
              <w:rPr>
                <w:color w:val="000000"/>
                <w:spacing w:val="0"/>
                <w:w w:val="100"/>
                <w:position w:val="0"/>
                <w:sz w:val="26"/>
                <w:szCs w:val="26"/>
              </w:rPr>
              <w:t>27%</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rPr>
              <w:t>/</w:t>
            </w:r>
          </w:p>
        </w:tc>
        <w:tc>
          <w:tcPr>
            <w:tcW w:w="1973"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315</w:t>
            </w:r>
          </w:p>
        </w:tc>
      </w:tr>
      <w:tr>
        <w:tblPrEx>
          <w:jc w:val="center"/>
          <w:tblLayout w:type="fixed"/>
          <w:tblCellMar>
            <w:left w:w="10" w:type="dxa"/>
            <w:right w:w="10" w:type="dxa"/>
          </w:tblCellMar>
        </w:tblPrEx>
        <w:trPr>
          <w:trHeight w:hRule="exact" w:val="480"/>
          <w:jc w:val="center"/>
        </w:trPr>
        <w:tc>
          <w:tcPr>
            <w:tcW w:w="134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2010</w:t>
            </w:r>
          </w:p>
        </w:tc>
        <w:tc>
          <w:tcPr>
            <w:tcW w:w="136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20"/>
              <w:jc w:val="left"/>
              <w:rPr>
                <w:sz w:val="32"/>
                <w:szCs w:val="32"/>
              </w:rPr>
            </w:pPr>
            <w:r>
              <w:rPr>
                <w:color w:val="000000"/>
                <w:spacing w:val="0"/>
                <w:w w:val="100"/>
                <w:position w:val="0"/>
                <w:sz w:val="32"/>
                <w:szCs w:val="32"/>
              </w:rPr>
              <w:t>79</w:t>
            </w:r>
          </w:p>
        </w:tc>
        <w:tc>
          <w:tcPr>
            <w:tcW w:w="13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40"/>
              <w:jc w:val="left"/>
              <w:rPr>
                <w:sz w:val="32"/>
                <w:szCs w:val="32"/>
              </w:rPr>
            </w:pPr>
            <w:r>
              <w:rPr>
                <w:color w:val="000000"/>
                <w:spacing w:val="0"/>
                <w:w w:val="100"/>
                <w:position w:val="0"/>
                <w:sz w:val="32"/>
                <w:szCs w:val="32"/>
              </w:rPr>
              <w:t>328</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81</w:t>
            </w:r>
          </w:p>
        </w:tc>
        <w:tc>
          <w:tcPr>
            <w:tcW w:w="136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 xml:space="preserve">99. </w:t>
            </w:r>
            <w:r>
              <w:rPr>
                <w:color w:val="000000"/>
                <w:spacing w:val="0"/>
                <w:w w:val="100"/>
                <w:position w:val="0"/>
                <w:sz w:val="26"/>
                <w:szCs w:val="26"/>
              </w:rPr>
              <w:t>00%</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77</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 xml:space="preserve">93. </w:t>
            </w:r>
            <w:r>
              <w:rPr>
                <w:color w:val="000000"/>
                <w:spacing w:val="0"/>
                <w:w w:val="100"/>
                <w:position w:val="0"/>
                <w:sz w:val="26"/>
                <w:szCs w:val="26"/>
              </w:rPr>
              <w:t>00%</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rPr>
              <w:t>/</w:t>
            </w:r>
          </w:p>
        </w:tc>
        <w:tc>
          <w:tcPr>
            <w:tcW w:w="1973"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328</w:t>
            </w:r>
          </w:p>
        </w:tc>
      </w:tr>
      <w:tr>
        <w:tblPrEx>
          <w:jc w:val="center"/>
          <w:tblLayout w:type="fixed"/>
          <w:tblCellMar>
            <w:left w:w="10" w:type="dxa"/>
            <w:right w:w="10" w:type="dxa"/>
          </w:tblCellMar>
        </w:tblPrEx>
        <w:trPr>
          <w:trHeight w:hRule="exact" w:val="490"/>
          <w:jc w:val="center"/>
        </w:trPr>
        <w:tc>
          <w:tcPr>
            <w:tcW w:w="1349"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2011</w:t>
            </w:r>
          </w:p>
        </w:tc>
        <w:tc>
          <w:tcPr>
            <w:tcW w:w="1363"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20"/>
              <w:jc w:val="left"/>
              <w:rPr>
                <w:sz w:val="32"/>
                <w:szCs w:val="32"/>
              </w:rPr>
            </w:pPr>
            <w:r>
              <w:rPr>
                <w:color w:val="000000"/>
                <w:spacing w:val="0"/>
                <w:w w:val="100"/>
                <w:position w:val="0"/>
                <w:sz w:val="32"/>
                <w:szCs w:val="32"/>
              </w:rPr>
              <w:t>55</w:t>
            </w:r>
          </w:p>
        </w:tc>
        <w:tc>
          <w:tcPr>
            <w:tcW w:w="137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40"/>
              <w:jc w:val="left"/>
              <w:rPr>
                <w:sz w:val="32"/>
                <w:szCs w:val="32"/>
              </w:rPr>
            </w:pPr>
            <w:r>
              <w:rPr>
                <w:color w:val="000000"/>
                <w:spacing w:val="0"/>
                <w:w w:val="100"/>
                <w:position w:val="0"/>
                <w:sz w:val="32"/>
                <w:szCs w:val="32"/>
              </w:rPr>
              <w:t>307</w:t>
            </w:r>
          </w:p>
        </w:tc>
        <w:tc>
          <w:tcPr>
            <w:tcW w:w="135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88</w:t>
            </w:r>
          </w:p>
        </w:tc>
        <w:tc>
          <w:tcPr>
            <w:tcW w:w="1363"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 xml:space="preserve">96. </w:t>
            </w:r>
            <w:r>
              <w:rPr>
                <w:color w:val="000000"/>
                <w:spacing w:val="0"/>
                <w:w w:val="100"/>
                <w:position w:val="0"/>
                <w:sz w:val="26"/>
                <w:szCs w:val="26"/>
              </w:rPr>
              <w:t>79%</w:t>
            </w:r>
          </w:p>
        </w:tc>
        <w:tc>
          <w:tcPr>
            <w:tcW w:w="135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87</w:t>
            </w:r>
          </w:p>
        </w:tc>
        <w:tc>
          <w:tcPr>
            <w:tcW w:w="135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 xml:space="preserve">95. </w:t>
            </w:r>
            <w:r>
              <w:rPr>
                <w:color w:val="000000"/>
                <w:spacing w:val="0"/>
                <w:w w:val="100"/>
                <w:position w:val="0"/>
                <w:sz w:val="26"/>
                <w:szCs w:val="26"/>
              </w:rPr>
              <w:t>60%</w:t>
            </w:r>
          </w:p>
        </w:tc>
        <w:tc>
          <w:tcPr>
            <w:tcW w:w="135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p>
        </w:tc>
        <w:tc>
          <w:tcPr>
            <w:tcW w:w="135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rPr>
              <w:t>/</w:t>
            </w:r>
          </w:p>
        </w:tc>
        <w:tc>
          <w:tcPr>
            <w:tcW w:w="1973"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307</w:t>
            </w:r>
          </w:p>
        </w:tc>
      </w:tr>
    </w:tbl>
    <w:p>
      <w:pPr>
        <w:widowControl w:val="0"/>
        <w:spacing w:after="459" w:line="1" w:lineRule="exact"/>
      </w:pPr>
    </w:p>
    <w:tbl>
      <w:tblPr>
        <w:tblStyle w:val="TableNormal"/>
        <w:tblOverlap w:val="never"/>
        <w:jc w:val="center"/>
        <w:tblLayout w:type="fixed"/>
        <w:tblCellMar>
          <w:left w:w="10" w:type="dxa"/>
          <w:right w:w="10" w:type="dxa"/>
        </w:tblCellMar>
      </w:tblPr>
      <w:tblGrid>
        <w:gridCol w:w="989"/>
        <w:gridCol w:w="763"/>
        <w:gridCol w:w="1320"/>
        <w:gridCol w:w="1440"/>
        <w:gridCol w:w="2496"/>
        <w:gridCol w:w="600"/>
        <w:gridCol w:w="2842"/>
        <w:gridCol w:w="1699"/>
        <w:gridCol w:w="1368"/>
        <w:gridCol w:w="1080"/>
      </w:tblGrid>
      <w:tr>
        <w:tblPrEx>
          <w:jc w:val="center"/>
          <w:tblLayout w:type="fixed"/>
          <w:tblCellMar>
            <w:left w:w="10" w:type="dxa"/>
            <w:right w:w="10" w:type="dxa"/>
          </w:tblCellMar>
        </w:tblPrEx>
        <w:trPr>
          <w:trHeight w:hRule="exact" w:val="710"/>
          <w:jc w:val="center"/>
        </w:trPr>
        <w:tc>
          <w:tcPr>
            <w:tcW w:w="14597" w:type="dxa"/>
            <w:gridSpan w:val="10"/>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4"/>
                <w:szCs w:val="34"/>
              </w:rPr>
            </w:pPr>
            <w:r>
              <w:rPr>
                <w:b/>
                <w:bCs/>
                <w:color w:val="000000"/>
                <w:spacing w:val="0"/>
                <w:w w:val="100"/>
                <w:position w:val="0"/>
                <w:sz w:val="30"/>
                <w:szCs w:val="30"/>
              </w:rPr>
              <w:t>II</w:t>
            </w:r>
            <w:r>
              <w:rPr>
                <w:color w:val="000000"/>
                <w:spacing w:val="0"/>
                <w:w w:val="100"/>
                <w:position w:val="0"/>
                <w:sz w:val="34"/>
                <w:szCs w:val="34"/>
              </w:rPr>
              <w:t>教师队伍</w:t>
            </w:r>
          </w:p>
        </w:tc>
      </w:tr>
      <w:tr>
        <w:tblPrEx>
          <w:jc w:val="center"/>
          <w:tblLayout w:type="fixed"/>
          <w:tblCellMar>
            <w:left w:w="10" w:type="dxa"/>
            <w:right w:w="10" w:type="dxa"/>
          </w:tblCellMar>
        </w:tblPrEx>
        <w:trPr>
          <w:trHeight w:hRule="exact" w:val="979"/>
          <w:jc w:val="center"/>
        </w:trPr>
        <w:tc>
          <w:tcPr>
            <w:tcW w:w="14597" w:type="dxa"/>
            <w:gridSpan w:val="10"/>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n-i</w:t>
            </w:r>
            <w:r>
              <w:rPr>
                <w:b/>
                <w:bCs/>
                <w:color w:val="000000"/>
                <w:spacing w:val="0"/>
                <w:w w:val="100"/>
                <w:position w:val="0"/>
              </w:rPr>
              <w:t>专业负责人</w:t>
            </w:r>
          </w:p>
        </w:tc>
      </w:tr>
      <w:tr>
        <w:tblPrEx>
          <w:jc w:val="center"/>
          <w:tblLayout w:type="fixed"/>
          <w:tblCellMar>
            <w:left w:w="10" w:type="dxa"/>
            <w:right w:w="10" w:type="dxa"/>
          </w:tblCellMar>
        </w:tblPrEx>
        <w:trPr>
          <w:trHeight w:hRule="exact" w:val="859"/>
          <w:jc w:val="center"/>
        </w:trPr>
        <w:tc>
          <w:tcPr>
            <w:tcW w:w="307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姓名</w:t>
            </w:r>
          </w:p>
        </w:tc>
        <w:tc>
          <w:tcPr>
            <w:tcW w:w="144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性别</w:t>
            </w:r>
          </w:p>
        </w:tc>
        <w:tc>
          <w:tcPr>
            <w:tcW w:w="3096"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出生年月</w:t>
            </w:r>
          </w:p>
        </w:tc>
        <w:tc>
          <w:tcPr>
            <w:tcW w:w="28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专业技术职务</w:t>
            </w:r>
          </w:p>
        </w:tc>
        <w:tc>
          <w:tcPr>
            <w:tcW w:w="3067"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定职时间</w:t>
            </w:r>
          </w:p>
        </w:tc>
        <w:tc>
          <w:tcPr>
            <w:tcW w:w="108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0"/>
              <w:jc w:val="center"/>
            </w:pPr>
            <w:r>
              <w:rPr>
                <w:color w:val="000000"/>
                <w:spacing w:val="0"/>
                <w:w w:val="100"/>
                <w:position w:val="0"/>
              </w:rPr>
              <w:t>是否</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兼职</w:t>
            </w:r>
          </w:p>
        </w:tc>
      </w:tr>
      <w:tr>
        <w:tblPrEx>
          <w:jc w:val="center"/>
          <w:tblLayout w:type="fixed"/>
          <w:tblCellMar>
            <w:left w:w="10" w:type="dxa"/>
            <w:right w:w="10" w:type="dxa"/>
          </w:tblCellMar>
        </w:tblPrEx>
        <w:trPr>
          <w:trHeight w:hRule="exact" w:val="864"/>
          <w:jc w:val="center"/>
        </w:trPr>
        <w:tc>
          <w:tcPr>
            <w:tcW w:w="307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韩可卫</w:t>
            </w:r>
          </w:p>
        </w:tc>
        <w:tc>
          <w:tcPr>
            <w:tcW w:w="144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由</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力</w:t>
            </w:r>
          </w:p>
        </w:tc>
        <w:tc>
          <w:tcPr>
            <w:tcW w:w="3096"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1965</w:t>
            </w:r>
            <w:r>
              <w:rPr>
                <w:color w:val="000000"/>
                <w:spacing w:val="0"/>
                <w:w w:val="100"/>
                <w:position w:val="0"/>
              </w:rPr>
              <w:t>年</w:t>
            </w:r>
            <w:r>
              <w:rPr>
                <w:color w:val="000000"/>
                <w:spacing w:val="0"/>
                <w:w w:val="100"/>
                <w:position w:val="0"/>
                <w:sz w:val="32"/>
                <w:szCs w:val="32"/>
              </w:rPr>
              <w:t>9</w:t>
            </w:r>
            <w:r>
              <w:rPr>
                <w:color w:val="000000"/>
                <w:spacing w:val="0"/>
                <w:w w:val="100"/>
                <w:position w:val="0"/>
              </w:rPr>
              <w:t>月</w:t>
            </w:r>
          </w:p>
        </w:tc>
        <w:tc>
          <w:tcPr>
            <w:tcW w:w="28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教授</w:t>
            </w:r>
          </w:p>
        </w:tc>
        <w:tc>
          <w:tcPr>
            <w:tcW w:w="3067"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 xml:space="preserve">2006 </w:t>
            </w:r>
            <w:r>
              <w:rPr>
                <w:color w:val="000000"/>
                <w:spacing w:val="0"/>
                <w:w w:val="100"/>
                <w:position w:val="0"/>
              </w:rPr>
              <w:t>年</w:t>
            </w:r>
          </w:p>
        </w:tc>
        <w:tc>
          <w:tcPr>
            <w:tcW w:w="108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专任</w:t>
            </w:r>
          </w:p>
        </w:tc>
      </w:tr>
      <w:tr>
        <w:tblPrEx>
          <w:jc w:val="center"/>
          <w:tblLayout w:type="fixed"/>
          <w:tblCellMar>
            <w:left w:w="10" w:type="dxa"/>
            <w:right w:w="10" w:type="dxa"/>
          </w:tblCellMar>
        </w:tblPrEx>
        <w:trPr>
          <w:trHeight w:hRule="exact" w:val="1080"/>
          <w:jc w:val="center"/>
        </w:trPr>
        <w:tc>
          <w:tcPr>
            <w:tcW w:w="4512"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8" w:lineRule="exact"/>
              <w:ind w:left="0" w:right="0" w:firstLine="0"/>
              <w:jc w:val="center"/>
            </w:pPr>
            <w:r>
              <w:rPr>
                <w:color w:val="000000"/>
                <w:spacing w:val="0"/>
                <w:w w:val="100"/>
                <w:position w:val="0"/>
              </w:rPr>
              <w:t>最高学位或最后学历 （毕业专业、时间、学校）</w:t>
            </w:r>
          </w:p>
        </w:tc>
        <w:tc>
          <w:tcPr>
            <w:tcW w:w="10085" w:type="dxa"/>
            <w:gridSpan w:val="6"/>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379" w:lineRule="exact"/>
              <w:ind w:left="160" w:right="0" w:firstLine="0"/>
              <w:jc w:val="left"/>
              <w:rPr>
                <w:sz w:val="26"/>
                <w:szCs w:val="26"/>
              </w:rPr>
            </w:pPr>
            <w:r>
              <w:rPr>
                <w:rFonts w:ascii="SimHei" w:eastAsia="SimHei" w:hAnsi="SimHei" w:cs="SimHei"/>
                <w:color w:val="000000"/>
                <w:spacing w:val="0"/>
                <w:w w:val="100"/>
                <w:position w:val="0"/>
                <w:sz w:val="26"/>
                <w:szCs w:val="26"/>
              </w:rPr>
              <w:t>研究生学历，经济学硕士学位。</w:t>
            </w:r>
            <w:r>
              <w:rPr>
                <w:color w:val="000000"/>
                <w:spacing w:val="0"/>
                <w:w w:val="100"/>
                <w:position w:val="0"/>
                <w:sz w:val="26"/>
                <w:szCs w:val="26"/>
              </w:rPr>
              <w:t>1998.6</w:t>
            </w:r>
            <w:r>
              <w:rPr>
                <w:rFonts w:ascii="SimHei" w:eastAsia="SimHei" w:hAnsi="SimHei" w:cs="SimHei"/>
                <w:color w:val="000000"/>
                <w:spacing w:val="0"/>
                <w:w w:val="100"/>
                <w:position w:val="0"/>
                <w:sz w:val="26"/>
                <w:szCs w:val="26"/>
              </w:rPr>
              <w:t>毕业于华中理工大学经济学院“西方经济学” 专业。</w:t>
            </w:r>
          </w:p>
        </w:tc>
      </w:tr>
      <w:tr>
        <w:tblPrEx>
          <w:jc w:val="center"/>
          <w:tblLayout w:type="fixed"/>
          <w:tblCellMar>
            <w:left w:w="10" w:type="dxa"/>
            <w:right w:w="10" w:type="dxa"/>
          </w:tblCellMar>
        </w:tblPrEx>
        <w:trPr>
          <w:trHeight w:hRule="exact" w:val="859"/>
          <w:jc w:val="center"/>
        </w:trPr>
        <w:tc>
          <w:tcPr>
            <w:tcW w:w="4512"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工作单位（至系、所）</w:t>
            </w:r>
          </w:p>
        </w:tc>
        <w:tc>
          <w:tcPr>
            <w:tcW w:w="10085" w:type="dxa"/>
            <w:gridSpan w:val="6"/>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武汉工程大学邮电与信息工程学院国际贸易教研室</w:t>
            </w:r>
          </w:p>
        </w:tc>
      </w:tr>
      <w:tr>
        <w:tblPrEx>
          <w:jc w:val="center"/>
          <w:tblLayout w:type="fixed"/>
          <w:tblCellMar>
            <w:left w:w="10" w:type="dxa"/>
            <w:right w:w="10" w:type="dxa"/>
          </w:tblCellMar>
        </w:tblPrEx>
        <w:trPr>
          <w:trHeight w:hRule="exact" w:val="1018"/>
          <w:jc w:val="center"/>
        </w:trPr>
        <w:tc>
          <w:tcPr>
            <w:tcW w:w="14597" w:type="dxa"/>
            <w:gridSpan w:val="10"/>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本人近4年科研工作情况</w:t>
            </w:r>
          </w:p>
        </w:tc>
      </w:tr>
      <w:tr>
        <w:tblPrEx>
          <w:jc w:val="center"/>
          <w:tblLayout w:type="fixed"/>
          <w:tblCellMar>
            <w:left w:w="10" w:type="dxa"/>
            <w:right w:w="10" w:type="dxa"/>
          </w:tblCellMar>
        </w:tblPrEx>
        <w:trPr>
          <w:trHeight w:hRule="exact" w:val="859"/>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621" w:lineRule="exact"/>
              <w:ind w:left="0" w:right="0" w:firstLine="0"/>
              <w:jc w:val="center"/>
            </w:pPr>
            <w:r>
              <w:rPr>
                <w:b/>
                <w:bCs/>
                <w:color w:val="000000"/>
                <w:spacing w:val="0"/>
                <w:w w:val="100"/>
                <w:position w:val="0"/>
              </w:rPr>
              <w:t>总 体 情 况</w:t>
            </w:r>
          </w:p>
        </w:tc>
        <w:tc>
          <w:tcPr>
            <w:tcW w:w="13608"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在国内外重要学术刊物上发表论文共</w:t>
            </w:r>
            <w:r>
              <w:rPr>
                <w:color w:val="000000"/>
                <w:spacing w:val="0"/>
                <w:w w:val="100"/>
                <w:position w:val="0"/>
                <w:sz w:val="32"/>
                <w:szCs w:val="32"/>
              </w:rPr>
              <w:t>8</w:t>
            </w:r>
            <w:r>
              <w:rPr>
                <w:color w:val="000000"/>
                <w:spacing w:val="0"/>
                <w:w w:val="100"/>
                <w:position w:val="0"/>
              </w:rPr>
              <w:t>篇；出版专著</w:t>
            </w:r>
            <w:r>
              <w:rPr>
                <w:color w:val="000000"/>
                <w:spacing w:val="0"/>
                <w:w w:val="100"/>
                <w:position w:val="0"/>
                <w:sz w:val="32"/>
                <w:szCs w:val="32"/>
              </w:rPr>
              <w:t xml:space="preserve">0 </w:t>
            </w:r>
            <w:r>
              <w:rPr>
                <w:color w:val="000000"/>
                <w:spacing w:val="0"/>
                <w:w w:val="100"/>
                <w:position w:val="0"/>
              </w:rPr>
              <w:t>部。</w:t>
            </w:r>
          </w:p>
        </w:tc>
      </w:tr>
      <w:tr>
        <w:tblPrEx>
          <w:jc w:val="center"/>
          <w:tblLayout w:type="fixed"/>
          <w:tblCellMar>
            <w:left w:w="10" w:type="dxa"/>
            <w:right w:w="10" w:type="dxa"/>
          </w:tblCellMar>
        </w:tblPrEx>
        <w:trPr>
          <w:trHeight w:hRule="exact" w:val="859"/>
          <w:jc w:val="center"/>
        </w:trPr>
        <w:tc>
          <w:tcPr>
            <w:tcW w:w="1" w:type="dxa"/>
            <w:vMerge/>
            <w:tcBorders>
              <w:left w:val="single" w:sz="4" w:space="0" w:color="auto"/>
            </w:tcBorders>
            <w:shd w:val="clear" w:color="auto" w:fill="FFFFFF"/>
            <w:vAlign w:val="center"/>
          </w:tcPr>
          <w:p/>
        </w:tc>
        <w:tc>
          <w:tcPr>
            <w:tcW w:w="13608"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tabs>
                <w:tab w:val="left" w:pos="11161"/>
              </w:tabs>
              <w:bidi w:val="0"/>
              <w:spacing w:before="0" w:after="0" w:line="240" w:lineRule="auto"/>
              <w:ind w:left="0" w:right="0" w:firstLine="140"/>
              <w:jc w:val="left"/>
            </w:pPr>
            <w:r>
              <w:rPr>
                <w:color w:val="000000"/>
                <w:spacing w:val="0"/>
                <w:w w:val="100"/>
                <w:position w:val="0"/>
              </w:rPr>
              <w:t>获奖成果共</w:t>
            </w:r>
            <w:r>
              <w:rPr>
                <w:color w:val="000000"/>
                <w:spacing w:val="0"/>
                <w:w w:val="100"/>
                <w:position w:val="0"/>
                <w:sz w:val="32"/>
                <w:szCs w:val="32"/>
              </w:rPr>
              <w:t xml:space="preserve">1 </w:t>
            </w:r>
            <w:r>
              <w:rPr>
                <w:color w:val="000000"/>
                <w:spacing w:val="0"/>
                <w:w w:val="100"/>
                <w:position w:val="0"/>
              </w:rPr>
              <w:t>项；其中：国家级 项；省部级</w:t>
            </w:r>
            <w:r>
              <w:rPr>
                <w:color w:val="000000"/>
                <w:spacing w:val="0"/>
                <w:w w:val="100"/>
                <w:position w:val="0"/>
                <w:sz w:val="32"/>
                <w:szCs w:val="32"/>
              </w:rPr>
              <w:t xml:space="preserve">1 </w:t>
            </w:r>
            <w:r>
              <w:rPr>
                <w:color w:val="000000"/>
                <w:spacing w:val="0"/>
                <w:w w:val="100"/>
                <w:position w:val="0"/>
              </w:rPr>
              <w:t>项；地市级</w:t>
              <w:tab/>
              <w:t>项，其他 项。</w:t>
            </w:r>
          </w:p>
        </w:tc>
      </w:tr>
      <w:tr>
        <w:tblPrEx>
          <w:jc w:val="center"/>
          <w:tblLayout w:type="fixed"/>
          <w:tblCellMar>
            <w:left w:w="10" w:type="dxa"/>
            <w:right w:w="10" w:type="dxa"/>
          </w:tblCellMar>
        </w:tblPrEx>
        <w:trPr>
          <w:trHeight w:hRule="exact" w:val="883"/>
          <w:jc w:val="center"/>
        </w:trPr>
        <w:tc>
          <w:tcPr>
            <w:tcW w:w="1" w:type="dxa"/>
            <w:vMerge/>
            <w:tcBorders>
              <w:left w:val="single" w:sz="4" w:space="0" w:color="auto"/>
            </w:tcBorders>
            <w:shd w:val="clear" w:color="auto" w:fill="FFFFFF"/>
            <w:vAlign w:val="center"/>
          </w:tcPr>
          <w:p/>
        </w:tc>
        <w:tc>
          <w:tcPr>
            <w:tcW w:w="13608"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tabs>
                <w:tab w:val="left" w:pos="10666"/>
              </w:tabs>
              <w:bidi w:val="0"/>
              <w:spacing w:before="0" w:after="0" w:line="240" w:lineRule="auto"/>
              <w:ind w:left="0" w:right="0" w:firstLine="140"/>
              <w:jc w:val="left"/>
            </w:pPr>
            <w:r>
              <w:rPr>
                <w:color w:val="000000"/>
                <w:spacing w:val="0"/>
                <w:w w:val="100"/>
                <w:position w:val="0"/>
              </w:rPr>
              <w:t>目前承担项目共</w:t>
            </w:r>
            <w:r>
              <w:rPr>
                <w:color w:val="000000"/>
                <w:spacing w:val="0"/>
                <w:w w:val="100"/>
                <w:position w:val="0"/>
                <w:sz w:val="32"/>
                <w:szCs w:val="32"/>
              </w:rPr>
              <w:t>5</w:t>
            </w:r>
            <w:r>
              <w:rPr>
                <w:color w:val="000000"/>
                <w:spacing w:val="0"/>
                <w:w w:val="100"/>
                <w:position w:val="0"/>
              </w:rPr>
              <w:t>项；其中：国家级 项；省部级</w:t>
            </w:r>
            <w:r>
              <w:rPr>
                <w:color w:val="000000"/>
                <w:spacing w:val="0"/>
                <w:w w:val="100"/>
                <w:position w:val="0"/>
                <w:sz w:val="32"/>
                <w:szCs w:val="32"/>
              </w:rPr>
              <w:t>1</w:t>
            </w:r>
            <w:r>
              <w:rPr>
                <w:color w:val="000000"/>
                <w:spacing w:val="0"/>
                <w:w w:val="100"/>
                <w:position w:val="0"/>
              </w:rPr>
              <w:t>项；地市级</w:t>
              <w:tab/>
              <w:t>项，其他</w:t>
            </w:r>
            <w:r>
              <w:rPr>
                <w:color w:val="000000"/>
                <w:spacing w:val="0"/>
                <w:w w:val="100"/>
                <w:position w:val="0"/>
                <w:sz w:val="32"/>
                <w:szCs w:val="32"/>
              </w:rPr>
              <w:t>4</w:t>
            </w:r>
            <w:r>
              <w:rPr>
                <w:color w:val="000000"/>
                <w:spacing w:val="0"/>
                <w:w w:val="100"/>
                <w:position w:val="0"/>
              </w:rPr>
              <w:t>项</w:t>
            </w:r>
          </w:p>
        </w:tc>
      </w:tr>
      <w:tr>
        <w:tblPrEx>
          <w:jc w:val="center"/>
          <w:tblLayout w:type="fixed"/>
          <w:tblCellMar>
            <w:left w:w="10" w:type="dxa"/>
            <w:right w:w="10" w:type="dxa"/>
          </w:tblCellMar>
        </w:tblPrEx>
        <w:trPr>
          <w:trHeight w:hRule="exact" w:val="859"/>
          <w:jc w:val="center"/>
        </w:trPr>
        <w:tc>
          <w:tcPr>
            <w:tcW w:w="1" w:type="dxa"/>
            <w:vMerge/>
            <w:tcBorders>
              <w:left w:val="single" w:sz="4" w:space="0" w:color="auto"/>
            </w:tcBorders>
            <w:shd w:val="clear" w:color="auto" w:fill="FFFFFF"/>
            <w:vAlign w:val="center"/>
          </w:tcPr>
          <w:p/>
        </w:tc>
        <w:tc>
          <w:tcPr>
            <w:tcW w:w="13608"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tabs>
                <w:tab w:val="left" w:pos="12279"/>
              </w:tabs>
              <w:bidi w:val="0"/>
              <w:spacing w:before="0" w:after="0" w:line="240" w:lineRule="auto"/>
              <w:ind w:left="0" w:right="0" w:firstLine="140"/>
              <w:jc w:val="left"/>
            </w:pPr>
            <w:r>
              <w:rPr>
                <w:color w:val="000000"/>
                <w:spacing w:val="0"/>
                <w:w w:val="100"/>
                <w:position w:val="0"/>
              </w:rPr>
              <w:t>近</w:t>
            </w:r>
            <w:r>
              <w:rPr>
                <w:color w:val="000000"/>
                <w:spacing w:val="0"/>
                <w:w w:val="100"/>
                <w:position w:val="0"/>
                <w:sz w:val="32"/>
                <w:szCs w:val="32"/>
              </w:rPr>
              <w:t>4</w:t>
            </w:r>
            <w:r>
              <w:rPr>
                <w:color w:val="000000"/>
                <w:spacing w:val="0"/>
                <w:w w:val="100"/>
                <w:position w:val="0"/>
              </w:rPr>
              <w:t>年支配科研经费共</w:t>
            </w:r>
            <w:r>
              <w:rPr>
                <w:color w:val="000000"/>
                <w:spacing w:val="0"/>
                <w:w w:val="100"/>
                <w:position w:val="0"/>
                <w:sz w:val="32"/>
                <w:szCs w:val="32"/>
              </w:rPr>
              <w:t>18</w:t>
            </w:r>
            <w:r>
              <w:rPr>
                <w:color w:val="000000"/>
                <w:spacing w:val="0"/>
                <w:w w:val="100"/>
                <w:position w:val="0"/>
              </w:rPr>
              <w:t>万兀，年均科研经费</w:t>
            </w:r>
            <w:r>
              <w:rPr>
                <w:color w:val="000000"/>
                <w:spacing w:val="0"/>
                <w:w w:val="100"/>
                <w:position w:val="0"/>
                <w:sz w:val="32"/>
                <w:szCs w:val="32"/>
              </w:rPr>
              <w:t>4.5</w:t>
            </w:r>
            <w:r>
              <w:rPr>
                <w:color w:val="000000"/>
                <w:spacing w:val="0"/>
                <w:w w:val="100"/>
                <w:position w:val="0"/>
              </w:rPr>
              <w:t>万兀；其中获得本学院科研经费</w:t>
              <w:tab/>
              <w:t>万兀。</w:t>
            </w:r>
          </w:p>
        </w:tc>
      </w:tr>
      <w:tr>
        <w:tblPrEx>
          <w:jc w:val="center"/>
          <w:tblLayout w:type="fixed"/>
          <w:tblCellMar>
            <w:left w:w="10" w:type="dxa"/>
            <w:right w:w="10" w:type="dxa"/>
          </w:tblCellMar>
        </w:tblPrEx>
        <w:trPr>
          <w:trHeight w:hRule="exact" w:val="1699"/>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66" w:lineRule="exact"/>
              <w:ind w:left="0" w:right="0" w:firstLine="0"/>
              <w:jc w:val="center"/>
            </w:pPr>
            <w:r>
              <w:rPr>
                <w:b/>
                <w:bCs/>
                <w:color w:val="000000"/>
                <w:spacing w:val="0"/>
                <w:w w:val="100"/>
                <w:position w:val="0"/>
              </w:rPr>
              <w:t>有 代 表 性 的 成 果</w:t>
            </w:r>
          </w:p>
        </w:tc>
        <w:tc>
          <w:tcPr>
            <w:tcW w:w="763" w:type="dxa"/>
            <w:tcBorders>
              <w:top w:val="single" w:sz="4" w:space="0" w:color="auto"/>
              <w:left w:val="single" w:sz="4" w:space="0" w:color="auto"/>
            </w:tcBorders>
            <w:shd w:val="clear" w:color="auto" w:fill="FFFFFF"/>
            <w:textDirection w:val="tbRlV"/>
            <w:vAlign w:val="top"/>
          </w:tcPr>
          <w:p>
            <w:pPr>
              <w:pStyle w:val="24"/>
              <w:keepNext w:val="0"/>
              <w:keepLines w:val="0"/>
              <w:widowControl w:val="0"/>
              <w:shd w:val="clear" w:color="auto" w:fill="auto"/>
              <w:bidi w:val="0"/>
              <w:spacing w:before="160" w:after="0" w:line="240" w:lineRule="auto"/>
              <w:ind w:left="0" w:right="0" w:firstLine="0"/>
              <w:jc w:val="center"/>
            </w:pPr>
            <w:r>
              <w:rPr>
                <w:color w:val="000000"/>
                <w:spacing w:val="0"/>
                <w:w w:val="100"/>
                <w:position w:val="0"/>
              </w:rPr>
              <w:t>序号</w:t>
            </w:r>
          </w:p>
        </w:tc>
        <w:tc>
          <w:tcPr>
            <w:tcW w:w="5256"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394" w:lineRule="exact"/>
              <w:ind w:left="140" w:right="0" w:firstLine="0"/>
              <w:jc w:val="left"/>
            </w:pPr>
            <w:r>
              <w:rPr>
                <w:color w:val="000000"/>
                <w:spacing w:val="0"/>
                <w:w w:val="100"/>
                <w:position w:val="0"/>
              </w:rPr>
              <w:t>成果名称（获奖项目、论文、专著、 发明专利等限填</w:t>
            </w:r>
            <w:r>
              <w:rPr>
                <w:color w:val="000000"/>
                <w:spacing w:val="0"/>
                <w:w w:val="100"/>
                <w:position w:val="0"/>
                <w:sz w:val="32"/>
                <w:szCs w:val="32"/>
              </w:rPr>
              <w:t>5</w:t>
            </w:r>
            <w:r>
              <w:rPr>
                <w:color w:val="000000"/>
                <w:spacing w:val="0"/>
                <w:w w:val="100"/>
                <w:position w:val="0"/>
              </w:rPr>
              <w:t>项）</w:t>
            </w:r>
          </w:p>
        </w:tc>
        <w:tc>
          <w:tcPr>
            <w:tcW w:w="5141"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0" w:lineRule="exact"/>
              <w:ind w:left="160" w:right="0" w:firstLine="0"/>
              <w:jc w:val="left"/>
            </w:pPr>
            <w:r>
              <w:rPr>
                <w:color w:val="000000"/>
                <w:spacing w:val="0"/>
                <w:w w:val="100"/>
                <w:position w:val="0"/>
              </w:rPr>
              <w:t>获奖名称、等级及证书号、刊物名 称出版单位，专利授权号（限填</w:t>
            </w:r>
            <w:r>
              <w:rPr>
                <w:color w:val="000000"/>
                <w:spacing w:val="0"/>
                <w:w w:val="100"/>
                <w:position w:val="0"/>
                <w:sz w:val="32"/>
                <w:szCs w:val="32"/>
              </w:rPr>
              <w:t xml:space="preserve">5 </w:t>
            </w:r>
            <w:r>
              <w:rPr>
                <w:color w:val="000000"/>
                <w:spacing w:val="0"/>
                <w:w w:val="100"/>
                <w:position w:val="0"/>
              </w:rPr>
              <w:t>项）</w:t>
            </w:r>
          </w:p>
        </w:tc>
        <w:tc>
          <w:tcPr>
            <w:tcW w:w="136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时间</w:t>
            </w:r>
          </w:p>
        </w:tc>
        <w:tc>
          <w:tcPr>
            <w:tcW w:w="108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署名</w:t>
            </w:r>
          </w:p>
          <w:p>
            <w:pPr>
              <w:pStyle w:val="a4"/>
              <w:keepNext w:val="0"/>
              <w:keepLines w:val="0"/>
              <w:widowControl w:val="0"/>
              <w:shd w:val="clear" w:color="auto" w:fill="auto"/>
              <w:bidi w:val="0"/>
              <w:spacing w:before="0" w:after="80" w:line="240" w:lineRule="auto"/>
              <w:ind w:left="0" w:right="0" w:firstLine="0"/>
              <w:jc w:val="center"/>
            </w:pPr>
            <w:r>
              <w:rPr>
                <w:color w:val="000000"/>
                <w:spacing w:val="0"/>
                <w:w w:val="100"/>
                <w:position w:val="0"/>
              </w:rPr>
              <w:t>署名</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次序</w:t>
            </w:r>
          </w:p>
        </w:tc>
      </w:tr>
      <w:tr>
        <w:tblPrEx>
          <w:jc w:val="center"/>
          <w:tblLayout w:type="fixed"/>
          <w:tblCellMar>
            <w:left w:w="10" w:type="dxa"/>
            <w:right w:w="10" w:type="dxa"/>
          </w:tblCellMar>
        </w:tblPrEx>
        <w:trPr>
          <w:trHeight w:hRule="exact" w:val="840"/>
          <w:jc w:val="center"/>
        </w:trPr>
        <w:tc>
          <w:tcPr>
            <w:tcW w:w="1" w:type="dxa"/>
            <w:vMerge/>
            <w:tcBorders>
              <w:left w:val="single" w:sz="4" w:space="0" w:color="auto"/>
            </w:tcBorders>
            <w:shd w:val="clear" w:color="auto" w:fill="FFFFFF"/>
            <w:vAlign w:val="center"/>
          </w:tcPr>
          <w:p/>
        </w:tc>
        <w:tc>
          <w:tcPr>
            <w:tcW w:w="7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5256"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我国服务贸易国际竞争力分析</w:t>
            </w:r>
          </w:p>
        </w:tc>
        <w:tc>
          <w:tcPr>
            <w:tcW w:w="5141"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60" w:right="0" w:firstLine="0"/>
              <w:jc w:val="left"/>
            </w:pPr>
            <w:r>
              <w:rPr>
                <w:color w:val="000000"/>
                <w:spacing w:val="0"/>
                <w:w w:val="100"/>
                <w:position w:val="0"/>
              </w:rPr>
              <w:t>获武汉市第十一次社会科学优秀成 果奖</w:t>
            </w:r>
          </w:p>
        </w:tc>
        <w:tc>
          <w:tcPr>
            <w:tcW w:w="136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32"/>
                <w:szCs w:val="32"/>
              </w:rPr>
            </w:pPr>
            <w:r>
              <w:rPr>
                <w:color w:val="000000"/>
                <w:spacing w:val="0"/>
                <w:w w:val="100"/>
                <w:position w:val="0"/>
                <w:sz w:val="32"/>
                <w:szCs w:val="32"/>
              </w:rPr>
              <w:t>2009.2</w:t>
            </w:r>
          </w:p>
        </w:tc>
        <w:tc>
          <w:tcPr>
            <w:tcW w:w="108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left"/>
              <w:rPr>
                <w:sz w:val="32"/>
                <w:szCs w:val="32"/>
              </w:rPr>
            </w:pPr>
            <w:r>
              <w:rPr>
                <w:color w:val="000000"/>
                <w:spacing w:val="0"/>
                <w:w w:val="100"/>
                <w:position w:val="0"/>
                <w:sz w:val="32"/>
                <w:szCs w:val="32"/>
              </w:rPr>
              <w:t>1</w:t>
            </w:r>
          </w:p>
        </w:tc>
      </w:tr>
      <w:tr>
        <w:tblPrEx>
          <w:jc w:val="center"/>
          <w:tblLayout w:type="fixed"/>
          <w:tblCellMar>
            <w:left w:w="10" w:type="dxa"/>
            <w:right w:w="10" w:type="dxa"/>
          </w:tblCellMar>
        </w:tblPrEx>
        <w:trPr>
          <w:trHeight w:hRule="exact" w:val="1037"/>
          <w:jc w:val="center"/>
        </w:trPr>
        <w:tc>
          <w:tcPr>
            <w:tcW w:w="1" w:type="dxa"/>
            <w:vMerge/>
            <w:tcBorders>
              <w:left w:val="single" w:sz="4" w:space="0" w:color="auto"/>
            </w:tcBorders>
            <w:shd w:val="clear" w:color="auto" w:fill="FFFFFF"/>
            <w:vAlign w:val="center"/>
          </w:tcPr>
          <w:p/>
        </w:tc>
        <w:tc>
          <w:tcPr>
            <w:tcW w:w="7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5256"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40" w:right="0" w:firstLine="0"/>
              <w:jc w:val="left"/>
            </w:pPr>
            <w:r>
              <w:rPr>
                <w:color w:val="000000"/>
                <w:spacing w:val="0"/>
                <w:w w:val="100"/>
                <w:position w:val="0"/>
              </w:rPr>
              <w:t>欧盟、美国、日本标准化战略比较分 析及借鉴</w:t>
            </w:r>
          </w:p>
        </w:tc>
        <w:tc>
          <w:tcPr>
            <w:tcW w:w="5141"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科技管理研究</w:t>
            </w:r>
            <w:r>
              <w:rPr>
                <w:color w:val="000000"/>
                <w:spacing w:val="0"/>
                <w:w w:val="100"/>
                <w:position w:val="0"/>
                <w:sz w:val="32"/>
                <w:szCs w:val="32"/>
              </w:rPr>
              <w:t>（SCCSI</w:t>
            </w:r>
            <w:r>
              <w:rPr>
                <w:color w:val="000000"/>
                <w:spacing w:val="0"/>
                <w:w w:val="100"/>
                <w:position w:val="0"/>
              </w:rPr>
              <w:t>收录）</w:t>
            </w:r>
          </w:p>
        </w:tc>
        <w:tc>
          <w:tcPr>
            <w:tcW w:w="136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32"/>
                <w:szCs w:val="32"/>
              </w:rPr>
            </w:pPr>
            <w:r>
              <w:rPr>
                <w:color w:val="000000"/>
                <w:spacing w:val="0"/>
                <w:w w:val="100"/>
                <w:position w:val="0"/>
                <w:sz w:val="32"/>
                <w:szCs w:val="32"/>
              </w:rPr>
              <w:t>2009.3</w:t>
            </w:r>
          </w:p>
        </w:tc>
        <w:tc>
          <w:tcPr>
            <w:tcW w:w="108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480" w:firstLine="0"/>
              <w:jc w:val="right"/>
              <w:rPr>
                <w:sz w:val="32"/>
                <w:szCs w:val="32"/>
              </w:rPr>
            </w:pPr>
            <w:r>
              <w:rPr>
                <w:color w:val="000000"/>
                <w:spacing w:val="0"/>
                <w:w w:val="100"/>
                <w:position w:val="0"/>
                <w:sz w:val="32"/>
                <w:szCs w:val="32"/>
              </w:rPr>
              <w:t>1</w:t>
            </w:r>
          </w:p>
        </w:tc>
      </w:tr>
      <w:tr>
        <w:tblPrEx>
          <w:jc w:val="center"/>
          <w:tblLayout w:type="fixed"/>
          <w:tblCellMar>
            <w:left w:w="10" w:type="dxa"/>
            <w:right w:w="10" w:type="dxa"/>
          </w:tblCellMar>
        </w:tblPrEx>
        <w:trPr>
          <w:trHeight w:hRule="exact" w:val="1142"/>
          <w:jc w:val="center"/>
        </w:trPr>
        <w:tc>
          <w:tcPr>
            <w:tcW w:w="1" w:type="dxa"/>
            <w:vMerge/>
            <w:tcBorders>
              <w:left w:val="single" w:sz="4" w:space="0" w:color="auto"/>
            </w:tcBorders>
            <w:shd w:val="clear" w:color="auto" w:fill="FFFFFF"/>
            <w:vAlign w:val="center"/>
          </w:tcPr>
          <w:p/>
        </w:tc>
        <w:tc>
          <w:tcPr>
            <w:tcW w:w="7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w:t>
            </w:r>
          </w:p>
        </w:tc>
        <w:tc>
          <w:tcPr>
            <w:tcW w:w="5256"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3" w:lineRule="exact"/>
              <w:ind w:left="140" w:right="0" w:firstLine="0"/>
              <w:jc w:val="left"/>
            </w:pPr>
            <w:r>
              <w:rPr>
                <w:color w:val="000000"/>
                <w:spacing w:val="0"/>
                <w:w w:val="100"/>
                <w:position w:val="0"/>
              </w:rPr>
              <w:t>我国服务贸易国际竞争力提高的制 约因素与对策</w:t>
            </w:r>
          </w:p>
        </w:tc>
        <w:tc>
          <w:tcPr>
            <w:tcW w:w="5141"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当代经济管理</w:t>
            </w:r>
          </w:p>
        </w:tc>
        <w:tc>
          <w:tcPr>
            <w:tcW w:w="136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32"/>
                <w:szCs w:val="32"/>
              </w:rPr>
            </w:pPr>
            <w:r>
              <w:rPr>
                <w:color w:val="000000"/>
                <w:spacing w:val="0"/>
                <w:w w:val="100"/>
                <w:position w:val="0"/>
                <w:sz w:val="32"/>
                <w:szCs w:val="32"/>
              </w:rPr>
              <w:t>2009.6</w:t>
            </w:r>
          </w:p>
        </w:tc>
        <w:tc>
          <w:tcPr>
            <w:tcW w:w="108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left"/>
              <w:rPr>
                <w:sz w:val="32"/>
                <w:szCs w:val="32"/>
              </w:rPr>
            </w:pPr>
            <w:r>
              <w:rPr>
                <w:color w:val="000000"/>
                <w:spacing w:val="0"/>
                <w:w w:val="100"/>
                <w:position w:val="0"/>
                <w:sz w:val="32"/>
                <w:szCs w:val="32"/>
              </w:rPr>
              <w:t>1</w:t>
            </w:r>
          </w:p>
        </w:tc>
      </w:tr>
      <w:tr>
        <w:tblPrEx>
          <w:jc w:val="center"/>
          <w:tblLayout w:type="fixed"/>
          <w:tblCellMar>
            <w:left w:w="10" w:type="dxa"/>
            <w:right w:w="10" w:type="dxa"/>
          </w:tblCellMar>
        </w:tblPrEx>
        <w:trPr>
          <w:trHeight w:hRule="exact" w:val="1210"/>
          <w:jc w:val="center"/>
        </w:trPr>
        <w:tc>
          <w:tcPr>
            <w:tcW w:w="1" w:type="dxa"/>
            <w:vMerge/>
            <w:tcBorders>
              <w:left w:val="single" w:sz="4" w:space="0" w:color="auto"/>
              <w:bottom w:val="single" w:sz="4" w:space="0" w:color="auto"/>
            </w:tcBorders>
            <w:shd w:val="clear" w:color="auto" w:fill="FFFFFF"/>
            <w:vAlign w:val="center"/>
          </w:tcPr>
          <w:p/>
        </w:tc>
        <w:tc>
          <w:tcPr>
            <w:tcW w:w="763"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5256" w:type="dxa"/>
            <w:gridSpan w:val="3"/>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389" w:lineRule="exact"/>
              <w:ind w:left="140" w:right="0" w:firstLine="0"/>
              <w:jc w:val="left"/>
            </w:pPr>
            <w:r>
              <w:rPr>
                <w:rFonts w:ascii="SimHei" w:eastAsia="SimHei" w:hAnsi="SimHei" w:cs="SimHei"/>
                <w:color w:val="000000"/>
                <w:spacing w:val="0"/>
                <w:w w:val="100"/>
                <w:position w:val="0"/>
              </w:rPr>
              <w:t>增强我国服务贸易国际竞争力的几点 思考</w:t>
            </w:r>
          </w:p>
        </w:tc>
        <w:tc>
          <w:tcPr>
            <w:tcW w:w="5141" w:type="dxa"/>
            <w:gridSpan w:val="3"/>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rFonts w:ascii="SimHei" w:eastAsia="SimHei" w:hAnsi="SimHei" w:cs="SimHei"/>
                <w:color w:val="000000"/>
                <w:spacing w:val="0"/>
                <w:w w:val="100"/>
                <w:position w:val="0"/>
              </w:rPr>
              <w:t>环渤海经济瞭望</w:t>
            </w:r>
          </w:p>
        </w:tc>
        <w:tc>
          <w:tcPr>
            <w:tcW w:w="136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32"/>
                <w:szCs w:val="32"/>
              </w:rPr>
            </w:pPr>
            <w:r>
              <w:rPr>
                <w:color w:val="000000"/>
                <w:spacing w:val="0"/>
                <w:w w:val="100"/>
                <w:position w:val="0"/>
                <w:sz w:val="32"/>
                <w:szCs w:val="32"/>
              </w:rPr>
              <w:t>2009.1</w:t>
            </w:r>
          </w:p>
        </w:tc>
        <w:tc>
          <w:tcPr>
            <w:tcW w:w="108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480" w:firstLine="0"/>
              <w:jc w:val="right"/>
              <w:rPr>
                <w:sz w:val="32"/>
                <w:szCs w:val="32"/>
              </w:rPr>
            </w:pPr>
            <w:r>
              <w:rPr>
                <w:color w:val="000000"/>
                <w:spacing w:val="0"/>
                <w:w w:val="100"/>
                <w:position w:val="0"/>
                <w:sz w:val="32"/>
                <w:szCs w:val="32"/>
              </w:rPr>
              <w:t>1</w:t>
            </w:r>
          </w:p>
        </w:tc>
      </w:tr>
    </w:tbl>
    <w:p>
      <w:pPr>
        <w:sectPr>
          <w:type w:val="nextPage"/>
          <w:pgSz w:w="17861" w:h="25262"/>
          <w:pgMar w:top="1661" w:right="1317" w:bottom="2186" w:left="1947" w:header="0" w:footer="3" w:gutter="0"/>
          <w:pgNumType w:start="4"/>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979"/>
        <w:gridCol w:w="754"/>
        <w:gridCol w:w="758"/>
        <w:gridCol w:w="437"/>
        <w:gridCol w:w="1622"/>
        <w:gridCol w:w="898"/>
        <w:gridCol w:w="499"/>
        <w:gridCol w:w="1061"/>
        <w:gridCol w:w="461"/>
        <w:gridCol w:w="1358"/>
        <w:gridCol w:w="902"/>
        <w:gridCol w:w="504"/>
        <w:gridCol w:w="1373"/>
        <w:gridCol w:w="542"/>
        <w:gridCol w:w="259"/>
        <w:gridCol w:w="557"/>
        <w:gridCol w:w="542"/>
        <w:gridCol w:w="1090"/>
      </w:tblGrid>
      <w:tr>
        <w:tblPrEx>
          <w:jc w:val="center"/>
          <w:tblLayout w:type="fixed"/>
          <w:tblCellMar>
            <w:left w:w="10" w:type="dxa"/>
            <w:right w:w="10" w:type="dxa"/>
          </w:tblCellMar>
        </w:tblPrEx>
        <w:trPr>
          <w:trHeight w:hRule="exact" w:val="1368"/>
          <w:jc w:val="center"/>
        </w:trPr>
        <w:tc>
          <w:tcPr>
            <w:tcW w:w="979" w:type="dxa"/>
            <w:tcBorders>
              <w:top w:val="single" w:sz="4" w:space="0" w:color="auto"/>
              <w:left w:val="single" w:sz="4" w:space="0" w:color="auto"/>
            </w:tcBorders>
            <w:shd w:val="clear" w:color="auto" w:fill="FFFFFF"/>
            <w:vAlign w:val="top"/>
          </w:tcPr>
          <w:p>
            <w:pPr>
              <w:widowControl w:val="0"/>
              <w:rPr>
                <w:sz w:val="10"/>
                <w:szCs w:val="10"/>
              </w:rPr>
            </w:pPr>
          </w:p>
        </w:tc>
        <w:tc>
          <w:tcPr>
            <w:tcW w:w="7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5275"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发达国家标准化战略的八大新举措</w:t>
            </w:r>
          </w:p>
        </w:tc>
        <w:tc>
          <w:tcPr>
            <w:tcW w:w="5140"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27" w:lineRule="exact"/>
              <w:ind w:left="160" w:right="0" w:firstLine="0"/>
              <w:jc w:val="left"/>
            </w:pPr>
            <w:r>
              <w:rPr>
                <w:color w:val="000000"/>
                <w:spacing w:val="0"/>
                <w:w w:val="100"/>
                <w:position w:val="0"/>
              </w:rPr>
              <w:t>人大报刊复印资料（高新技术产业 化）全文收录</w:t>
            </w:r>
          </w:p>
        </w:tc>
        <w:tc>
          <w:tcPr>
            <w:tcW w:w="1358"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2008.2</w:t>
            </w:r>
          </w:p>
        </w:tc>
        <w:tc>
          <w:tcPr>
            <w:tcW w:w="10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r>
      <w:tr>
        <w:tblPrEx>
          <w:jc w:val="center"/>
          <w:tblLayout w:type="fixed"/>
          <w:tblCellMar>
            <w:left w:w="10" w:type="dxa"/>
            <w:right w:w="10" w:type="dxa"/>
          </w:tblCellMar>
        </w:tblPrEx>
        <w:trPr>
          <w:trHeight w:hRule="exact" w:val="1243"/>
          <w:jc w:val="center"/>
        </w:trPr>
        <w:tc>
          <w:tcPr>
            <w:tcW w:w="979" w:type="dxa"/>
            <w:vMerge w:val="restart"/>
            <w:tcBorders>
              <w:top w:val="single" w:sz="4" w:space="0" w:color="auto"/>
              <w:left w:val="single" w:sz="4" w:space="0" w:color="auto"/>
            </w:tcBorders>
            <w:shd w:val="clear" w:color="auto" w:fill="FFFFFF"/>
            <w:textDirection w:val="tbRlV"/>
            <w:vAlign w:val="bottom"/>
          </w:tcPr>
          <w:p>
            <w:pPr>
              <w:pStyle w:val="2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目前承担的主要项目</w:t>
            </w:r>
          </w:p>
        </w:tc>
        <w:tc>
          <w:tcPr>
            <w:tcW w:w="754" w:type="dxa"/>
            <w:tcBorders>
              <w:top w:val="single" w:sz="4" w:space="0" w:color="auto"/>
              <w:left w:val="single" w:sz="4" w:space="0" w:color="auto"/>
            </w:tcBorders>
            <w:shd w:val="clear" w:color="auto" w:fill="FFFFFF"/>
            <w:textDirection w:val="tbRlV"/>
            <w:vAlign w:val="bottom"/>
          </w:tcPr>
          <w:p>
            <w:pPr>
              <w:pStyle w:val="24"/>
              <w:keepNext w:val="0"/>
              <w:keepLines w:val="0"/>
              <w:widowControl w:val="0"/>
              <w:shd w:val="clear" w:color="auto" w:fill="auto"/>
              <w:bidi w:val="0"/>
              <w:spacing w:before="0" w:after="0" w:line="240" w:lineRule="auto"/>
              <w:ind w:left="0" w:right="0" w:firstLine="260"/>
              <w:jc w:val="left"/>
            </w:pPr>
            <w:r>
              <w:rPr>
                <w:color w:val="000000"/>
                <w:spacing w:val="0"/>
                <w:w w:val="100"/>
                <w:position w:val="0"/>
              </w:rPr>
              <w:t>序号</w:t>
            </w:r>
          </w:p>
        </w:tc>
        <w:tc>
          <w:tcPr>
            <w:tcW w:w="5275"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名称</w:t>
            </w:r>
          </w:p>
        </w:tc>
        <w:tc>
          <w:tcPr>
            <w:tcW w:w="3225"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来源</w:t>
            </w:r>
          </w:p>
        </w:tc>
        <w:tc>
          <w:tcPr>
            <w:tcW w:w="1915"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起止时间</w:t>
            </w:r>
          </w:p>
        </w:tc>
        <w:tc>
          <w:tcPr>
            <w:tcW w:w="1358"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0" w:right="0" w:firstLine="360"/>
              <w:jc w:val="left"/>
            </w:pPr>
            <w:r>
              <w:rPr>
                <w:color w:val="000000"/>
                <w:spacing w:val="0"/>
                <w:w w:val="100"/>
                <w:position w:val="0"/>
              </w:rPr>
              <w:t>经费</w:t>
            </w:r>
          </w:p>
          <w:p>
            <w:pPr>
              <w:pStyle w:val="a4"/>
              <w:keepNext w:val="0"/>
              <w:keepLines w:val="0"/>
              <w:widowControl w:val="0"/>
              <w:shd w:val="clear" w:color="auto" w:fill="auto"/>
              <w:bidi w:val="0"/>
              <w:spacing w:before="0" w:after="0" w:line="408" w:lineRule="exact"/>
              <w:ind w:left="0" w:right="0" w:firstLine="0"/>
              <w:jc w:val="center"/>
            </w:pPr>
            <w:r>
              <w:rPr>
                <w:color w:val="000000"/>
                <w:spacing w:val="0"/>
                <w:w w:val="100"/>
                <w:position w:val="0"/>
              </w:rPr>
              <w:t>（万 元）</w:t>
            </w:r>
          </w:p>
        </w:tc>
        <w:tc>
          <w:tcPr>
            <w:tcW w:w="10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06" w:lineRule="exact"/>
              <w:ind w:left="0" w:right="0" w:firstLine="0"/>
              <w:jc w:val="center"/>
            </w:pPr>
            <w:r>
              <w:rPr>
                <w:color w:val="000000"/>
                <w:spacing w:val="0"/>
                <w:w w:val="100"/>
                <w:position w:val="0"/>
              </w:rPr>
              <w:t>本人 承担 任务</w:t>
            </w:r>
          </w:p>
        </w:tc>
      </w:tr>
      <w:tr>
        <w:tblPrEx>
          <w:jc w:val="center"/>
          <w:tblLayout w:type="fixed"/>
          <w:tblCellMar>
            <w:left w:w="10" w:type="dxa"/>
            <w:right w:w="10" w:type="dxa"/>
          </w:tblCellMar>
        </w:tblPrEx>
        <w:trPr>
          <w:trHeight w:hRule="exact" w:val="1416"/>
          <w:jc w:val="center"/>
        </w:trPr>
        <w:tc>
          <w:tcPr>
            <w:tcW w:w="1" w:type="dxa"/>
            <w:vMerge/>
            <w:tcBorders>
              <w:left w:val="single" w:sz="4" w:space="0" w:color="auto"/>
            </w:tcBorders>
            <w:shd w:val="clear" w:color="auto" w:fill="FFFFFF"/>
            <w:textDirection w:val="tbRlV"/>
            <w:vAlign w:val="bottom"/>
          </w:tcPr>
          <w:p/>
        </w:tc>
        <w:tc>
          <w:tcPr>
            <w:tcW w:w="7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5275"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37" w:lineRule="exact"/>
              <w:ind w:left="0" w:right="0" w:firstLine="0"/>
              <w:jc w:val="center"/>
            </w:pPr>
            <w:r>
              <w:rPr>
                <w:color w:val="000000"/>
                <w:spacing w:val="0"/>
                <w:w w:val="100"/>
                <w:position w:val="0"/>
                <w:sz w:val="32"/>
                <w:szCs w:val="32"/>
              </w:rPr>
              <w:t>SA8000</w:t>
            </w:r>
            <w:r>
              <w:rPr>
                <w:color w:val="000000"/>
                <w:spacing w:val="0"/>
                <w:w w:val="100"/>
                <w:position w:val="0"/>
              </w:rPr>
              <w:t>蓝色贸易壁垒对我国出口企 业国际竞争力的影响研究</w:t>
            </w:r>
          </w:p>
        </w:tc>
        <w:tc>
          <w:tcPr>
            <w:tcW w:w="3225"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46" w:lineRule="exact"/>
              <w:ind w:left="0" w:right="0" w:firstLine="0"/>
              <w:jc w:val="center"/>
              <w:rPr>
                <w:sz w:val="32"/>
                <w:szCs w:val="32"/>
              </w:rPr>
            </w:pPr>
            <w:r>
              <w:rPr>
                <w:color w:val="000000"/>
                <w:spacing w:val="0"/>
                <w:w w:val="100"/>
                <w:position w:val="0"/>
                <w:sz w:val="30"/>
                <w:szCs w:val="30"/>
              </w:rPr>
              <w:t>湖北省教育厅人文 社会科学研究重点 项目</w:t>
            </w:r>
            <w:r>
              <w:rPr>
                <w:color w:val="000000"/>
                <w:spacing w:val="0"/>
                <w:w w:val="100"/>
                <w:position w:val="0"/>
                <w:sz w:val="32"/>
                <w:szCs w:val="32"/>
              </w:rPr>
              <w:t>（2010d033）</w:t>
            </w:r>
          </w:p>
        </w:tc>
        <w:tc>
          <w:tcPr>
            <w:tcW w:w="1915"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0" w:right="0" w:firstLine="0"/>
              <w:jc w:val="center"/>
              <w:rPr>
                <w:sz w:val="32"/>
                <w:szCs w:val="32"/>
              </w:rPr>
            </w:pPr>
            <w:r>
              <w:rPr>
                <w:color w:val="000000"/>
                <w:spacing w:val="0"/>
                <w:w w:val="100"/>
                <w:position w:val="0"/>
                <w:sz w:val="32"/>
                <w:szCs w:val="32"/>
              </w:rPr>
              <w:t>2010.01-20 12.09</w:t>
            </w:r>
          </w:p>
        </w:tc>
        <w:tc>
          <w:tcPr>
            <w:tcW w:w="1358"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0.5</w:t>
            </w:r>
          </w:p>
        </w:tc>
        <w:tc>
          <w:tcPr>
            <w:tcW w:w="10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10" w:lineRule="exact"/>
              <w:ind w:left="0" w:right="0" w:firstLine="0"/>
              <w:jc w:val="center"/>
            </w:pPr>
            <w:r>
              <w:rPr>
                <w:color w:val="000000"/>
                <w:spacing w:val="0"/>
                <w:w w:val="100"/>
                <w:position w:val="0"/>
              </w:rPr>
              <w:t>项目 负责 人</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textDirection w:val="tbRlV"/>
            <w:vAlign w:val="bottom"/>
          </w:tcPr>
          <w:p/>
        </w:tc>
        <w:tc>
          <w:tcPr>
            <w:tcW w:w="7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5275"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66" w:lineRule="exact"/>
              <w:ind w:left="0" w:right="0" w:firstLine="0"/>
              <w:jc w:val="center"/>
            </w:pPr>
            <w:r>
              <w:rPr>
                <w:color w:val="000000"/>
                <w:spacing w:val="0"/>
                <w:w w:val="100"/>
                <w:position w:val="0"/>
              </w:rPr>
              <w:t>河北沧州加工贸易结构现状、主要问 题与优化</w:t>
            </w:r>
          </w:p>
        </w:tc>
        <w:tc>
          <w:tcPr>
            <w:tcW w:w="3225"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rPr>
              <w:t>企业委托</w:t>
            </w:r>
          </w:p>
        </w:tc>
        <w:tc>
          <w:tcPr>
            <w:tcW w:w="1915"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2010.9-201</w:t>
            </w:r>
          </w:p>
          <w:p>
            <w:pPr>
              <w:pStyle w:val="a4"/>
              <w:keepNext w:val="0"/>
              <w:keepLines w:val="0"/>
              <w:widowControl w:val="0"/>
              <w:shd w:val="clear" w:color="auto" w:fill="auto"/>
              <w:bidi w:val="0"/>
              <w:spacing w:before="0" w:after="0" w:line="240" w:lineRule="auto"/>
              <w:ind w:left="0" w:right="0" w:firstLine="680"/>
              <w:jc w:val="both"/>
              <w:rPr>
                <w:sz w:val="32"/>
                <w:szCs w:val="32"/>
              </w:rPr>
            </w:pPr>
            <w:r>
              <w:rPr>
                <w:color w:val="000000"/>
                <w:spacing w:val="0"/>
                <w:w w:val="100"/>
                <w:position w:val="0"/>
                <w:sz w:val="32"/>
                <w:szCs w:val="32"/>
              </w:rPr>
              <w:t>2.9</w:t>
            </w:r>
          </w:p>
        </w:tc>
        <w:tc>
          <w:tcPr>
            <w:tcW w:w="1358"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5.5</w:t>
            </w:r>
          </w:p>
        </w:tc>
        <w:tc>
          <w:tcPr>
            <w:tcW w:w="10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70" w:lineRule="exact"/>
              <w:ind w:left="0" w:right="0" w:firstLine="220"/>
              <w:jc w:val="left"/>
            </w:pPr>
            <w:r>
              <w:rPr>
                <w:color w:val="000000"/>
                <w:spacing w:val="0"/>
                <w:w w:val="100"/>
                <w:position w:val="0"/>
              </w:rPr>
              <w:t>项目</w:t>
            </w:r>
          </w:p>
          <w:p>
            <w:pPr>
              <w:pStyle w:val="a4"/>
              <w:keepNext w:val="0"/>
              <w:keepLines w:val="0"/>
              <w:widowControl w:val="0"/>
              <w:shd w:val="clear" w:color="auto" w:fill="auto"/>
              <w:bidi w:val="0"/>
              <w:spacing w:before="0" w:after="0" w:line="470" w:lineRule="exact"/>
              <w:ind w:left="0" w:right="0" w:firstLine="0"/>
              <w:jc w:val="center"/>
            </w:pPr>
            <w:r>
              <w:rPr>
                <w:color w:val="000000"/>
                <w:spacing w:val="0"/>
                <w:w w:val="100"/>
                <w:position w:val="0"/>
              </w:rPr>
              <w:t>负责 人</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textDirection w:val="tbRlV"/>
            <w:vAlign w:val="bottom"/>
          </w:tcPr>
          <w:p/>
        </w:tc>
        <w:tc>
          <w:tcPr>
            <w:tcW w:w="7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5275"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北京博世兴业机电产品出口竞争力 分析</w:t>
            </w:r>
          </w:p>
        </w:tc>
        <w:tc>
          <w:tcPr>
            <w:tcW w:w="3225"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rPr>
              <w:t>企业委托</w:t>
            </w:r>
          </w:p>
        </w:tc>
        <w:tc>
          <w:tcPr>
            <w:tcW w:w="1915"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0" w:right="0" w:firstLine="0"/>
              <w:jc w:val="center"/>
              <w:rPr>
                <w:sz w:val="32"/>
                <w:szCs w:val="32"/>
              </w:rPr>
            </w:pPr>
            <w:r>
              <w:rPr>
                <w:color w:val="000000"/>
                <w:spacing w:val="0"/>
                <w:w w:val="100"/>
                <w:position w:val="0"/>
                <w:sz w:val="32"/>
                <w:szCs w:val="32"/>
              </w:rPr>
              <w:t>2009.11-20 12.06</w:t>
            </w:r>
          </w:p>
        </w:tc>
        <w:tc>
          <w:tcPr>
            <w:tcW w:w="1358"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6</w:t>
            </w:r>
          </w:p>
        </w:tc>
        <w:tc>
          <w:tcPr>
            <w:tcW w:w="10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70" w:lineRule="exact"/>
              <w:ind w:left="0" w:right="0" w:firstLine="220"/>
              <w:jc w:val="left"/>
            </w:pPr>
            <w:r>
              <w:rPr>
                <w:color w:val="000000"/>
                <w:spacing w:val="0"/>
                <w:w w:val="100"/>
                <w:position w:val="0"/>
              </w:rPr>
              <w:t>项目</w:t>
            </w:r>
          </w:p>
          <w:p>
            <w:pPr>
              <w:pStyle w:val="a4"/>
              <w:keepNext w:val="0"/>
              <w:keepLines w:val="0"/>
              <w:widowControl w:val="0"/>
              <w:shd w:val="clear" w:color="auto" w:fill="auto"/>
              <w:bidi w:val="0"/>
              <w:spacing w:before="0" w:after="0" w:line="470" w:lineRule="exact"/>
              <w:ind w:left="0" w:right="0" w:firstLine="0"/>
              <w:jc w:val="center"/>
            </w:pPr>
            <w:r>
              <w:rPr>
                <w:color w:val="000000"/>
                <w:spacing w:val="0"/>
                <w:w w:val="100"/>
                <w:position w:val="0"/>
              </w:rPr>
              <w:t>负责 人</w:t>
            </w: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textDirection w:val="tbRlV"/>
            <w:vAlign w:val="bottom"/>
          </w:tcPr>
          <w:p/>
        </w:tc>
        <w:tc>
          <w:tcPr>
            <w:tcW w:w="7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5275"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0" w:right="0" w:firstLine="0"/>
              <w:jc w:val="center"/>
            </w:pPr>
            <w:r>
              <w:rPr>
                <w:color w:val="000000"/>
                <w:spacing w:val="0"/>
                <w:w w:val="100"/>
                <w:position w:val="0"/>
              </w:rPr>
              <w:t>北京嘉瑞基业商贸有限公司出口贸 易及风险研究</w:t>
            </w:r>
          </w:p>
        </w:tc>
        <w:tc>
          <w:tcPr>
            <w:tcW w:w="3225"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rPr>
              <w:t>企业委托</w:t>
            </w:r>
          </w:p>
        </w:tc>
        <w:tc>
          <w:tcPr>
            <w:tcW w:w="1915"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2008.11-20</w:t>
            </w:r>
          </w:p>
          <w:p>
            <w:pPr>
              <w:pStyle w:val="a4"/>
              <w:keepNext w:val="0"/>
              <w:keepLines w:val="0"/>
              <w:widowControl w:val="0"/>
              <w:shd w:val="clear" w:color="auto" w:fill="auto"/>
              <w:bidi w:val="0"/>
              <w:spacing w:before="0" w:after="0" w:line="240" w:lineRule="auto"/>
              <w:ind w:left="0" w:right="0" w:firstLine="520"/>
              <w:jc w:val="left"/>
              <w:rPr>
                <w:sz w:val="32"/>
                <w:szCs w:val="32"/>
              </w:rPr>
            </w:pPr>
            <w:r>
              <w:rPr>
                <w:color w:val="000000"/>
                <w:spacing w:val="0"/>
                <w:w w:val="100"/>
                <w:position w:val="0"/>
                <w:sz w:val="32"/>
                <w:szCs w:val="32"/>
              </w:rPr>
              <w:t>11.12</w:t>
            </w:r>
          </w:p>
        </w:tc>
        <w:tc>
          <w:tcPr>
            <w:tcW w:w="1358"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10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70" w:lineRule="exact"/>
              <w:ind w:left="0" w:right="0" w:firstLine="220"/>
              <w:jc w:val="left"/>
            </w:pPr>
            <w:r>
              <w:rPr>
                <w:color w:val="000000"/>
                <w:spacing w:val="0"/>
                <w:w w:val="100"/>
                <w:position w:val="0"/>
              </w:rPr>
              <w:t>项目</w:t>
            </w:r>
          </w:p>
          <w:p>
            <w:pPr>
              <w:pStyle w:val="a4"/>
              <w:keepNext w:val="0"/>
              <w:keepLines w:val="0"/>
              <w:widowControl w:val="0"/>
              <w:shd w:val="clear" w:color="auto" w:fill="auto"/>
              <w:bidi w:val="0"/>
              <w:spacing w:before="0" w:after="0" w:line="470" w:lineRule="exact"/>
              <w:ind w:left="0" w:right="0" w:firstLine="0"/>
              <w:jc w:val="center"/>
            </w:pPr>
            <w:r>
              <w:rPr>
                <w:color w:val="000000"/>
                <w:spacing w:val="0"/>
                <w:w w:val="100"/>
                <w:position w:val="0"/>
              </w:rPr>
              <w:t>负责 人</w:t>
            </w:r>
          </w:p>
        </w:tc>
      </w:tr>
      <w:tr>
        <w:tblPrEx>
          <w:jc w:val="center"/>
          <w:tblLayout w:type="fixed"/>
          <w:tblCellMar>
            <w:left w:w="10" w:type="dxa"/>
            <w:right w:w="10" w:type="dxa"/>
          </w:tblCellMar>
        </w:tblPrEx>
        <w:trPr>
          <w:trHeight w:hRule="exact" w:val="1416"/>
          <w:jc w:val="center"/>
        </w:trPr>
        <w:tc>
          <w:tcPr>
            <w:tcW w:w="1" w:type="dxa"/>
            <w:vMerge/>
            <w:tcBorders>
              <w:left w:val="single" w:sz="4" w:space="0" w:color="auto"/>
            </w:tcBorders>
            <w:shd w:val="clear" w:color="auto" w:fill="FFFFFF"/>
            <w:textDirection w:val="tbRlV"/>
            <w:vAlign w:val="bottom"/>
          </w:tcPr>
          <w:p/>
        </w:tc>
        <w:tc>
          <w:tcPr>
            <w:tcW w:w="7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5275"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8" w:lineRule="exact"/>
              <w:ind w:left="0" w:right="0" w:firstLine="0"/>
              <w:jc w:val="center"/>
            </w:pPr>
            <w:r>
              <w:rPr>
                <w:color w:val="000000"/>
                <w:spacing w:val="0"/>
                <w:w w:val="100"/>
                <w:position w:val="0"/>
              </w:rPr>
              <w:t>后金融危机时代加工贸易转型升级 研究</w:t>
            </w:r>
          </w:p>
        </w:tc>
        <w:tc>
          <w:tcPr>
            <w:tcW w:w="3225"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rPr>
              <w:t>企业委托</w:t>
            </w:r>
          </w:p>
        </w:tc>
        <w:tc>
          <w:tcPr>
            <w:tcW w:w="1915"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3" w:lineRule="exact"/>
              <w:ind w:left="0" w:right="0" w:firstLine="0"/>
              <w:jc w:val="center"/>
              <w:rPr>
                <w:sz w:val="32"/>
                <w:szCs w:val="32"/>
              </w:rPr>
            </w:pPr>
            <w:r>
              <w:rPr>
                <w:color w:val="000000"/>
                <w:spacing w:val="0"/>
                <w:w w:val="100"/>
                <w:position w:val="0"/>
                <w:sz w:val="32"/>
                <w:szCs w:val="32"/>
              </w:rPr>
              <w:t>2011.03-20 13.03</w:t>
            </w:r>
          </w:p>
        </w:tc>
        <w:tc>
          <w:tcPr>
            <w:tcW w:w="1358"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10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68" w:lineRule="exact"/>
              <w:ind w:left="0" w:right="0" w:firstLine="0"/>
              <w:jc w:val="center"/>
            </w:pPr>
            <w:r>
              <w:rPr>
                <w:color w:val="000000"/>
                <w:spacing w:val="0"/>
                <w:w w:val="100"/>
                <w:position w:val="0"/>
              </w:rPr>
              <w:t>项目 负责 人</w:t>
            </w:r>
          </w:p>
        </w:tc>
      </w:tr>
      <w:tr>
        <w:tblPrEx>
          <w:jc w:val="center"/>
          <w:tblLayout w:type="fixed"/>
          <w:tblCellMar>
            <w:left w:w="10" w:type="dxa"/>
            <w:right w:w="10" w:type="dxa"/>
          </w:tblCellMar>
        </w:tblPrEx>
        <w:trPr>
          <w:trHeight w:hRule="exact" w:val="643"/>
          <w:jc w:val="center"/>
        </w:trPr>
        <w:tc>
          <w:tcPr>
            <w:tcW w:w="979" w:type="dxa"/>
            <w:vMerge w:val="restart"/>
            <w:tcBorders>
              <w:top w:val="single" w:sz="4" w:space="0" w:color="auto"/>
              <w:left w:val="single" w:sz="4" w:space="0" w:color="auto"/>
            </w:tcBorders>
            <w:shd w:val="clear" w:color="auto" w:fill="FFFFFF"/>
            <w:textDirection w:val="tbRlV"/>
            <w:vAlign w:val="bottom"/>
          </w:tcPr>
          <w:p>
            <w:pPr>
              <w:pStyle w:val="2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主讲课程情况</w:t>
            </w:r>
          </w:p>
        </w:tc>
        <w:tc>
          <w:tcPr>
            <w:tcW w:w="1949"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时间</w:t>
            </w:r>
          </w:p>
        </w:tc>
        <w:tc>
          <w:tcPr>
            <w:tcW w:w="4080"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课程名称</w:t>
            </w:r>
          </w:p>
        </w:tc>
        <w:tc>
          <w:tcPr>
            <w:tcW w:w="3225"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课程性质（必修/选修）</w:t>
            </w:r>
          </w:p>
        </w:tc>
        <w:tc>
          <w:tcPr>
            <w:tcW w:w="1915" w:type="dxa"/>
            <w:gridSpan w:val="2"/>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680"/>
              <w:jc w:val="left"/>
            </w:pPr>
            <w:r>
              <w:rPr>
                <w:color w:val="000000"/>
                <w:spacing w:val="0"/>
                <w:w w:val="100"/>
                <w:position w:val="0"/>
              </w:rPr>
              <w:t>学时</w:t>
            </w:r>
          </w:p>
        </w:tc>
        <w:tc>
          <w:tcPr>
            <w:tcW w:w="2448" w:type="dxa"/>
            <w:gridSpan w:val="4"/>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授课主要对象</w:t>
            </w:r>
          </w:p>
        </w:tc>
      </w:tr>
      <w:tr>
        <w:tblPrEx>
          <w:jc w:val="center"/>
          <w:tblLayout w:type="fixed"/>
          <w:tblCellMar>
            <w:left w:w="10" w:type="dxa"/>
            <w:right w:w="10" w:type="dxa"/>
          </w:tblCellMar>
        </w:tblPrEx>
        <w:trPr>
          <w:trHeight w:hRule="exact" w:val="658"/>
          <w:jc w:val="center"/>
        </w:trPr>
        <w:tc>
          <w:tcPr>
            <w:tcW w:w="1" w:type="dxa"/>
            <w:vMerge/>
            <w:tcBorders>
              <w:left w:val="single" w:sz="4" w:space="0" w:color="auto"/>
            </w:tcBorders>
            <w:shd w:val="clear" w:color="auto" w:fill="FFFFFF"/>
            <w:textDirection w:val="tbRlV"/>
            <w:vAlign w:val="bottom"/>
          </w:tcPr>
          <w:p/>
        </w:tc>
        <w:tc>
          <w:tcPr>
            <w:tcW w:w="1949"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40"/>
              <w:jc w:val="left"/>
              <w:rPr>
                <w:sz w:val="32"/>
                <w:szCs w:val="32"/>
              </w:rPr>
            </w:pPr>
            <w:r>
              <w:rPr>
                <w:color w:val="000000"/>
                <w:spacing w:val="0"/>
                <w:w w:val="100"/>
                <w:position w:val="0"/>
                <w:sz w:val="32"/>
                <w:szCs w:val="32"/>
              </w:rPr>
              <w:t>2005-2011</w:t>
            </w:r>
          </w:p>
        </w:tc>
        <w:tc>
          <w:tcPr>
            <w:tcW w:w="4080"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微观经济学</w:t>
            </w:r>
          </w:p>
        </w:tc>
        <w:tc>
          <w:tcPr>
            <w:tcW w:w="3225"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1380" w:right="0" w:firstLine="0"/>
              <w:jc w:val="both"/>
            </w:pPr>
            <w:r>
              <w:rPr>
                <w:color w:val="000000"/>
                <w:spacing w:val="0"/>
                <w:w w:val="100"/>
                <w:position w:val="0"/>
              </w:rPr>
              <w:t>必修</w:t>
            </w:r>
          </w:p>
        </w:tc>
        <w:tc>
          <w:tcPr>
            <w:tcW w:w="1915" w:type="dxa"/>
            <w:gridSpan w:val="2"/>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900"/>
              <w:jc w:val="both"/>
              <w:rPr>
                <w:sz w:val="32"/>
                <w:szCs w:val="32"/>
              </w:rPr>
            </w:pPr>
            <w:r>
              <w:rPr>
                <w:color w:val="000000"/>
                <w:spacing w:val="0"/>
                <w:w w:val="100"/>
                <w:position w:val="0"/>
                <w:sz w:val="32"/>
                <w:szCs w:val="32"/>
              </w:rPr>
              <w:t>54</w:t>
            </w:r>
          </w:p>
        </w:tc>
        <w:tc>
          <w:tcPr>
            <w:tcW w:w="2448" w:type="dxa"/>
            <w:gridSpan w:val="4"/>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本科生</w:t>
            </w:r>
          </w:p>
        </w:tc>
      </w:tr>
      <w:tr>
        <w:tblPrEx>
          <w:jc w:val="center"/>
          <w:tblLayout w:type="fixed"/>
          <w:tblCellMar>
            <w:left w:w="10" w:type="dxa"/>
            <w:right w:w="10" w:type="dxa"/>
          </w:tblCellMar>
        </w:tblPrEx>
        <w:trPr>
          <w:trHeight w:hRule="exact" w:val="662"/>
          <w:jc w:val="center"/>
        </w:trPr>
        <w:tc>
          <w:tcPr>
            <w:tcW w:w="1" w:type="dxa"/>
            <w:vMerge/>
            <w:tcBorders>
              <w:left w:val="single" w:sz="4" w:space="0" w:color="auto"/>
            </w:tcBorders>
            <w:shd w:val="clear" w:color="auto" w:fill="FFFFFF"/>
            <w:textDirection w:val="tbRlV"/>
            <w:vAlign w:val="bottom"/>
          </w:tcPr>
          <w:p/>
        </w:tc>
        <w:tc>
          <w:tcPr>
            <w:tcW w:w="1949"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40"/>
              <w:jc w:val="left"/>
              <w:rPr>
                <w:sz w:val="32"/>
                <w:szCs w:val="32"/>
              </w:rPr>
            </w:pPr>
            <w:r>
              <w:rPr>
                <w:color w:val="000000"/>
                <w:spacing w:val="0"/>
                <w:w w:val="100"/>
                <w:position w:val="0"/>
                <w:sz w:val="32"/>
                <w:szCs w:val="32"/>
              </w:rPr>
              <w:t>2005-2011</w:t>
            </w:r>
          </w:p>
        </w:tc>
        <w:tc>
          <w:tcPr>
            <w:tcW w:w="4080"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西方经济学</w:t>
            </w:r>
          </w:p>
        </w:tc>
        <w:tc>
          <w:tcPr>
            <w:tcW w:w="3225"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1380" w:right="0" w:firstLine="0"/>
              <w:jc w:val="both"/>
            </w:pPr>
            <w:r>
              <w:rPr>
                <w:color w:val="000000"/>
                <w:spacing w:val="0"/>
                <w:w w:val="100"/>
                <w:position w:val="0"/>
              </w:rPr>
              <w:t>必修</w:t>
            </w:r>
          </w:p>
        </w:tc>
        <w:tc>
          <w:tcPr>
            <w:tcW w:w="1915" w:type="dxa"/>
            <w:gridSpan w:val="2"/>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900"/>
              <w:jc w:val="both"/>
              <w:rPr>
                <w:sz w:val="32"/>
                <w:szCs w:val="32"/>
              </w:rPr>
            </w:pPr>
            <w:r>
              <w:rPr>
                <w:color w:val="000000"/>
                <w:spacing w:val="0"/>
                <w:w w:val="100"/>
                <w:position w:val="0"/>
                <w:sz w:val="32"/>
                <w:szCs w:val="32"/>
              </w:rPr>
              <w:t>72</w:t>
            </w:r>
          </w:p>
        </w:tc>
        <w:tc>
          <w:tcPr>
            <w:tcW w:w="2448" w:type="dxa"/>
            <w:gridSpan w:val="4"/>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本科生</w:t>
            </w:r>
          </w:p>
        </w:tc>
      </w:tr>
      <w:tr>
        <w:tblPrEx>
          <w:jc w:val="center"/>
          <w:tblLayout w:type="fixed"/>
          <w:tblCellMar>
            <w:left w:w="10" w:type="dxa"/>
            <w:right w:w="10" w:type="dxa"/>
          </w:tblCellMar>
        </w:tblPrEx>
        <w:trPr>
          <w:trHeight w:hRule="exact" w:val="658"/>
          <w:jc w:val="center"/>
        </w:trPr>
        <w:tc>
          <w:tcPr>
            <w:tcW w:w="1" w:type="dxa"/>
            <w:vMerge/>
            <w:tcBorders>
              <w:left w:val="single" w:sz="4" w:space="0" w:color="auto"/>
            </w:tcBorders>
            <w:shd w:val="clear" w:color="auto" w:fill="FFFFFF"/>
            <w:textDirection w:val="tbRlV"/>
            <w:vAlign w:val="bottom"/>
          </w:tcPr>
          <w:p/>
        </w:tc>
        <w:tc>
          <w:tcPr>
            <w:tcW w:w="1949"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40"/>
              <w:jc w:val="left"/>
              <w:rPr>
                <w:sz w:val="32"/>
                <w:szCs w:val="32"/>
              </w:rPr>
            </w:pPr>
            <w:r>
              <w:rPr>
                <w:color w:val="000000"/>
                <w:spacing w:val="0"/>
                <w:w w:val="100"/>
                <w:position w:val="0"/>
                <w:sz w:val="32"/>
                <w:szCs w:val="32"/>
              </w:rPr>
              <w:t>2005-2011</w:t>
            </w:r>
          </w:p>
        </w:tc>
        <w:tc>
          <w:tcPr>
            <w:tcW w:w="4080"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宏观经济学</w:t>
            </w:r>
          </w:p>
        </w:tc>
        <w:tc>
          <w:tcPr>
            <w:tcW w:w="3225"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1380" w:right="0" w:firstLine="0"/>
              <w:jc w:val="both"/>
            </w:pPr>
            <w:r>
              <w:rPr>
                <w:color w:val="000000"/>
                <w:spacing w:val="0"/>
                <w:w w:val="100"/>
                <w:position w:val="0"/>
              </w:rPr>
              <w:t>必修</w:t>
            </w:r>
          </w:p>
        </w:tc>
        <w:tc>
          <w:tcPr>
            <w:tcW w:w="1915" w:type="dxa"/>
            <w:gridSpan w:val="2"/>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900"/>
              <w:jc w:val="both"/>
              <w:rPr>
                <w:sz w:val="32"/>
                <w:szCs w:val="32"/>
              </w:rPr>
            </w:pPr>
            <w:r>
              <w:rPr>
                <w:color w:val="000000"/>
                <w:spacing w:val="0"/>
                <w:w w:val="100"/>
                <w:position w:val="0"/>
                <w:sz w:val="32"/>
                <w:szCs w:val="32"/>
              </w:rPr>
              <w:t>45</w:t>
            </w:r>
          </w:p>
        </w:tc>
        <w:tc>
          <w:tcPr>
            <w:tcW w:w="2448" w:type="dxa"/>
            <w:gridSpan w:val="4"/>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本科生</w:t>
            </w:r>
          </w:p>
        </w:tc>
      </w:tr>
      <w:tr>
        <w:tblPrEx>
          <w:jc w:val="center"/>
          <w:tblLayout w:type="fixed"/>
          <w:tblCellMar>
            <w:left w:w="10" w:type="dxa"/>
            <w:right w:w="10" w:type="dxa"/>
          </w:tblCellMar>
        </w:tblPrEx>
        <w:trPr>
          <w:trHeight w:hRule="exact" w:val="658"/>
          <w:jc w:val="center"/>
        </w:trPr>
        <w:tc>
          <w:tcPr>
            <w:tcW w:w="1" w:type="dxa"/>
            <w:vMerge/>
            <w:tcBorders>
              <w:left w:val="single" w:sz="4" w:space="0" w:color="auto"/>
            </w:tcBorders>
            <w:shd w:val="clear" w:color="auto" w:fill="FFFFFF"/>
            <w:textDirection w:val="tbRlV"/>
            <w:vAlign w:val="bottom"/>
          </w:tcPr>
          <w:p/>
        </w:tc>
        <w:tc>
          <w:tcPr>
            <w:tcW w:w="1949"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40"/>
              <w:jc w:val="left"/>
              <w:rPr>
                <w:sz w:val="32"/>
                <w:szCs w:val="32"/>
              </w:rPr>
            </w:pPr>
            <w:r>
              <w:rPr>
                <w:color w:val="000000"/>
                <w:spacing w:val="0"/>
                <w:w w:val="100"/>
                <w:position w:val="0"/>
                <w:sz w:val="32"/>
                <w:szCs w:val="32"/>
              </w:rPr>
              <w:t>2005-2011</w:t>
            </w:r>
          </w:p>
        </w:tc>
        <w:tc>
          <w:tcPr>
            <w:tcW w:w="4080"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管理经济学</w:t>
            </w:r>
          </w:p>
        </w:tc>
        <w:tc>
          <w:tcPr>
            <w:tcW w:w="3225"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1380" w:right="0" w:firstLine="0"/>
              <w:jc w:val="both"/>
            </w:pPr>
            <w:r>
              <w:rPr>
                <w:color w:val="000000"/>
                <w:spacing w:val="0"/>
                <w:w w:val="100"/>
                <w:position w:val="0"/>
              </w:rPr>
              <w:t>必修</w:t>
            </w:r>
          </w:p>
        </w:tc>
        <w:tc>
          <w:tcPr>
            <w:tcW w:w="1915" w:type="dxa"/>
            <w:gridSpan w:val="2"/>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900"/>
              <w:jc w:val="both"/>
              <w:rPr>
                <w:sz w:val="32"/>
                <w:szCs w:val="32"/>
              </w:rPr>
            </w:pPr>
            <w:r>
              <w:rPr>
                <w:color w:val="000000"/>
                <w:spacing w:val="0"/>
                <w:w w:val="100"/>
                <w:position w:val="0"/>
                <w:sz w:val="32"/>
                <w:szCs w:val="32"/>
              </w:rPr>
              <w:t>40</w:t>
            </w:r>
          </w:p>
        </w:tc>
        <w:tc>
          <w:tcPr>
            <w:tcW w:w="2448" w:type="dxa"/>
            <w:gridSpan w:val="4"/>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研究生</w:t>
            </w:r>
          </w:p>
        </w:tc>
      </w:tr>
      <w:tr>
        <w:tblPrEx>
          <w:jc w:val="center"/>
          <w:tblLayout w:type="fixed"/>
          <w:tblCellMar>
            <w:left w:w="10" w:type="dxa"/>
            <w:right w:w="10" w:type="dxa"/>
          </w:tblCellMar>
        </w:tblPrEx>
        <w:trPr>
          <w:trHeight w:hRule="exact" w:val="864"/>
          <w:jc w:val="center"/>
        </w:trPr>
        <w:tc>
          <w:tcPr>
            <w:tcW w:w="14596" w:type="dxa"/>
            <w:gridSpan w:val="18"/>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专业教师队伍</w:t>
            </w:r>
          </w:p>
        </w:tc>
      </w:tr>
      <w:tr>
        <w:tblPrEx>
          <w:jc w:val="center"/>
          <w:tblLayout w:type="fixed"/>
          <w:tblCellMar>
            <w:left w:w="10" w:type="dxa"/>
            <w:right w:w="10" w:type="dxa"/>
          </w:tblCellMar>
        </w:tblPrEx>
        <w:trPr>
          <w:trHeight w:hRule="exact" w:val="878"/>
          <w:jc w:val="center"/>
        </w:trPr>
        <w:tc>
          <w:tcPr>
            <w:tcW w:w="14596" w:type="dxa"/>
            <w:gridSpan w:val="18"/>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i</w:t>
            </w:r>
            <w:r>
              <w:rPr>
                <w:b/>
                <w:bCs/>
                <w:color w:val="000000"/>
                <w:spacing w:val="0"/>
                <w:w w:val="100"/>
                <w:position w:val="0"/>
              </w:rPr>
              <w:t>整体情况</w:t>
            </w:r>
          </w:p>
        </w:tc>
      </w:tr>
      <w:tr>
        <w:tblPrEx>
          <w:jc w:val="center"/>
          <w:tblLayout w:type="fixed"/>
          <w:tblCellMar>
            <w:left w:w="10" w:type="dxa"/>
            <w:right w:w="10" w:type="dxa"/>
          </w:tblCellMar>
        </w:tblPrEx>
        <w:trPr>
          <w:trHeight w:hRule="exact" w:val="581"/>
          <w:jc w:val="center"/>
        </w:trPr>
        <w:tc>
          <w:tcPr>
            <w:tcW w:w="5448" w:type="dxa"/>
            <w:gridSpan w:val="6"/>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教师中具有博士学位者人数</w:t>
            </w:r>
          </w:p>
        </w:tc>
        <w:tc>
          <w:tcPr>
            <w:tcW w:w="2021"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1220" w:right="0" w:firstLine="0"/>
              <w:jc w:val="left"/>
              <w:rPr>
                <w:sz w:val="32"/>
                <w:szCs w:val="32"/>
              </w:rPr>
            </w:pPr>
            <w:r>
              <w:rPr>
                <w:color w:val="000000"/>
                <w:spacing w:val="0"/>
                <w:w w:val="100"/>
                <w:position w:val="0"/>
                <w:sz w:val="32"/>
                <w:szCs w:val="32"/>
              </w:rPr>
              <w:t>6</w:t>
            </w:r>
          </w:p>
        </w:tc>
        <w:tc>
          <w:tcPr>
            <w:tcW w:w="5495" w:type="dxa"/>
            <w:gridSpan w:val="7"/>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教师中具有硕士学位者人数</w:t>
            </w:r>
          </w:p>
        </w:tc>
        <w:tc>
          <w:tcPr>
            <w:tcW w:w="1632"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11</w:t>
            </w:r>
          </w:p>
        </w:tc>
      </w:tr>
      <w:tr>
        <w:tblPrEx>
          <w:jc w:val="center"/>
          <w:tblLayout w:type="fixed"/>
          <w:tblCellMar>
            <w:left w:w="10" w:type="dxa"/>
            <w:right w:w="10" w:type="dxa"/>
          </w:tblCellMar>
        </w:tblPrEx>
        <w:trPr>
          <w:trHeight w:hRule="exact" w:val="878"/>
          <w:jc w:val="center"/>
        </w:trPr>
        <w:tc>
          <w:tcPr>
            <w:tcW w:w="5448" w:type="dxa"/>
            <w:gridSpan w:val="6"/>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专业技术职务</w:t>
            </w:r>
          </w:p>
        </w:tc>
        <w:tc>
          <w:tcPr>
            <w:tcW w:w="2021"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人数合计</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51" w:lineRule="exact"/>
              <w:ind w:left="0" w:right="0" w:firstLine="0"/>
              <w:jc w:val="center"/>
            </w:pPr>
            <w:r>
              <w:rPr>
                <w:color w:val="000000"/>
                <w:spacing w:val="0"/>
                <w:w w:val="100"/>
                <w:position w:val="0"/>
                <w:sz w:val="32"/>
                <w:szCs w:val="32"/>
              </w:rPr>
              <w:t>35</w:t>
            </w:r>
            <w:r>
              <w:rPr>
                <w:color w:val="000000"/>
                <w:spacing w:val="0"/>
                <w:w w:val="100"/>
                <w:position w:val="0"/>
              </w:rPr>
              <w:t>岁 以下</w:t>
            </w:r>
          </w:p>
        </w:tc>
        <w:tc>
          <w:tcPr>
            <w:tcW w:w="1406"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0"/>
              <w:jc w:val="center"/>
            </w:pPr>
            <w:r>
              <w:rPr>
                <w:color w:val="000000"/>
                <w:spacing w:val="0"/>
                <w:w w:val="100"/>
                <w:position w:val="0"/>
                <w:sz w:val="32"/>
                <w:szCs w:val="32"/>
              </w:rPr>
              <w:t>36</w:t>
            </w:r>
            <w:r>
              <w:rPr>
                <w:color w:val="000000"/>
                <w:spacing w:val="0"/>
                <w:w w:val="100"/>
                <w:position w:val="0"/>
              </w:rPr>
              <w:t>至</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45</w:t>
            </w:r>
            <w:r>
              <w:rPr>
                <w:color w:val="000000"/>
                <w:spacing w:val="0"/>
                <w:w w:val="100"/>
                <w:position w:val="0"/>
              </w:rPr>
              <w:t>岁</w:t>
            </w:r>
          </w:p>
        </w:tc>
        <w:tc>
          <w:tcPr>
            <w:tcW w:w="137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0"/>
              <w:jc w:val="center"/>
            </w:pPr>
            <w:r>
              <w:rPr>
                <w:color w:val="000000"/>
                <w:spacing w:val="0"/>
                <w:w w:val="100"/>
                <w:position w:val="0"/>
                <w:sz w:val="32"/>
                <w:szCs w:val="32"/>
              </w:rPr>
              <w:t>46</w:t>
            </w:r>
            <w:r>
              <w:rPr>
                <w:color w:val="000000"/>
                <w:spacing w:val="0"/>
                <w:w w:val="100"/>
                <w:position w:val="0"/>
              </w:rPr>
              <w:t>至</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55</w:t>
            </w:r>
            <w:r>
              <w:rPr>
                <w:color w:val="000000"/>
                <w:spacing w:val="0"/>
                <w:w w:val="100"/>
                <w:position w:val="0"/>
              </w:rPr>
              <w:t>岁</w:t>
            </w:r>
          </w:p>
        </w:tc>
        <w:tc>
          <w:tcPr>
            <w:tcW w:w="1358"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0"/>
              <w:jc w:val="center"/>
            </w:pPr>
            <w:r>
              <w:rPr>
                <w:color w:val="000000"/>
                <w:spacing w:val="0"/>
                <w:w w:val="100"/>
                <w:position w:val="0"/>
                <w:sz w:val="32"/>
                <w:szCs w:val="32"/>
              </w:rPr>
              <w:t>56</w:t>
            </w:r>
            <w:r>
              <w:rPr>
                <w:color w:val="000000"/>
                <w:spacing w:val="0"/>
                <w:w w:val="100"/>
                <w:position w:val="0"/>
              </w:rPr>
              <w:t>至</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60</w:t>
            </w:r>
            <w:r>
              <w:rPr>
                <w:color w:val="000000"/>
                <w:spacing w:val="0"/>
                <w:w w:val="100"/>
                <w:position w:val="0"/>
              </w:rPr>
              <w:t>岁</w:t>
            </w:r>
          </w:p>
        </w:tc>
        <w:tc>
          <w:tcPr>
            <w:tcW w:w="1632"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51" w:lineRule="exact"/>
              <w:ind w:left="0" w:right="0" w:firstLine="0"/>
              <w:jc w:val="center"/>
            </w:pPr>
            <w:r>
              <w:rPr>
                <w:color w:val="000000"/>
                <w:spacing w:val="0"/>
                <w:w w:val="100"/>
                <w:position w:val="0"/>
                <w:sz w:val="32"/>
                <w:szCs w:val="32"/>
              </w:rPr>
              <w:t>61</w:t>
            </w:r>
            <w:r>
              <w:rPr>
                <w:color w:val="000000"/>
                <w:spacing w:val="0"/>
                <w:w w:val="100"/>
                <w:position w:val="0"/>
              </w:rPr>
              <w:t>岁 以上</w:t>
            </w:r>
          </w:p>
        </w:tc>
      </w:tr>
      <w:tr>
        <w:tblPrEx>
          <w:jc w:val="center"/>
          <w:tblLayout w:type="fixed"/>
          <w:tblCellMar>
            <w:left w:w="10" w:type="dxa"/>
            <w:right w:w="10" w:type="dxa"/>
          </w:tblCellMar>
        </w:tblPrEx>
        <w:trPr>
          <w:trHeight w:hRule="exact" w:val="557"/>
          <w:jc w:val="center"/>
        </w:trPr>
        <w:tc>
          <w:tcPr>
            <w:tcW w:w="5448" w:type="dxa"/>
            <w:gridSpan w:val="6"/>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止高级</w:t>
            </w:r>
          </w:p>
        </w:tc>
        <w:tc>
          <w:tcPr>
            <w:tcW w:w="2021" w:type="dxa"/>
            <w:gridSpan w:val="3"/>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3</w:t>
            </w: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406"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2</w:t>
            </w:r>
          </w:p>
        </w:tc>
        <w:tc>
          <w:tcPr>
            <w:tcW w:w="1373" w:type="dxa"/>
            <w:tcBorders>
              <w:top w:val="single" w:sz="4" w:space="0" w:color="auto"/>
              <w:left w:val="single" w:sz="4" w:space="0" w:color="auto"/>
            </w:tcBorders>
            <w:shd w:val="clear" w:color="auto" w:fill="FFFFFF"/>
            <w:vAlign w:val="top"/>
          </w:tcPr>
          <w:p>
            <w:pPr>
              <w:widowControl w:val="0"/>
              <w:rPr>
                <w:sz w:val="10"/>
                <w:szCs w:val="10"/>
              </w:rPr>
            </w:pPr>
          </w:p>
        </w:tc>
        <w:tc>
          <w:tcPr>
            <w:tcW w:w="1358" w:type="dxa"/>
            <w:gridSpan w:val="3"/>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1</w:t>
            </w:r>
          </w:p>
        </w:tc>
        <w:tc>
          <w:tcPr>
            <w:tcW w:w="1632" w:type="dxa"/>
            <w:gridSpan w:val="2"/>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62"/>
          <w:jc w:val="center"/>
        </w:trPr>
        <w:tc>
          <w:tcPr>
            <w:tcW w:w="5448" w:type="dxa"/>
            <w:gridSpan w:val="6"/>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副高级</w:t>
            </w:r>
          </w:p>
        </w:tc>
        <w:tc>
          <w:tcPr>
            <w:tcW w:w="2021" w:type="dxa"/>
            <w:gridSpan w:val="3"/>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7</w:t>
            </w:r>
          </w:p>
        </w:tc>
        <w:tc>
          <w:tcPr>
            <w:tcW w:w="13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1</w:t>
            </w:r>
          </w:p>
        </w:tc>
        <w:tc>
          <w:tcPr>
            <w:tcW w:w="1406"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5</w:t>
            </w:r>
          </w:p>
        </w:tc>
        <w:tc>
          <w:tcPr>
            <w:tcW w:w="137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1</w:t>
            </w:r>
          </w:p>
        </w:tc>
        <w:tc>
          <w:tcPr>
            <w:tcW w:w="1358"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632" w:type="dxa"/>
            <w:gridSpan w:val="2"/>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81"/>
          <w:jc w:val="center"/>
        </w:trPr>
        <w:tc>
          <w:tcPr>
            <w:tcW w:w="5448" w:type="dxa"/>
            <w:gridSpan w:val="6"/>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2500" w:right="0" w:firstLine="0"/>
              <w:jc w:val="left"/>
            </w:pPr>
            <w:r>
              <w:rPr>
                <w:color w:val="000000"/>
                <w:spacing w:val="0"/>
                <w:w w:val="100"/>
                <w:position w:val="0"/>
              </w:rPr>
              <w:t>中级</w:t>
            </w:r>
          </w:p>
        </w:tc>
        <w:tc>
          <w:tcPr>
            <w:tcW w:w="2021" w:type="dxa"/>
            <w:gridSpan w:val="3"/>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8</w:t>
            </w:r>
          </w:p>
        </w:tc>
        <w:tc>
          <w:tcPr>
            <w:tcW w:w="13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3</w:t>
            </w:r>
          </w:p>
        </w:tc>
        <w:tc>
          <w:tcPr>
            <w:tcW w:w="1406"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5</w:t>
            </w:r>
          </w:p>
        </w:tc>
        <w:tc>
          <w:tcPr>
            <w:tcW w:w="1373" w:type="dxa"/>
            <w:tcBorders>
              <w:top w:val="single" w:sz="4" w:space="0" w:color="auto"/>
              <w:left w:val="single" w:sz="4" w:space="0" w:color="auto"/>
            </w:tcBorders>
            <w:shd w:val="clear" w:color="auto" w:fill="FFFFFF"/>
            <w:vAlign w:val="top"/>
          </w:tcPr>
          <w:p>
            <w:pPr>
              <w:widowControl w:val="0"/>
              <w:rPr>
                <w:sz w:val="10"/>
                <w:szCs w:val="10"/>
              </w:rPr>
            </w:pPr>
          </w:p>
        </w:tc>
        <w:tc>
          <w:tcPr>
            <w:tcW w:w="1358"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632" w:type="dxa"/>
            <w:gridSpan w:val="2"/>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81"/>
          <w:jc w:val="center"/>
        </w:trPr>
        <w:tc>
          <w:tcPr>
            <w:tcW w:w="5448" w:type="dxa"/>
            <w:gridSpan w:val="6"/>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2500" w:right="0" w:firstLine="0"/>
              <w:jc w:val="left"/>
            </w:pPr>
            <w:r>
              <w:rPr>
                <w:color w:val="000000"/>
                <w:spacing w:val="0"/>
                <w:w w:val="100"/>
                <w:position w:val="0"/>
              </w:rPr>
              <w:t>其他</w:t>
            </w:r>
          </w:p>
        </w:tc>
        <w:tc>
          <w:tcPr>
            <w:tcW w:w="2021"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406"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373" w:type="dxa"/>
            <w:tcBorders>
              <w:top w:val="single" w:sz="4" w:space="0" w:color="auto"/>
              <w:left w:val="single" w:sz="4" w:space="0" w:color="auto"/>
            </w:tcBorders>
            <w:shd w:val="clear" w:color="auto" w:fill="FFFFFF"/>
            <w:vAlign w:val="top"/>
          </w:tcPr>
          <w:p>
            <w:pPr>
              <w:widowControl w:val="0"/>
              <w:rPr>
                <w:sz w:val="10"/>
                <w:szCs w:val="10"/>
              </w:rPr>
            </w:pPr>
          </w:p>
        </w:tc>
        <w:tc>
          <w:tcPr>
            <w:tcW w:w="1358"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632" w:type="dxa"/>
            <w:gridSpan w:val="2"/>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76"/>
          <w:jc w:val="center"/>
        </w:trPr>
        <w:tc>
          <w:tcPr>
            <w:tcW w:w="5448" w:type="dxa"/>
            <w:gridSpan w:val="6"/>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2500" w:right="0" w:firstLine="0"/>
              <w:jc w:val="left"/>
            </w:pPr>
            <w:r>
              <w:rPr>
                <w:color w:val="000000"/>
                <w:spacing w:val="0"/>
                <w:w w:val="100"/>
                <w:position w:val="0"/>
              </w:rPr>
              <w:t>合计</w:t>
            </w:r>
          </w:p>
        </w:tc>
        <w:tc>
          <w:tcPr>
            <w:tcW w:w="2021" w:type="dxa"/>
            <w:gridSpan w:val="3"/>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18</w:t>
            </w:r>
          </w:p>
        </w:tc>
        <w:tc>
          <w:tcPr>
            <w:tcW w:w="13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4</w:t>
            </w:r>
          </w:p>
        </w:tc>
        <w:tc>
          <w:tcPr>
            <w:tcW w:w="1406"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12</w:t>
            </w:r>
          </w:p>
        </w:tc>
        <w:tc>
          <w:tcPr>
            <w:tcW w:w="137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1</w:t>
            </w:r>
          </w:p>
        </w:tc>
        <w:tc>
          <w:tcPr>
            <w:tcW w:w="1358" w:type="dxa"/>
            <w:gridSpan w:val="3"/>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1</w:t>
            </w:r>
          </w:p>
        </w:tc>
        <w:tc>
          <w:tcPr>
            <w:tcW w:w="1632" w:type="dxa"/>
            <w:gridSpan w:val="2"/>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23"/>
          <w:jc w:val="center"/>
        </w:trPr>
        <w:tc>
          <w:tcPr>
            <w:tcW w:w="14596" w:type="dxa"/>
            <w:gridSpan w:val="18"/>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专业核心课程、专业课程教师一览表（公共课教师不填，本表可续）</w:t>
            </w:r>
          </w:p>
        </w:tc>
      </w:tr>
      <w:tr>
        <w:tblPrEx>
          <w:jc w:val="center"/>
          <w:tblLayout w:type="fixed"/>
          <w:tblCellMar>
            <w:left w:w="10" w:type="dxa"/>
            <w:right w:w="10" w:type="dxa"/>
          </w:tblCellMar>
        </w:tblPrEx>
        <w:trPr>
          <w:trHeight w:hRule="exact" w:val="859"/>
          <w:jc w:val="center"/>
        </w:trPr>
        <w:tc>
          <w:tcPr>
            <w:tcW w:w="173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姓名</w:t>
            </w:r>
          </w:p>
        </w:tc>
        <w:tc>
          <w:tcPr>
            <w:tcW w:w="758"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427" w:lineRule="exact"/>
              <w:ind w:left="0" w:right="0" w:firstLine="0"/>
              <w:jc w:val="center"/>
            </w:pPr>
            <w:r>
              <w:rPr>
                <w:color w:val="000000"/>
                <w:spacing w:val="0"/>
                <w:w w:val="100"/>
                <w:position w:val="0"/>
              </w:rPr>
              <w:t>性 别</w:t>
            </w:r>
          </w:p>
        </w:tc>
        <w:tc>
          <w:tcPr>
            <w:tcW w:w="205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80"/>
              <w:jc w:val="left"/>
            </w:pPr>
            <w:r>
              <w:rPr>
                <w:color w:val="000000"/>
                <w:spacing w:val="0"/>
                <w:w w:val="100"/>
                <w:position w:val="0"/>
              </w:rPr>
              <w:t>出生年月</w:t>
            </w:r>
          </w:p>
        </w:tc>
        <w:tc>
          <w:tcPr>
            <w:tcW w:w="1397"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80"/>
              <w:jc w:val="left"/>
            </w:pPr>
            <w:r>
              <w:rPr>
                <w:color w:val="000000"/>
                <w:spacing w:val="0"/>
                <w:w w:val="100"/>
                <w:position w:val="0"/>
              </w:rPr>
              <w:t>职称</w:t>
            </w:r>
          </w:p>
        </w:tc>
        <w:tc>
          <w:tcPr>
            <w:tcW w:w="106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140"/>
              <w:jc w:val="left"/>
            </w:pPr>
            <w:r>
              <w:rPr>
                <w:color w:val="000000"/>
                <w:spacing w:val="0"/>
                <w:w w:val="100"/>
                <w:position w:val="0"/>
              </w:rPr>
              <w:t>最高</w:t>
            </w:r>
          </w:p>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学位</w:t>
            </w:r>
          </w:p>
        </w:tc>
        <w:tc>
          <w:tcPr>
            <w:tcW w:w="2721"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授学位单位名称</w:t>
            </w:r>
          </w:p>
        </w:tc>
        <w:tc>
          <w:tcPr>
            <w:tcW w:w="2678" w:type="dxa"/>
            <w:gridSpan w:val="4"/>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0" w:right="0" w:firstLine="0"/>
              <w:jc w:val="center"/>
            </w:pPr>
            <w:r>
              <w:rPr>
                <w:color w:val="000000"/>
                <w:spacing w:val="0"/>
                <w:w w:val="100"/>
                <w:position w:val="0"/>
              </w:rPr>
              <w:t>获最高学位的 专业名称</w:t>
            </w:r>
          </w:p>
        </w:tc>
        <w:tc>
          <w:tcPr>
            <w:tcW w:w="1099"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160"/>
              <w:jc w:val="left"/>
            </w:pPr>
            <w:r>
              <w:rPr>
                <w:color w:val="000000"/>
                <w:spacing w:val="0"/>
                <w:w w:val="100"/>
                <w:position w:val="0"/>
              </w:rPr>
              <w:t>是否</w:t>
            </w:r>
          </w:p>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兼职</w:t>
            </w:r>
          </w:p>
        </w:tc>
        <w:tc>
          <w:tcPr>
            <w:tcW w:w="10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进修 情况</w:t>
            </w:r>
          </w:p>
        </w:tc>
      </w:tr>
      <w:tr>
        <w:tblPrEx>
          <w:jc w:val="center"/>
          <w:tblLayout w:type="fixed"/>
          <w:tblCellMar>
            <w:left w:w="10" w:type="dxa"/>
            <w:right w:w="10" w:type="dxa"/>
          </w:tblCellMar>
        </w:tblPrEx>
        <w:trPr>
          <w:trHeight w:hRule="exact" w:val="888"/>
          <w:jc w:val="center"/>
        </w:trPr>
        <w:tc>
          <w:tcPr>
            <w:tcW w:w="1733"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刘有源</w:t>
            </w:r>
          </w:p>
        </w:tc>
        <w:tc>
          <w:tcPr>
            <w:tcW w:w="758" w:type="dxa"/>
            <w:tcBorders>
              <w:top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男</w:t>
            </w:r>
          </w:p>
        </w:tc>
        <w:tc>
          <w:tcPr>
            <w:tcW w:w="2059"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1956.</w:t>
            </w:r>
          </w:p>
        </w:tc>
        <w:tc>
          <w:tcPr>
            <w:tcW w:w="1397"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教授</w:t>
            </w:r>
          </w:p>
        </w:tc>
        <w:tc>
          <w:tcPr>
            <w:tcW w:w="106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硕士</w:t>
            </w:r>
          </w:p>
        </w:tc>
        <w:tc>
          <w:tcPr>
            <w:tcW w:w="2721" w:type="dxa"/>
            <w:gridSpan w:val="3"/>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武汉大学</w:t>
            </w:r>
          </w:p>
        </w:tc>
        <w:tc>
          <w:tcPr>
            <w:tcW w:w="2678" w:type="dxa"/>
            <w:gridSpan w:val="4"/>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经济学</w:t>
            </w:r>
          </w:p>
        </w:tc>
        <w:tc>
          <w:tcPr>
            <w:tcW w:w="1099" w:type="dxa"/>
            <w:gridSpan w:val="2"/>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60" w:right="0"/>
              <w:jc w:val="left"/>
            </w:pPr>
            <w:r>
              <w:rPr>
                <w:color w:val="000000"/>
                <w:spacing w:val="0"/>
                <w:w w:val="100"/>
                <w:position w:val="0"/>
              </w:rPr>
              <w:t>母校 委派</w:t>
            </w:r>
          </w:p>
        </w:tc>
        <w:tc>
          <w:tcPr>
            <w:tcW w:w="109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579" w:line="1" w:lineRule="exact"/>
      </w:pPr>
    </w:p>
    <w:p>
      <w:pPr>
        <w:pStyle w:val="42"/>
        <w:keepNext/>
        <w:keepLines/>
        <w:widowControl w:val="0"/>
        <w:shd w:val="clear" w:color="auto" w:fill="auto"/>
        <w:bidi w:val="0"/>
        <w:spacing w:before="0" w:after="0" w:line="240" w:lineRule="auto"/>
        <w:ind w:left="0" w:right="0" w:firstLine="0"/>
        <w:jc w:val="center"/>
        <w:sectPr>
          <w:pgSz w:w="17861" w:h="25262"/>
          <w:pgMar w:top="1579" w:right="1305" w:bottom="1038" w:left="1958" w:header="0" w:footer="3" w:gutter="0"/>
          <w:pgNumType w:start="5"/>
          <w:cols w:space="720"/>
          <w:noEndnote/>
          <w:rtlGutter w:val="0"/>
          <w:docGrid w:linePitch="360"/>
        </w:sectPr>
      </w:pPr>
      <w:bookmarkStart w:id="18" w:name="bookmark18"/>
      <w:bookmarkStart w:id="19" w:name="bookmark19"/>
      <w:bookmarkStart w:id="20" w:name="bookmark20"/>
      <w:r>
        <w:rPr>
          <w:color w:val="000000"/>
          <w:spacing w:val="0"/>
          <w:w w:val="100"/>
          <w:position w:val="0"/>
        </w:rPr>
        <w:t>-5</w:t>
      </w:r>
      <w:r>
        <w:rPr>
          <w:color w:val="000000"/>
          <w:spacing w:val="0"/>
          <w:w w:val="100"/>
          <w:position w:val="0"/>
        </w:rPr>
        <w:t>-</w:t>
      </w:r>
      <w:bookmarkEnd w:id="18"/>
      <w:bookmarkEnd w:id="19"/>
      <w:bookmarkEnd w:id="20"/>
    </w:p>
    <w:tbl>
      <w:tblPr>
        <w:tblStyle w:val="TableNormal"/>
        <w:tblOverlap w:val="never"/>
        <w:jc w:val="center"/>
        <w:tblLayout w:type="fixed"/>
        <w:tblCellMar>
          <w:left w:w="10" w:type="dxa"/>
          <w:right w:w="10" w:type="dxa"/>
        </w:tblCellMar>
      </w:tblPr>
      <w:tblGrid>
        <w:gridCol w:w="1632"/>
        <w:gridCol w:w="859"/>
        <w:gridCol w:w="2059"/>
        <w:gridCol w:w="1397"/>
        <w:gridCol w:w="1070"/>
        <w:gridCol w:w="2698"/>
        <w:gridCol w:w="2693"/>
        <w:gridCol w:w="1099"/>
        <w:gridCol w:w="1090"/>
      </w:tblGrid>
      <w:tr>
        <w:tblPrEx>
          <w:jc w:val="center"/>
          <w:tblLayout w:type="fixed"/>
          <w:tblCellMar>
            <w:left w:w="10" w:type="dxa"/>
            <w:right w:w="10" w:type="dxa"/>
          </w:tblCellMar>
        </w:tblPrEx>
        <w:trPr>
          <w:trHeight w:hRule="exact" w:val="86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代先华</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1974.</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诺丁汉大学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60" w:right="0" w:firstLine="0"/>
              <w:jc w:val="left"/>
            </w:pPr>
            <w:r>
              <w:rPr>
                <w:color w:val="000000"/>
                <w:spacing w:val="0"/>
                <w:w w:val="100"/>
                <w:position w:val="0"/>
              </w:rPr>
              <w:t>母校 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350"/>
          <w:jc w:val="center"/>
        </w:trPr>
        <w:tc>
          <w:tcPr>
            <w:tcW w:w="1632" w:type="dxa"/>
            <w:tcBorders>
              <w:top w:val="single" w:sz="4" w:space="0" w:color="auto"/>
              <w:left w:val="single" w:sz="4" w:space="0" w:color="auto"/>
            </w:tcBorders>
            <w:shd w:val="clear" w:color="auto" w:fill="FFFFFF"/>
            <w:vAlign w:val="top"/>
          </w:tcPr>
          <w:p>
            <w:pPr>
              <w:widowControl w:val="0"/>
              <w:rPr>
                <w:sz w:val="10"/>
                <w:szCs w:val="10"/>
              </w:rPr>
            </w:pPr>
          </w:p>
        </w:tc>
        <w:tc>
          <w:tcPr>
            <w:tcW w:w="85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 xml:space="preserve">1965. </w:t>
            </w:r>
            <w:r>
              <w:rPr>
                <w:color w:val="000000"/>
                <w:spacing w:val="0"/>
                <w:w w:val="100"/>
                <w:position w:val="0"/>
                <w:sz w:val="32"/>
                <w:szCs w:val="32"/>
              </w:rPr>
              <w:t>9</w:t>
            </w:r>
          </w:p>
        </w:tc>
        <w:tc>
          <w:tcPr>
            <w:tcW w:w="1397"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教授</w:t>
            </w:r>
          </w:p>
        </w:tc>
        <w:tc>
          <w:tcPr>
            <w:tcW w:w="1070"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华中理工大学</w:t>
            </w:r>
          </w:p>
        </w:tc>
        <w:tc>
          <w:tcPr>
            <w:tcW w:w="2693"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专任</w:t>
            </w:r>
          </w:p>
        </w:tc>
        <w:tc>
          <w:tcPr>
            <w:tcW w:w="1090" w:type="dxa"/>
            <w:vMerge w:val="restart"/>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09"/>
          <w:jc w:val="center"/>
        </w:trPr>
        <w:tc>
          <w:tcPr>
            <w:tcW w:w="163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韩可卫</w:t>
            </w: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right w:val="single" w:sz="4" w:space="0" w:color="auto"/>
            </w:tcBorders>
            <w:shd w:val="clear" w:color="auto" w:fill="FFFFFF"/>
            <w:vAlign w:val="top"/>
          </w:tc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袁正明</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1965.</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陕西师范大学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83"/>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林云华</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1974.</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华中科技大学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6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童星</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1971.</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武汉理工大学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0"/>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冯兵</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1969.</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0" w:right="0" w:firstLine="160"/>
              <w:jc w:val="left"/>
            </w:pPr>
            <w:r>
              <w:rPr>
                <w:color w:val="000000"/>
                <w:spacing w:val="0"/>
                <w:w w:val="100"/>
                <w:position w:val="0"/>
              </w:rPr>
              <w:t>中国地质大学（武 汉）</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78"/>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杨娟</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1978.</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武汉理工大学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黄艳艳</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 xml:space="preserve">1968. </w:t>
            </w:r>
            <w:r>
              <w:rPr>
                <w:color w:val="000000"/>
                <w:spacing w:val="0"/>
                <w:w w:val="100"/>
                <w:position w:val="0"/>
                <w:sz w:val="32"/>
                <w:szCs w:val="32"/>
              </w:rPr>
              <w:t>8</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学士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中南财经大学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李捷枚</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1968.</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0" w:right="0" w:firstLine="160"/>
              <w:jc w:val="left"/>
            </w:pPr>
            <w:r>
              <w:rPr>
                <w:color w:val="000000"/>
                <w:spacing w:val="0"/>
                <w:w w:val="100"/>
                <w:position w:val="0"/>
              </w:rPr>
              <w:t>中南财经政法大 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64"/>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谢琦</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1972.</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武汉理工大学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78"/>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王覃刚</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1974.</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华中师范大学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黄宇红</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1973.</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华中科技大学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刘晓慧</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1976.</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武汉理工大学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龚清华</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1978,</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湖北大学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78"/>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郭晓玲</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1976.</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22" w:lineRule="exact"/>
              <w:ind w:left="0" w:right="0" w:firstLine="160"/>
              <w:jc w:val="left"/>
            </w:pPr>
            <w:r>
              <w:rPr>
                <w:color w:val="000000"/>
                <w:spacing w:val="0"/>
                <w:w w:val="100"/>
                <w:position w:val="0"/>
              </w:rPr>
              <w:t>中南财经政法大 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64"/>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付传明</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1982</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四川大学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冀红梅</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1982.</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华中师范大学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专任</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78"/>
          <w:jc w:val="center"/>
        </w:trPr>
        <w:tc>
          <w:tcPr>
            <w:tcW w:w="14597"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实验课程教师</w:t>
            </w: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left"/>
            </w:pPr>
            <w:r>
              <w:rPr>
                <w:color w:val="000000"/>
                <w:spacing w:val="0"/>
                <w:w w:val="100"/>
                <w:position w:val="0"/>
              </w:rPr>
              <w:t>姓名</w:t>
            </w:r>
          </w:p>
        </w:tc>
        <w:tc>
          <w:tcPr>
            <w:tcW w:w="85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22" w:lineRule="exact"/>
              <w:ind w:left="0" w:right="0" w:firstLine="0"/>
              <w:jc w:val="center"/>
            </w:pPr>
            <w:r>
              <w:rPr>
                <w:color w:val="000000"/>
                <w:spacing w:val="0"/>
                <w:w w:val="100"/>
                <w:position w:val="0"/>
              </w:rPr>
              <w:t>性 别</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出生年月</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80"/>
              <w:jc w:val="left"/>
            </w:pPr>
            <w:r>
              <w:rPr>
                <w:color w:val="000000"/>
                <w:spacing w:val="0"/>
                <w:w w:val="100"/>
                <w:position w:val="0"/>
              </w:rPr>
              <w:t>职称</w:t>
            </w:r>
          </w:p>
        </w:tc>
        <w:tc>
          <w:tcPr>
            <w:tcW w:w="107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140"/>
              <w:jc w:val="both"/>
            </w:pPr>
            <w:r>
              <w:rPr>
                <w:color w:val="000000"/>
                <w:spacing w:val="0"/>
                <w:w w:val="100"/>
                <w:position w:val="0"/>
              </w:rPr>
              <w:t>最高</w:t>
            </w:r>
          </w:p>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学位</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授学位单位名称</w:t>
            </w:r>
          </w:p>
        </w:tc>
        <w:tc>
          <w:tcPr>
            <w:tcW w:w="2693"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0" w:right="0" w:firstLine="0"/>
              <w:jc w:val="center"/>
            </w:pPr>
            <w:r>
              <w:rPr>
                <w:color w:val="000000"/>
                <w:spacing w:val="0"/>
                <w:w w:val="100"/>
                <w:position w:val="0"/>
              </w:rPr>
              <w:t>获最高学位的专 业名称</w:t>
            </w:r>
          </w:p>
        </w:tc>
        <w:tc>
          <w:tcPr>
            <w:tcW w:w="10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160"/>
              <w:jc w:val="both"/>
            </w:pPr>
            <w:r>
              <w:rPr>
                <w:color w:val="000000"/>
                <w:spacing w:val="0"/>
                <w:w w:val="100"/>
                <w:position w:val="0"/>
              </w:rPr>
              <w:t>是否</w:t>
            </w:r>
          </w:p>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兼职</w:t>
            </w:r>
          </w:p>
        </w:tc>
        <w:tc>
          <w:tcPr>
            <w:tcW w:w="10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0" w:right="0" w:firstLine="0"/>
              <w:jc w:val="center"/>
            </w:pPr>
            <w:r>
              <w:rPr>
                <w:color w:val="000000"/>
                <w:spacing w:val="0"/>
                <w:w w:val="100"/>
                <w:position w:val="0"/>
              </w:rPr>
              <w:t>进修 情况</w:t>
            </w: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林云华</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sz w:val="32"/>
                <w:szCs w:val="32"/>
              </w:rPr>
              <w:t xml:space="preserve">1974 </w:t>
            </w:r>
            <w:r>
              <w:rPr>
                <w:color w:val="000000"/>
                <w:spacing w:val="0"/>
                <w:w w:val="100"/>
                <w:position w:val="0"/>
              </w:rPr>
              <w:t>年</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华中科技大学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刘晓慧</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sz w:val="32"/>
                <w:szCs w:val="32"/>
              </w:rPr>
              <w:t xml:space="preserve">1976 </w:t>
            </w:r>
            <w:r>
              <w:rPr>
                <w:color w:val="000000"/>
                <w:spacing w:val="0"/>
                <w:w w:val="100"/>
                <w:position w:val="0"/>
              </w:rPr>
              <w:t>年</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武汉理工大学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78"/>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王覃刚</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sz w:val="32"/>
                <w:szCs w:val="32"/>
              </w:rPr>
              <w:t xml:space="preserve">1974 </w:t>
            </w:r>
            <w:r>
              <w:rPr>
                <w:color w:val="000000"/>
                <w:spacing w:val="0"/>
                <w:w w:val="100"/>
                <w:position w:val="0"/>
              </w:rPr>
              <w:t>年</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副教授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华中师范大学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64"/>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黄宇红</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sz w:val="32"/>
                <w:szCs w:val="32"/>
              </w:rPr>
              <w:t xml:space="preserve">1973 </w:t>
            </w:r>
            <w:r>
              <w:rPr>
                <w:color w:val="000000"/>
                <w:spacing w:val="0"/>
                <w:w w:val="100"/>
                <w:position w:val="0"/>
              </w:rPr>
              <w:t>年</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博士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华中科技大学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冀红梅</w:t>
            </w:r>
          </w:p>
        </w:tc>
        <w:tc>
          <w:tcPr>
            <w:tcW w:w="8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left"/>
            </w:pPr>
            <w:r>
              <w:rPr>
                <w:color w:val="000000"/>
                <w:spacing w:val="0"/>
                <w:w w:val="100"/>
                <w:position w:val="0"/>
              </w:rPr>
              <w:t>女</w:t>
            </w:r>
          </w:p>
        </w:tc>
        <w:tc>
          <w:tcPr>
            <w:tcW w:w="205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sz w:val="32"/>
                <w:szCs w:val="32"/>
              </w:rPr>
              <w:t xml:space="preserve">1982 </w:t>
            </w:r>
            <w:r>
              <w:rPr>
                <w:color w:val="000000"/>
                <w:spacing w:val="0"/>
                <w:w w:val="100"/>
                <w:position w:val="0"/>
              </w:rPr>
              <w:t>年</w:t>
            </w:r>
          </w:p>
        </w:tc>
        <w:tc>
          <w:tcPr>
            <w:tcW w:w="139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华中师范大学</w:t>
            </w:r>
          </w:p>
        </w:tc>
        <w:tc>
          <w:tcPr>
            <w:tcW w:w="269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专任</w:t>
            </w:r>
          </w:p>
        </w:tc>
        <w:tc>
          <w:tcPr>
            <w:tcW w:w="109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88"/>
          <w:jc w:val="center"/>
        </w:trPr>
        <w:tc>
          <w:tcPr>
            <w:tcW w:w="163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付传明</w:t>
            </w:r>
          </w:p>
        </w:tc>
        <w:tc>
          <w:tcPr>
            <w:tcW w:w="859"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158" w:lineRule="exact"/>
              <w:ind w:left="140" w:right="0"/>
              <w:jc w:val="left"/>
              <w:rPr>
                <w:sz w:val="16"/>
                <w:szCs w:val="16"/>
              </w:rPr>
            </w:pPr>
            <w:r>
              <w:rPr>
                <w:rFonts w:ascii="SimHei" w:eastAsia="SimHei" w:hAnsi="SimHei" w:cs="SimHei"/>
                <w:color w:val="000000"/>
                <w:spacing w:val="0"/>
                <w:w w:val="100"/>
                <w:position w:val="0"/>
                <w:sz w:val="16"/>
                <w:szCs w:val="16"/>
              </w:rPr>
              <w:t>由 力</w:t>
            </w:r>
          </w:p>
        </w:tc>
        <w:tc>
          <w:tcPr>
            <w:tcW w:w="2059"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sz w:val="32"/>
                <w:szCs w:val="32"/>
              </w:rPr>
              <w:t xml:space="preserve">1982 </w:t>
            </w:r>
            <w:r>
              <w:rPr>
                <w:color w:val="000000"/>
                <w:spacing w:val="0"/>
                <w:w w:val="100"/>
                <w:position w:val="0"/>
              </w:rPr>
              <w:t>年</w:t>
            </w:r>
          </w:p>
        </w:tc>
        <w:tc>
          <w:tcPr>
            <w:tcW w:w="1397"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讲师</w:t>
            </w:r>
          </w:p>
        </w:tc>
        <w:tc>
          <w:tcPr>
            <w:tcW w:w="107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硕士</w:t>
            </w:r>
          </w:p>
        </w:tc>
        <w:tc>
          <w:tcPr>
            <w:tcW w:w="269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华中科技大学</w:t>
            </w:r>
          </w:p>
        </w:tc>
        <w:tc>
          <w:tcPr>
            <w:tcW w:w="2693"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经济学</w:t>
            </w:r>
          </w:p>
        </w:tc>
        <w:tc>
          <w:tcPr>
            <w:tcW w:w="1099"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委派</w:t>
            </w:r>
          </w:p>
        </w:tc>
        <w:tc>
          <w:tcPr>
            <w:tcW w:w="109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pgSz w:w="17861" w:h="25262"/>
          <w:pgMar w:top="1503" w:right="1404" w:bottom="1648" w:left="1860" w:header="0" w:footer="3" w:gutter="0"/>
          <w:pgNumType w:start="6"/>
          <w:cols w:space="720"/>
          <w:noEndnote/>
          <w:rtlGutter w:val="0"/>
          <w:docGrid w:linePitch="360"/>
        </w:sectPr>
      </w:pPr>
    </w:p>
    <w:tbl>
      <w:tblPr>
        <w:tblStyle w:val="TableNormal"/>
        <w:tblOverlap w:val="never"/>
        <w:jc w:val="center"/>
        <w:tblLayout w:type="fixed"/>
        <w:tblCellMar>
          <w:left w:w="10" w:type="dxa"/>
          <w:right w:w="10" w:type="dxa"/>
        </w:tblCellMar>
      </w:tblPr>
      <w:tblGrid>
        <w:gridCol w:w="989"/>
        <w:gridCol w:w="1181"/>
        <w:gridCol w:w="2741"/>
        <w:gridCol w:w="1238"/>
        <w:gridCol w:w="1320"/>
        <w:gridCol w:w="538"/>
        <w:gridCol w:w="864"/>
        <w:gridCol w:w="835"/>
        <w:gridCol w:w="2520"/>
        <w:gridCol w:w="2371"/>
      </w:tblGrid>
      <w:tr>
        <w:tblPrEx>
          <w:jc w:val="center"/>
          <w:tblLayout w:type="fixed"/>
          <w:tblCellMar>
            <w:left w:w="10" w:type="dxa"/>
            <w:right w:w="10" w:type="dxa"/>
          </w:tblCellMar>
        </w:tblPrEx>
        <w:trPr>
          <w:trHeight w:hRule="exact" w:val="710"/>
          <w:jc w:val="center"/>
        </w:trPr>
        <w:tc>
          <w:tcPr>
            <w:tcW w:w="14597" w:type="dxa"/>
            <w:gridSpan w:val="10"/>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教师科学研究工作（含教学研究与成果）</w:t>
            </w:r>
          </w:p>
        </w:tc>
      </w:tr>
      <w:tr>
        <w:tblPrEx>
          <w:jc w:val="center"/>
          <w:tblLayout w:type="fixed"/>
          <w:tblCellMar>
            <w:left w:w="10" w:type="dxa"/>
            <w:right w:w="10" w:type="dxa"/>
          </w:tblCellMar>
        </w:tblPrEx>
        <w:trPr>
          <w:trHeight w:hRule="exact" w:val="859"/>
          <w:jc w:val="center"/>
        </w:trPr>
        <w:tc>
          <w:tcPr>
            <w:tcW w:w="14597" w:type="dxa"/>
            <w:gridSpan w:val="10"/>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i</w:t>
            </w:r>
            <w:r>
              <w:rPr>
                <w:b/>
                <w:bCs/>
                <w:color w:val="000000"/>
                <w:spacing w:val="0"/>
                <w:w w:val="100"/>
                <w:position w:val="0"/>
              </w:rPr>
              <w:t>近4年科研工作总体情况</w:t>
            </w:r>
          </w:p>
        </w:tc>
      </w:tr>
      <w:tr>
        <w:tblPrEx>
          <w:jc w:val="center"/>
          <w:tblLayout w:type="fixed"/>
          <w:tblCellMar>
            <w:left w:w="10" w:type="dxa"/>
            <w:right w:w="10" w:type="dxa"/>
          </w:tblCellMar>
        </w:tblPrEx>
        <w:trPr>
          <w:trHeight w:hRule="exact" w:val="859"/>
          <w:jc w:val="center"/>
        </w:trPr>
        <w:tc>
          <w:tcPr>
            <w:tcW w:w="4911"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教师参加科研比例</w:t>
            </w:r>
          </w:p>
        </w:tc>
        <w:tc>
          <w:tcPr>
            <w:tcW w:w="255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85%</w:t>
            </w:r>
          </w:p>
        </w:tc>
        <w:tc>
          <w:tcPr>
            <w:tcW w:w="4757"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近</w:t>
            </w:r>
            <w:r>
              <w:rPr>
                <w:color w:val="000000"/>
                <w:spacing w:val="0"/>
                <w:w w:val="100"/>
                <w:position w:val="0"/>
                <w:sz w:val="32"/>
                <w:szCs w:val="32"/>
              </w:rPr>
              <w:t>4</w:t>
            </w:r>
            <w:r>
              <w:rPr>
                <w:color w:val="000000"/>
                <w:spacing w:val="0"/>
                <w:w w:val="100"/>
                <w:position w:val="0"/>
              </w:rPr>
              <w:t>年年人均发表科研论文</w:t>
            </w:r>
          </w:p>
        </w:tc>
        <w:tc>
          <w:tcPr>
            <w:tcW w:w="2371"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2"/>
                <w:szCs w:val="32"/>
              </w:rPr>
              <w:t>2</w:t>
            </w:r>
            <w:r>
              <w:rPr>
                <w:color w:val="000000"/>
                <w:spacing w:val="0"/>
                <w:w w:val="100"/>
                <w:position w:val="0"/>
              </w:rPr>
              <w:t>篇</w:t>
            </w:r>
          </w:p>
        </w:tc>
      </w:tr>
      <w:tr>
        <w:tblPrEx>
          <w:jc w:val="center"/>
          <w:tblLayout w:type="fixed"/>
          <w:tblCellMar>
            <w:left w:w="10" w:type="dxa"/>
            <w:right w:w="10" w:type="dxa"/>
          </w:tblCellMar>
        </w:tblPrEx>
        <w:trPr>
          <w:trHeight w:hRule="exact" w:val="878"/>
          <w:jc w:val="center"/>
        </w:trPr>
        <w:tc>
          <w:tcPr>
            <w:tcW w:w="217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8" w:lineRule="exact"/>
              <w:ind w:left="0" w:right="0" w:firstLine="0"/>
              <w:jc w:val="center"/>
            </w:pPr>
            <w:r>
              <w:rPr>
                <w:color w:val="000000"/>
                <w:spacing w:val="0"/>
                <w:w w:val="100"/>
                <w:position w:val="0"/>
              </w:rPr>
              <w:t>科研经费 （万元）</w:t>
            </w:r>
          </w:p>
        </w:tc>
        <w:tc>
          <w:tcPr>
            <w:tcW w:w="274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0" w:right="0" w:firstLine="0"/>
              <w:jc w:val="center"/>
            </w:pPr>
            <w:r>
              <w:rPr>
                <w:color w:val="000000"/>
                <w:spacing w:val="0"/>
                <w:w w:val="100"/>
                <w:position w:val="0"/>
              </w:rPr>
              <w:t>出版专著 （含教材）（部）</w:t>
            </w:r>
          </w:p>
        </w:tc>
        <w:tc>
          <w:tcPr>
            <w:tcW w:w="2558"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0" w:right="0" w:firstLine="0"/>
              <w:jc w:val="center"/>
            </w:pPr>
            <w:r>
              <w:rPr>
                <w:color w:val="000000"/>
                <w:spacing w:val="0"/>
                <w:w w:val="100"/>
                <w:position w:val="0"/>
              </w:rPr>
              <w:t>发表学术 论文（篇）</w:t>
            </w:r>
          </w:p>
        </w:tc>
        <w:tc>
          <w:tcPr>
            <w:tcW w:w="2237"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0" w:right="0" w:firstLine="0"/>
              <w:jc w:val="center"/>
            </w:pPr>
            <w:r>
              <w:rPr>
                <w:color w:val="000000"/>
                <w:spacing w:val="0"/>
                <w:w w:val="100"/>
                <w:position w:val="0"/>
              </w:rPr>
              <w:t>获奖成果 （项）</w:t>
            </w:r>
          </w:p>
        </w:tc>
        <w:tc>
          <w:tcPr>
            <w:tcW w:w="2520"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鉴定成果 （项）</w:t>
            </w:r>
          </w:p>
        </w:tc>
        <w:tc>
          <w:tcPr>
            <w:tcW w:w="2371"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0"/>
              <w:jc w:val="center"/>
            </w:pPr>
            <w:r>
              <w:rPr>
                <w:color w:val="000000"/>
                <w:spacing w:val="0"/>
                <w:w w:val="100"/>
                <w:position w:val="0"/>
              </w:rPr>
              <w:t>专 利</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（项）</w:t>
            </w:r>
          </w:p>
        </w:tc>
      </w:tr>
      <w:tr>
        <w:tblPrEx>
          <w:jc w:val="center"/>
          <w:tblLayout w:type="fixed"/>
          <w:tblCellMar>
            <w:left w:w="10" w:type="dxa"/>
            <w:right w:w="10" w:type="dxa"/>
          </w:tblCellMar>
        </w:tblPrEx>
        <w:trPr>
          <w:trHeight w:hRule="exact" w:val="883"/>
          <w:jc w:val="center"/>
        </w:trPr>
        <w:tc>
          <w:tcPr>
            <w:tcW w:w="217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96</w:t>
            </w:r>
          </w:p>
        </w:tc>
        <w:tc>
          <w:tcPr>
            <w:tcW w:w="274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255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144</w:t>
            </w:r>
          </w:p>
        </w:tc>
        <w:tc>
          <w:tcPr>
            <w:tcW w:w="2237"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2</w:t>
            </w:r>
          </w:p>
        </w:tc>
        <w:tc>
          <w:tcPr>
            <w:tcW w:w="2520"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240" w:right="0" w:firstLine="0"/>
              <w:jc w:val="left"/>
            </w:pPr>
            <w:r>
              <w:rPr>
                <w:b/>
                <w:bCs/>
                <w:color w:val="000000"/>
                <w:spacing w:val="0"/>
                <w:w w:val="100"/>
                <w:position w:val="0"/>
              </w:rPr>
              <w:t>0</w:t>
            </w:r>
          </w:p>
        </w:tc>
        <w:tc>
          <w:tcPr>
            <w:tcW w:w="2371"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0</w:t>
            </w:r>
          </w:p>
        </w:tc>
      </w:tr>
      <w:tr>
        <w:tblPrEx>
          <w:jc w:val="center"/>
          <w:tblLayout w:type="fixed"/>
          <w:tblCellMar>
            <w:left w:w="10" w:type="dxa"/>
            <w:right w:w="10" w:type="dxa"/>
          </w:tblCellMar>
        </w:tblPrEx>
        <w:trPr>
          <w:trHeight w:hRule="exact" w:val="878"/>
          <w:jc w:val="center"/>
        </w:trPr>
        <w:tc>
          <w:tcPr>
            <w:tcW w:w="14597" w:type="dxa"/>
            <w:gridSpan w:val="10"/>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本专业近4年主要科研（含鉴定）成果（限填10项）</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5160"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成果名称</w:t>
            </w:r>
          </w:p>
        </w:tc>
        <w:tc>
          <w:tcPr>
            <w:tcW w:w="2722"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项目完成人 （注署名次序）</w:t>
            </w:r>
          </w:p>
        </w:tc>
        <w:tc>
          <w:tcPr>
            <w:tcW w:w="5726"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获奖名称、等级或组织鉴定单位、时间</w:t>
            </w:r>
          </w:p>
        </w:tc>
      </w:tr>
      <w:tr>
        <w:tblPrEx>
          <w:jc w:val="center"/>
          <w:tblLayout w:type="fixed"/>
          <w:tblCellMar>
            <w:left w:w="10" w:type="dxa"/>
            <w:right w:w="10" w:type="dxa"/>
          </w:tblCellMar>
        </w:tblPrEx>
        <w:trPr>
          <w:trHeight w:hRule="exact" w:val="84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1</w:t>
            </w:r>
          </w:p>
        </w:tc>
        <w:tc>
          <w:tcPr>
            <w:tcW w:w="516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40" w:right="0" w:firstLine="0"/>
              <w:jc w:val="left"/>
            </w:pPr>
            <w:r>
              <w:rPr>
                <w:color w:val="000000"/>
                <w:spacing w:val="0"/>
                <w:w w:val="100"/>
                <w:position w:val="0"/>
              </w:rPr>
              <w:t>关于提高西方经济学教学有效性的 系统性研究</w:t>
            </w:r>
          </w:p>
        </w:tc>
        <w:tc>
          <w:tcPr>
            <w:tcW w:w="272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0"/>
                <w:szCs w:val="30"/>
              </w:rPr>
              <w:t>韩可卫</w:t>
            </w:r>
            <w:r>
              <w:rPr>
                <w:color w:val="000000"/>
                <w:spacing w:val="0"/>
                <w:w w:val="100"/>
                <w:position w:val="0"/>
                <w:sz w:val="32"/>
                <w:szCs w:val="32"/>
              </w:rPr>
              <w:t>（1）</w:t>
            </w:r>
          </w:p>
        </w:tc>
        <w:tc>
          <w:tcPr>
            <w:tcW w:w="5726" w:type="dxa"/>
            <w:gridSpan w:val="3"/>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384" w:lineRule="exact"/>
              <w:ind w:left="140" w:right="0"/>
              <w:jc w:val="left"/>
            </w:pPr>
            <w:r>
              <w:rPr>
                <w:color w:val="000000"/>
                <w:spacing w:val="0"/>
                <w:w w:val="100"/>
                <w:position w:val="0"/>
              </w:rPr>
              <w:t>武汉工程大学校级教学研究项目，</w:t>
            </w:r>
            <w:r>
              <w:rPr>
                <w:color w:val="000000"/>
                <w:spacing w:val="0"/>
                <w:w w:val="100"/>
                <w:position w:val="0"/>
                <w:sz w:val="32"/>
                <w:szCs w:val="32"/>
              </w:rPr>
              <w:t xml:space="preserve">2008 </w:t>
            </w:r>
            <w:r>
              <w:rPr>
                <w:color w:val="000000"/>
                <w:spacing w:val="0"/>
                <w:w w:val="100"/>
                <w:position w:val="0"/>
              </w:rPr>
              <w:t>年</w:t>
            </w:r>
            <w:r>
              <w:rPr>
                <w:color w:val="000000"/>
                <w:spacing w:val="0"/>
                <w:w w:val="100"/>
                <w:position w:val="0"/>
                <w:sz w:val="32"/>
                <w:szCs w:val="32"/>
              </w:rPr>
              <w:t>3</w:t>
            </w:r>
            <w:r>
              <w:rPr>
                <w:color w:val="000000"/>
                <w:spacing w:val="0"/>
                <w:w w:val="100"/>
                <w:position w:val="0"/>
              </w:rPr>
              <w:t>月</w:t>
            </w:r>
          </w:p>
        </w:tc>
      </w:tr>
      <w:tr>
        <w:tblPrEx>
          <w:jc w:val="center"/>
          <w:tblLayout w:type="fixed"/>
          <w:tblCellMar>
            <w:left w:w="10" w:type="dxa"/>
            <w:right w:w="10" w:type="dxa"/>
          </w:tblCellMar>
        </w:tblPrEx>
        <w:trPr>
          <w:trHeight w:hRule="exact" w:val="82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2</w:t>
            </w:r>
          </w:p>
        </w:tc>
        <w:tc>
          <w:tcPr>
            <w:tcW w:w="516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left"/>
            </w:pPr>
            <w:r>
              <w:rPr>
                <w:color w:val="000000"/>
                <w:spacing w:val="0"/>
                <w:w w:val="100"/>
                <w:position w:val="0"/>
              </w:rPr>
              <w:t>湖北省资源型城市核心竞争力评价 方法研究</w:t>
            </w:r>
          </w:p>
        </w:tc>
        <w:tc>
          <w:tcPr>
            <w:tcW w:w="272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0"/>
                <w:szCs w:val="30"/>
              </w:rPr>
              <w:t>冯兵</w:t>
            </w:r>
            <w:r>
              <w:rPr>
                <w:color w:val="000000"/>
                <w:spacing w:val="0"/>
                <w:w w:val="100"/>
                <w:position w:val="0"/>
                <w:sz w:val="32"/>
                <w:szCs w:val="32"/>
              </w:rPr>
              <w:t>（1）</w:t>
            </w:r>
          </w:p>
        </w:tc>
        <w:tc>
          <w:tcPr>
            <w:tcW w:w="5726" w:type="dxa"/>
            <w:gridSpan w:val="3"/>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32" w:lineRule="exact"/>
              <w:ind w:left="140" w:right="0"/>
              <w:jc w:val="left"/>
            </w:pPr>
            <w:r>
              <w:rPr>
                <w:color w:val="000000"/>
                <w:spacing w:val="0"/>
                <w:w w:val="100"/>
                <w:position w:val="0"/>
              </w:rPr>
              <w:t>湖北省企业竞争力研究中心，</w:t>
            </w:r>
            <w:r>
              <w:rPr>
                <w:color w:val="000000"/>
                <w:spacing w:val="0"/>
                <w:w w:val="100"/>
                <w:position w:val="0"/>
                <w:sz w:val="32"/>
                <w:szCs w:val="32"/>
              </w:rPr>
              <w:t>2008</w:t>
            </w:r>
            <w:r>
              <w:rPr>
                <w:color w:val="000000"/>
                <w:spacing w:val="0"/>
                <w:w w:val="100"/>
                <w:position w:val="0"/>
              </w:rPr>
              <w:t>年</w:t>
            </w:r>
            <w:r>
              <w:rPr>
                <w:color w:val="000000"/>
                <w:spacing w:val="0"/>
                <w:w w:val="100"/>
                <w:position w:val="0"/>
                <w:sz w:val="32"/>
                <w:szCs w:val="32"/>
              </w:rPr>
              <w:t xml:space="preserve">3 </w:t>
            </w:r>
            <w:r>
              <w:rPr>
                <w:color w:val="000000"/>
                <w:spacing w:val="0"/>
                <w:w w:val="100"/>
                <w:position w:val="0"/>
              </w:rPr>
              <w:t>月</w:t>
            </w:r>
          </w:p>
        </w:tc>
      </w:tr>
      <w:tr>
        <w:tblPrEx>
          <w:jc w:val="center"/>
          <w:tblLayout w:type="fixed"/>
          <w:tblCellMar>
            <w:left w:w="10" w:type="dxa"/>
            <w:right w:w="10" w:type="dxa"/>
          </w:tblCellMar>
        </w:tblPrEx>
        <w:trPr>
          <w:trHeight w:hRule="exact" w:val="84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3</w:t>
            </w:r>
          </w:p>
        </w:tc>
        <w:tc>
          <w:tcPr>
            <w:tcW w:w="516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firstLine="0"/>
              <w:jc w:val="left"/>
            </w:pPr>
            <w:r>
              <w:rPr>
                <w:color w:val="000000"/>
                <w:spacing w:val="0"/>
                <w:w w:val="100"/>
                <w:position w:val="0"/>
              </w:rPr>
              <w:t>资源与环境约束下的武汉城市圈产 业高级化进程研究</w:t>
            </w:r>
          </w:p>
        </w:tc>
        <w:tc>
          <w:tcPr>
            <w:tcW w:w="272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0"/>
                <w:szCs w:val="30"/>
              </w:rPr>
              <w:t>冯兵</w:t>
            </w:r>
            <w:r>
              <w:rPr>
                <w:color w:val="000000"/>
                <w:spacing w:val="0"/>
                <w:w w:val="100"/>
                <w:position w:val="0"/>
                <w:sz w:val="32"/>
                <w:szCs w:val="32"/>
              </w:rPr>
              <w:t>（1）</w:t>
            </w:r>
          </w:p>
        </w:tc>
        <w:tc>
          <w:tcPr>
            <w:tcW w:w="5726"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湖北省教育厅，</w:t>
            </w:r>
            <w:r>
              <w:rPr>
                <w:color w:val="000000"/>
                <w:spacing w:val="0"/>
                <w:w w:val="100"/>
                <w:position w:val="0"/>
                <w:sz w:val="32"/>
                <w:szCs w:val="32"/>
              </w:rPr>
              <w:t>2008</w:t>
            </w:r>
            <w:r>
              <w:rPr>
                <w:color w:val="000000"/>
                <w:spacing w:val="0"/>
                <w:w w:val="100"/>
                <w:position w:val="0"/>
              </w:rPr>
              <w:t>年</w:t>
            </w:r>
            <w:r>
              <w:rPr>
                <w:color w:val="000000"/>
                <w:spacing w:val="0"/>
                <w:w w:val="100"/>
                <w:position w:val="0"/>
                <w:sz w:val="32"/>
                <w:szCs w:val="32"/>
              </w:rPr>
              <w:t>6</w:t>
            </w:r>
            <w:r>
              <w:rPr>
                <w:color w:val="000000"/>
                <w:spacing w:val="0"/>
                <w:w w:val="100"/>
                <w:position w:val="0"/>
              </w:rPr>
              <w:t>月</w:t>
            </w:r>
          </w:p>
        </w:tc>
      </w:tr>
      <w:tr>
        <w:tblPrEx>
          <w:jc w:val="center"/>
          <w:tblLayout w:type="fixed"/>
          <w:tblCellMar>
            <w:left w:w="10" w:type="dxa"/>
            <w:right w:w="10" w:type="dxa"/>
          </w:tblCellMar>
        </w:tblPrEx>
        <w:trPr>
          <w:trHeight w:hRule="exact" w:val="82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4</w:t>
            </w:r>
          </w:p>
        </w:tc>
        <w:tc>
          <w:tcPr>
            <w:tcW w:w="516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40" w:right="0" w:firstLine="0"/>
              <w:jc w:val="left"/>
            </w:pPr>
            <w:r>
              <w:rPr>
                <w:color w:val="000000"/>
                <w:spacing w:val="0"/>
                <w:w w:val="100"/>
                <w:position w:val="0"/>
              </w:rPr>
              <w:t>基于演化经济视角的产业结构优化 升级的动力机制研究</w:t>
            </w:r>
          </w:p>
        </w:tc>
        <w:tc>
          <w:tcPr>
            <w:tcW w:w="272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0"/>
                <w:szCs w:val="30"/>
              </w:rPr>
              <w:t>冯兵</w:t>
            </w:r>
            <w:r>
              <w:rPr>
                <w:color w:val="000000"/>
                <w:spacing w:val="0"/>
                <w:w w:val="100"/>
                <w:position w:val="0"/>
                <w:sz w:val="32"/>
                <w:szCs w:val="32"/>
              </w:rPr>
              <w:t>（1）</w:t>
            </w:r>
          </w:p>
        </w:tc>
        <w:tc>
          <w:tcPr>
            <w:tcW w:w="5726"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武汉工程大学，</w:t>
            </w:r>
            <w:r>
              <w:rPr>
                <w:color w:val="000000"/>
                <w:spacing w:val="0"/>
                <w:w w:val="100"/>
                <w:position w:val="0"/>
                <w:sz w:val="32"/>
                <w:szCs w:val="32"/>
              </w:rPr>
              <w:t>2008</w:t>
            </w:r>
            <w:r>
              <w:rPr>
                <w:color w:val="000000"/>
                <w:spacing w:val="0"/>
                <w:w w:val="100"/>
                <w:position w:val="0"/>
              </w:rPr>
              <w:t>年</w:t>
            </w:r>
            <w:r>
              <w:rPr>
                <w:color w:val="000000"/>
                <w:spacing w:val="0"/>
                <w:w w:val="100"/>
                <w:position w:val="0"/>
                <w:sz w:val="32"/>
                <w:szCs w:val="32"/>
              </w:rPr>
              <w:t>6</w:t>
            </w:r>
            <w:r>
              <w:rPr>
                <w:color w:val="000000"/>
                <w:spacing w:val="0"/>
                <w:w w:val="100"/>
                <w:position w:val="0"/>
              </w:rPr>
              <w:t>月</w:t>
            </w:r>
          </w:p>
        </w:tc>
      </w:tr>
      <w:tr>
        <w:tblPrEx>
          <w:jc w:val="center"/>
          <w:tblLayout w:type="fixed"/>
          <w:tblCellMar>
            <w:left w:w="10" w:type="dxa"/>
            <w:right w:w="10" w:type="dxa"/>
          </w:tblCellMar>
        </w:tblPrEx>
        <w:trPr>
          <w:trHeight w:hRule="exact" w:val="715"/>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5</w:t>
            </w:r>
          </w:p>
        </w:tc>
        <w:tc>
          <w:tcPr>
            <w:tcW w:w="5160"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政府强互惠的制度演化模式研究</w:t>
            </w:r>
          </w:p>
        </w:tc>
        <w:tc>
          <w:tcPr>
            <w:tcW w:w="272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0"/>
                <w:szCs w:val="30"/>
              </w:rPr>
              <w:t>王覃刚</w:t>
            </w:r>
            <w:r>
              <w:rPr>
                <w:color w:val="000000"/>
                <w:spacing w:val="0"/>
                <w:w w:val="100"/>
                <w:position w:val="0"/>
                <w:sz w:val="32"/>
                <w:szCs w:val="32"/>
              </w:rPr>
              <w:t>（1）</w:t>
            </w:r>
          </w:p>
        </w:tc>
        <w:tc>
          <w:tcPr>
            <w:tcW w:w="5726"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湖北省教育厅，</w:t>
            </w:r>
            <w:r>
              <w:rPr>
                <w:color w:val="000000"/>
                <w:spacing w:val="0"/>
                <w:w w:val="100"/>
                <w:position w:val="0"/>
                <w:sz w:val="32"/>
                <w:szCs w:val="32"/>
              </w:rPr>
              <w:t>2008</w:t>
            </w:r>
            <w:r>
              <w:rPr>
                <w:color w:val="000000"/>
                <w:spacing w:val="0"/>
                <w:w w:val="100"/>
                <w:position w:val="0"/>
              </w:rPr>
              <w:t>年</w:t>
            </w:r>
            <w:r>
              <w:rPr>
                <w:color w:val="000000"/>
                <w:spacing w:val="0"/>
                <w:w w:val="100"/>
                <w:position w:val="0"/>
                <w:sz w:val="32"/>
                <w:szCs w:val="32"/>
              </w:rPr>
              <w:t>5</w:t>
            </w:r>
            <w:r>
              <w:rPr>
                <w:color w:val="000000"/>
                <w:spacing w:val="0"/>
                <w:w w:val="100"/>
                <w:position w:val="0"/>
              </w:rPr>
              <w:t>月</w:t>
            </w:r>
          </w:p>
        </w:tc>
      </w:tr>
      <w:tr>
        <w:tblPrEx>
          <w:jc w:val="center"/>
          <w:tblLayout w:type="fixed"/>
          <w:tblCellMar>
            <w:left w:w="10" w:type="dxa"/>
            <w:right w:w="10" w:type="dxa"/>
          </w:tblCellMar>
        </w:tblPrEx>
        <w:trPr>
          <w:trHeight w:hRule="exact" w:val="84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6</w:t>
            </w:r>
          </w:p>
        </w:tc>
        <w:tc>
          <w:tcPr>
            <w:tcW w:w="516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8" w:lineRule="exact"/>
              <w:ind w:left="140" w:right="0" w:firstLine="0"/>
              <w:jc w:val="left"/>
            </w:pPr>
            <w:r>
              <w:rPr>
                <w:color w:val="000000"/>
                <w:spacing w:val="0"/>
                <w:w w:val="100"/>
                <w:position w:val="0"/>
              </w:rPr>
              <w:t>新型农村社会保障建设中的政府责 任边界研究</w:t>
            </w:r>
          </w:p>
        </w:tc>
        <w:tc>
          <w:tcPr>
            <w:tcW w:w="272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0"/>
                <w:szCs w:val="30"/>
              </w:rPr>
              <w:t>李捷枚</w:t>
            </w:r>
            <w:r>
              <w:rPr>
                <w:color w:val="000000"/>
                <w:spacing w:val="0"/>
                <w:w w:val="100"/>
                <w:position w:val="0"/>
                <w:sz w:val="32"/>
                <w:szCs w:val="32"/>
              </w:rPr>
              <w:t>（1）</w:t>
            </w:r>
          </w:p>
        </w:tc>
        <w:tc>
          <w:tcPr>
            <w:tcW w:w="5726"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湖北省科技厅，</w:t>
            </w:r>
            <w:r>
              <w:rPr>
                <w:color w:val="000000"/>
                <w:spacing w:val="0"/>
                <w:w w:val="100"/>
                <w:position w:val="0"/>
                <w:sz w:val="32"/>
                <w:szCs w:val="32"/>
              </w:rPr>
              <w:t>2010</w:t>
            </w:r>
            <w:r>
              <w:rPr>
                <w:color w:val="000000"/>
                <w:spacing w:val="0"/>
                <w:w w:val="100"/>
                <w:position w:val="0"/>
              </w:rPr>
              <w:t>年</w:t>
            </w:r>
            <w:r>
              <w:rPr>
                <w:color w:val="000000"/>
                <w:spacing w:val="0"/>
                <w:w w:val="100"/>
                <w:position w:val="0"/>
                <w:sz w:val="32"/>
                <w:szCs w:val="32"/>
              </w:rPr>
              <w:t>12</w:t>
            </w:r>
            <w:r>
              <w:rPr>
                <w:color w:val="000000"/>
                <w:spacing w:val="0"/>
                <w:w w:val="100"/>
                <w:position w:val="0"/>
              </w:rPr>
              <w:t>月</w:t>
            </w:r>
          </w:p>
        </w:tc>
      </w:tr>
      <w:tr>
        <w:tblPrEx>
          <w:jc w:val="center"/>
          <w:tblLayout w:type="fixed"/>
          <w:tblCellMar>
            <w:left w:w="10" w:type="dxa"/>
            <w:right w:w="10" w:type="dxa"/>
          </w:tblCellMar>
        </w:tblPrEx>
        <w:trPr>
          <w:trHeight w:hRule="exact" w:val="84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7</w:t>
            </w:r>
          </w:p>
        </w:tc>
        <w:tc>
          <w:tcPr>
            <w:tcW w:w="516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40" w:right="0" w:firstLine="0"/>
              <w:jc w:val="left"/>
            </w:pPr>
            <w:r>
              <w:rPr>
                <w:color w:val="000000"/>
                <w:spacing w:val="0"/>
                <w:w w:val="100"/>
                <w:position w:val="0"/>
              </w:rPr>
              <w:t>国际服务贸易发展趋势与我国服务 贸易国际竞争力研究</w:t>
            </w:r>
          </w:p>
        </w:tc>
        <w:tc>
          <w:tcPr>
            <w:tcW w:w="2722"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0"/>
                <w:szCs w:val="30"/>
              </w:rPr>
              <w:t>韩可卫</w:t>
            </w:r>
            <w:r>
              <w:rPr>
                <w:color w:val="000000"/>
                <w:spacing w:val="0"/>
                <w:w w:val="100"/>
                <w:position w:val="0"/>
                <w:sz w:val="32"/>
                <w:szCs w:val="32"/>
              </w:rPr>
              <w:t>（1）</w:t>
            </w:r>
          </w:p>
        </w:tc>
        <w:tc>
          <w:tcPr>
            <w:tcW w:w="5726"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湖北省教育厅，</w:t>
            </w:r>
            <w:r>
              <w:rPr>
                <w:color w:val="000000"/>
                <w:spacing w:val="0"/>
                <w:w w:val="100"/>
                <w:position w:val="0"/>
                <w:sz w:val="32"/>
                <w:szCs w:val="32"/>
              </w:rPr>
              <w:t>2009</w:t>
            </w:r>
            <w:r>
              <w:rPr>
                <w:color w:val="000000"/>
                <w:spacing w:val="0"/>
                <w:w w:val="100"/>
                <w:position w:val="0"/>
              </w:rPr>
              <w:t>年</w:t>
            </w:r>
            <w:r>
              <w:rPr>
                <w:color w:val="000000"/>
                <w:spacing w:val="0"/>
                <w:w w:val="100"/>
                <w:position w:val="0"/>
                <w:sz w:val="32"/>
                <w:szCs w:val="32"/>
              </w:rPr>
              <w:t>8</w:t>
            </w:r>
            <w:r>
              <w:rPr>
                <w:color w:val="000000"/>
                <w:spacing w:val="0"/>
                <w:w w:val="100"/>
                <w:position w:val="0"/>
              </w:rPr>
              <w:t>月</w:t>
            </w:r>
          </w:p>
        </w:tc>
      </w:tr>
      <w:tr>
        <w:tblPrEx>
          <w:jc w:val="center"/>
          <w:tblLayout w:type="fixed"/>
          <w:tblCellMar>
            <w:left w:w="10" w:type="dxa"/>
            <w:right w:w="10" w:type="dxa"/>
          </w:tblCellMar>
        </w:tblPrEx>
        <w:trPr>
          <w:trHeight w:hRule="exact" w:val="859"/>
          <w:jc w:val="center"/>
        </w:trPr>
        <w:tc>
          <w:tcPr>
            <w:tcW w:w="14597" w:type="dxa"/>
            <w:gridSpan w:val="10"/>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近4年有代表性的转让或被采用的科研成果（限填8项）</w:t>
            </w:r>
          </w:p>
        </w:tc>
      </w:tr>
      <w:tr>
        <w:tblPrEx>
          <w:jc w:val="center"/>
          <w:tblLayout w:type="fixed"/>
          <w:tblCellMar>
            <w:left w:w="10" w:type="dxa"/>
            <w:right w:w="10" w:type="dxa"/>
          </w:tblCellMar>
        </w:tblPrEx>
        <w:trPr>
          <w:trHeight w:hRule="exact" w:val="864"/>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5160"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成果名称</w:t>
            </w:r>
          </w:p>
        </w:tc>
        <w:tc>
          <w:tcPr>
            <w:tcW w:w="2722"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项目完成人 （注署名次序）</w:t>
            </w:r>
          </w:p>
        </w:tc>
        <w:tc>
          <w:tcPr>
            <w:tcW w:w="5726"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80"/>
              <w:jc w:val="left"/>
            </w:pPr>
            <w:r>
              <w:rPr>
                <w:color w:val="000000"/>
                <w:spacing w:val="0"/>
                <w:w w:val="100"/>
                <w:position w:val="0"/>
              </w:rPr>
              <w:t>采纳单位、时间及社会、经济效益</w:t>
            </w:r>
          </w:p>
        </w:tc>
      </w:tr>
      <w:tr>
        <w:tblPrEx>
          <w:jc w:val="center"/>
          <w:tblLayout w:type="fixed"/>
          <w:tblCellMar>
            <w:left w:w="10" w:type="dxa"/>
            <w:right w:w="10" w:type="dxa"/>
          </w:tblCellMar>
        </w:tblPrEx>
        <w:trPr>
          <w:trHeight w:hRule="exact" w:val="835"/>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1</w:t>
            </w:r>
          </w:p>
        </w:tc>
        <w:tc>
          <w:tcPr>
            <w:tcW w:w="5160"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2722"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5726" w:type="dxa"/>
            <w:gridSpan w:val="3"/>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64"/>
          <w:jc w:val="center"/>
        </w:trPr>
        <w:tc>
          <w:tcPr>
            <w:tcW w:w="14597" w:type="dxa"/>
            <w:gridSpan w:val="10"/>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4</w:t>
            </w:r>
            <w:r>
              <w:rPr>
                <w:b/>
                <w:bCs/>
                <w:color w:val="000000"/>
                <w:spacing w:val="0"/>
                <w:w w:val="100"/>
                <w:position w:val="0"/>
              </w:rPr>
              <w:t>本专业教师近4年发表的学术文章（含出版专著、教材）一览表（限填10项）</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5160"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论文（或专著、教材）名称</w:t>
            </w:r>
          </w:p>
        </w:tc>
        <w:tc>
          <w:tcPr>
            <w:tcW w:w="1858"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作者 （注次序）</w:t>
            </w:r>
          </w:p>
        </w:tc>
        <w:tc>
          <w:tcPr>
            <w:tcW w:w="1699"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jc w:val="both"/>
            </w:pPr>
            <w:r>
              <w:rPr>
                <w:color w:val="000000"/>
                <w:spacing w:val="0"/>
                <w:w w:val="100"/>
                <w:position w:val="0"/>
              </w:rPr>
              <w:t>发表（出 版）日期</w:t>
            </w:r>
          </w:p>
        </w:tc>
        <w:tc>
          <w:tcPr>
            <w:tcW w:w="4891"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rPr>
              <w:t>刊物、会议名称或出版单位</w:t>
            </w:r>
          </w:p>
        </w:tc>
      </w:tr>
      <w:tr>
        <w:tblPrEx>
          <w:jc w:val="center"/>
          <w:tblLayout w:type="fixed"/>
          <w:tblCellMar>
            <w:left w:w="10" w:type="dxa"/>
            <w:right w:w="10" w:type="dxa"/>
          </w:tblCellMar>
        </w:tblPrEx>
        <w:trPr>
          <w:trHeight w:hRule="exact" w:val="878"/>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1</w:t>
            </w:r>
          </w:p>
        </w:tc>
        <w:tc>
          <w:tcPr>
            <w:tcW w:w="5160"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矿产资源产业发展的经济效应分析</w:t>
            </w:r>
          </w:p>
        </w:tc>
        <w:tc>
          <w:tcPr>
            <w:tcW w:w="185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冯兵</w:t>
            </w:r>
          </w:p>
        </w:tc>
        <w:tc>
          <w:tcPr>
            <w:tcW w:w="169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both"/>
              <w:rPr>
                <w:sz w:val="32"/>
                <w:szCs w:val="32"/>
              </w:rPr>
            </w:pPr>
            <w:r>
              <w:rPr>
                <w:color w:val="000000"/>
                <w:spacing w:val="0"/>
                <w:w w:val="100"/>
                <w:position w:val="0"/>
                <w:sz w:val="32"/>
                <w:szCs w:val="32"/>
              </w:rPr>
              <w:t xml:space="preserve">2008 </w:t>
            </w:r>
            <w:r>
              <w:rPr>
                <w:color w:val="000000"/>
                <w:spacing w:val="0"/>
                <w:w w:val="100"/>
                <w:position w:val="0"/>
                <w:sz w:val="30"/>
                <w:szCs w:val="30"/>
              </w:rPr>
              <w:t>年</w:t>
            </w:r>
            <w:r>
              <w:rPr>
                <w:color w:val="000000"/>
                <w:spacing w:val="0"/>
                <w:w w:val="100"/>
                <w:position w:val="0"/>
                <w:sz w:val="32"/>
                <w:szCs w:val="32"/>
              </w:rPr>
              <w:t>12</w:t>
            </w:r>
          </w:p>
        </w:tc>
        <w:tc>
          <w:tcPr>
            <w:tcW w:w="4891"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西部科教论坛</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2</w:t>
            </w:r>
          </w:p>
        </w:tc>
        <w:tc>
          <w:tcPr>
            <w:tcW w:w="5160"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第三产业演进趋势与对策</w:t>
            </w:r>
          </w:p>
        </w:tc>
        <w:tc>
          <w:tcPr>
            <w:tcW w:w="185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冯兵</w:t>
            </w:r>
          </w:p>
        </w:tc>
        <w:tc>
          <w:tcPr>
            <w:tcW w:w="169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both"/>
              <w:rPr>
                <w:sz w:val="32"/>
                <w:szCs w:val="32"/>
              </w:rPr>
            </w:pPr>
            <w:r>
              <w:rPr>
                <w:color w:val="000000"/>
                <w:spacing w:val="0"/>
                <w:w w:val="100"/>
                <w:position w:val="0"/>
                <w:sz w:val="32"/>
                <w:szCs w:val="32"/>
              </w:rPr>
              <w:t xml:space="preserve">2008 </w:t>
            </w:r>
            <w:r>
              <w:rPr>
                <w:color w:val="000000"/>
                <w:spacing w:val="0"/>
                <w:w w:val="100"/>
                <w:position w:val="0"/>
                <w:sz w:val="30"/>
                <w:szCs w:val="30"/>
              </w:rPr>
              <w:t xml:space="preserve">年 </w:t>
            </w:r>
            <w:r>
              <w:rPr>
                <w:color w:val="000000"/>
                <w:spacing w:val="0"/>
                <w:w w:val="100"/>
                <w:position w:val="0"/>
                <w:sz w:val="32"/>
                <w:szCs w:val="32"/>
              </w:rPr>
              <w:t>1</w:t>
            </w:r>
          </w:p>
        </w:tc>
        <w:tc>
          <w:tcPr>
            <w:tcW w:w="4891"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法制与社会</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3</w:t>
            </w:r>
          </w:p>
        </w:tc>
        <w:tc>
          <w:tcPr>
            <w:tcW w:w="5160"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西藏矿业发展战略选择研究</w:t>
            </w:r>
          </w:p>
        </w:tc>
        <w:tc>
          <w:tcPr>
            <w:tcW w:w="185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冯兵</w:t>
            </w:r>
          </w:p>
        </w:tc>
        <w:tc>
          <w:tcPr>
            <w:tcW w:w="1699"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56" w:lineRule="exact"/>
              <w:ind w:left="140" w:right="0"/>
              <w:jc w:val="both"/>
            </w:pPr>
            <w:r>
              <w:rPr>
                <w:color w:val="000000"/>
                <w:spacing w:val="0"/>
                <w:w w:val="100"/>
                <w:position w:val="0"/>
                <w:sz w:val="32"/>
                <w:szCs w:val="32"/>
              </w:rPr>
              <w:t xml:space="preserve">2008 </w:t>
            </w:r>
            <w:r>
              <w:rPr>
                <w:color w:val="000000"/>
                <w:spacing w:val="0"/>
                <w:w w:val="100"/>
                <w:position w:val="0"/>
              </w:rPr>
              <w:t>年</w:t>
            </w:r>
            <w:r>
              <w:rPr>
                <w:color w:val="000000"/>
                <w:spacing w:val="0"/>
                <w:w w:val="100"/>
                <w:position w:val="0"/>
                <w:sz w:val="32"/>
                <w:szCs w:val="32"/>
              </w:rPr>
              <w:t xml:space="preserve">10 </w:t>
            </w:r>
            <w:r>
              <w:rPr>
                <w:color w:val="000000"/>
                <w:spacing w:val="0"/>
                <w:w w:val="100"/>
                <w:position w:val="0"/>
              </w:rPr>
              <w:t>月</w:t>
            </w:r>
          </w:p>
        </w:tc>
        <w:tc>
          <w:tcPr>
            <w:tcW w:w="4891"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华章</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4</w:t>
            </w:r>
          </w:p>
        </w:tc>
        <w:tc>
          <w:tcPr>
            <w:tcW w:w="516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40" w:right="0" w:firstLine="0"/>
              <w:jc w:val="left"/>
            </w:pPr>
            <w:r>
              <w:rPr>
                <w:color w:val="000000"/>
                <w:spacing w:val="0"/>
                <w:w w:val="100"/>
                <w:position w:val="0"/>
              </w:rPr>
              <w:t>关于提高西方经济学教学有效性的 研究</w:t>
            </w:r>
          </w:p>
        </w:tc>
        <w:tc>
          <w:tcPr>
            <w:tcW w:w="185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王覃刚</w:t>
            </w:r>
          </w:p>
        </w:tc>
        <w:tc>
          <w:tcPr>
            <w:tcW w:w="1699"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51" w:lineRule="exact"/>
              <w:ind w:left="140" w:right="0"/>
              <w:jc w:val="both"/>
            </w:pPr>
            <w:r>
              <w:rPr>
                <w:color w:val="000000"/>
                <w:spacing w:val="0"/>
                <w:w w:val="100"/>
                <w:position w:val="0"/>
                <w:sz w:val="32"/>
                <w:szCs w:val="32"/>
              </w:rPr>
              <w:t xml:space="preserve">2008 </w:t>
            </w:r>
            <w:r>
              <w:rPr>
                <w:color w:val="000000"/>
                <w:spacing w:val="0"/>
                <w:w w:val="100"/>
                <w:position w:val="0"/>
              </w:rPr>
              <w:t>年</w:t>
            </w:r>
            <w:r>
              <w:rPr>
                <w:color w:val="000000"/>
                <w:spacing w:val="0"/>
                <w:w w:val="100"/>
                <w:position w:val="0"/>
                <w:sz w:val="32"/>
                <w:szCs w:val="32"/>
              </w:rPr>
              <w:t xml:space="preserve">11 </w:t>
            </w:r>
            <w:r>
              <w:rPr>
                <w:color w:val="000000"/>
                <w:spacing w:val="0"/>
                <w:w w:val="100"/>
                <w:position w:val="0"/>
              </w:rPr>
              <w:t>月</w:t>
            </w:r>
          </w:p>
        </w:tc>
        <w:tc>
          <w:tcPr>
            <w:tcW w:w="4891"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科技情报开发与经济</w:t>
            </w:r>
          </w:p>
        </w:tc>
      </w:tr>
      <w:tr>
        <w:tblPrEx>
          <w:jc w:val="center"/>
          <w:tblLayout w:type="fixed"/>
          <w:tblCellMar>
            <w:left w:w="10" w:type="dxa"/>
            <w:right w:w="10" w:type="dxa"/>
          </w:tblCellMar>
        </w:tblPrEx>
        <w:trPr>
          <w:trHeight w:hRule="exact" w:val="883"/>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5</w:t>
            </w:r>
          </w:p>
        </w:tc>
        <w:tc>
          <w:tcPr>
            <w:tcW w:w="516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firstLine="0"/>
              <w:jc w:val="left"/>
            </w:pPr>
            <w:r>
              <w:rPr>
                <w:color w:val="000000"/>
                <w:spacing w:val="0"/>
                <w:w w:val="100"/>
                <w:position w:val="0"/>
              </w:rPr>
              <w:t>欧盟、美国、日本标准化战略比较 分析与借鉴</w:t>
            </w:r>
          </w:p>
        </w:tc>
        <w:tc>
          <w:tcPr>
            <w:tcW w:w="185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韩可卫</w:t>
            </w:r>
          </w:p>
        </w:tc>
        <w:tc>
          <w:tcPr>
            <w:tcW w:w="1699"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51" w:lineRule="exact"/>
              <w:ind w:left="140" w:right="0"/>
              <w:jc w:val="both"/>
            </w:pPr>
            <w:r>
              <w:rPr>
                <w:color w:val="000000"/>
                <w:spacing w:val="0"/>
                <w:w w:val="100"/>
                <w:position w:val="0"/>
                <w:sz w:val="32"/>
                <w:szCs w:val="32"/>
              </w:rPr>
              <w:t xml:space="preserve">2009 </w:t>
            </w:r>
            <w:r>
              <w:rPr>
                <w:color w:val="000000"/>
                <w:spacing w:val="0"/>
                <w:w w:val="100"/>
                <w:position w:val="0"/>
              </w:rPr>
              <w:t xml:space="preserve">年 </w:t>
            </w:r>
            <w:r>
              <w:rPr>
                <w:color w:val="000000"/>
                <w:spacing w:val="0"/>
                <w:w w:val="100"/>
                <w:position w:val="0"/>
                <w:sz w:val="32"/>
                <w:szCs w:val="32"/>
              </w:rPr>
              <w:t xml:space="preserve">3 </w:t>
            </w:r>
            <w:r>
              <w:rPr>
                <w:color w:val="000000"/>
                <w:spacing w:val="0"/>
                <w:w w:val="100"/>
                <w:position w:val="0"/>
              </w:rPr>
              <w:t>月</w:t>
            </w:r>
          </w:p>
        </w:tc>
        <w:tc>
          <w:tcPr>
            <w:tcW w:w="4891"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科技管理研究</w:t>
            </w:r>
          </w:p>
        </w:tc>
      </w:tr>
      <w:tr>
        <w:tblPrEx>
          <w:jc w:val="center"/>
          <w:tblLayout w:type="fixed"/>
          <w:tblCellMar>
            <w:left w:w="10" w:type="dxa"/>
            <w:right w:w="10" w:type="dxa"/>
          </w:tblCellMar>
        </w:tblPrEx>
        <w:trPr>
          <w:trHeight w:hRule="exact" w:val="869"/>
          <w:jc w:val="center"/>
        </w:trPr>
        <w:tc>
          <w:tcPr>
            <w:tcW w:w="989"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both"/>
              <w:rPr>
                <w:sz w:val="32"/>
                <w:szCs w:val="32"/>
              </w:rPr>
            </w:pPr>
            <w:r>
              <w:rPr>
                <w:color w:val="000000"/>
                <w:spacing w:val="0"/>
                <w:w w:val="100"/>
                <w:position w:val="0"/>
                <w:sz w:val="32"/>
                <w:szCs w:val="32"/>
              </w:rPr>
              <w:t>6</w:t>
            </w:r>
          </w:p>
        </w:tc>
        <w:tc>
          <w:tcPr>
            <w:tcW w:w="5160" w:type="dxa"/>
            <w:gridSpan w:val="3"/>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firstLine="0"/>
              <w:jc w:val="left"/>
            </w:pPr>
            <w:r>
              <w:rPr>
                <w:color w:val="000000"/>
                <w:spacing w:val="0"/>
                <w:w w:val="100"/>
                <w:position w:val="0"/>
              </w:rPr>
              <w:t>增强我国服务贸易竞争力的几点思 考</w:t>
            </w:r>
          </w:p>
        </w:tc>
        <w:tc>
          <w:tcPr>
            <w:tcW w:w="1858"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韩可卫</w:t>
            </w:r>
          </w:p>
        </w:tc>
        <w:tc>
          <w:tcPr>
            <w:tcW w:w="1699" w:type="dxa"/>
            <w:gridSpan w:val="2"/>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451" w:lineRule="exact"/>
              <w:ind w:left="140" w:right="0"/>
              <w:jc w:val="both"/>
            </w:pPr>
            <w:r>
              <w:rPr>
                <w:color w:val="000000"/>
                <w:spacing w:val="0"/>
                <w:w w:val="100"/>
                <w:position w:val="0"/>
                <w:sz w:val="32"/>
                <w:szCs w:val="32"/>
              </w:rPr>
              <w:t xml:space="preserve">2009 </w:t>
            </w:r>
            <w:r>
              <w:rPr>
                <w:color w:val="000000"/>
                <w:spacing w:val="0"/>
                <w:w w:val="100"/>
                <w:position w:val="0"/>
              </w:rPr>
              <w:t xml:space="preserve">年 </w:t>
            </w:r>
            <w:r>
              <w:rPr>
                <w:color w:val="000000"/>
                <w:spacing w:val="0"/>
                <w:w w:val="100"/>
                <w:position w:val="0"/>
                <w:sz w:val="32"/>
                <w:szCs w:val="32"/>
              </w:rPr>
              <w:t xml:space="preserve">1 </w:t>
            </w:r>
            <w:r>
              <w:rPr>
                <w:color w:val="000000"/>
                <w:spacing w:val="0"/>
                <w:w w:val="100"/>
                <w:position w:val="0"/>
              </w:rPr>
              <w:t>月</w:t>
            </w:r>
          </w:p>
        </w:tc>
        <w:tc>
          <w:tcPr>
            <w:tcW w:w="489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环渤海经济瞭望</w:t>
            </w:r>
          </w:p>
        </w:tc>
      </w:tr>
    </w:tbl>
    <w:p>
      <w:pPr>
        <w:sectPr>
          <w:type w:val="nextPage"/>
          <w:pgSz w:w="17861" w:h="25262"/>
          <w:pgMar w:top="1503" w:right="1404" w:bottom="1648" w:left="1860" w:header="0" w:footer="3" w:gutter="0"/>
          <w:pgNumType w:start="7"/>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989"/>
        <w:gridCol w:w="5160"/>
        <w:gridCol w:w="1858"/>
        <w:gridCol w:w="542"/>
        <w:gridCol w:w="1118"/>
        <w:gridCol w:w="499"/>
        <w:gridCol w:w="1162"/>
        <w:gridCol w:w="1661"/>
        <w:gridCol w:w="1608"/>
      </w:tblGrid>
      <w:tr>
        <w:tblPrEx>
          <w:jc w:val="center"/>
          <w:tblLayout w:type="fixed"/>
          <w:tblCellMar>
            <w:left w:w="10" w:type="dxa"/>
            <w:right w:w="10" w:type="dxa"/>
          </w:tblCellMar>
        </w:tblPrEx>
        <w:trPr>
          <w:trHeight w:hRule="exact" w:val="86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7</w:t>
            </w:r>
          </w:p>
        </w:tc>
        <w:tc>
          <w:tcPr>
            <w:tcW w:w="51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jc w:val="both"/>
            </w:pPr>
            <w:r>
              <w:rPr>
                <w:color w:val="000000"/>
                <w:spacing w:val="0"/>
                <w:w w:val="100"/>
                <w:position w:val="0"/>
              </w:rPr>
              <w:t>关于社会保障财政制度安排国家主 导性原则的思考</w:t>
            </w:r>
          </w:p>
        </w:tc>
        <w:tc>
          <w:tcPr>
            <w:tcW w:w="18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李捷枚</w:t>
            </w:r>
          </w:p>
        </w:tc>
        <w:tc>
          <w:tcPr>
            <w:tcW w:w="166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61" w:lineRule="exact"/>
              <w:ind w:left="140" w:right="0" w:firstLine="0"/>
              <w:jc w:val="left"/>
            </w:pPr>
            <w:r>
              <w:rPr>
                <w:color w:val="000000"/>
                <w:spacing w:val="0"/>
                <w:w w:val="100"/>
                <w:position w:val="0"/>
                <w:sz w:val="32"/>
                <w:szCs w:val="32"/>
              </w:rPr>
              <w:t xml:space="preserve">2010 </w:t>
            </w:r>
            <w:r>
              <w:rPr>
                <w:color w:val="000000"/>
                <w:spacing w:val="0"/>
                <w:w w:val="100"/>
                <w:position w:val="0"/>
              </w:rPr>
              <w:t xml:space="preserve">年 </w:t>
            </w:r>
            <w:r>
              <w:rPr>
                <w:color w:val="000000"/>
                <w:spacing w:val="0"/>
                <w:w w:val="100"/>
                <w:position w:val="0"/>
                <w:sz w:val="32"/>
                <w:szCs w:val="32"/>
              </w:rPr>
              <w:t xml:space="preserve">4 </w:t>
            </w:r>
            <w:r>
              <w:rPr>
                <w:color w:val="000000"/>
                <w:spacing w:val="0"/>
                <w:w w:val="100"/>
                <w:position w:val="0"/>
              </w:rPr>
              <w:t>月</w:t>
            </w:r>
          </w:p>
        </w:tc>
        <w:tc>
          <w:tcPr>
            <w:tcW w:w="4930" w:type="dxa"/>
            <w:gridSpan w:val="4"/>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财政监督</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both"/>
            </w:pPr>
            <w:r>
              <w:rPr>
                <w:color w:val="000000"/>
                <w:spacing w:val="0"/>
                <w:w w:val="100"/>
                <w:position w:val="0"/>
              </w:rPr>
              <w:t>石油企业发展与企业文化关系研究</w:t>
            </w:r>
          </w:p>
        </w:tc>
        <w:tc>
          <w:tcPr>
            <w:tcW w:w="18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冯兵</w:t>
            </w:r>
          </w:p>
        </w:tc>
        <w:tc>
          <w:tcPr>
            <w:tcW w:w="166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51" w:lineRule="exact"/>
              <w:ind w:left="140" w:right="0" w:firstLine="0"/>
              <w:jc w:val="left"/>
            </w:pPr>
            <w:r>
              <w:rPr>
                <w:color w:val="000000"/>
                <w:spacing w:val="0"/>
                <w:w w:val="100"/>
                <w:position w:val="0"/>
                <w:sz w:val="32"/>
                <w:szCs w:val="32"/>
              </w:rPr>
              <w:t xml:space="preserve">2009 </w:t>
            </w:r>
            <w:r>
              <w:rPr>
                <w:color w:val="000000"/>
                <w:spacing w:val="0"/>
                <w:w w:val="100"/>
                <w:position w:val="0"/>
              </w:rPr>
              <w:t xml:space="preserve">年 </w:t>
            </w:r>
            <w:r>
              <w:rPr>
                <w:color w:val="000000"/>
                <w:spacing w:val="0"/>
                <w:w w:val="100"/>
                <w:position w:val="0"/>
                <w:sz w:val="32"/>
                <w:szCs w:val="32"/>
              </w:rPr>
              <w:t xml:space="preserve">3 </w:t>
            </w:r>
            <w:r>
              <w:rPr>
                <w:color w:val="000000"/>
                <w:spacing w:val="0"/>
                <w:w w:val="100"/>
                <w:position w:val="0"/>
              </w:rPr>
              <w:t>月</w:t>
            </w:r>
          </w:p>
        </w:tc>
        <w:tc>
          <w:tcPr>
            <w:tcW w:w="4930" w:type="dxa"/>
            <w:gridSpan w:val="4"/>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中国经济出版社</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9</w:t>
            </w:r>
          </w:p>
        </w:tc>
        <w:tc>
          <w:tcPr>
            <w:tcW w:w="51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70" w:lineRule="exact"/>
              <w:ind w:left="140" w:right="0"/>
              <w:jc w:val="both"/>
            </w:pPr>
            <w:r>
              <w:rPr>
                <w:color w:val="000000"/>
                <w:spacing w:val="0"/>
                <w:w w:val="100"/>
                <w:position w:val="0"/>
              </w:rPr>
              <w:t>社会保障税研究</w:t>
            </w:r>
            <w:r>
              <w:rPr>
                <w:color w:val="000000"/>
                <w:spacing w:val="0"/>
                <w:w w:val="100"/>
                <w:position w:val="0"/>
                <w:vertAlign w:val="superscript"/>
              </w:rPr>
              <w:t>-</w:t>
            </w:r>
            <w:r>
              <w:rPr>
                <w:color w:val="000000"/>
                <w:spacing w:val="0"/>
                <w:w w:val="100"/>
                <w:position w:val="0"/>
              </w:rPr>
              <w:t>兼论中国社会保 障税的开征</w:t>
            </w:r>
          </w:p>
        </w:tc>
        <w:tc>
          <w:tcPr>
            <w:tcW w:w="18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李捷枚</w:t>
            </w:r>
          </w:p>
        </w:tc>
        <w:tc>
          <w:tcPr>
            <w:tcW w:w="166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61" w:lineRule="exact"/>
              <w:ind w:left="140" w:right="0" w:firstLine="0"/>
              <w:jc w:val="left"/>
            </w:pPr>
            <w:r>
              <w:rPr>
                <w:color w:val="000000"/>
                <w:spacing w:val="0"/>
                <w:w w:val="100"/>
                <w:position w:val="0"/>
                <w:sz w:val="32"/>
                <w:szCs w:val="32"/>
              </w:rPr>
              <w:t xml:space="preserve">2009 </w:t>
            </w:r>
            <w:r>
              <w:rPr>
                <w:color w:val="000000"/>
                <w:spacing w:val="0"/>
                <w:w w:val="100"/>
                <w:position w:val="0"/>
              </w:rPr>
              <w:t xml:space="preserve">年 </w:t>
            </w:r>
            <w:r>
              <w:rPr>
                <w:color w:val="000000"/>
                <w:spacing w:val="0"/>
                <w:w w:val="100"/>
                <w:position w:val="0"/>
                <w:sz w:val="32"/>
                <w:szCs w:val="32"/>
              </w:rPr>
              <w:t xml:space="preserve">12 </w:t>
            </w:r>
            <w:r>
              <w:rPr>
                <w:color w:val="000000"/>
                <w:spacing w:val="0"/>
                <w:w w:val="100"/>
                <w:position w:val="0"/>
              </w:rPr>
              <w:t>月</w:t>
            </w:r>
          </w:p>
        </w:tc>
        <w:tc>
          <w:tcPr>
            <w:tcW w:w="4930" w:type="dxa"/>
            <w:gridSpan w:val="4"/>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经济科学出版社</w:t>
            </w:r>
          </w:p>
        </w:tc>
      </w:tr>
      <w:tr>
        <w:tblPrEx>
          <w:jc w:val="center"/>
          <w:tblLayout w:type="fixed"/>
          <w:tblCellMar>
            <w:left w:w="10" w:type="dxa"/>
            <w:right w:w="10" w:type="dxa"/>
          </w:tblCellMar>
        </w:tblPrEx>
        <w:trPr>
          <w:trHeight w:hRule="exact" w:val="883"/>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10</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jc w:val="both"/>
            </w:pPr>
            <w:r>
              <w:rPr>
                <w:color w:val="000000"/>
                <w:spacing w:val="0"/>
                <w:w w:val="100"/>
                <w:position w:val="0"/>
              </w:rPr>
              <w:t>加强企业监管防范金融风险</w:t>
            </w:r>
          </w:p>
        </w:tc>
        <w:tc>
          <w:tcPr>
            <w:tcW w:w="18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黄艳艳</w:t>
            </w:r>
          </w:p>
        </w:tc>
        <w:tc>
          <w:tcPr>
            <w:tcW w:w="166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51" w:lineRule="exact"/>
              <w:ind w:left="140" w:right="0" w:firstLine="0"/>
              <w:jc w:val="left"/>
            </w:pPr>
            <w:r>
              <w:rPr>
                <w:color w:val="000000"/>
                <w:spacing w:val="0"/>
                <w:w w:val="100"/>
                <w:position w:val="0"/>
                <w:sz w:val="32"/>
                <w:szCs w:val="32"/>
              </w:rPr>
              <w:t xml:space="preserve">2009 </w:t>
            </w:r>
            <w:r>
              <w:rPr>
                <w:color w:val="000000"/>
                <w:spacing w:val="0"/>
                <w:w w:val="100"/>
                <w:position w:val="0"/>
              </w:rPr>
              <w:t xml:space="preserve">年 </w:t>
            </w:r>
            <w:r>
              <w:rPr>
                <w:color w:val="000000"/>
                <w:spacing w:val="0"/>
                <w:w w:val="100"/>
                <w:position w:val="0"/>
                <w:sz w:val="32"/>
                <w:szCs w:val="32"/>
              </w:rPr>
              <w:t xml:space="preserve">3 </w:t>
            </w:r>
            <w:r>
              <w:rPr>
                <w:color w:val="000000"/>
                <w:spacing w:val="0"/>
                <w:w w:val="100"/>
                <w:position w:val="0"/>
              </w:rPr>
              <w:t>月</w:t>
            </w:r>
          </w:p>
        </w:tc>
        <w:tc>
          <w:tcPr>
            <w:tcW w:w="4930" w:type="dxa"/>
            <w:gridSpan w:val="4"/>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经营与管理</w:t>
            </w:r>
          </w:p>
        </w:tc>
      </w:tr>
      <w:tr>
        <w:tblPrEx>
          <w:jc w:val="center"/>
          <w:tblLayout w:type="fixed"/>
          <w:tblCellMar>
            <w:left w:w="10" w:type="dxa"/>
            <w:right w:w="10" w:type="dxa"/>
          </w:tblCellMar>
        </w:tblPrEx>
        <w:trPr>
          <w:trHeight w:hRule="exact" w:val="859"/>
          <w:jc w:val="center"/>
        </w:trPr>
        <w:tc>
          <w:tcPr>
            <w:tcW w:w="14597"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n-3-5</w:t>
            </w:r>
            <w:r>
              <w:rPr>
                <w:b/>
                <w:bCs/>
                <w:color w:val="000000"/>
                <w:spacing w:val="0"/>
                <w:w w:val="100"/>
                <w:position w:val="0"/>
              </w:rPr>
              <w:t>目前承担的主要科研项目（限填10项）</w:t>
            </w:r>
          </w:p>
        </w:tc>
      </w:tr>
      <w:tr>
        <w:tblPrEx>
          <w:jc w:val="center"/>
          <w:tblLayout w:type="fixed"/>
          <w:tblCellMar>
            <w:left w:w="10" w:type="dxa"/>
            <w:right w:w="10" w:type="dxa"/>
          </w:tblCellMar>
        </w:tblPrEx>
        <w:trPr>
          <w:trHeight w:hRule="exact" w:val="1637"/>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项目名称</w:t>
            </w:r>
          </w:p>
        </w:tc>
        <w:tc>
          <w:tcPr>
            <w:tcW w:w="240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项目来源</w:t>
            </w:r>
          </w:p>
        </w:tc>
        <w:tc>
          <w:tcPr>
            <w:tcW w:w="1617"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起讫时间</w:t>
            </w:r>
          </w:p>
        </w:tc>
        <w:tc>
          <w:tcPr>
            <w:tcW w:w="116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0" w:right="0" w:firstLine="260"/>
              <w:jc w:val="left"/>
            </w:pPr>
            <w:r>
              <w:rPr>
                <w:color w:val="000000"/>
                <w:spacing w:val="0"/>
                <w:w w:val="100"/>
                <w:position w:val="0"/>
              </w:rPr>
              <w:t>科研</w:t>
            </w:r>
          </w:p>
          <w:p>
            <w:pPr>
              <w:pStyle w:val="a4"/>
              <w:keepNext w:val="0"/>
              <w:keepLines w:val="0"/>
              <w:widowControl w:val="0"/>
              <w:shd w:val="clear" w:color="auto" w:fill="auto"/>
              <w:bidi w:val="0"/>
              <w:spacing w:before="0" w:after="0" w:line="408" w:lineRule="exact"/>
              <w:ind w:left="0" w:right="0" w:firstLine="260"/>
              <w:jc w:val="left"/>
            </w:pPr>
            <w:r>
              <w:rPr>
                <w:color w:val="000000"/>
                <w:spacing w:val="0"/>
                <w:w w:val="100"/>
                <w:position w:val="0"/>
              </w:rPr>
              <w:t>经费</w:t>
            </w:r>
          </w:p>
          <w:p>
            <w:pPr>
              <w:pStyle w:val="a4"/>
              <w:keepNext w:val="0"/>
              <w:keepLines w:val="0"/>
              <w:widowControl w:val="0"/>
              <w:shd w:val="clear" w:color="auto" w:fill="auto"/>
              <w:bidi w:val="0"/>
              <w:spacing w:before="0" w:after="0" w:line="408" w:lineRule="exact"/>
              <w:ind w:left="0" w:right="0" w:firstLine="0"/>
              <w:jc w:val="center"/>
            </w:pPr>
            <w:r>
              <w:rPr>
                <w:color w:val="000000"/>
                <w:spacing w:val="0"/>
                <w:w w:val="100"/>
                <w:position w:val="0"/>
              </w:rPr>
              <w:t>（万 元）</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姓名</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承担工作</w:t>
            </w:r>
          </w:p>
        </w:tc>
      </w:tr>
      <w:tr>
        <w:tblPrEx>
          <w:jc w:val="center"/>
          <w:tblLayout w:type="fixed"/>
          <w:tblCellMar>
            <w:left w:w="10" w:type="dxa"/>
            <w:right w:w="10" w:type="dxa"/>
          </w:tblCellMar>
        </w:tblPrEx>
        <w:trPr>
          <w:trHeight w:hRule="exact" w:val="1243"/>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398" w:lineRule="exact"/>
              <w:ind w:left="140" w:right="0"/>
              <w:jc w:val="left"/>
            </w:pPr>
            <w:r>
              <w:rPr>
                <w:color w:val="000000"/>
                <w:spacing w:val="0"/>
                <w:w w:val="100"/>
                <w:position w:val="0"/>
              </w:rPr>
              <w:t>《新型农村社会保障建设中的政府 责任边界研究》</w:t>
            </w:r>
          </w:p>
        </w:tc>
        <w:tc>
          <w:tcPr>
            <w:tcW w:w="240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jc w:val="left"/>
            </w:pPr>
            <w:r>
              <w:rPr>
                <w:color w:val="000000"/>
                <w:spacing w:val="0"/>
                <w:w w:val="100"/>
                <w:position w:val="0"/>
              </w:rPr>
              <w:t>省科技厅</w:t>
            </w:r>
          </w:p>
        </w:tc>
        <w:tc>
          <w:tcPr>
            <w:tcW w:w="1617"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20" w:lineRule="exact"/>
              <w:ind w:left="140" w:right="0"/>
              <w:jc w:val="left"/>
            </w:pPr>
            <w:r>
              <w:rPr>
                <w:color w:val="000000"/>
                <w:spacing w:val="0"/>
                <w:w w:val="100"/>
                <w:position w:val="0"/>
                <w:sz w:val="32"/>
                <w:szCs w:val="32"/>
              </w:rPr>
              <w:t xml:space="preserve">2010 </w:t>
            </w:r>
            <w:r>
              <w:rPr>
                <w:color w:val="000000"/>
                <w:spacing w:val="0"/>
                <w:w w:val="100"/>
                <w:position w:val="0"/>
              </w:rPr>
              <w:t xml:space="preserve">年 </w:t>
            </w:r>
            <w:r>
              <w:rPr>
                <w:color w:val="000000"/>
                <w:spacing w:val="0"/>
                <w:w w:val="100"/>
                <w:position w:val="0"/>
                <w:sz w:val="32"/>
                <w:szCs w:val="32"/>
              </w:rPr>
              <w:t xml:space="preserve">12-2012 </w:t>
            </w:r>
            <w:r>
              <w:rPr>
                <w:color w:val="000000"/>
                <w:spacing w:val="0"/>
                <w:w w:val="100"/>
                <w:position w:val="0"/>
              </w:rPr>
              <w:t>年</w:t>
            </w:r>
            <w:r>
              <w:rPr>
                <w:color w:val="000000"/>
                <w:spacing w:val="0"/>
                <w:w w:val="100"/>
                <w:position w:val="0"/>
                <w:sz w:val="32"/>
                <w:szCs w:val="32"/>
              </w:rPr>
              <w:t>12</w:t>
            </w:r>
            <w:r>
              <w:rPr>
                <w:color w:val="000000"/>
                <w:spacing w:val="0"/>
                <w:w w:val="100"/>
                <w:position w:val="0"/>
              </w:rPr>
              <w:t>月</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李捷枚</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1238"/>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140" w:right="0"/>
              <w:jc w:val="left"/>
            </w:pPr>
            <w:r>
              <w:rPr>
                <w:color w:val="000000"/>
                <w:spacing w:val="0"/>
                <w:w w:val="100"/>
                <w:position w:val="0"/>
              </w:rPr>
              <w:t>《当代大学生创业经济效应考察分 析</w:t>
            </w:r>
          </w:p>
        </w:tc>
        <w:tc>
          <w:tcPr>
            <w:tcW w:w="240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8" w:lineRule="exact"/>
              <w:ind w:left="160" w:right="0"/>
              <w:jc w:val="left"/>
            </w:pPr>
            <w:r>
              <w:rPr>
                <w:color w:val="000000"/>
                <w:spacing w:val="0"/>
                <w:w w:val="100"/>
                <w:position w:val="0"/>
              </w:rPr>
              <w:t>武汉哲文培训 学校</w:t>
            </w:r>
          </w:p>
        </w:tc>
        <w:tc>
          <w:tcPr>
            <w:tcW w:w="1617"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20" w:lineRule="exact"/>
              <w:ind w:left="140" w:right="0"/>
              <w:jc w:val="left"/>
            </w:pPr>
            <w:r>
              <w:rPr>
                <w:color w:val="000000"/>
                <w:spacing w:val="0"/>
                <w:w w:val="100"/>
                <w:position w:val="0"/>
                <w:sz w:val="32"/>
                <w:szCs w:val="32"/>
              </w:rPr>
              <w:t xml:space="preserve">2010 </w:t>
            </w:r>
            <w:r>
              <w:rPr>
                <w:color w:val="000000"/>
                <w:spacing w:val="0"/>
                <w:w w:val="100"/>
                <w:position w:val="0"/>
              </w:rPr>
              <w:t xml:space="preserve">年 </w:t>
            </w:r>
            <w:r>
              <w:rPr>
                <w:color w:val="000000"/>
                <w:spacing w:val="0"/>
                <w:w w:val="100"/>
                <w:position w:val="0"/>
                <w:sz w:val="32"/>
                <w:szCs w:val="32"/>
              </w:rPr>
              <w:t xml:space="preserve">1 </w:t>
            </w:r>
            <w:r>
              <w:rPr>
                <w:color w:val="000000"/>
                <w:spacing w:val="0"/>
                <w:w w:val="100"/>
                <w:position w:val="0"/>
              </w:rPr>
              <w:t>月</w:t>
            </w:r>
            <w:r>
              <w:rPr>
                <w:color w:val="000000"/>
                <w:spacing w:val="0"/>
                <w:w w:val="100"/>
                <w:position w:val="0"/>
                <w:sz w:val="32"/>
                <w:szCs w:val="32"/>
              </w:rPr>
              <w:t xml:space="preserve">-2011 </w:t>
            </w:r>
            <w:r>
              <w:rPr>
                <w:color w:val="000000"/>
                <w:spacing w:val="0"/>
                <w:w w:val="100"/>
                <w:position w:val="0"/>
              </w:rPr>
              <w:t>年</w:t>
            </w:r>
            <w:r>
              <w:rPr>
                <w:color w:val="000000"/>
                <w:spacing w:val="0"/>
                <w:w w:val="100"/>
                <w:position w:val="0"/>
                <w:sz w:val="32"/>
                <w:szCs w:val="32"/>
              </w:rPr>
              <w:t>12</w:t>
            </w:r>
            <w:r>
              <w:rPr>
                <w:color w:val="000000"/>
                <w:spacing w:val="0"/>
                <w:w w:val="100"/>
                <w:position w:val="0"/>
              </w:rPr>
              <w:t>月</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4</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李捷枚</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166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94" w:lineRule="exact"/>
              <w:ind w:left="140" w:right="0"/>
              <w:jc w:val="left"/>
            </w:pPr>
            <w:r>
              <w:rPr>
                <w:color w:val="000000"/>
                <w:spacing w:val="0"/>
                <w:w w:val="100"/>
                <w:position w:val="0"/>
                <w:sz w:val="32"/>
                <w:szCs w:val="32"/>
              </w:rPr>
              <w:t>SA8000</w:t>
            </w:r>
            <w:r>
              <w:rPr>
                <w:color w:val="000000"/>
                <w:spacing w:val="0"/>
                <w:w w:val="100"/>
                <w:position w:val="0"/>
              </w:rPr>
              <w:t>蓝色贸易壁垒对我国出口企 业国际竞争力的影响研究</w:t>
            </w:r>
          </w:p>
        </w:tc>
        <w:tc>
          <w:tcPr>
            <w:tcW w:w="2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5" w:lineRule="exact"/>
              <w:ind w:left="160" w:right="0"/>
              <w:jc w:val="left"/>
              <w:rPr>
                <w:sz w:val="32"/>
                <w:szCs w:val="32"/>
              </w:rPr>
            </w:pPr>
            <w:r>
              <w:rPr>
                <w:color w:val="000000"/>
                <w:spacing w:val="0"/>
                <w:w w:val="100"/>
                <w:position w:val="0"/>
                <w:sz w:val="30"/>
                <w:szCs w:val="30"/>
              </w:rPr>
              <w:t xml:space="preserve">湖北省教育厅 人文社会科学 研究重点项目 </w:t>
            </w:r>
            <w:r>
              <w:rPr>
                <w:color w:val="000000"/>
                <w:spacing w:val="0"/>
                <w:w w:val="100"/>
                <w:position w:val="0"/>
                <w:sz w:val="32"/>
                <w:szCs w:val="32"/>
              </w:rPr>
              <w:t>（2010d033）</w:t>
            </w:r>
          </w:p>
        </w:tc>
        <w:tc>
          <w:tcPr>
            <w:tcW w:w="1617"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22" w:lineRule="exact"/>
              <w:ind w:left="140" w:right="0"/>
              <w:jc w:val="left"/>
            </w:pPr>
            <w:r>
              <w:rPr>
                <w:color w:val="000000"/>
                <w:spacing w:val="0"/>
                <w:w w:val="100"/>
                <w:position w:val="0"/>
                <w:sz w:val="32"/>
                <w:szCs w:val="32"/>
              </w:rPr>
              <w:t xml:space="preserve">2010 </w:t>
            </w:r>
            <w:r>
              <w:rPr>
                <w:color w:val="000000"/>
                <w:spacing w:val="0"/>
                <w:w w:val="100"/>
                <w:position w:val="0"/>
              </w:rPr>
              <w:t xml:space="preserve">年 </w:t>
            </w:r>
            <w:r>
              <w:rPr>
                <w:color w:val="000000"/>
                <w:spacing w:val="0"/>
                <w:w w:val="100"/>
                <w:position w:val="0"/>
                <w:sz w:val="32"/>
                <w:szCs w:val="32"/>
              </w:rPr>
              <w:t xml:space="preserve">01-2012 </w:t>
            </w:r>
            <w:r>
              <w:rPr>
                <w:color w:val="000000"/>
                <w:spacing w:val="0"/>
                <w:w w:val="100"/>
                <w:position w:val="0"/>
              </w:rPr>
              <w:t>年</w:t>
            </w:r>
            <w:r>
              <w:rPr>
                <w:color w:val="000000"/>
                <w:spacing w:val="0"/>
                <w:w w:val="100"/>
                <w:position w:val="0"/>
                <w:sz w:val="32"/>
                <w:szCs w:val="32"/>
              </w:rPr>
              <w:t>06</w:t>
            </w:r>
            <w:r>
              <w:rPr>
                <w:color w:val="000000"/>
                <w:spacing w:val="0"/>
                <w:w w:val="100"/>
                <w:position w:val="0"/>
              </w:rPr>
              <w:t>月</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0.5</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韩可卫</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1877"/>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40" w:right="0"/>
              <w:jc w:val="left"/>
            </w:pPr>
            <w:r>
              <w:rPr>
                <w:color w:val="000000"/>
                <w:spacing w:val="0"/>
                <w:w w:val="100"/>
                <w:position w:val="0"/>
              </w:rPr>
              <w:t>初始排污权拍卖中的合谋：一项实 验研究</w:t>
            </w:r>
          </w:p>
        </w:tc>
        <w:tc>
          <w:tcPr>
            <w:tcW w:w="2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67" w:lineRule="exact"/>
              <w:ind w:left="0" w:right="0" w:firstLine="0"/>
              <w:jc w:val="center"/>
            </w:pPr>
            <w:r>
              <w:rPr>
                <w:color w:val="000000"/>
                <w:spacing w:val="0"/>
                <w:w w:val="100"/>
                <w:position w:val="0"/>
              </w:rPr>
              <w:t>湖北省教育厅 人文社会科学 研究计划青年 项目</w:t>
            </w:r>
          </w:p>
        </w:tc>
        <w:tc>
          <w:tcPr>
            <w:tcW w:w="1617"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100" w:line="240" w:lineRule="auto"/>
              <w:ind w:left="0" w:right="0" w:firstLine="140"/>
              <w:jc w:val="left"/>
              <w:rPr>
                <w:sz w:val="32"/>
                <w:szCs w:val="32"/>
              </w:rPr>
            </w:pPr>
            <w:r>
              <w:rPr>
                <w:color w:val="000000"/>
                <w:spacing w:val="0"/>
                <w:w w:val="100"/>
                <w:position w:val="0"/>
                <w:sz w:val="32"/>
                <w:szCs w:val="32"/>
              </w:rPr>
              <w:t>2009.1-20</w:t>
            </w:r>
          </w:p>
          <w:p>
            <w:pPr>
              <w:pStyle w:val="a4"/>
              <w:keepNext w:val="0"/>
              <w:keepLines w:val="0"/>
              <w:widowControl w:val="0"/>
              <w:shd w:val="clear" w:color="auto" w:fill="auto"/>
              <w:bidi w:val="0"/>
              <w:spacing w:before="0" w:after="0" w:line="240" w:lineRule="auto"/>
              <w:ind w:left="0" w:right="0" w:firstLine="360"/>
              <w:jc w:val="left"/>
              <w:rPr>
                <w:sz w:val="32"/>
                <w:szCs w:val="32"/>
              </w:rPr>
            </w:pPr>
            <w:r>
              <w:rPr>
                <w:color w:val="000000"/>
                <w:spacing w:val="0"/>
                <w:w w:val="100"/>
                <w:position w:val="0"/>
                <w:sz w:val="32"/>
                <w:szCs w:val="32"/>
              </w:rPr>
              <w:t>10.12</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0.4</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林云华</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51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jc w:val="left"/>
            </w:pPr>
            <w:r>
              <w:rPr>
                <w:color w:val="000000"/>
                <w:spacing w:val="0"/>
                <w:w w:val="100"/>
                <w:position w:val="0"/>
              </w:rPr>
              <w:t>金融危机下武汉市中小企业融资难 度与技术创新的关系研究</w:t>
            </w:r>
          </w:p>
        </w:tc>
        <w:tc>
          <w:tcPr>
            <w:tcW w:w="2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60" w:right="0"/>
              <w:jc w:val="left"/>
            </w:pPr>
            <w:r>
              <w:rPr>
                <w:color w:val="000000"/>
                <w:spacing w:val="0"/>
                <w:w w:val="100"/>
                <w:position w:val="0"/>
              </w:rPr>
              <w:t>武汉市科技局 软科学项目</w:t>
            </w:r>
          </w:p>
        </w:tc>
        <w:tc>
          <w:tcPr>
            <w:tcW w:w="1617"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140" w:firstLine="0"/>
              <w:jc w:val="right"/>
            </w:pPr>
            <w:r>
              <w:rPr>
                <w:color w:val="000000"/>
                <w:spacing w:val="0"/>
                <w:w w:val="100"/>
                <w:position w:val="0"/>
              </w:rPr>
              <w:t>—</w:t>
            </w:r>
          </w:p>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2010</w:t>
            </w:r>
          </w:p>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2011</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2</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童星</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1238"/>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6</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40" w:right="0"/>
              <w:jc w:val="left"/>
            </w:pPr>
            <w:r>
              <w:rPr>
                <w:color w:val="000000"/>
                <w:spacing w:val="0"/>
                <w:w w:val="100"/>
                <w:position w:val="0"/>
              </w:rPr>
              <w:t>我国备兑权证发行人市场风险管理 的实证研究</w:t>
            </w:r>
          </w:p>
        </w:tc>
        <w:tc>
          <w:tcPr>
            <w:tcW w:w="2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6" w:lineRule="exact"/>
              <w:ind w:left="160" w:right="0"/>
              <w:jc w:val="left"/>
            </w:pPr>
            <w:r>
              <w:rPr>
                <w:color w:val="000000"/>
                <w:spacing w:val="0"/>
                <w:w w:val="100"/>
                <w:position w:val="0"/>
              </w:rPr>
              <w:t>湖北省教育厅 优秀中青年科 研计划项目</w:t>
            </w:r>
          </w:p>
        </w:tc>
        <w:tc>
          <w:tcPr>
            <w:tcW w:w="1617"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140" w:line="240" w:lineRule="auto"/>
              <w:ind w:left="0" w:right="0" w:firstLine="140"/>
              <w:jc w:val="left"/>
              <w:rPr>
                <w:sz w:val="32"/>
                <w:szCs w:val="32"/>
              </w:rPr>
            </w:pPr>
            <w:r>
              <w:rPr>
                <w:color w:val="000000"/>
                <w:spacing w:val="0"/>
                <w:w w:val="100"/>
                <w:position w:val="0"/>
                <w:sz w:val="32"/>
                <w:szCs w:val="32"/>
              </w:rPr>
              <w:t>2009-201</w:t>
            </w:r>
          </w:p>
          <w:p>
            <w:pPr>
              <w:pStyle w:val="a4"/>
              <w:keepNext w:val="0"/>
              <w:keepLines w:val="0"/>
              <w:widowControl w:val="0"/>
              <w:shd w:val="clear" w:color="auto" w:fill="auto"/>
              <w:bidi w:val="0"/>
              <w:spacing w:before="0" w:after="0" w:line="240" w:lineRule="auto"/>
              <w:ind w:left="0" w:right="0" w:firstLine="720"/>
              <w:jc w:val="left"/>
              <w:rPr>
                <w:sz w:val="32"/>
                <w:szCs w:val="32"/>
              </w:rPr>
            </w:pPr>
            <w:r>
              <w:rPr>
                <w:color w:val="000000"/>
                <w:spacing w:val="0"/>
                <w:w w:val="100"/>
                <w:position w:val="0"/>
                <w:sz w:val="32"/>
                <w:szCs w:val="32"/>
              </w:rPr>
              <w:t>1</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2</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黄宇红</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94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7</w:t>
            </w:r>
          </w:p>
        </w:tc>
        <w:tc>
          <w:tcPr>
            <w:tcW w:w="51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4" w:lineRule="exact"/>
              <w:ind w:left="140" w:right="0"/>
              <w:jc w:val="left"/>
            </w:pPr>
            <w:r>
              <w:rPr>
                <w:color w:val="000000"/>
                <w:spacing w:val="0"/>
                <w:w w:val="100"/>
                <w:position w:val="0"/>
              </w:rPr>
              <w:t>股指期货期现套利中现货组合构建 方法的实证研究</w:t>
            </w:r>
          </w:p>
        </w:tc>
        <w:tc>
          <w:tcPr>
            <w:tcW w:w="2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60" w:right="0"/>
              <w:jc w:val="left"/>
            </w:pPr>
            <w:r>
              <w:rPr>
                <w:color w:val="000000"/>
                <w:spacing w:val="0"/>
                <w:w w:val="100"/>
                <w:position w:val="0"/>
              </w:rPr>
              <w:t>湖北省教育厅 人文社科项目</w:t>
            </w:r>
          </w:p>
        </w:tc>
        <w:tc>
          <w:tcPr>
            <w:tcW w:w="1617"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65" w:lineRule="exact"/>
              <w:ind w:left="140" w:right="0"/>
              <w:jc w:val="left"/>
              <w:rPr>
                <w:sz w:val="32"/>
                <w:szCs w:val="32"/>
              </w:rPr>
            </w:pPr>
            <w:r>
              <w:rPr>
                <w:color w:val="000000"/>
                <w:spacing w:val="0"/>
                <w:w w:val="100"/>
                <w:position w:val="0"/>
                <w:sz w:val="32"/>
                <w:szCs w:val="32"/>
              </w:rPr>
              <w:t xml:space="preserve">2009-201 </w:t>
            </w:r>
            <w:r>
              <w:rPr>
                <w:color w:val="000000"/>
                <w:spacing w:val="0"/>
                <w:w w:val="100"/>
                <w:position w:val="0"/>
                <w:sz w:val="32"/>
                <w:szCs w:val="32"/>
              </w:rPr>
              <w:t>1</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0.3</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黄宇红</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142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75" w:lineRule="exact"/>
              <w:ind w:left="0" w:right="0" w:firstLine="0"/>
              <w:jc w:val="center"/>
            </w:pPr>
            <w:r>
              <w:rPr>
                <w:color w:val="000000"/>
                <w:spacing w:val="0"/>
                <w:w w:val="100"/>
                <w:position w:val="0"/>
              </w:rPr>
              <w:t>湖北省两控区'主要污染物排污权 交易制度设计</w:t>
            </w:r>
          </w:p>
        </w:tc>
        <w:tc>
          <w:tcPr>
            <w:tcW w:w="2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160"/>
              <w:jc w:val="left"/>
            </w:pPr>
            <w:r>
              <w:rPr>
                <w:color w:val="000000"/>
                <w:spacing w:val="0"/>
                <w:w w:val="100"/>
                <w:position w:val="0"/>
              </w:rPr>
              <w:t>湖北省教育厅</w:t>
            </w:r>
          </w:p>
          <w:p>
            <w:pPr>
              <w:pStyle w:val="a4"/>
              <w:keepNext w:val="0"/>
              <w:keepLines w:val="0"/>
              <w:widowControl w:val="0"/>
              <w:shd w:val="clear" w:color="auto" w:fill="auto"/>
              <w:bidi w:val="0"/>
              <w:spacing w:before="0" w:after="100" w:line="240" w:lineRule="auto"/>
              <w:ind w:left="0" w:right="0" w:firstLine="160"/>
              <w:jc w:val="left"/>
            </w:pPr>
            <w:r>
              <w:rPr>
                <w:color w:val="000000"/>
                <w:spacing w:val="0"/>
                <w:w w:val="100"/>
                <w:position w:val="0"/>
              </w:rPr>
              <w:t>科学研究计划</w:t>
            </w:r>
          </w:p>
          <w:p>
            <w:pPr>
              <w:pStyle w:val="a4"/>
              <w:keepNext w:val="0"/>
              <w:keepLines w:val="0"/>
              <w:widowControl w:val="0"/>
              <w:shd w:val="clear" w:color="auto" w:fill="auto"/>
              <w:bidi w:val="0"/>
              <w:spacing w:before="0" w:after="100" w:line="240" w:lineRule="auto"/>
              <w:ind w:left="0" w:right="0" w:firstLine="0"/>
              <w:jc w:val="center"/>
            </w:pPr>
            <w:r>
              <w:rPr>
                <w:color w:val="000000"/>
                <w:spacing w:val="0"/>
                <w:w w:val="100"/>
                <w:position w:val="0"/>
              </w:rPr>
              <w:t>青年项目</w:t>
            </w:r>
          </w:p>
        </w:tc>
        <w:tc>
          <w:tcPr>
            <w:tcW w:w="1617"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100" w:line="240" w:lineRule="auto"/>
              <w:ind w:left="0" w:right="0" w:firstLine="140"/>
              <w:jc w:val="left"/>
              <w:rPr>
                <w:sz w:val="32"/>
                <w:szCs w:val="32"/>
              </w:rPr>
            </w:pPr>
            <w:r>
              <w:rPr>
                <w:color w:val="000000"/>
                <w:spacing w:val="0"/>
                <w:w w:val="100"/>
                <w:position w:val="0"/>
                <w:sz w:val="32"/>
                <w:szCs w:val="32"/>
              </w:rPr>
              <w:t>2008.1-20</w:t>
            </w:r>
          </w:p>
          <w:p>
            <w:pPr>
              <w:pStyle w:val="a4"/>
              <w:keepNext w:val="0"/>
              <w:keepLines w:val="0"/>
              <w:widowControl w:val="0"/>
              <w:shd w:val="clear" w:color="auto" w:fill="auto"/>
              <w:bidi w:val="0"/>
              <w:spacing w:before="0" w:after="0" w:line="240" w:lineRule="auto"/>
              <w:ind w:left="0" w:right="0" w:firstLine="360"/>
              <w:jc w:val="left"/>
              <w:rPr>
                <w:sz w:val="32"/>
                <w:szCs w:val="32"/>
              </w:rPr>
            </w:pPr>
            <w:r>
              <w:rPr>
                <w:color w:val="000000"/>
                <w:spacing w:val="0"/>
                <w:w w:val="100"/>
                <w:position w:val="0"/>
                <w:sz w:val="32"/>
                <w:szCs w:val="32"/>
              </w:rPr>
              <w:t>09.12</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林云华</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9</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不同行业止业竞争力差异研究</w:t>
            </w:r>
          </w:p>
        </w:tc>
        <w:tc>
          <w:tcPr>
            <w:tcW w:w="2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75" w:lineRule="exact"/>
              <w:ind w:left="160" w:right="0"/>
              <w:jc w:val="left"/>
            </w:pPr>
            <w:r>
              <w:rPr>
                <w:color w:val="000000"/>
                <w:spacing w:val="0"/>
                <w:w w:val="100"/>
                <w:position w:val="0"/>
              </w:rPr>
              <w:t>湖北省企业竞 争力研究中心</w:t>
            </w:r>
          </w:p>
        </w:tc>
        <w:tc>
          <w:tcPr>
            <w:tcW w:w="1617"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140"/>
              <w:jc w:val="left"/>
              <w:rPr>
                <w:sz w:val="32"/>
                <w:szCs w:val="32"/>
              </w:rPr>
            </w:pPr>
            <w:r>
              <w:rPr>
                <w:color w:val="000000"/>
                <w:spacing w:val="0"/>
                <w:w w:val="100"/>
                <w:position w:val="0"/>
                <w:sz w:val="32"/>
                <w:szCs w:val="32"/>
              </w:rPr>
              <w:t>2008-201</w:t>
            </w:r>
          </w:p>
          <w:p>
            <w:pPr>
              <w:pStyle w:val="a4"/>
              <w:keepNext w:val="0"/>
              <w:keepLines w:val="0"/>
              <w:widowControl w:val="0"/>
              <w:shd w:val="clear" w:color="auto" w:fill="auto"/>
              <w:bidi w:val="0"/>
              <w:spacing w:before="0" w:after="0" w:line="240" w:lineRule="auto"/>
              <w:ind w:left="0" w:right="0" w:firstLine="720"/>
              <w:jc w:val="left"/>
              <w:rPr>
                <w:sz w:val="32"/>
                <w:szCs w:val="32"/>
              </w:rPr>
            </w:pPr>
            <w:r>
              <w:rPr>
                <w:color w:val="000000"/>
                <w:spacing w:val="0"/>
                <w:w w:val="100"/>
                <w:position w:val="0"/>
                <w:sz w:val="32"/>
                <w:szCs w:val="32"/>
              </w:rPr>
              <w:t>0</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袁正明</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1896"/>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10</w:t>
            </w:r>
          </w:p>
        </w:tc>
        <w:tc>
          <w:tcPr>
            <w:tcW w:w="516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140" w:right="0"/>
              <w:jc w:val="both"/>
            </w:pPr>
            <w:r>
              <w:rPr>
                <w:color w:val="000000"/>
                <w:spacing w:val="0"/>
                <w:w w:val="100"/>
                <w:position w:val="0"/>
              </w:rPr>
              <w:t>资源枯竭型城市可持续发展与接续 产业选择研究</w:t>
            </w:r>
          </w:p>
        </w:tc>
        <w:tc>
          <w:tcPr>
            <w:tcW w:w="240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70" w:lineRule="exact"/>
              <w:ind w:left="0" w:right="0" w:firstLine="0"/>
              <w:jc w:val="center"/>
            </w:pPr>
            <w:r>
              <w:rPr>
                <w:color w:val="000000"/>
                <w:spacing w:val="0"/>
                <w:w w:val="100"/>
                <w:position w:val="0"/>
              </w:rPr>
              <w:t>湖北省教育厅 项目</w:t>
            </w:r>
          </w:p>
        </w:tc>
        <w:tc>
          <w:tcPr>
            <w:tcW w:w="1617"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140" w:line="240" w:lineRule="auto"/>
              <w:ind w:left="0" w:right="0" w:firstLine="140"/>
              <w:jc w:val="left"/>
              <w:rPr>
                <w:sz w:val="32"/>
                <w:szCs w:val="32"/>
              </w:rPr>
            </w:pPr>
            <w:r>
              <w:rPr>
                <w:color w:val="000000"/>
                <w:spacing w:val="0"/>
                <w:w w:val="100"/>
                <w:position w:val="0"/>
                <w:sz w:val="32"/>
                <w:szCs w:val="32"/>
              </w:rPr>
              <w:t>2008.6</w:t>
            </w:r>
            <w:r>
              <w:rPr>
                <w:color w:val="000000"/>
                <w:spacing w:val="0"/>
                <w:w w:val="100"/>
                <w:position w:val="0"/>
                <w:sz w:val="32"/>
                <w:szCs w:val="32"/>
                <w:vertAlign w:val="superscript"/>
              </w:rPr>
              <w:softHyphen/>
            </w:r>
          </w:p>
          <w:p>
            <w:pPr>
              <w:pStyle w:val="a4"/>
              <w:keepNext w:val="0"/>
              <w:keepLines w:val="0"/>
              <w:widowControl w:val="0"/>
              <w:shd w:val="clear" w:color="auto" w:fill="auto"/>
              <w:bidi w:val="0"/>
              <w:spacing w:before="0" w:after="0" w:line="240" w:lineRule="auto"/>
              <w:ind w:left="0" w:right="0" w:firstLine="360"/>
              <w:jc w:val="left"/>
              <w:rPr>
                <w:sz w:val="32"/>
                <w:szCs w:val="32"/>
              </w:rPr>
            </w:pPr>
            <w:r>
              <w:rPr>
                <w:color w:val="000000"/>
                <w:spacing w:val="0"/>
                <w:w w:val="100"/>
                <w:position w:val="0"/>
                <w:sz w:val="32"/>
                <w:szCs w:val="32"/>
              </w:rPr>
              <w:t>2009.7</w:t>
            </w:r>
          </w:p>
        </w:tc>
        <w:tc>
          <w:tcPr>
            <w:tcW w:w="11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0.4</w:t>
            </w:r>
          </w:p>
        </w:tc>
        <w:tc>
          <w:tcPr>
            <w:tcW w:w="16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冯兵</w:t>
            </w:r>
          </w:p>
        </w:tc>
        <w:tc>
          <w:tcPr>
            <w:tcW w:w="1608"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负责人</w:t>
            </w:r>
          </w:p>
        </w:tc>
      </w:tr>
      <w:tr>
        <w:tblPrEx>
          <w:jc w:val="center"/>
          <w:tblLayout w:type="fixed"/>
          <w:tblCellMar>
            <w:left w:w="10" w:type="dxa"/>
            <w:right w:w="10" w:type="dxa"/>
          </w:tblCellMar>
        </w:tblPrEx>
        <w:trPr>
          <w:trHeight w:hRule="exact" w:val="1022"/>
          <w:jc w:val="center"/>
        </w:trPr>
        <w:tc>
          <w:tcPr>
            <w:tcW w:w="14597"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4"/>
                <w:szCs w:val="34"/>
              </w:rPr>
            </w:pPr>
            <w:r>
              <w:rPr>
                <w:b/>
                <w:bCs/>
                <w:color w:val="000000"/>
                <w:spacing w:val="0"/>
                <w:w w:val="100"/>
                <w:position w:val="0"/>
                <w:sz w:val="30"/>
                <w:szCs w:val="30"/>
              </w:rPr>
              <w:t>III</w:t>
            </w:r>
            <w:r>
              <w:rPr>
                <w:color w:val="000000"/>
                <w:spacing w:val="0"/>
                <w:w w:val="100"/>
                <w:position w:val="0"/>
                <w:sz w:val="34"/>
                <w:szCs w:val="34"/>
              </w:rPr>
              <w:t>教学条件及利用</w:t>
            </w:r>
          </w:p>
        </w:tc>
      </w:tr>
      <w:tr>
        <w:tblPrEx>
          <w:jc w:val="center"/>
          <w:tblLayout w:type="fixed"/>
          <w:tblCellMar>
            <w:left w:w="10" w:type="dxa"/>
            <w:right w:w="10" w:type="dxa"/>
          </w:tblCellMar>
        </w:tblPrEx>
        <w:trPr>
          <w:trHeight w:hRule="exact" w:val="888"/>
          <w:jc w:val="center"/>
        </w:trPr>
        <w:tc>
          <w:tcPr>
            <w:tcW w:w="14597"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III-1</w:t>
            </w:r>
            <w:r>
              <w:rPr>
                <w:b/>
                <w:bCs/>
                <w:color w:val="000000"/>
                <w:spacing w:val="0"/>
                <w:w w:val="100"/>
                <w:position w:val="0"/>
              </w:rPr>
              <w:t>经费投入情况</w:t>
            </w:r>
          </w:p>
        </w:tc>
      </w:tr>
    </w:tbl>
    <w:p>
      <w:pPr>
        <w:sectPr>
          <w:type w:val="nextPage"/>
          <w:pgSz w:w="17861" w:h="25262"/>
          <w:pgMar w:top="1503" w:right="1404" w:bottom="1648" w:left="1860" w:header="0" w:footer="3" w:gutter="0"/>
          <w:pgNumType w:start="8"/>
          <w:cols w:space="720"/>
          <w:noEndnote/>
          <w:titlePg w:val="0"/>
          <w:rtlGutter w:val="0"/>
          <w:docGrid w:linePitch="360"/>
        </w:sectPr>
      </w:pPr>
    </w:p>
    <w:tbl>
      <w:tblPr>
        <w:tblStyle w:val="TableNormal"/>
        <w:tblOverlap w:val="never"/>
        <w:jc w:val="left"/>
        <w:tblLayout w:type="fixed"/>
        <w:tblCellMar>
          <w:left w:w="10" w:type="dxa"/>
          <w:right w:w="10" w:type="dxa"/>
        </w:tblCellMar>
      </w:tblPr>
      <w:tblGrid>
        <w:gridCol w:w="970"/>
        <w:gridCol w:w="1958"/>
        <w:gridCol w:w="1661"/>
        <w:gridCol w:w="1718"/>
        <w:gridCol w:w="1603"/>
        <w:gridCol w:w="3206"/>
        <w:gridCol w:w="1910"/>
        <w:gridCol w:w="1570"/>
      </w:tblGrid>
      <w:tr>
        <w:tblPrEx>
          <w:jc w:val="left"/>
          <w:tblLayout w:type="fixed"/>
          <w:tblCellMar>
            <w:left w:w="10" w:type="dxa"/>
            <w:right w:w="10" w:type="dxa"/>
          </w:tblCellMar>
        </w:tblPrEx>
        <w:trPr>
          <w:trHeight w:hRule="exact" w:val="1171"/>
          <w:jc w:val="left"/>
        </w:trPr>
        <w:tc>
          <w:tcPr>
            <w:tcW w:w="11116" w:type="dxa"/>
            <w:gridSpan w:val="6"/>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近</w:t>
            </w:r>
            <w:r>
              <w:rPr>
                <w:color w:val="000000"/>
                <w:spacing w:val="0"/>
                <w:w w:val="100"/>
                <w:position w:val="0"/>
                <w:sz w:val="32"/>
                <w:szCs w:val="32"/>
              </w:rPr>
              <w:t>4</w:t>
            </w:r>
            <w:r>
              <w:rPr>
                <w:color w:val="000000"/>
                <w:spacing w:val="0"/>
                <w:w w:val="100"/>
                <w:position w:val="0"/>
              </w:rPr>
              <w:t>年学校累计向本专业投入专业建设经费（万元）</w:t>
            </w:r>
          </w:p>
        </w:tc>
        <w:tc>
          <w:tcPr>
            <w:tcW w:w="3480"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125.27</w:t>
            </w:r>
          </w:p>
        </w:tc>
      </w:tr>
      <w:tr>
        <w:tblPrEx>
          <w:jc w:val="left"/>
          <w:tblLayout w:type="fixed"/>
          <w:tblCellMar>
            <w:left w:w="10" w:type="dxa"/>
            <w:right w:w="10" w:type="dxa"/>
          </w:tblCellMar>
        </w:tblPrEx>
        <w:trPr>
          <w:trHeight w:hRule="exact" w:val="859"/>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pPr>
            <w:r>
              <w:rPr>
                <w:color w:val="000000"/>
                <w:spacing w:val="0"/>
                <w:w w:val="100"/>
                <w:position w:val="0"/>
              </w:rPr>
              <w:t>年份</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tabs>
                <w:tab w:val="left" w:pos="1104"/>
                <w:tab w:val="left" w:pos="2208"/>
                <w:tab w:val="left" w:pos="3302"/>
              </w:tabs>
              <w:bidi w:val="0"/>
              <w:spacing w:before="0" w:after="0" w:line="240" w:lineRule="auto"/>
              <w:ind w:left="0" w:right="0" w:firstLine="0"/>
              <w:jc w:val="center"/>
            </w:pPr>
            <w:r>
              <w:rPr>
                <w:color w:val="000000"/>
                <w:spacing w:val="0"/>
                <w:w w:val="100"/>
                <w:position w:val="0"/>
              </w:rPr>
              <w:t>主</w:t>
              <w:tab/>
              <w:t>要</w:t>
              <w:tab/>
              <w:t>用</w:t>
              <w:tab/>
              <w:t>途</w:t>
            </w:r>
          </w:p>
        </w:tc>
        <w:tc>
          <w:tcPr>
            <w:tcW w:w="3480"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金额（万元）</w:t>
            </w:r>
          </w:p>
        </w:tc>
      </w:tr>
      <w:tr>
        <w:tblPrEx>
          <w:jc w:val="left"/>
          <w:tblLayout w:type="fixed"/>
          <w:tblCellMar>
            <w:left w:w="10" w:type="dxa"/>
            <w:right w:w="10" w:type="dxa"/>
          </w:tblCellMar>
        </w:tblPrEx>
        <w:trPr>
          <w:trHeight w:hRule="exact" w:val="1282"/>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2008</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毕业实习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2.52</w:t>
            </w:r>
          </w:p>
        </w:tc>
      </w:tr>
      <w:tr>
        <w:tblPrEx>
          <w:jc w:val="left"/>
          <w:tblLayout w:type="fixed"/>
          <w:tblCellMar>
            <w:left w:w="10" w:type="dxa"/>
            <w:right w:w="10" w:type="dxa"/>
          </w:tblCellMar>
        </w:tblPrEx>
        <w:trPr>
          <w:trHeight w:hRule="exact" w:val="1138"/>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2008</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业务实习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1.8</w:t>
            </w:r>
          </w:p>
        </w:tc>
      </w:tr>
      <w:tr>
        <w:tblPrEx>
          <w:jc w:val="left"/>
          <w:tblLayout w:type="fixed"/>
          <w:tblCellMar>
            <w:left w:w="10" w:type="dxa"/>
            <w:right w:w="10" w:type="dxa"/>
          </w:tblCellMar>
        </w:tblPrEx>
        <w:trPr>
          <w:trHeight w:hRule="exact" w:val="1162"/>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2008</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业务实习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0.54</w:t>
            </w:r>
          </w:p>
        </w:tc>
      </w:tr>
      <w:tr>
        <w:tblPrEx>
          <w:jc w:val="left"/>
          <w:tblLayout w:type="fixed"/>
          <w:tblCellMar>
            <w:left w:w="10" w:type="dxa"/>
            <w:right w:w="10" w:type="dxa"/>
          </w:tblCellMar>
        </w:tblPrEx>
        <w:trPr>
          <w:trHeight w:hRule="exact" w:val="878"/>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2008</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其他专业建设经费</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22.69</w:t>
            </w:r>
          </w:p>
        </w:tc>
      </w:tr>
      <w:tr>
        <w:tblPrEx>
          <w:jc w:val="left"/>
          <w:tblLayout w:type="fixed"/>
          <w:tblCellMar>
            <w:left w:w="10" w:type="dxa"/>
            <w:right w:w="10" w:type="dxa"/>
          </w:tblCellMar>
        </w:tblPrEx>
        <w:trPr>
          <w:trHeight w:hRule="exact" w:val="859"/>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2009</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毕业实习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2.1</w:t>
            </w:r>
          </w:p>
        </w:tc>
      </w:tr>
      <w:tr>
        <w:tblPrEx>
          <w:jc w:val="left"/>
          <w:tblLayout w:type="fixed"/>
          <w:tblCellMar>
            <w:left w:w="10" w:type="dxa"/>
            <w:right w:w="10" w:type="dxa"/>
          </w:tblCellMar>
        </w:tblPrEx>
        <w:trPr>
          <w:trHeight w:hRule="exact" w:val="859"/>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6</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2009</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业务实习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1.5</w:t>
            </w:r>
          </w:p>
        </w:tc>
      </w:tr>
      <w:tr>
        <w:tblPrEx>
          <w:jc w:val="left"/>
          <w:tblLayout w:type="fixed"/>
          <w:tblCellMar>
            <w:left w:w="10" w:type="dxa"/>
            <w:right w:w="10" w:type="dxa"/>
          </w:tblCellMar>
        </w:tblPrEx>
        <w:trPr>
          <w:trHeight w:hRule="exact" w:val="859"/>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7</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2009</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业务实习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0.45</w:t>
            </w:r>
          </w:p>
        </w:tc>
      </w:tr>
      <w:tr>
        <w:tblPrEx>
          <w:jc w:val="left"/>
          <w:tblLayout w:type="fixed"/>
          <w:tblCellMar>
            <w:left w:w="10" w:type="dxa"/>
            <w:right w:w="10" w:type="dxa"/>
          </w:tblCellMar>
        </w:tblPrEx>
        <w:trPr>
          <w:trHeight w:hRule="exact" w:val="878"/>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2009</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其他专业建设经费</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25.97</w:t>
            </w:r>
          </w:p>
        </w:tc>
      </w:tr>
      <w:tr>
        <w:tblPrEx>
          <w:jc w:val="left"/>
          <w:tblLayout w:type="fixed"/>
          <w:tblCellMar>
            <w:left w:w="10" w:type="dxa"/>
            <w:right w:w="10" w:type="dxa"/>
          </w:tblCellMar>
        </w:tblPrEx>
        <w:trPr>
          <w:trHeight w:hRule="exact" w:val="859"/>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9</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2010</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毕业实习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1.9</w:t>
            </w:r>
          </w:p>
        </w:tc>
      </w:tr>
      <w:tr>
        <w:tblPrEx>
          <w:jc w:val="left"/>
          <w:tblLayout w:type="fixed"/>
          <w:tblCellMar>
            <w:left w:w="10" w:type="dxa"/>
            <w:right w:w="10" w:type="dxa"/>
          </w:tblCellMar>
        </w:tblPrEx>
        <w:trPr>
          <w:trHeight w:hRule="exact" w:val="864"/>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10</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2010</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业务实习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1.36</w:t>
            </w:r>
          </w:p>
        </w:tc>
      </w:tr>
      <w:tr>
        <w:tblPrEx>
          <w:jc w:val="left"/>
          <w:tblLayout w:type="fixed"/>
          <w:tblCellMar>
            <w:left w:w="10" w:type="dxa"/>
            <w:right w:w="10" w:type="dxa"/>
          </w:tblCellMar>
        </w:tblPrEx>
        <w:trPr>
          <w:trHeight w:hRule="exact" w:val="878"/>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11</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2010</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业务实习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0.41</w:t>
            </w:r>
          </w:p>
        </w:tc>
      </w:tr>
      <w:tr>
        <w:tblPrEx>
          <w:jc w:val="left"/>
          <w:tblLayout w:type="fixed"/>
          <w:tblCellMar>
            <w:left w:w="10" w:type="dxa"/>
            <w:right w:w="10" w:type="dxa"/>
          </w:tblCellMar>
        </w:tblPrEx>
        <w:trPr>
          <w:trHeight w:hRule="exact" w:val="859"/>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12</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2010</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其他专业建设经费</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25.13</w:t>
            </w:r>
          </w:p>
        </w:tc>
      </w:tr>
      <w:tr>
        <w:tblPrEx>
          <w:jc w:val="left"/>
          <w:tblLayout w:type="fixed"/>
          <w:tblCellMar>
            <w:left w:w="10" w:type="dxa"/>
            <w:right w:w="10" w:type="dxa"/>
          </w:tblCellMar>
        </w:tblPrEx>
        <w:trPr>
          <w:trHeight w:hRule="exact" w:val="859"/>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13</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2011</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毕业实习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2.83</w:t>
            </w:r>
          </w:p>
        </w:tc>
      </w:tr>
      <w:tr>
        <w:tblPrEx>
          <w:jc w:val="left"/>
          <w:tblLayout w:type="fixed"/>
          <w:tblCellMar>
            <w:left w:w="10" w:type="dxa"/>
            <w:right w:w="10" w:type="dxa"/>
          </w:tblCellMar>
        </w:tblPrEx>
        <w:trPr>
          <w:trHeight w:hRule="exact" w:val="859"/>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14</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2011</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业务实习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2.02</w:t>
            </w:r>
          </w:p>
        </w:tc>
      </w:tr>
      <w:tr>
        <w:tblPrEx>
          <w:jc w:val="left"/>
          <w:tblLayout w:type="fixed"/>
          <w:tblCellMar>
            <w:left w:w="10" w:type="dxa"/>
            <w:right w:w="10" w:type="dxa"/>
          </w:tblCellMar>
        </w:tblPrEx>
        <w:trPr>
          <w:trHeight w:hRule="exact" w:val="878"/>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15</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2011</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业务实习</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0.61</w:t>
            </w:r>
          </w:p>
        </w:tc>
      </w:tr>
      <w:tr>
        <w:tblPrEx>
          <w:jc w:val="left"/>
          <w:tblLayout w:type="fixed"/>
          <w:tblCellMar>
            <w:left w:w="10" w:type="dxa"/>
            <w:right w:w="10" w:type="dxa"/>
          </w:tblCellMar>
        </w:tblPrEx>
        <w:trPr>
          <w:trHeight w:hRule="exact" w:val="864"/>
          <w:jc w:val="left"/>
        </w:trPr>
        <w:tc>
          <w:tcPr>
            <w:tcW w:w="970"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16</w:t>
            </w:r>
          </w:p>
        </w:tc>
        <w:tc>
          <w:tcPr>
            <w:tcW w:w="1958" w:type="dxa"/>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660"/>
              <w:jc w:val="left"/>
              <w:rPr>
                <w:sz w:val="32"/>
                <w:szCs w:val="32"/>
              </w:rPr>
            </w:pPr>
            <w:r>
              <w:rPr>
                <w:color w:val="000000"/>
                <w:spacing w:val="0"/>
                <w:w w:val="100"/>
                <w:position w:val="0"/>
                <w:sz w:val="32"/>
                <w:szCs w:val="32"/>
              </w:rPr>
              <w:t>2011</w:t>
            </w:r>
          </w:p>
        </w:tc>
        <w:tc>
          <w:tcPr>
            <w:tcW w:w="8188" w:type="dxa"/>
            <w:gridSpan w:val="4"/>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其他专业建设经费</w:t>
            </w:r>
          </w:p>
        </w:tc>
        <w:tc>
          <w:tcPr>
            <w:tcW w:w="3480"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33.44</w:t>
            </w:r>
          </w:p>
        </w:tc>
      </w:tr>
      <w:tr>
        <w:tblPrEx>
          <w:jc w:val="left"/>
          <w:tblLayout w:type="fixed"/>
          <w:tblCellMar>
            <w:left w:w="10" w:type="dxa"/>
            <w:right w:w="10" w:type="dxa"/>
          </w:tblCellMar>
        </w:tblPrEx>
        <w:trPr>
          <w:trHeight w:hRule="exact" w:val="859"/>
          <w:jc w:val="left"/>
        </w:trPr>
        <w:tc>
          <w:tcPr>
            <w:tcW w:w="11116" w:type="dxa"/>
            <w:gridSpan w:val="6"/>
            <w:tcBorders>
              <w:top w:val="single" w:sz="4" w:space="0" w:color="auto"/>
              <w:lef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合计</w:t>
            </w:r>
          </w:p>
        </w:tc>
        <w:tc>
          <w:tcPr>
            <w:tcW w:w="3480"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rFonts w:ascii="Arial Unicode MS" w:eastAsia="Arial Unicode MS" w:hAnsi="Arial Unicode MS" w:cs="Arial Unicode MS"/>
                <w:color w:val="000000"/>
                <w:spacing w:val="0"/>
                <w:w w:val="100"/>
                <w:position w:val="0"/>
                <w:sz w:val="30"/>
                <w:szCs w:val="30"/>
              </w:rPr>
              <w:t>125.27</w:t>
            </w:r>
          </w:p>
        </w:tc>
      </w:tr>
      <w:tr>
        <w:tblPrEx>
          <w:jc w:val="left"/>
          <w:tblLayout w:type="fixed"/>
          <w:tblCellMar>
            <w:left w:w="10" w:type="dxa"/>
            <w:right w:w="10" w:type="dxa"/>
          </w:tblCellMar>
        </w:tblPrEx>
        <w:trPr>
          <w:trHeight w:hRule="exact" w:val="878"/>
          <w:jc w:val="left"/>
        </w:trPr>
        <w:tc>
          <w:tcPr>
            <w:tcW w:w="14596" w:type="dxa"/>
            <w:gridSpan w:val="8"/>
            <w:tcBorders>
              <w:top w:val="single" w:sz="4" w:space="0" w:color="auto"/>
              <w:left w:val="single" w:sz="4" w:space="0" w:color="auto"/>
              <w:righ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200"/>
              <w:jc w:val="left"/>
            </w:pPr>
            <w:r>
              <w:rPr>
                <w:rFonts w:ascii="Times New Roman" w:eastAsia="Times New Roman" w:hAnsi="Times New Roman" w:cs="Times New Roman"/>
                <w:b/>
                <w:bCs/>
                <w:color w:val="000000"/>
                <w:spacing w:val="0"/>
                <w:w w:val="100"/>
                <w:position w:val="0"/>
                <w:sz w:val="34"/>
                <w:szCs w:val="34"/>
              </w:rPr>
              <w:t>III-2</w:t>
            </w:r>
            <w:r>
              <w:rPr>
                <w:b/>
                <w:bCs/>
                <w:color w:val="000000"/>
                <w:spacing w:val="0"/>
                <w:w w:val="100"/>
                <w:position w:val="0"/>
              </w:rPr>
              <w:t>实习实践</w:t>
            </w:r>
          </w:p>
        </w:tc>
      </w:tr>
      <w:tr>
        <w:tblPrEx>
          <w:jc w:val="left"/>
          <w:tblLayout w:type="fixed"/>
          <w:tblCellMar>
            <w:left w:w="10" w:type="dxa"/>
            <w:right w:w="10" w:type="dxa"/>
          </w:tblCellMar>
        </w:tblPrEx>
        <w:trPr>
          <w:trHeight w:hRule="exact" w:val="998"/>
          <w:jc w:val="left"/>
        </w:trPr>
        <w:tc>
          <w:tcPr>
            <w:tcW w:w="14596" w:type="dxa"/>
            <w:gridSpan w:val="8"/>
            <w:tcBorders>
              <w:top w:val="single" w:sz="4" w:space="0" w:color="auto"/>
              <w:left w:val="single" w:sz="4" w:space="0" w:color="auto"/>
              <w:right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b/>
                <w:bCs/>
                <w:color w:val="000000"/>
                <w:spacing w:val="0"/>
                <w:w w:val="100"/>
                <w:position w:val="0"/>
              </w:rPr>
              <w:t>校外实习实践教学基地情况</w:t>
            </w:r>
          </w:p>
        </w:tc>
      </w:tr>
      <w:tr>
        <w:tblPrEx>
          <w:jc w:val="left"/>
          <w:tblLayout w:type="fixed"/>
          <w:tblCellMar>
            <w:left w:w="10" w:type="dxa"/>
            <w:right w:w="10" w:type="dxa"/>
          </w:tblCellMar>
        </w:tblPrEx>
        <w:trPr>
          <w:trHeight w:hRule="exact" w:val="1253"/>
          <w:jc w:val="left"/>
        </w:trPr>
        <w:tc>
          <w:tcPr>
            <w:tcW w:w="970" w:type="dxa"/>
            <w:tcBorders>
              <w:top w:val="single" w:sz="4" w:space="0" w:color="auto"/>
              <w:left w:val="single" w:sz="4" w:space="0" w:color="auto"/>
              <w:bottom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3619"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基地名称</w:t>
            </w:r>
          </w:p>
        </w:tc>
        <w:tc>
          <w:tcPr>
            <w:tcW w:w="1718" w:type="dxa"/>
            <w:tcBorders>
              <w:top w:val="single" w:sz="4" w:space="0" w:color="auto"/>
              <w:left w:val="single" w:sz="4" w:space="0" w:color="auto"/>
              <w:bottom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建立时间</w:t>
            </w:r>
          </w:p>
        </w:tc>
        <w:tc>
          <w:tcPr>
            <w:tcW w:w="1603" w:type="dxa"/>
            <w:tcBorders>
              <w:top w:val="single" w:sz="4" w:space="0" w:color="auto"/>
              <w:left w:val="single" w:sz="4" w:space="0" w:color="auto"/>
              <w:bottom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403" w:lineRule="exact"/>
              <w:ind w:left="0" w:right="0" w:firstLine="0"/>
              <w:jc w:val="center"/>
            </w:pPr>
            <w:r>
              <w:rPr>
                <w:color w:val="000000"/>
                <w:spacing w:val="0"/>
                <w:w w:val="100"/>
                <w:position w:val="0"/>
              </w:rPr>
              <w:t>是否有 协议</w:t>
            </w:r>
          </w:p>
        </w:tc>
        <w:tc>
          <w:tcPr>
            <w:tcW w:w="5116"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framePr w:w="14597" w:h="20856" w:hRule="atLeast" w:vSpace="730" w:wrap="notBeside" w:vAnchor="text" w:hAnchor="text" w:y="731"/>
              <w:widowControl w:val="0"/>
              <w:shd w:val="clear" w:color="auto" w:fill="auto"/>
              <w:bidi w:val="0"/>
              <w:spacing w:before="0" w:after="0" w:line="240" w:lineRule="auto"/>
              <w:ind w:left="0" w:right="0" w:firstLine="0"/>
              <w:jc w:val="center"/>
            </w:pPr>
            <w:r>
              <w:rPr>
                <w:color w:val="000000"/>
                <w:spacing w:val="0"/>
                <w:w w:val="100"/>
                <w:position w:val="0"/>
              </w:rPr>
              <w:t>承担的教学任务情况</w:t>
            </w:r>
          </w:p>
        </w:tc>
        <w:tc>
          <w:tcPr>
            <w:tcW w:w="157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4"/>
              <w:keepNext w:val="0"/>
              <w:keepLines w:val="0"/>
              <w:framePr w:w="14597" w:h="20856" w:hRule="atLeast" w:vSpace="730" w:wrap="notBeside" w:vAnchor="text" w:hAnchor="text" w:y="731"/>
              <w:widowControl w:val="0"/>
              <w:shd w:val="clear" w:color="auto" w:fill="auto"/>
              <w:bidi w:val="0"/>
              <w:spacing w:before="0" w:after="0" w:line="408" w:lineRule="exact"/>
              <w:ind w:left="140" w:right="0" w:firstLine="0"/>
              <w:jc w:val="left"/>
            </w:pPr>
            <w:r>
              <w:rPr>
                <w:color w:val="000000"/>
                <w:spacing w:val="0"/>
                <w:w w:val="100"/>
                <w:position w:val="0"/>
              </w:rPr>
              <w:t>每次接 收学生 人数</w:t>
            </w:r>
          </w:p>
        </w:tc>
      </w:tr>
    </w:tbl>
    <w:p>
      <w:pPr>
        <w:pStyle w:val="a3"/>
        <w:keepNext w:val="0"/>
        <w:keepLines w:val="0"/>
        <w:framePr w:w="8232" w:h="418" w:hRule="atLeast" w:hSpace="6365" w:wrap="notBeside" w:vAnchor="text" w:hAnchor="text" w:x="1455" w:y="1"/>
        <w:widowControl w:val="0"/>
        <w:shd w:val="clear" w:color="auto" w:fill="auto"/>
        <w:bidi w:val="0"/>
        <w:spacing w:before="0" w:after="0" w:line="240" w:lineRule="auto"/>
        <w:ind w:left="0" w:right="0" w:firstLine="0"/>
        <w:jc w:val="left"/>
      </w:pPr>
      <w:r>
        <w:rPr>
          <w:color w:val="000000"/>
          <w:spacing w:val="0"/>
          <w:w w:val="100"/>
          <w:position w:val="0"/>
        </w:rPr>
        <w:t>近</w:t>
      </w:r>
      <w:r>
        <w:rPr>
          <w:color w:val="000000"/>
          <w:spacing w:val="0"/>
          <w:w w:val="100"/>
          <w:position w:val="0"/>
          <w:sz w:val="32"/>
          <w:szCs w:val="32"/>
        </w:rPr>
        <w:t>4</w:t>
      </w:r>
      <w:r>
        <w:rPr>
          <w:color w:val="000000"/>
          <w:spacing w:val="0"/>
          <w:w w:val="100"/>
          <w:position w:val="0"/>
        </w:rPr>
        <w:t>年本专业本科生每年生均四项经费（单位：元/生.年）</w:t>
      </w:r>
    </w:p>
    <w:p>
      <w:pPr>
        <w:pStyle w:val="a3"/>
        <w:keepNext w:val="0"/>
        <w:keepLines w:val="0"/>
        <w:framePr w:w="1992" w:h="408" w:hRule="atLeast" w:hSpace="12605" w:wrap="notBeside" w:vAnchor="text" w:hAnchor="text" w:x="11291" w:y="11"/>
        <w:widowControl w:val="0"/>
        <w:shd w:val="clear" w:color="auto" w:fill="auto"/>
        <w:bidi w:val="0"/>
        <w:spacing w:before="0" w:after="0" w:line="240" w:lineRule="auto"/>
        <w:ind w:left="0" w:right="0" w:firstLine="0"/>
        <w:jc w:val="right"/>
        <w:sectPr>
          <w:type w:val="nextPage"/>
          <w:pgSz w:w="17861" w:h="25262"/>
          <w:pgMar w:top="1503" w:right="1404" w:bottom="1648" w:left="1860" w:header="0" w:footer="3" w:gutter="0"/>
          <w:pgNumType w:start="9"/>
          <w:cols w:space="720"/>
          <w:noEndnote/>
          <w:titlePg w:val="0"/>
          <w:rtlGutter w:val="0"/>
          <w:docGrid w:linePitch="360"/>
        </w:sectPr>
      </w:pPr>
      <w:r>
        <w:rPr>
          <w:color w:val="000000"/>
          <w:spacing w:val="0"/>
          <w:w w:val="100"/>
          <w:position w:val="0"/>
          <w:sz w:val="32"/>
          <w:szCs w:val="32"/>
        </w:rPr>
        <w:t>1923</w:t>
      </w:r>
      <w:r>
        <w:rPr>
          <w:color w:val="000000"/>
          <w:spacing w:val="0"/>
          <w:w w:val="100"/>
          <w:position w:val="0"/>
        </w:rPr>
        <w:t>元</w:t>
      </w:r>
      <w:r>
        <w:rPr>
          <w:color w:val="000000"/>
          <w:spacing w:val="0"/>
          <w:w w:val="100"/>
          <w:position w:val="0"/>
          <w:sz w:val="32"/>
          <w:szCs w:val="32"/>
        </w:rPr>
        <w:t>/</w:t>
      </w:r>
      <w:r>
        <w:rPr>
          <w:color w:val="000000"/>
          <w:spacing w:val="0"/>
          <w:w w:val="100"/>
          <w:position w:val="0"/>
        </w:rPr>
        <w:t>生.年</w:t>
      </w:r>
    </w:p>
    <w:tbl>
      <w:tblPr>
        <w:tblStyle w:val="TableNormal"/>
        <w:tblOverlap w:val="never"/>
        <w:jc w:val="center"/>
        <w:tblLayout w:type="fixed"/>
        <w:tblCellMar>
          <w:left w:w="10" w:type="dxa"/>
          <w:right w:w="10" w:type="dxa"/>
        </w:tblCellMar>
      </w:tblPr>
      <w:tblGrid>
        <w:gridCol w:w="989"/>
        <w:gridCol w:w="3600"/>
        <w:gridCol w:w="619"/>
        <w:gridCol w:w="1099"/>
        <w:gridCol w:w="1301"/>
        <w:gridCol w:w="302"/>
        <w:gridCol w:w="1858"/>
        <w:gridCol w:w="1358"/>
        <w:gridCol w:w="1622"/>
        <w:gridCol w:w="278"/>
        <w:gridCol w:w="1570"/>
      </w:tblGrid>
      <w:tr>
        <w:tblPrEx>
          <w:jc w:val="center"/>
          <w:tblLayout w:type="fixed"/>
          <w:tblCellMar>
            <w:left w:w="10" w:type="dxa"/>
            <w:right w:w="10" w:type="dxa"/>
          </w:tblCellMar>
        </w:tblPrEx>
        <w:trPr>
          <w:trHeight w:hRule="exact" w:val="86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360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武汉嘉博科技有限公司</w:t>
            </w:r>
          </w:p>
        </w:tc>
        <w:tc>
          <w:tcPr>
            <w:tcW w:w="171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2010</w:t>
            </w:r>
          </w:p>
        </w:tc>
        <w:tc>
          <w:tcPr>
            <w:tcW w:w="160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是</w:t>
            </w:r>
          </w:p>
        </w:tc>
        <w:tc>
          <w:tcPr>
            <w:tcW w:w="511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商业贸易流程</w:t>
            </w:r>
          </w:p>
        </w:tc>
        <w:tc>
          <w:tcPr>
            <w:tcW w:w="157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30</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360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0" w:right="0" w:firstLine="0"/>
              <w:jc w:val="center"/>
            </w:pPr>
            <w:r>
              <w:rPr>
                <w:color w:val="000000"/>
                <w:spacing w:val="0"/>
                <w:w w:val="100"/>
                <w:position w:val="0"/>
              </w:rPr>
              <w:t>武汉市洪山区汉小电脑 科技经营部</w:t>
            </w:r>
          </w:p>
        </w:tc>
        <w:tc>
          <w:tcPr>
            <w:tcW w:w="171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2010</w:t>
            </w:r>
          </w:p>
        </w:tc>
        <w:tc>
          <w:tcPr>
            <w:tcW w:w="160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是</w:t>
            </w:r>
          </w:p>
        </w:tc>
        <w:tc>
          <w:tcPr>
            <w:tcW w:w="511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商业贸易流程</w:t>
            </w:r>
          </w:p>
        </w:tc>
        <w:tc>
          <w:tcPr>
            <w:tcW w:w="157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30</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w:t>
            </w:r>
          </w:p>
        </w:tc>
        <w:tc>
          <w:tcPr>
            <w:tcW w:w="360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0" w:right="0" w:firstLine="0"/>
              <w:jc w:val="center"/>
            </w:pPr>
            <w:r>
              <w:rPr>
                <w:color w:val="000000"/>
                <w:spacing w:val="0"/>
                <w:w w:val="100"/>
                <w:position w:val="0"/>
              </w:rPr>
              <w:t>武汉市洪山区新惠丰电 脑经营部</w:t>
            </w:r>
          </w:p>
        </w:tc>
        <w:tc>
          <w:tcPr>
            <w:tcW w:w="171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2011</w:t>
            </w:r>
          </w:p>
        </w:tc>
        <w:tc>
          <w:tcPr>
            <w:tcW w:w="160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是</w:t>
            </w:r>
          </w:p>
        </w:tc>
        <w:tc>
          <w:tcPr>
            <w:tcW w:w="511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商业贸易流程</w:t>
            </w:r>
          </w:p>
        </w:tc>
        <w:tc>
          <w:tcPr>
            <w:tcW w:w="157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30</w:t>
            </w:r>
          </w:p>
        </w:tc>
      </w:tr>
      <w:tr>
        <w:tblPrEx>
          <w:jc w:val="center"/>
          <w:tblLayout w:type="fixed"/>
          <w:tblCellMar>
            <w:left w:w="10" w:type="dxa"/>
            <w:right w:w="10" w:type="dxa"/>
          </w:tblCellMar>
        </w:tblPrEx>
        <w:trPr>
          <w:trHeight w:hRule="exact" w:val="883"/>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360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武汉天启兀科技有限公 司</w:t>
            </w:r>
          </w:p>
        </w:tc>
        <w:tc>
          <w:tcPr>
            <w:tcW w:w="171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2011</w:t>
            </w:r>
          </w:p>
        </w:tc>
        <w:tc>
          <w:tcPr>
            <w:tcW w:w="160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是</w:t>
            </w:r>
          </w:p>
        </w:tc>
        <w:tc>
          <w:tcPr>
            <w:tcW w:w="511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商业贸易流程</w:t>
            </w:r>
          </w:p>
        </w:tc>
        <w:tc>
          <w:tcPr>
            <w:tcW w:w="157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30</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360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4" w:lineRule="exact"/>
              <w:ind w:left="0" w:right="0" w:firstLine="0"/>
              <w:jc w:val="center"/>
            </w:pPr>
            <w:r>
              <w:rPr>
                <w:rFonts w:ascii="SimHei" w:eastAsia="SimHei" w:hAnsi="SimHei" w:cs="SimHei"/>
                <w:color w:val="000000"/>
                <w:spacing w:val="0"/>
                <w:w w:val="100"/>
                <w:position w:val="0"/>
              </w:rPr>
              <w:t>宁波巨化化工科技有限 公司</w:t>
            </w:r>
          </w:p>
        </w:tc>
        <w:tc>
          <w:tcPr>
            <w:tcW w:w="171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2011</w:t>
            </w:r>
          </w:p>
        </w:tc>
        <w:tc>
          <w:tcPr>
            <w:tcW w:w="160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是</w:t>
            </w:r>
          </w:p>
        </w:tc>
        <w:tc>
          <w:tcPr>
            <w:tcW w:w="511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进出口对外贸易流程</w:t>
            </w:r>
          </w:p>
        </w:tc>
        <w:tc>
          <w:tcPr>
            <w:tcW w:w="157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50</w:t>
            </w:r>
          </w:p>
        </w:tc>
      </w:tr>
      <w:tr>
        <w:tblPrEx>
          <w:jc w:val="center"/>
          <w:tblLayout w:type="fixed"/>
          <w:tblCellMar>
            <w:left w:w="10" w:type="dxa"/>
            <w:right w:w="10" w:type="dxa"/>
          </w:tblCellMar>
        </w:tblPrEx>
        <w:trPr>
          <w:trHeight w:hRule="exact" w:val="859"/>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6</w:t>
            </w:r>
          </w:p>
        </w:tc>
        <w:tc>
          <w:tcPr>
            <w:tcW w:w="360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武商量贩庙山店</w:t>
            </w:r>
          </w:p>
        </w:tc>
        <w:tc>
          <w:tcPr>
            <w:tcW w:w="1718"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2010</w:t>
            </w:r>
          </w:p>
        </w:tc>
        <w:tc>
          <w:tcPr>
            <w:tcW w:w="160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是</w:t>
            </w:r>
          </w:p>
        </w:tc>
        <w:tc>
          <w:tcPr>
            <w:tcW w:w="511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物流管理</w:t>
            </w:r>
          </w:p>
        </w:tc>
        <w:tc>
          <w:tcPr>
            <w:tcW w:w="157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50</w:t>
            </w:r>
          </w:p>
        </w:tc>
      </w:tr>
      <w:tr>
        <w:tblPrEx>
          <w:jc w:val="center"/>
          <w:tblLayout w:type="fixed"/>
          <w:tblCellMar>
            <w:left w:w="10" w:type="dxa"/>
            <w:right w:w="10" w:type="dxa"/>
          </w:tblCellMar>
        </w:tblPrEx>
        <w:trPr>
          <w:trHeight w:hRule="exact" w:val="701"/>
          <w:jc w:val="center"/>
        </w:trPr>
        <w:tc>
          <w:tcPr>
            <w:tcW w:w="14596" w:type="dxa"/>
            <w:gridSpan w:val="11"/>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校内、夕卜实习实践教学具体安排及管理、执行情况（限填500字）</w:t>
            </w:r>
          </w:p>
        </w:tc>
      </w:tr>
      <w:tr>
        <w:tblPrEx>
          <w:jc w:val="center"/>
          <w:tblLayout w:type="fixed"/>
          <w:tblCellMar>
            <w:left w:w="10" w:type="dxa"/>
            <w:right w:w="10" w:type="dxa"/>
          </w:tblCellMar>
        </w:tblPrEx>
        <w:trPr>
          <w:trHeight w:hRule="exact" w:val="7718"/>
          <w:jc w:val="center"/>
        </w:trPr>
        <w:tc>
          <w:tcPr>
            <w:tcW w:w="14596" w:type="dxa"/>
            <w:gridSpan w:val="11"/>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702" w:lineRule="exact"/>
              <w:ind w:left="160" w:right="0" w:firstLine="640"/>
              <w:jc w:val="both"/>
            </w:pPr>
            <w:r>
              <w:rPr>
                <w:color w:val="000000"/>
                <w:spacing w:val="0"/>
                <w:w w:val="100"/>
                <w:position w:val="0"/>
              </w:rPr>
              <w:t>校内的实践教学包括军事训练、社会调查、课程设计、业务实习、毕业实习、学年论文、毕业论文 以及课外科技创新活动等实践环节，主要目的是使学生建立贸易流程意识，对典型产业、产品贸易过程 有一个基本、完整的观念和认识，从具体贸易实践掌握国际贸易的操作流程，获得贸易实际知识、技巧 和经验；对典型行业的专业术语、国际惯例以及国际贸易软件模块的功能与使用，建立比较全面的理解。 国贸教学实践基地能够提供学生理论与实践相结合的条件，培养学生操作能力、竞争意识和团队精神。 结合国际贸易实务教学，加大综合性、仿真性实验课程建设的力度，为提高学生综合素质，提高就业率 创造条件。</w:t>
            </w:r>
          </w:p>
          <w:p>
            <w:pPr>
              <w:pStyle w:val="a4"/>
              <w:keepNext w:val="0"/>
              <w:keepLines w:val="0"/>
              <w:widowControl w:val="0"/>
              <w:shd w:val="clear" w:color="auto" w:fill="auto"/>
              <w:bidi w:val="0"/>
              <w:spacing w:before="0" w:after="0" w:line="702" w:lineRule="exact"/>
              <w:ind w:left="160" w:right="0" w:firstLine="640"/>
              <w:jc w:val="both"/>
            </w:pPr>
            <w:r>
              <w:rPr>
                <w:color w:val="000000"/>
                <w:spacing w:val="0"/>
                <w:w w:val="100"/>
                <w:position w:val="0"/>
              </w:rPr>
              <w:t>在教学计划的执行过程中，充分利用校外实习基地，使学生在业务实习的过程中尽量体会理论联系 实际，学以致用的重要性；积极开展“宜化模式”毕业论文环节，强化实践能力培养。</w:t>
            </w:r>
          </w:p>
          <w:p>
            <w:pPr>
              <w:pStyle w:val="a4"/>
              <w:keepNext w:val="0"/>
              <w:keepLines w:val="0"/>
              <w:widowControl w:val="0"/>
              <w:shd w:val="clear" w:color="auto" w:fill="auto"/>
              <w:bidi w:val="0"/>
              <w:spacing w:before="0" w:after="0" w:line="702" w:lineRule="exact"/>
              <w:ind w:left="160" w:right="0" w:firstLine="640"/>
              <w:jc w:val="both"/>
            </w:pPr>
            <w:r>
              <w:rPr>
                <w:color w:val="000000"/>
                <w:spacing w:val="0"/>
                <w:w w:val="100"/>
                <w:position w:val="0"/>
              </w:rPr>
              <w:t>学生通过贯穿在校期间的校内实践训练以及必要的校外实践活动，养成了勤于操作，求真务实的专 业习惯，为接受社会挑选奠定了良好基础。</w:t>
            </w:r>
          </w:p>
        </w:tc>
      </w:tr>
      <w:tr>
        <w:tblPrEx>
          <w:jc w:val="center"/>
          <w:tblLayout w:type="fixed"/>
          <w:tblCellMar>
            <w:left w:w="10" w:type="dxa"/>
            <w:right w:w="10" w:type="dxa"/>
          </w:tblCellMar>
        </w:tblPrEx>
        <w:trPr>
          <w:trHeight w:hRule="exact" w:val="936"/>
          <w:jc w:val="center"/>
        </w:trPr>
        <w:tc>
          <w:tcPr>
            <w:tcW w:w="14596" w:type="dxa"/>
            <w:gridSpan w:val="11"/>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III-3</w:t>
            </w:r>
            <w:r>
              <w:rPr>
                <w:b/>
                <w:bCs/>
                <w:color w:val="000000"/>
                <w:spacing w:val="0"/>
                <w:w w:val="100"/>
                <w:position w:val="0"/>
              </w:rPr>
              <w:t>实验条件及开设情况</w:t>
            </w:r>
          </w:p>
        </w:tc>
      </w:tr>
      <w:tr>
        <w:tblPrEx>
          <w:jc w:val="center"/>
          <w:tblLayout w:type="fixed"/>
          <w:tblCellMar>
            <w:left w:w="10" w:type="dxa"/>
            <w:right w:w="10" w:type="dxa"/>
          </w:tblCellMar>
        </w:tblPrEx>
        <w:trPr>
          <w:trHeight w:hRule="exact" w:val="859"/>
          <w:jc w:val="center"/>
        </w:trPr>
        <w:tc>
          <w:tcPr>
            <w:tcW w:w="14596" w:type="dxa"/>
            <w:gridSpan w:val="11"/>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in-</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i</w:t>
            </w:r>
            <w:r>
              <w:rPr>
                <w:b/>
                <w:bCs/>
                <w:color w:val="000000"/>
                <w:spacing w:val="0"/>
                <w:w w:val="100"/>
                <w:position w:val="0"/>
              </w:rPr>
              <w:t>专业实验室情况</w:t>
            </w:r>
          </w:p>
        </w:tc>
      </w:tr>
      <w:tr>
        <w:tblPrEx>
          <w:jc w:val="center"/>
          <w:tblLayout w:type="fixed"/>
          <w:tblCellMar>
            <w:left w:w="10" w:type="dxa"/>
            <w:right w:w="10" w:type="dxa"/>
          </w:tblCellMar>
        </w:tblPrEx>
        <w:trPr>
          <w:trHeight w:hRule="exact" w:val="802"/>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4219" w:type="dxa"/>
            <w:gridSpan w:val="2"/>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实验室名称</w:t>
            </w:r>
          </w:p>
        </w:tc>
        <w:tc>
          <w:tcPr>
            <w:tcW w:w="2400" w:type="dxa"/>
            <w:gridSpan w:val="2"/>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40" w:line="240" w:lineRule="auto"/>
              <w:ind w:left="0" w:right="0" w:firstLine="400"/>
              <w:jc w:val="left"/>
            </w:pPr>
            <w:r>
              <w:rPr>
                <w:color w:val="000000"/>
                <w:spacing w:val="0"/>
                <w:w w:val="100"/>
                <w:position w:val="0"/>
              </w:rPr>
              <w:t>实验室面积</w:t>
            </w:r>
          </w:p>
          <w:p>
            <w:pPr>
              <w:pStyle w:val="a4"/>
              <w:keepNext w:val="0"/>
              <w:keepLines w:val="0"/>
              <w:widowControl w:val="0"/>
              <w:shd w:val="clear" w:color="auto" w:fill="auto"/>
              <w:bidi w:val="0"/>
              <w:spacing w:before="0" w:after="0" w:line="240" w:lineRule="auto"/>
              <w:ind w:left="0" w:right="0" w:firstLine="760"/>
              <w:jc w:val="left"/>
              <w:rPr>
                <w:sz w:val="32"/>
                <w:szCs w:val="32"/>
              </w:rPr>
            </w:pPr>
            <w:r>
              <w:rPr>
                <w:color w:val="000000"/>
                <w:spacing w:val="0"/>
                <w:w w:val="100"/>
                <w:position w:val="0"/>
                <w:sz w:val="32"/>
                <w:szCs w:val="32"/>
              </w:rPr>
              <w:t>（M</w:t>
            </w:r>
            <w:r>
              <w:rPr>
                <w:rFonts w:ascii="Century Schoolbook" w:eastAsia="Century Schoolbook" w:hAnsi="Century Schoolbook" w:cs="Century Schoolbook"/>
                <w:color w:val="000000"/>
                <w:spacing w:val="0"/>
                <w:w w:val="100"/>
                <w:position w:val="0"/>
                <w:sz w:val="28"/>
                <w:szCs w:val="28"/>
              </w:rPr>
              <w:t>2</w:t>
            </w:r>
            <w:r>
              <w:rPr>
                <w:color w:val="000000"/>
                <w:spacing w:val="0"/>
                <w:w w:val="100"/>
                <w:position w:val="0"/>
                <w:sz w:val="32"/>
                <w:szCs w:val="32"/>
              </w:rPr>
              <w:t>）</w:t>
            </w:r>
          </w:p>
        </w:tc>
        <w:tc>
          <w:tcPr>
            <w:tcW w:w="2160" w:type="dxa"/>
            <w:gridSpan w:val="2"/>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实验室 人员配备 （人）</w:t>
            </w:r>
          </w:p>
        </w:tc>
        <w:tc>
          <w:tcPr>
            <w:tcW w:w="298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仪器设备（台、件）</w:t>
            </w:r>
          </w:p>
        </w:tc>
        <w:tc>
          <w:tcPr>
            <w:tcW w:w="1848" w:type="dxa"/>
            <w:gridSpan w:val="2"/>
            <w:vMerge w:val="restart"/>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0" w:right="0" w:firstLine="280"/>
              <w:jc w:val="left"/>
            </w:pPr>
            <w:r>
              <w:rPr>
                <w:color w:val="000000"/>
                <w:spacing w:val="0"/>
                <w:w w:val="100"/>
                <w:position w:val="0"/>
              </w:rPr>
              <w:t>仪器设备</w:t>
            </w:r>
          </w:p>
          <w:p>
            <w:pPr>
              <w:pStyle w:val="a4"/>
              <w:keepNext w:val="0"/>
              <w:keepLines w:val="0"/>
              <w:widowControl w:val="0"/>
              <w:shd w:val="clear" w:color="auto" w:fill="auto"/>
              <w:bidi w:val="0"/>
              <w:spacing w:before="0" w:after="0" w:line="408" w:lineRule="exact"/>
              <w:ind w:left="0" w:right="0" w:firstLine="0"/>
              <w:jc w:val="center"/>
            </w:pPr>
            <w:r>
              <w:rPr>
                <w:color w:val="000000"/>
                <w:spacing w:val="0"/>
                <w:w w:val="100"/>
                <w:position w:val="0"/>
              </w:rPr>
              <w:t>总_值 （万兀）</w:t>
            </w:r>
          </w:p>
        </w:tc>
      </w:tr>
      <w:tr>
        <w:tblPrEx>
          <w:jc w:val="center"/>
          <w:tblLayout w:type="fixed"/>
          <w:tblCellMar>
            <w:left w:w="10" w:type="dxa"/>
            <w:right w:w="10" w:type="dxa"/>
          </w:tblCellMar>
        </w:tblPrEx>
        <w:trPr>
          <w:trHeight w:hRule="exact" w:val="778"/>
          <w:jc w:val="center"/>
        </w:trPr>
        <w:tc>
          <w:tcPr>
            <w:tcW w:w="1" w:type="dxa"/>
            <w:vMerge/>
            <w:tcBorders>
              <w:left w:val="single" w:sz="4" w:space="0" w:color="auto"/>
            </w:tcBorders>
            <w:shd w:val="clear" w:color="auto" w:fill="FFFFFF"/>
            <w:vAlign w:val="center"/>
          </w:tcPr>
          <w:p/>
        </w:tc>
        <w:tc>
          <w:tcPr>
            <w:tcW w:w="1" w:type="dxa"/>
            <w:gridSpan w:val="2"/>
            <w:vMerge/>
            <w:tcBorders>
              <w:left w:val="single" w:sz="4" w:space="0" w:color="auto"/>
            </w:tcBorders>
            <w:shd w:val="clear" w:color="auto" w:fill="FFFFFF"/>
            <w:vAlign w:val="center"/>
          </w:tcPr>
          <w:p/>
        </w:tc>
        <w:tc>
          <w:tcPr>
            <w:tcW w:w="1" w:type="dxa"/>
            <w:gridSpan w:val="2"/>
            <w:vMerge/>
            <w:tcBorders>
              <w:left w:val="single" w:sz="4" w:space="0" w:color="auto"/>
            </w:tcBorders>
            <w:shd w:val="clear" w:color="auto" w:fill="FFFFFF"/>
            <w:vAlign w:val="center"/>
          </w:tcPr>
          <w:p/>
        </w:tc>
        <w:tc>
          <w:tcPr>
            <w:tcW w:w="1" w:type="dxa"/>
            <w:gridSpan w:val="2"/>
            <w:vMerge/>
            <w:tcBorders>
              <w:left w:val="single" w:sz="4" w:space="0" w:color="auto"/>
            </w:tcBorders>
            <w:shd w:val="clear" w:color="auto" w:fill="FFFFFF"/>
            <w:vAlign w:val="center"/>
          </w:tcP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合计</w:t>
            </w:r>
          </w:p>
        </w:tc>
        <w:tc>
          <w:tcPr>
            <w:tcW w:w="162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万兀以上</w:t>
            </w:r>
          </w:p>
        </w:tc>
        <w:tc>
          <w:tcPr>
            <w:tcW w:w="1" w:type="dxa"/>
            <w:gridSpan w:val="2"/>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94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i</w:t>
            </w:r>
          </w:p>
        </w:tc>
        <w:tc>
          <w:tcPr>
            <w:tcW w:w="421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计算机基础实验室</w:t>
            </w:r>
          </w:p>
        </w:tc>
        <w:tc>
          <w:tcPr>
            <w:tcW w:w="240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100</w:t>
            </w:r>
          </w:p>
        </w:tc>
        <w:tc>
          <w:tcPr>
            <w:tcW w:w="216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31</w:t>
            </w:r>
          </w:p>
        </w:tc>
        <w:tc>
          <w:tcPr>
            <w:tcW w:w="162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1848"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 xml:space="preserve">11. </w:t>
            </w:r>
            <w:r>
              <w:rPr>
                <w:color w:val="000000"/>
                <w:spacing w:val="0"/>
                <w:w w:val="100"/>
                <w:position w:val="0"/>
                <w:sz w:val="32"/>
                <w:szCs w:val="32"/>
              </w:rPr>
              <w:t>7</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421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计算机综合实验室</w:t>
            </w:r>
          </w:p>
        </w:tc>
        <w:tc>
          <w:tcPr>
            <w:tcW w:w="240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100</w:t>
            </w:r>
          </w:p>
        </w:tc>
        <w:tc>
          <w:tcPr>
            <w:tcW w:w="216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31</w:t>
            </w:r>
          </w:p>
        </w:tc>
        <w:tc>
          <w:tcPr>
            <w:tcW w:w="162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1848"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 xml:space="preserve">11. </w:t>
            </w:r>
            <w:r>
              <w:rPr>
                <w:color w:val="000000"/>
                <w:spacing w:val="0"/>
                <w:w w:val="100"/>
                <w:position w:val="0"/>
                <w:sz w:val="32"/>
                <w:szCs w:val="32"/>
              </w:rPr>
              <w:t>7</w:t>
            </w:r>
          </w:p>
        </w:tc>
      </w:tr>
      <w:tr>
        <w:tblPrEx>
          <w:jc w:val="center"/>
          <w:tblLayout w:type="fixed"/>
          <w:tblCellMar>
            <w:left w:w="10" w:type="dxa"/>
            <w:right w:w="10" w:type="dxa"/>
          </w:tblCellMar>
        </w:tblPrEx>
        <w:trPr>
          <w:trHeight w:hRule="exact" w:val="94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w:t>
            </w:r>
          </w:p>
        </w:tc>
        <w:tc>
          <w:tcPr>
            <w:tcW w:w="421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商务谈判模拟实验室</w:t>
            </w:r>
          </w:p>
        </w:tc>
        <w:tc>
          <w:tcPr>
            <w:tcW w:w="240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60</w:t>
            </w:r>
          </w:p>
        </w:tc>
        <w:tc>
          <w:tcPr>
            <w:tcW w:w="216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162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 xml:space="preserve">0. </w:t>
            </w:r>
            <w:r>
              <w:rPr>
                <w:color w:val="000000"/>
                <w:spacing w:val="0"/>
                <w:w w:val="100"/>
                <w:position w:val="0"/>
                <w:sz w:val="32"/>
                <w:szCs w:val="32"/>
              </w:rPr>
              <w:t>4</w:t>
            </w:r>
          </w:p>
        </w:tc>
        <w:tc>
          <w:tcPr>
            <w:tcW w:w="1848"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0, 8</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421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经济管理实验教学示范中心</w:t>
            </w:r>
          </w:p>
        </w:tc>
        <w:tc>
          <w:tcPr>
            <w:tcW w:w="240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100</w:t>
            </w:r>
          </w:p>
        </w:tc>
        <w:tc>
          <w:tcPr>
            <w:tcW w:w="216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30</w:t>
            </w:r>
          </w:p>
        </w:tc>
        <w:tc>
          <w:tcPr>
            <w:tcW w:w="162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 xml:space="preserve">0. </w:t>
            </w:r>
            <w:r>
              <w:rPr>
                <w:color w:val="000000"/>
                <w:spacing w:val="0"/>
                <w:w w:val="100"/>
                <w:position w:val="0"/>
                <w:sz w:val="32"/>
                <w:szCs w:val="32"/>
              </w:rPr>
              <w:t>4</w:t>
            </w:r>
          </w:p>
        </w:tc>
        <w:tc>
          <w:tcPr>
            <w:tcW w:w="1848"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12</w:t>
            </w:r>
          </w:p>
        </w:tc>
      </w:tr>
      <w:tr>
        <w:tblPrEx>
          <w:jc w:val="center"/>
          <w:tblLayout w:type="fixed"/>
          <w:tblCellMar>
            <w:left w:w="10" w:type="dxa"/>
            <w:right w:w="10" w:type="dxa"/>
          </w:tblCellMar>
        </w:tblPrEx>
        <w:trPr>
          <w:trHeight w:hRule="exact" w:val="950"/>
          <w:jc w:val="center"/>
        </w:trPr>
        <w:tc>
          <w:tcPr>
            <w:tcW w:w="989"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4219"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会计模拟实验室</w:t>
            </w:r>
          </w:p>
        </w:tc>
        <w:tc>
          <w:tcPr>
            <w:tcW w:w="2400"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60</w:t>
            </w:r>
          </w:p>
        </w:tc>
        <w:tc>
          <w:tcPr>
            <w:tcW w:w="2160"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w:t>
            </w:r>
          </w:p>
        </w:tc>
        <w:tc>
          <w:tcPr>
            <w:tcW w:w="135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162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 xml:space="preserve">0. </w:t>
            </w:r>
            <w:r>
              <w:rPr>
                <w:color w:val="000000"/>
                <w:spacing w:val="0"/>
                <w:w w:val="100"/>
                <w:position w:val="0"/>
                <w:sz w:val="32"/>
                <w:szCs w:val="32"/>
              </w:rPr>
              <w:t>4</w:t>
            </w:r>
          </w:p>
        </w:tc>
        <w:tc>
          <w:tcPr>
            <w:tcW w:w="184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 xml:space="preserve">0. </w:t>
            </w:r>
            <w:r>
              <w:rPr>
                <w:color w:val="000000"/>
                <w:spacing w:val="0"/>
                <w:w w:val="100"/>
                <w:position w:val="0"/>
                <w:sz w:val="32"/>
                <w:szCs w:val="32"/>
              </w:rPr>
              <w:t>8</w:t>
            </w:r>
          </w:p>
        </w:tc>
      </w:tr>
    </w:tbl>
    <w:p>
      <w:pPr>
        <w:sectPr>
          <w:type w:val="nextPage"/>
          <w:pgSz w:w="17861" w:h="25262"/>
          <w:pgMar w:top="1503" w:right="1404" w:bottom="1648" w:left="1860" w:header="0" w:footer="3" w:gutter="0"/>
          <w:pgNumType w:start="10"/>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989"/>
        <w:gridCol w:w="3254"/>
        <w:gridCol w:w="922"/>
        <w:gridCol w:w="864"/>
        <w:gridCol w:w="1579"/>
        <w:gridCol w:w="1478"/>
        <w:gridCol w:w="682"/>
        <w:gridCol w:w="1358"/>
        <w:gridCol w:w="1282"/>
        <w:gridCol w:w="341"/>
        <w:gridCol w:w="456"/>
        <w:gridCol w:w="302"/>
        <w:gridCol w:w="1090"/>
      </w:tblGrid>
      <w:tr>
        <w:tblPrEx>
          <w:jc w:val="center"/>
          <w:tblLayout w:type="fixed"/>
          <w:tblCellMar>
            <w:left w:w="10" w:type="dxa"/>
            <w:right w:w="10" w:type="dxa"/>
          </w:tblCellMar>
        </w:tblPrEx>
        <w:trPr>
          <w:trHeight w:hRule="exact" w:val="95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6</w:t>
            </w:r>
          </w:p>
        </w:tc>
        <w:tc>
          <w:tcPr>
            <w:tcW w:w="4176"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商务英语模拟实验室</w:t>
            </w:r>
          </w:p>
        </w:tc>
        <w:tc>
          <w:tcPr>
            <w:tcW w:w="244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32"/>
                <w:szCs w:val="32"/>
              </w:rPr>
            </w:pPr>
            <w:r>
              <w:rPr>
                <w:color w:val="000000"/>
                <w:spacing w:val="0"/>
                <w:w w:val="100"/>
                <w:position w:val="0"/>
                <w:sz w:val="32"/>
                <w:szCs w:val="32"/>
              </w:rPr>
              <w:t>60</w:t>
            </w:r>
          </w:p>
        </w:tc>
        <w:tc>
          <w:tcPr>
            <w:tcW w:w="216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162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 xml:space="preserve">0. </w:t>
            </w:r>
            <w:r>
              <w:rPr>
                <w:color w:val="000000"/>
                <w:spacing w:val="0"/>
                <w:w w:val="100"/>
                <w:position w:val="0"/>
                <w:sz w:val="32"/>
                <w:szCs w:val="32"/>
              </w:rPr>
              <w:t>4</w:t>
            </w:r>
          </w:p>
        </w:tc>
        <w:tc>
          <w:tcPr>
            <w:tcW w:w="1848"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 xml:space="preserve">0. </w:t>
            </w:r>
            <w:r>
              <w:rPr>
                <w:color w:val="000000"/>
                <w:spacing w:val="0"/>
                <w:w w:val="100"/>
                <w:position w:val="0"/>
                <w:sz w:val="32"/>
                <w:szCs w:val="32"/>
              </w:rPr>
              <w:t>8</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7</w:t>
            </w:r>
          </w:p>
        </w:tc>
        <w:tc>
          <w:tcPr>
            <w:tcW w:w="4176"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案例分析室</w:t>
            </w:r>
          </w:p>
        </w:tc>
        <w:tc>
          <w:tcPr>
            <w:tcW w:w="244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rPr>
                <w:sz w:val="32"/>
                <w:szCs w:val="32"/>
              </w:rPr>
            </w:pPr>
            <w:r>
              <w:rPr>
                <w:color w:val="000000"/>
                <w:spacing w:val="0"/>
                <w:w w:val="100"/>
                <w:position w:val="0"/>
                <w:sz w:val="32"/>
                <w:szCs w:val="32"/>
              </w:rPr>
              <w:t>40</w:t>
            </w:r>
          </w:p>
        </w:tc>
        <w:tc>
          <w:tcPr>
            <w:tcW w:w="216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3</w:t>
            </w:r>
          </w:p>
        </w:tc>
        <w:tc>
          <w:tcPr>
            <w:tcW w:w="1623"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 xml:space="preserve">0. </w:t>
            </w:r>
            <w:r>
              <w:rPr>
                <w:color w:val="000000"/>
                <w:spacing w:val="0"/>
                <w:w w:val="100"/>
                <w:position w:val="0"/>
                <w:sz w:val="32"/>
                <w:szCs w:val="32"/>
              </w:rPr>
              <w:t>4</w:t>
            </w:r>
          </w:p>
        </w:tc>
        <w:tc>
          <w:tcPr>
            <w:tcW w:w="1848"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 xml:space="preserve">2. </w:t>
            </w:r>
            <w:r>
              <w:rPr>
                <w:color w:val="000000"/>
                <w:spacing w:val="0"/>
                <w:w w:val="100"/>
                <w:position w:val="0"/>
                <w:sz w:val="32"/>
                <w:szCs w:val="32"/>
              </w:rPr>
              <w:t>5</w:t>
            </w:r>
          </w:p>
        </w:tc>
      </w:tr>
      <w:tr>
        <w:tblPrEx>
          <w:jc w:val="center"/>
          <w:tblLayout w:type="fixed"/>
          <w:tblCellMar>
            <w:left w:w="10" w:type="dxa"/>
            <w:right w:w="10" w:type="dxa"/>
          </w:tblCellMar>
        </w:tblPrEx>
        <w:trPr>
          <w:trHeight w:hRule="exact" w:val="1181"/>
          <w:jc w:val="center"/>
        </w:trPr>
        <w:tc>
          <w:tcPr>
            <w:tcW w:w="14597" w:type="dxa"/>
            <w:gridSpan w:val="1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in-</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专业实验室仪器设备一览表（说明：全部实验仪器设备附表见后）</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60"/>
              <w:jc w:val="left"/>
            </w:pPr>
            <w:r>
              <w:rPr>
                <w:color w:val="000000"/>
                <w:spacing w:val="0"/>
                <w:w w:val="100"/>
                <w:position w:val="0"/>
              </w:rPr>
              <w:t>仪器设备名称</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left"/>
            </w:pPr>
            <w:r>
              <w:rPr>
                <w:color w:val="000000"/>
                <w:spacing w:val="0"/>
                <w:w w:val="100"/>
                <w:position w:val="0"/>
              </w:rPr>
              <w:t>品牌及型号、规格</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20"/>
              <w:jc w:val="left"/>
            </w:pPr>
            <w:r>
              <w:rPr>
                <w:color w:val="000000"/>
                <w:spacing w:val="0"/>
                <w:w w:val="100"/>
                <w:position w:val="0"/>
              </w:rPr>
              <w:t>数量</w:t>
            </w:r>
          </w:p>
        </w:tc>
        <w:tc>
          <w:tcPr>
            <w:tcW w:w="204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0" w:right="0" w:firstLine="0"/>
              <w:jc w:val="center"/>
            </w:pPr>
            <w:r>
              <w:rPr>
                <w:color w:val="000000"/>
                <w:spacing w:val="0"/>
                <w:w w:val="100"/>
                <w:position w:val="0"/>
              </w:rPr>
              <w:t>单价（万 元）</w:t>
            </w:r>
          </w:p>
        </w:tc>
        <w:tc>
          <w:tcPr>
            <w:tcW w:w="2079"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产地</w:t>
            </w:r>
          </w:p>
        </w:tc>
        <w:tc>
          <w:tcPr>
            <w:tcW w:w="1392"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0" w:right="0" w:firstLine="0"/>
              <w:jc w:val="center"/>
            </w:pPr>
            <w:r>
              <w:rPr>
                <w:color w:val="000000"/>
                <w:spacing w:val="0"/>
                <w:w w:val="100"/>
                <w:position w:val="0"/>
              </w:rPr>
              <w:t>出厂 年份</w:t>
            </w:r>
          </w:p>
        </w:tc>
      </w:tr>
      <w:tr>
        <w:tblPrEx>
          <w:jc w:val="center"/>
          <w:tblLayout w:type="fixed"/>
          <w:tblCellMar>
            <w:left w:w="10" w:type="dxa"/>
            <w:right w:w="10" w:type="dxa"/>
          </w:tblCellMar>
        </w:tblPrEx>
        <w:trPr>
          <w:trHeight w:hRule="exact" w:val="955"/>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1</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台式电脑</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0"/>
                <w:szCs w:val="30"/>
              </w:rPr>
              <w:t xml:space="preserve">尊越 </w:t>
            </w:r>
            <w:r>
              <w:rPr>
                <w:color w:val="000000"/>
                <w:spacing w:val="0"/>
                <w:w w:val="100"/>
                <w:position w:val="0"/>
                <w:sz w:val="32"/>
                <w:szCs w:val="32"/>
              </w:rPr>
              <w:t xml:space="preserve">A360/17 </w:t>
            </w:r>
            <w:r>
              <w:rPr>
                <w:color w:val="000000"/>
                <w:spacing w:val="0"/>
                <w:w w:val="100"/>
                <w:position w:val="0"/>
                <w:sz w:val="30"/>
                <w:szCs w:val="30"/>
              </w:rPr>
              <w:t>〃</w:t>
            </w:r>
            <w:r>
              <w:rPr>
                <w:color w:val="000000"/>
                <w:spacing w:val="0"/>
                <w:w w:val="100"/>
                <w:position w:val="0"/>
                <w:sz w:val="32"/>
                <w:szCs w:val="32"/>
              </w:rPr>
              <w:t>LCD</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98</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 xml:space="preserve">0. </w:t>
            </w:r>
            <w:r>
              <w:rPr>
                <w:color w:val="000000"/>
                <w:spacing w:val="0"/>
                <w:w w:val="100"/>
                <w:position w:val="0"/>
                <w:sz w:val="32"/>
                <w:szCs w:val="32"/>
              </w:rPr>
              <w:t>39</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2006</w:t>
            </w:r>
          </w:p>
        </w:tc>
      </w:tr>
      <w:tr>
        <w:tblPrEx>
          <w:jc w:val="center"/>
          <w:tblLayout w:type="fixed"/>
          <w:tblCellMar>
            <w:left w:w="10" w:type="dxa"/>
            <w:right w:w="10" w:type="dxa"/>
          </w:tblCellMar>
        </w:tblPrEx>
        <w:trPr>
          <w:trHeight w:hRule="exact" w:val="94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2</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投影仪</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0"/>
                <w:szCs w:val="30"/>
              </w:rPr>
              <w:t xml:space="preserve">夏普 </w:t>
            </w:r>
            <w:r>
              <w:rPr>
                <w:color w:val="000000"/>
                <w:spacing w:val="0"/>
                <w:w w:val="100"/>
                <w:position w:val="0"/>
                <w:sz w:val="32"/>
                <w:szCs w:val="32"/>
              </w:rPr>
              <w:t>XG-MB67XA</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8</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1.64</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2007</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3</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笔记本电脑</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0"/>
                <w:szCs w:val="30"/>
              </w:rPr>
              <w:t>尊越</w:t>
            </w:r>
            <w:r>
              <w:rPr>
                <w:color w:val="000000"/>
                <w:spacing w:val="0"/>
                <w:w w:val="100"/>
                <w:position w:val="0"/>
                <w:sz w:val="32"/>
                <w:szCs w:val="32"/>
              </w:rPr>
              <w:t>A360</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 xml:space="preserve">0. </w:t>
            </w:r>
            <w:r>
              <w:rPr>
                <w:color w:val="000000"/>
                <w:spacing w:val="0"/>
                <w:w w:val="100"/>
                <w:position w:val="0"/>
                <w:sz w:val="32"/>
                <w:szCs w:val="32"/>
              </w:rPr>
              <w:t>65</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2006</w:t>
            </w:r>
          </w:p>
        </w:tc>
      </w:tr>
      <w:tr>
        <w:tblPrEx>
          <w:jc w:val="center"/>
          <w:tblLayout w:type="fixed"/>
          <w:tblCellMar>
            <w:left w:w="10" w:type="dxa"/>
            <w:right w:w="10" w:type="dxa"/>
          </w:tblCellMar>
        </w:tblPrEx>
        <w:trPr>
          <w:trHeight w:hRule="exact" w:val="94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4</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笔记本电脑</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H0-DV3013</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 xml:space="preserve">1. </w:t>
            </w:r>
            <w:r>
              <w:rPr>
                <w:color w:val="000000"/>
                <w:spacing w:val="0"/>
                <w:w w:val="100"/>
                <w:position w:val="0"/>
                <w:sz w:val="32"/>
                <w:szCs w:val="32"/>
              </w:rPr>
              <w:t>04</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2008</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5</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微型电子计算机</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0"/>
                <w:szCs w:val="30"/>
              </w:rPr>
              <w:t>联想启天</w:t>
            </w:r>
            <w:r>
              <w:rPr>
                <w:color w:val="000000"/>
                <w:spacing w:val="0"/>
                <w:w w:val="100"/>
                <w:position w:val="0"/>
                <w:sz w:val="32"/>
                <w:szCs w:val="32"/>
              </w:rPr>
              <w:t>2800</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21</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0.54</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2002</w:t>
            </w:r>
          </w:p>
        </w:tc>
      </w:tr>
      <w:tr>
        <w:tblPrEx>
          <w:jc w:val="center"/>
          <w:tblLayout w:type="fixed"/>
          <w:tblCellMar>
            <w:left w:w="10" w:type="dxa"/>
            <w:right w:w="10" w:type="dxa"/>
          </w:tblCellMar>
        </w:tblPrEx>
        <w:trPr>
          <w:trHeight w:hRule="exact" w:val="94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6</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微型电子计算机</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0"/>
                <w:szCs w:val="30"/>
              </w:rPr>
              <w:t>清华同方超越</w:t>
            </w:r>
            <w:r>
              <w:rPr>
                <w:color w:val="000000"/>
                <w:spacing w:val="0"/>
                <w:w w:val="100"/>
                <w:position w:val="0"/>
                <w:sz w:val="32"/>
                <w:szCs w:val="32"/>
              </w:rPr>
              <w:t>2500</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35</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0.75</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2000</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7</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微型电子计算机</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0"/>
                <w:szCs w:val="30"/>
              </w:rPr>
              <w:t>尊越</w:t>
            </w:r>
            <w:r>
              <w:rPr>
                <w:color w:val="000000"/>
                <w:spacing w:val="0"/>
                <w:w w:val="100"/>
                <w:position w:val="0"/>
                <w:sz w:val="32"/>
                <w:szCs w:val="32"/>
              </w:rPr>
              <w:t>A360</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36</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0.29</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2008</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8</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微型电子计算机</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0"/>
                <w:szCs w:val="30"/>
              </w:rPr>
              <w:t>宏基</w:t>
            </w:r>
            <w:r>
              <w:rPr>
                <w:color w:val="000000"/>
                <w:spacing w:val="0"/>
                <w:w w:val="100"/>
                <w:position w:val="0"/>
                <w:sz w:val="32"/>
                <w:szCs w:val="32"/>
              </w:rPr>
              <w:t>VM460</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99</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0.43</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2008</w:t>
            </w:r>
          </w:p>
        </w:tc>
      </w:tr>
      <w:tr>
        <w:tblPrEx>
          <w:jc w:val="center"/>
          <w:tblLayout w:type="fixed"/>
          <w:tblCellMar>
            <w:left w:w="10" w:type="dxa"/>
            <w:right w:w="10" w:type="dxa"/>
          </w:tblCellMar>
        </w:tblPrEx>
        <w:trPr>
          <w:trHeight w:hRule="exact" w:val="936"/>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9</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微型电子计算机</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E630</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0.45</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2005</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10</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网络交换机</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SW518</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0.85</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1998</w:t>
            </w:r>
          </w:p>
        </w:tc>
      </w:tr>
      <w:tr>
        <w:tblPrEx>
          <w:jc w:val="center"/>
          <w:tblLayout w:type="fixed"/>
          <w:tblCellMar>
            <w:left w:w="10" w:type="dxa"/>
            <w:right w:w="10" w:type="dxa"/>
          </w:tblCellMar>
        </w:tblPrEx>
        <w:trPr>
          <w:trHeight w:hRule="exact" w:val="941"/>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11</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网络交换机</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H3CS3100</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0.38</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2008</w:t>
            </w:r>
          </w:p>
        </w:tc>
      </w:tr>
      <w:tr>
        <w:tblPrEx>
          <w:jc w:val="center"/>
          <w:tblLayout w:type="fixed"/>
          <w:tblCellMar>
            <w:left w:w="10" w:type="dxa"/>
            <w:right w:w="10" w:type="dxa"/>
          </w:tblCellMar>
        </w:tblPrEx>
        <w:trPr>
          <w:trHeight w:hRule="exact" w:val="96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12</w:t>
            </w:r>
          </w:p>
        </w:tc>
        <w:tc>
          <w:tcPr>
            <w:tcW w:w="325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left"/>
            </w:pPr>
            <w:r>
              <w:rPr>
                <w:color w:val="000000"/>
                <w:spacing w:val="0"/>
                <w:w w:val="100"/>
                <w:position w:val="0"/>
              </w:rPr>
              <w:t>超级办公信息处理软 件</w:t>
            </w:r>
          </w:p>
        </w:tc>
        <w:tc>
          <w:tcPr>
            <w:tcW w:w="3365"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z w:val="32"/>
                <w:szCs w:val="32"/>
              </w:rPr>
              <w:t>SBK2000</w:t>
            </w:r>
            <w:r>
              <w:rPr>
                <w:color w:val="000000"/>
                <w:spacing w:val="0"/>
                <w:w w:val="100"/>
                <w:position w:val="0"/>
              </w:rPr>
              <w:t>标准版</w:t>
            </w:r>
          </w:p>
        </w:tc>
        <w:tc>
          <w:tcPr>
            <w:tcW w:w="147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1</w:t>
            </w:r>
          </w:p>
        </w:tc>
        <w:tc>
          <w:tcPr>
            <w:tcW w:w="204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0.4</w:t>
            </w:r>
          </w:p>
        </w:tc>
        <w:tc>
          <w:tcPr>
            <w:tcW w:w="2079"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139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2007</w:t>
            </w:r>
          </w:p>
        </w:tc>
      </w:tr>
      <w:tr>
        <w:tblPrEx>
          <w:jc w:val="center"/>
          <w:tblLayout w:type="fixed"/>
          <w:tblCellMar>
            <w:left w:w="10" w:type="dxa"/>
            <w:right w:w="10" w:type="dxa"/>
          </w:tblCellMar>
        </w:tblPrEx>
        <w:trPr>
          <w:trHeight w:hRule="exact" w:val="859"/>
          <w:jc w:val="center"/>
        </w:trPr>
        <w:tc>
          <w:tcPr>
            <w:tcW w:w="14597" w:type="dxa"/>
            <w:gridSpan w:val="1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in-</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实验及综合性、设计性实验开设一览表</w:t>
            </w:r>
          </w:p>
        </w:tc>
      </w:tr>
      <w:tr>
        <w:tblPrEx>
          <w:jc w:val="center"/>
          <w:tblLayout w:type="fixed"/>
          <w:tblCellMar>
            <w:left w:w="10" w:type="dxa"/>
            <w:right w:w="10" w:type="dxa"/>
          </w:tblCellMar>
        </w:tblPrEx>
        <w:trPr>
          <w:trHeight w:hRule="exact" w:val="538"/>
          <w:jc w:val="center"/>
        </w:trPr>
        <w:tc>
          <w:tcPr>
            <w:tcW w:w="989"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3254"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00"/>
              <w:jc w:val="left"/>
            </w:pPr>
            <w:r>
              <w:rPr>
                <w:color w:val="000000"/>
                <w:spacing w:val="0"/>
                <w:w w:val="100"/>
                <w:position w:val="0"/>
              </w:rPr>
              <w:t>有实验的课程名称</w:t>
            </w:r>
          </w:p>
        </w:tc>
        <w:tc>
          <w:tcPr>
            <w:tcW w:w="1786" w:type="dxa"/>
            <w:gridSpan w:val="2"/>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00"/>
              <w:jc w:val="left"/>
            </w:pPr>
            <w:r>
              <w:rPr>
                <w:color w:val="000000"/>
                <w:spacing w:val="0"/>
                <w:w w:val="100"/>
                <w:position w:val="0"/>
              </w:rPr>
              <w:t>课程要求</w:t>
            </w:r>
          </w:p>
        </w:tc>
        <w:tc>
          <w:tcPr>
            <w:tcW w:w="6379" w:type="dxa"/>
            <w:gridSpan w:val="5"/>
            <w:vMerge w:val="restart"/>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20" w:line="240" w:lineRule="auto"/>
              <w:ind w:left="0" w:right="0" w:firstLine="0"/>
              <w:jc w:val="center"/>
            </w:pPr>
            <w:r>
              <w:rPr>
                <w:color w:val="000000"/>
                <w:spacing w:val="0"/>
                <w:w w:val="100"/>
                <w:position w:val="0"/>
              </w:rPr>
              <w:t>项目名称</w:t>
            </w:r>
          </w:p>
          <w:p>
            <w:pPr>
              <w:pStyle w:val="a4"/>
              <w:keepNext w:val="0"/>
              <w:keepLines w:val="0"/>
              <w:widowControl w:val="0"/>
              <w:shd w:val="clear" w:color="auto" w:fill="auto"/>
              <w:bidi w:val="0"/>
              <w:spacing w:before="0" w:after="0" w:line="240" w:lineRule="auto"/>
              <w:ind w:left="140" w:right="0" w:firstLine="0"/>
              <w:jc w:val="center"/>
              <w:rPr>
                <w:sz w:val="26"/>
                <w:szCs w:val="26"/>
              </w:rPr>
            </w:pPr>
            <w:r>
              <w:rPr>
                <w:b/>
                <w:bCs/>
                <w:color w:val="000000"/>
                <w:spacing w:val="0"/>
                <w:w w:val="100"/>
                <w:position w:val="0"/>
                <w:sz w:val="26"/>
                <w:szCs w:val="26"/>
              </w:rPr>
              <w:t>（综合性、设计性实验在项目名称后标注“▲勺</w:t>
            </w:r>
          </w:p>
        </w:tc>
        <w:tc>
          <w:tcPr>
            <w:tcW w:w="1099" w:type="dxa"/>
            <w:gridSpan w:val="3"/>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学时</w:t>
            </w:r>
          </w:p>
        </w:tc>
        <w:tc>
          <w:tcPr>
            <w:tcW w:w="1090" w:type="dxa"/>
            <w:vMerge w:val="restart"/>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10" w:lineRule="exact"/>
              <w:ind w:left="100" w:right="0" w:firstLine="0"/>
              <w:jc w:val="center"/>
            </w:pPr>
            <w:r>
              <w:rPr>
                <w:color w:val="000000"/>
                <w:spacing w:val="0"/>
                <w:w w:val="100"/>
                <w:position w:val="0"/>
              </w:rPr>
              <w:t>实验 开出 率</w:t>
            </w:r>
          </w:p>
        </w:tc>
      </w:tr>
      <w:tr>
        <w:tblPrEx>
          <w:jc w:val="center"/>
          <w:tblLayout w:type="fixed"/>
          <w:tblCellMar>
            <w:left w:w="10" w:type="dxa"/>
            <w:right w:w="10" w:type="dxa"/>
          </w:tblCellMar>
        </w:tblPrEx>
        <w:trPr>
          <w:trHeight w:hRule="exact" w:val="701"/>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922"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6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选修</w:t>
            </w:r>
          </w:p>
        </w:tc>
        <w:tc>
          <w:tcPr>
            <w:tcW w:w="1" w:type="dxa"/>
            <w:gridSpan w:val="5"/>
            <w:vMerge/>
            <w:tcBorders>
              <w:left w:val="single" w:sz="4" w:space="0" w:color="auto"/>
            </w:tcBorders>
            <w:shd w:val="clear" w:color="auto" w:fill="FFFFFF"/>
            <w:vAlign w:val="bottom"/>
          </w:tcPr>
          <w:p/>
        </w:tc>
        <w:tc>
          <w:tcPr>
            <w:tcW w:w="1" w:type="dxa"/>
            <w:gridSpan w:val="3"/>
            <w:vMerge/>
            <w:tcBorders>
              <w:left w:val="single" w:sz="4" w:space="0" w:color="auto"/>
            </w:tcBorders>
            <w:shd w:val="clear" w:color="auto" w:fill="FFFFFF"/>
            <w:vAlign w:val="center"/>
          </w:tcPr>
          <w:p/>
        </w:tc>
        <w:tc>
          <w:tcPr>
            <w:tcW w:w="1" w:type="dxa"/>
            <w:vMerge/>
            <w:tcBorders>
              <w:left w:val="single" w:sz="4" w:space="0" w:color="auto"/>
              <w:right w:val="single" w:sz="4" w:space="0" w:color="auto"/>
            </w:tcBorders>
            <w:shd w:val="clear" w:color="auto" w:fill="FFFFFF"/>
            <w:vAlign w:val="bottom"/>
          </w:tcPr>
          <w:p/>
        </w:tc>
      </w:tr>
      <w:tr>
        <w:tblPrEx>
          <w:jc w:val="center"/>
          <w:tblLayout w:type="fixed"/>
          <w:tblCellMar>
            <w:left w:w="10" w:type="dxa"/>
            <w:right w:w="10" w:type="dxa"/>
          </w:tblCellMar>
        </w:tblPrEx>
        <w:trPr>
          <w:trHeight w:hRule="exact" w:val="84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1</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30"/>
                <w:szCs w:val="30"/>
              </w:rPr>
              <w:t>学年论文</w:t>
            </w:r>
            <w:r>
              <w:rPr>
                <w:b/>
                <w:bCs/>
                <w:color w:val="000000"/>
                <w:spacing w:val="0"/>
                <w:w w:val="100"/>
                <w:position w:val="0"/>
                <w:sz w:val="26"/>
                <w:szCs w:val="26"/>
              </w:rPr>
              <w:t>^</w:t>
            </w:r>
          </w:p>
        </w:tc>
        <w:tc>
          <w:tcPr>
            <w:tcW w:w="922"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422" w:lineRule="exact"/>
              <w:ind w:left="160" w:right="0" w:firstLine="80"/>
              <w:jc w:val="left"/>
            </w:pPr>
            <w:r>
              <w:rPr>
                <w:color w:val="000000"/>
                <w:spacing w:val="0"/>
                <w:w w:val="100"/>
                <w:position w:val="0"/>
              </w:rPr>
              <w:t>必 修</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6379" w:type="dxa"/>
            <w:gridSpan w:val="5"/>
            <w:tcBorders>
              <w:top w:val="single" w:sz="4" w:space="0" w:color="auto"/>
              <w:left w:val="single" w:sz="4" w:space="0" w:color="auto"/>
            </w:tcBorders>
            <w:shd w:val="clear" w:color="auto" w:fill="FFFFFF"/>
            <w:vAlign w:val="top"/>
          </w:tcPr>
          <w:p>
            <w:pPr>
              <w:widowControl w:val="0"/>
              <w:rPr>
                <w:sz w:val="10"/>
                <w:szCs w:val="10"/>
              </w:rPr>
            </w:pPr>
          </w:p>
        </w:tc>
        <w:tc>
          <w:tcPr>
            <w:tcW w:w="1099"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sz w:val="32"/>
                <w:szCs w:val="32"/>
              </w:rPr>
              <w:t>4</w:t>
            </w:r>
            <w:r>
              <w:rPr>
                <w:color w:val="000000"/>
                <w:spacing w:val="0"/>
                <w:w w:val="100"/>
                <w:position w:val="0"/>
              </w:rPr>
              <w:t>周</w:t>
            </w:r>
          </w:p>
        </w:tc>
        <w:tc>
          <w:tcPr>
            <w:tcW w:w="10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100%</w:t>
            </w:r>
          </w:p>
        </w:tc>
      </w:tr>
      <w:tr>
        <w:tblPrEx>
          <w:jc w:val="center"/>
          <w:tblLayout w:type="fixed"/>
          <w:tblCellMar>
            <w:left w:w="10" w:type="dxa"/>
            <w:right w:w="10" w:type="dxa"/>
          </w:tblCellMar>
        </w:tblPrEx>
        <w:trPr>
          <w:trHeight w:hRule="exact" w:val="816"/>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2</w:t>
            </w:r>
          </w:p>
        </w:tc>
        <w:tc>
          <w:tcPr>
            <w:tcW w:w="325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140"/>
              <w:jc w:val="left"/>
            </w:pPr>
            <w:r>
              <w:rPr>
                <w:color w:val="000000"/>
                <w:spacing w:val="0"/>
                <w:w w:val="100"/>
                <w:position w:val="0"/>
              </w:rPr>
              <w:t>国际贸易实务课程设</w:t>
            </w:r>
          </w:p>
          <w:p>
            <w:pPr>
              <w:pStyle w:val="a4"/>
              <w:keepNext w:val="0"/>
              <w:keepLines w:val="0"/>
              <w:widowControl w:val="0"/>
              <w:shd w:val="clear" w:color="auto" w:fill="auto"/>
              <w:tabs>
                <w:tab w:val="left" w:leader="underscore" w:pos="3222"/>
              </w:tabs>
              <w:bidi w:val="0"/>
              <w:spacing w:before="0" w:after="0" w:line="240" w:lineRule="auto"/>
              <w:ind w:left="0" w:right="0" w:firstLine="140"/>
              <w:jc w:val="left"/>
            </w:pPr>
            <w:r>
              <w:rPr>
                <w:color w:val="000000"/>
                <w:spacing w:val="0"/>
                <w:w w:val="100"/>
                <w:position w:val="0"/>
                <w:u w:val="single"/>
              </w:rPr>
              <w:t>计^</w:t>
            </w:r>
            <w:r>
              <w:rPr>
                <w:color w:val="000000"/>
                <w:spacing w:val="0"/>
                <w:w w:val="100"/>
                <w:position w:val="0"/>
              </w:rPr>
              <w:tab/>
            </w:r>
          </w:p>
        </w:tc>
        <w:tc>
          <w:tcPr>
            <w:tcW w:w="922"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451" w:lineRule="exact"/>
              <w:ind w:left="160" w:right="0" w:firstLine="80"/>
              <w:jc w:val="left"/>
            </w:pPr>
            <w:r>
              <w:rPr>
                <w:color w:val="000000"/>
                <w:spacing w:val="0"/>
                <w:w w:val="100"/>
                <w:position w:val="0"/>
              </w:rPr>
              <w:t>必 修</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6379" w:type="dxa"/>
            <w:gridSpan w:val="5"/>
            <w:tcBorders>
              <w:top w:val="single" w:sz="4" w:space="0" w:color="auto"/>
              <w:left w:val="single" w:sz="4" w:space="0" w:color="auto"/>
            </w:tcBorders>
            <w:shd w:val="clear" w:color="auto" w:fill="FFFFFF"/>
            <w:vAlign w:val="top"/>
          </w:tcPr>
          <w:p>
            <w:pPr>
              <w:widowControl w:val="0"/>
              <w:rPr>
                <w:sz w:val="10"/>
                <w:szCs w:val="10"/>
              </w:rPr>
            </w:pPr>
          </w:p>
        </w:tc>
        <w:tc>
          <w:tcPr>
            <w:tcW w:w="1099"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sz w:val="32"/>
                <w:szCs w:val="32"/>
              </w:rPr>
              <w:t>4</w:t>
            </w:r>
            <w:r>
              <w:rPr>
                <w:color w:val="000000"/>
                <w:spacing w:val="0"/>
                <w:w w:val="100"/>
                <w:position w:val="0"/>
              </w:rPr>
              <w:t>周</w:t>
            </w:r>
          </w:p>
        </w:tc>
        <w:tc>
          <w:tcPr>
            <w:tcW w:w="10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100%</w:t>
            </w:r>
          </w:p>
        </w:tc>
      </w:tr>
      <w:tr>
        <w:tblPrEx>
          <w:jc w:val="center"/>
          <w:tblLayout w:type="fixed"/>
          <w:tblCellMar>
            <w:left w:w="10" w:type="dxa"/>
            <w:right w:w="10" w:type="dxa"/>
          </w:tblCellMar>
        </w:tblPrEx>
        <w:trPr>
          <w:trHeight w:hRule="exact" w:val="845"/>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3</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业务实习</w:t>
            </w:r>
          </w:p>
        </w:tc>
        <w:tc>
          <w:tcPr>
            <w:tcW w:w="922"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432" w:lineRule="exact"/>
              <w:ind w:left="160" w:right="0" w:firstLine="80"/>
              <w:jc w:val="left"/>
            </w:pPr>
            <w:r>
              <w:rPr>
                <w:color w:val="000000"/>
                <w:spacing w:val="0"/>
                <w:w w:val="100"/>
                <w:position w:val="0"/>
              </w:rPr>
              <w:t>必 修</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6379" w:type="dxa"/>
            <w:gridSpan w:val="5"/>
            <w:tcBorders>
              <w:top w:val="single" w:sz="4" w:space="0" w:color="auto"/>
              <w:left w:val="single" w:sz="4" w:space="0" w:color="auto"/>
            </w:tcBorders>
            <w:shd w:val="clear" w:color="auto" w:fill="FFFFFF"/>
            <w:vAlign w:val="top"/>
          </w:tcPr>
          <w:p>
            <w:pPr>
              <w:widowControl w:val="0"/>
              <w:rPr>
                <w:sz w:val="10"/>
                <w:szCs w:val="10"/>
              </w:rPr>
            </w:pPr>
          </w:p>
        </w:tc>
        <w:tc>
          <w:tcPr>
            <w:tcW w:w="1099"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sz w:val="32"/>
                <w:szCs w:val="32"/>
              </w:rPr>
              <w:t>4</w:t>
            </w:r>
            <w:r>
              <w:rPr>
                <w:color w:val="000000"/>
                <w:spacing w:val="0"/>
                <w:w w:val="100"/>
                <w:position w:val="0"/>
              </w:rPr>
              <w:t>周</w:t>
            </w:r>
          </w:p>
        </w:tc>
        <w:tc>
          <w:tcPr>
            <w:tcW w:w="10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100%</w:t>
            </w:r>
          </w:p>
        </w:tc>
      </w:tr>
      <w:tr>
        <w:tblPrEx>
          <w:jc w:val="center"/>
          <w:tblLayout w:type="fixed"/>
          <w:tblCellMar>
            <w:left w:w="10" w:type="dxa"/>
            <w:right w:w="10" w:type="dxa"/>
          </w:tblCellMar>
        </w:tblPrEx>
        <w:trPr>
          <w:trHeight w:hRule="exact" w:val="840"/>
          <w:jc w:val="center"/>
        </w:trPr>
        <w:tc>
          <w:tcPr>
            <w:tcW w:w="98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4</w:t>
            </w:r>
          </w:p>
        </w:tc>
        <w:tc>
          <w:tcPr>
            <w:tcW w:w="325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毕业实习</w:t>
            </w:r>
          </w:p>
        </w:tc>
        <w:tc>
          <w:tcPr>
            <w:tcW w:w="922"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432" w:lineRule="exact"/>
              <w:ind w:left="160" w:right="0" w:firstLine="80"/>
              <w:jc w:val="left"/>
            </w:pPr>
            <w:r>
              <w:rPr>
                <w:color w:val="000000"/>
                <w:spacing w:val="0"/>
                <w:w w:val="100"/>
                <w:position w:val="0"/>
              </w:rPr>
              <w:t>必 修</w:t>
            </w:r>
          </w:p>
        </w:tc>
        <w:tc>
          <w:tcPr>
            <w:tcW w:w="864" w:type="dxa"/>
            <w:tcBorders>
              <w:top w:val="single" w:sz="4" w:space="0" w:color="auto"/>
              <w:left w:val="single" w:sz="4" w:space="0" w:color="auto"/>
            </w:tcBorders>
            <w:shd w:val="clear" w:color="auto" w:fill="FFFFFF"/>
            <w:vAlign w:val="top"/>
          </w:tcPr>
          <w:p>
            <w:pPr>
              <w:widowControl w:val="0"/>
              <w:rPr>
                <w:sz w:val="10"/>
                <w:szCs w:val="10"/>
              </w:rPr>
            </w:pPr>
          </w:p>
        </w:tc>
        <w:tc>
          <w:tcPr>
            <w:tcW w:w="6379" w:type="dxa"/>
            <w:gridSpan w:val="5"/>
            <w:tcBorders>
              <w:top w:val="single" w:sz="4" w:space="0" w:color="auto"/>
              <w:left w:val="single" w:sz="4" w:space="0" w:color="auto"/>
            </w:tcBorders>
            <w:shd w:val="clear" w:color="auto" w:fill="FFFFFF"/>
            <w:vAlign w:val="top"/>
          </w:tcPr>
          <w:p>
            <w:pPr>
              <w:widowControl w:val="0"/>
              <w:rPr>
                <w:sz w:val="10"/>
                <w:szCs w:val="10"/>
              </w:rPr>
            </w:pPr>
          </w:p>
        </w:tc>
        <w:tc>
          <w:tcPr>
            <w:tcW w:w="1099"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sz w:val="32"/>
                <w:szCs w:val="32"/>
              </w:rPr>
              <w:t>4</w:t>
            </w:r>
            <w:r>
              <w:rPr>
                <w:color w:val="000000"/>
                <w:spacing w:val="0"/>
                <w:w w:val="100"/>
                <w:position w:val="0"/>
              </w:rPr>
              <w:t>周</w:t>
            </w:r>
          </w:p>
        </w:tc>
        <w:tc>
          <w:tcPr>
            <w:tcW w:w="10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100%</w:t>
            </w:r>
          </w:p>
        </w:tc>
      </w:tr>
      <w:tr>
        <w:tblPrEx>
          <w:jc w:val="center"/>
          <w:tblLayout w:type="fixed"/>
          <w:tblCellMar>
            <w:left w:w="10" w:type="dxa"/>
            <w:right w:w="10" w:type="dxa"/>
          </w:tblCellMar>
        </w:tblPrEx>
        <w:trPr>
          <w:trHeight w:hRule="exact" w:val="830"/>
          <w:jc w:val="center"/>
        </w:trPr>
        <w:tc>
          <w:tcPr>
            <w:tcW w:w="989"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both"/>
              <w:rPr>
                <w:sz w:val="32"/>
                <w:szCs w:val="32"/>
              </w:rPr>
            </w:pPr>
            <w:r>
              <w:rPr>
                <w:color w:val="000000"/>
                <w:spacing w:val="0"/>
                <w:w w:val="100"/>
                <w:position w:val="0"/>
                <w:sz w:val="32"/>
                <w:szCs w:val="32"/>
              </w:rPr>
              <w:t>5</w:t>
            </w:r>
          </w:p>
        </w:tc>
        <w:tc>
          <w:tcPr>
            <w:tcW w:w="3254"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30"/>
                <w:szCs w:val="30"/>
              </w:rPr>
              <w:t>毕业论文</w:t>
            </w:r>
            <w:r>
              <w:rPr>
                <w:b/>
                <w:bCs/>
                <w:color w:val="000000"/>
                <w:spacing w:val="0"/>
                <w:w w:val="100"/>
                <w:position w:val="0"/>
                <w:sz w:val="26"/>
                <w:szCs w:val="26"/>
              </w:rPr>
              <w:t>^</w:t>
            </w:r>
          </w:p>
        </w:tc>
        <w:tc>
          <w:tcPr>
            <w:tcW w:w="922" w:type="dxa"/>
            <w:tcBorders>
              <w:top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427" w:lineRule="exact"/>
              <w:ind w:left="160" w:right="0" w:firstLine="80"/>
              <w:jc w:val="left"/>
            </w:pPr>
            <w:r>
              <w:rPr>
                <w:color w:val="000000"/>
                <w:spacing w:val="0"/>
                <w:w w:val="100"/>
                <w:position w:val="0"/>
              </w:rPr>
              <w:t>必 修</w:t>
            </w:r>
          </w:p>
        </w:tc>
        <w:tc>
          <w:tcPr>
            <w:tcW w:w="86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6379" w:type="dxa"/>
            <w:gridSpan w:val="5"/>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099" w:type="dxa"/>
            <w:gridSpan w:val="3"/>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sz w:val="32"/>
                <w:szCs w:val="32"/>
              </w:rPr>
              <w:t>14</w:t>
            </w:r>
            <w:r>
              <w:rPr>
                <w:color w:val="000000"/>
                <w:spacing w:val="0"/>
                <w:w w:val="100"/>
                <w:position w:val="0"/>
              </w:rPr>
              <w:t>周</w:t>
            </w:r>
          </w:p>
        </w:tc>
        <w:tc>
          <w:tcPr>
            <w:tcW w:w="109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100%</w:t>
            </w:r>
          </w:p>
        </w:tc>
      </w:tr>
    </w:tbl>
    <w:p>
      <w:pPr>
        <w:sectPr>
          <w:type w:val="nextPage"/>
          <w:pgSz w:w="17861" w:h="25262"/>
          <w:pgMar w:top="1503" w:right="1404" w:bottom="1648" w:left="1860" w:header="0" w:footer="3" w:gutter="0"/>
          <w:pgNumType w:start="11"/>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350"/>
        <w:gridCol w:w="1958"/>
        <w:gridCol w:w="840"/>
        <w:gridCol w:w="1891"/>
        <w:gridCol w:w="811"/>
        <w:gridCol w:w="1896"/>
        <w:gridCol w:w="802"/>
        <w:gridCol w:w="1618"/>
        <w:gridCol w:w="821"/>
        <w:gridCol w:w="1618"/>
        <w:gridCol w:w="1618"/>
        <w:gridCol w:w="374"/>
      </w:tblGrid>
      <w:tr>
        <w:tblPrEx>
          <w:jc w:val="center"/>
          <w:tblLayout w:type="fixed"/>
          <w:tblCellMar>
            <w:left w:w="10" w:type="dxa"/>
            <w:right w:w="10" w:type="dxa"/>
          </w:tblCellMar>
        </w:tblPrEx>
        <w:trPr>
          <w:trHeight w:hRule="exact" w:val="3470"/>
          <w:jc w:val="center"/>
        </w:trPr>
        <w:tc>
          <w:tcPr>
            <w:tcW w:w="14597" w:type="dxa"/>
            <w:gridSpan w:val="1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140" w:line="240" w:lineRule="auto"/>
              <w:ind w:left="7420" w:right="0" w:firstLine="0"/>
              <w:jc w:val="left"/>
              <w:rPr>
                <w:sz w:val="32"/>
                <w:szCs w:val="32"/>
              </w:rPr>
            </w:pPr>
            <w:r>
              <w:rPr>
                <w:color w:val="000000"/>
                <w:spacing w:val="0"/>
                <w:w w:val="100"/>
                <w:position w:val="0"/>
                <w:sz w:val="32"/>
                <w:szCs w:val="32"/>
              </w:rPr>
              <w:t>5</w:t>
            </w:r>
          </w:p>
          <w:p>
            <w:pPr>
              <w:pStyle w:val="a4"/>
              <w:keepNext w:val="0"/>
              <w:keepLines w:val="0"/>
              <w:widowControl w:val="0"/>
              <w:shd w:val="clear" w:color="auto" w:fill="auto"/>
              <w:tabs>
                <w:tab w:val="left" w:pos="10190"/>
              </w:tabs>
              <w:bidi w:val="0"/>
              <w:spacing w:before="0" w:after="140" w:line="240" w:lineRule="auto"/>
              <w:ind w:left="2760" w:right="0" w:firstLine="0"/>
              <w:jc w:val="left"/>
            </w:pPr>
            <w:r>
              <w:rPr>
                <w:b/>
                <w:bCs/>
                <w:color w:val="000000"/>
                <w:spacing w:val="0"/>
                <w:w w:val="100"/>
                <w:position w:val="0"/>
              </w:rPr>
              <w:t>实验开出率</w:t>
            </w:r>
            <w:r>
              <w:rPr>
                <w:color w:val="000000"/>
                <w:spacing w:val="0"/>
                <w:w w:val="100"/>
                <w:position w:val="0"/>
                <w:sz w:val="32"/>
                <w:szCs w:val="32"/>
              </w:rPr>
              <w:t>=</w:t>
              <w:tab/>
              <w:t xml:space="preserve">X 100% = </w:t>
            </w:r>
            <w:r>
              <w:rPr>
                <w:b/>
                <w:bCs/>
                <w:color w:val="000000"/>
                <w:spacing w:val="0"/>
                <w:w w:val="100"/>
                <w:position w:val="0"/>
              </w:rPr>
              <w:t>100 %</w:t>
            </w:r>
          </w:p>
          <w:p>
            <w:pPr>
              <w:pStyle w:val="a4"/>
              <w:keepNext w:val="0"/>
              <w:keepLines w:val="0"/>
              <w:widowControl w:val="0"/>
              <w:shd w:val="clear" w:color="auto" w:fill="auto"/>
              <w:bidi w:val="0"/>
              <w:spacing w:before="0" w:after="480" w:line="240" w:lineRule="auto"/>
              <w:ind w:left="0" w:right="0" w:firstLine="0"/>
              <w:jc w:val="center"/>
              <w:rPr>
                <w:sz w:val="32"/>
                <w:szCs w:val="32"/>
              </w:rPr>
            </w:pPr>
            <w:r>
              <w:rPr>
                <w:color w:val="000000"/>
                <w:spacing w:val="0"/>
                <w:w w:val="100"/>
                <w:position w:val="0"/>
                <w:sz w:val="32"/>
                <w:szCs w:val="32"/>
              </w:rPr>
              <w:t>5</w:t>
            </w:r>
          </w:p>
          <w:p>
            <w:pPr>
              <w:pStyle w:val="a4"/>
              <w:keepNext w:val="0"/>
              <w:keepLines w:val="0"/>
              <w:widowControl w:val="0"/>
              <w:shd w:val="clear" w:color="auto" w:fill="auto"/>
              <w:bidi w:val="0"/>
              <w:spacing w:before="0" w:after="80" w:line="240" w:lineRule="auto"/>
              <w:ind w:left="7420" w:right="0" w:firstLine="0"/>
              <w:jc w:val="left"/>
              <w:rPr>
                <w:sz w:val="32"/>
                <w:szCs w:val="32"/>
              </w:rPr>
            </w:pPr>
            <w:r>
              <w:rPr>
                <w:color w:val="000000"/>
                <w:spacing w:val="0"/>
                <w:w w:val="100"/>
                <w:position w:val="0"/>
                <w:sz w:val="32"/>
                <w:szCs w:val="32"/>
              </w:rPr>
              <w:t>3</w:t>
            </w:r>
          </w:p>
          <w:p>
            <w:pPr>
              <w:pStyle w:val="a4"/>
              <w:keepNext w:val="0"/>
              <w:keepLines w:val="0"/>
              <w:widowControl w:val="0"/>
              <w:shd w:val="clear" w:color="auto" w:fill="auto"/>
              <w:tabs>
                <w:tab w:val="left" w:pos="10183"/>
              </w:tabs>
              <w:bidi w:val="0"/>
              <w:spacing w:before="0" w:after="0" w:line="240" w:lineRule="auto"/>
              <w:ind w:left="0" w:right="0" w:firstLine="540"/>
              <w:jc w:val="left"/>
            </w:pPr>
            <w:r>
              <w:rPr>
                <w:b/>
                <w:bCs/>
                <w:color w:val="000000"/>
                <w:spacing w:val="0"/>
                <w:w w:val="100"/>
                <w:position w:val="0"/>
              </w:rPr>
              <w:t>综合性、设计性实验开出率</w:t>
            </w:r>
            <w:r>
              <w:rPr>
                <w:color w:val="000000"/>
                <w:spacing w:val="0"/>
                <w:w w:val="100"/>
                <w:position w:val="0"/>
                <w:sz w:val="32"/>
                <w:szCs w:val="32"/>
              </w:rPr>
              <w:t>=</w:t>
              <w:tab/>
              <w:t>X 100% =</w:t>
            </w:r>
            <w:r>
              <w:rPr>
                <w:b/>
                <w:bCs/>
                <w:color w:val="000000"/>
                <w:spacing w:val="0"/>
                <w:w w:val="100"/>
                <w:position w:val="0"/>
              </w:rPr>
              <w:t>皿％</w:t>
            </w:r>
          </w:p>
          <w:p>
            <w:pPr>
              <w:pStyle w:val="a4"/>
              <w:keepNext w:val="0"/>
              <w:keepLines w:val="0"/>
              <w:widowControl w:val="0"/>
              <w:shd w:val="clear" w:color="auto" w:fill="auto"/>
              <w:bidi w:val="0"/>
              <w:spacing w:before="0" w:after="140" w:line="240" w:lineRule="auto"/>
              <w:ind w:left="7420" w:right="0" w:firstLine="0"/>
              <w:jc w:val="left"/>
              <w:rPr>
                <w:sz w:val="32"/>
                <w:szCs w:val="32"/>
              </w:rPr>
            </w:pPr>
            <w:r>
              <w:rPr>
                <w:color w:val="000000"/>
                <w:spacing w:val="0"/>
                <w:w w:val="100"/>
                <w:position w:val="0"/>
                <w:sz w:val="32"/>
                <w:szCs w:val="32"/>
              </w:rPr>
              <w:t>5</w:t>
            </w:r>
          </w:p>
        </w:tc>
      </w:tr>
      <w:tr>
        <w:tblPrEx>
          <w:jc w:val="center"/>
          <w:tblLayout w:type="fixed"/>
          <w:tblCellMar>
            <w:left w:w="10" w:type="dxa"/>
            <w:right w:w="10" w:type="dxa"/>
          </w:tblCellMar>
        </w:tblPrEx>
        <w:trPr>
          <w:trHeight w:hRule="exact" w:val="859"/>
          <w:jc w:val="center"/>
        </w:trPr>
        <w:tc>
          <w:tcPr>
            <w:tcW w:w="14597" w:type="dxa"/>
            <w:gridSpan w:val="1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pPr>
            <w:r>
              <w:rPr>
                <w:b/>
                <w:bCs/>
                <w:color w:val="000000"/>
                <w:spacing w:val="0"/>
                <w:w w:val="100"/>
                <w:position w:val="0"/>
              </w:rPr>
              <w:t>III-4</w:t>
            </w:r>
            <w:r>
              <w:rPr>
                <w:b/>
                <w:bCs/>
                <w:color w:val="000000"/>
                <w:spacing w:val="0"/>
                <w:w w:val="100"/>
                <w:position w:val="0"/>
              </w:rPr>
              <w:t>专业图书资料</w:t>
            </w:r>
          </w:p>
        </w:tc>
      </w:tr>
      <w:tr>
        <w:tblPrEx>
          <w:jc w:val="center"/>
          <w:tblLayout w:type="fixed"/>
          <w:tblCellMar>
            <w:left w:w="10" w:type="dxa"/>
            <w:right w:w="10" w:type="dxa"/>
          </w:tblCellMar>
        </w:tblPrEx>
        <w:trPr>
          <w:trHeight w:hRule="exact" w:val="518"/>
          <w:jc w:val="center"/>
        </w:trPr>
        <w:tc>
          <w:tcPr>
            <w:tcW w:w="14597" w:type="dxa"/>
            <w:gridSpan w:val="12"/>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tabs>
                <w:tab w:val="left" w:pos="5597"/>
              </w:tabs>
              <w:bidi w:val="0"/>
              <w:spacing w:before="0" w:after="0" w:line="240" w:lineRule="auto"/>
              <w:ind w:left="0" w:right="0" w:firstLine="0"/>
              <w:jc w:val="center"/>
            </w:pPr>
            <w:r>
              <w:rPr>
                <w:color w:val="000000"/>
                <w:spacing w:val="0"/>
                <w:w w:val="100"/>
                <w:position w:val="0"/>
              </w:rPr>
              <w:t>近</w:t>
            </w:r>
            <w:r>
              <w:rPr>
                <w:color w:val="000000"/>
                <w:spacing w:val="0"/>
                <w:w w:val="100"/>
                <w:position w:val="0"/>
                <w:sz w:val="32"/>
                <w:szCs w:val="32"/>
              </w:rPr>
              <w:t>4</w:t>
            </w:r>
            <w:r>
              <w:rPr>
                <w:color w:val="000000"/>
                <w:spacing w:val="0"/>
                <w:w w:val="100"/>
                <w:position w:val="0"/>
              </w:rPr>
              <w:t>年本专业图书文献资料购置经费</w:t>
              <w:tab/>
            </w:r>
            <w:r>
              <w:rPr>
                <w:color w:val="000000"/>
                <w:spacing w:val="0"/>
                <w:w w:val="100"/>
                <w:position w:val="0"/>
                <w:sz w:val="32"/>
                <w:szCs w:val="32"/>
              </w:rPr>
              <w:t xml:space="preserve">8 </w:t>
            </w:r>
            <w:r>
              <w:rPr>
                <w:color w:val="000000"/>
                <w:spacing w:val="0"/>
                <w:w w:val="100"/>
                <w:position w:val="0"/>
              </w:rPr>
              <w:t>万兀</w:t>
            </w:r>
          </w:p>
        </w:tc>
      </w:tr>
      <w:tr>
        <w:tblPrEx>
          <w:jc w:val="center"/>
          <w:tblLayout w:type="fixed"/>
          <w:tblCellMar>
            <w:left w:w="10" w:type="dxa"/>
            <w:right w:w="10" w:type="dxa"/>
          </w:tblCellMar>
        </w:tblPrEx>
        <w:trPr>
          <w:trHeight w:hRule="exact" w:val="960"/>
          <w:jc w:val="center"/>
        </w:trPr>
        <w:tc>
          <w:tcPr>
            <w:tcW w:w="350"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19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0"/>
              <w:jc w:val="center"/>
            </w:pPr>
            <w:r>
              <w:rPr>
                <w:color w:val="000000"/>
                <w:spacing w:val="0"/>
                <w:w w:val="100"/>
                <w:position w:val="0"/>
              </w:rPr>
              <w:t>馆藏总量</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（万册）</w:t>
            </w:r>
          </w:p>
        </w:tc>
        <w:tc>
          <w:tcPr>
            <w:tcW w:w="84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40" w:line="240" w:lineRule="auto"/>
              <w:ind w:left="0" w:right="0" w:firstLine="0"/>
              <w:jc w:val="center"/>
              <w:rPr>
                <w:sz w:val="32"/>
                <w:szCs w:val="32"/>
              </w:rPr>
            </w:pPr>
            <w:r>
              <w:rPr>
                <w:color w:val="000000"/>
                <w:spacing w:val="0"/>
                <w:w w:val="100"/>
                <w:position w:val="0"/>
                <w:sz w:val="32"/>
                <w:szCs w:val="32"/>
              </w:rPr>
              <w:t>18.8</w:t>
            </w:r>
          </w:p>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189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140"/>
              <w:jc w:val="left"/>
            </w:pPr>
            <w:r>
              <w:rPr>
                <w:color w:val="000000"/>
                <w:spacing w:val="0"/>
                <w:w w:val="100"/>
                <w:position w:val="0"/>
              </w:rPr>
              <w:t>中文藏书量</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（万册）</w:t>
            </w:r>
          </w:p>
        </w:tc>
        <w:tc>
          <w:tcPr>
            <w:tcW w:w="81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40" w:line="240" w:lineRule="auto"/>
              <w:ind w:left="0" w:right="0" w:firstLine="0"/>
              <w:jc w:val="left"/>
              <w:rPr>
                <w:sz w:val="32"/>
                <w:szCs w:val="32"/>
              </w:rPr>
            </w:pPr>
            <w:r>
              <w:rPr>
                <w:color w:val="000000"/>
                <w:spacing w:val="0"/>
                <w:w w:val="100"/>
                <w:position w:val="0"/>
                <w:sz w:val="32"/>
                <w:szCs w:val="32"/>
              </w:rPr>
              <w:t>17.7</w:t>
            </w:r>
          </w:p>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1896"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140"/>
              <w:jc w:val="left"/>
            </w:pPr>
            <w:r>
              <w:rPr>
                <w:color w:val="000000"/>
                <w:spacing w:val="0"/>
                <w:w w:val="100"/>
                <w:position w:val="0"/>
              </w:rPr>
              <w:t>外文藏书量</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（万册）</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1.06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0"/>
              <w:jc w:val="center"/>
            </w:pPr>
            <w:r>
              <w:rPr>
                <w:color w:val="000000"/>
                <w:spacing w:val="0"/>
                <w:w w:val="100"/>
                <w:position w:val="0"/>
              </w:rPr>
              <w:t>中文期刊</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（种）</w:t>
            </w:r>
          </w:p>
        </w:tc>
        <w:tc>
          <w:tcPr>
            <w:tcW w:w="8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161</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0"/>
              <w:jc w:val="center"/>
            </w:pPr>
            <w:r>
              <w:rPr>
                <w:color w:val="000000"/>
                <w:spacing w:val="0"/>
                <w:w w:val="100"/>
                <w:position w:val="0"/>
              </w:rPr>
              <w:t>外文期刊</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（种）</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16</w:t>
            </w:r>
          </w:p>
        </w:tc>
        <w:tc>
          <w:tcPr>
            <w:tcW w:w="374" w:type="dxa"/>
            <w:vMerge w:val="restart"/>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55"/>
          <w:jc w:val="center"/>
        </w:trPr>
        <w:tc>
          <w:tcPr>
            <w:tcW w:w="1" w:type="dxa"/>
            <w:vMerge/>
            <w:tcBorders>
              <w:left w:val="single" w:sz="4" w:space="0" w:color="auto"/>
            </w:tcBorders>
            <w:shd w:val="clear" w:color="auto" w:fill="FFFFFF"/>
            <w:vAlign w:val="top"/>
          </w:tcPr>
          <w:p/>
        </w:tc>
        <w:tc>
          <w:tcPr>
            <w:tcW w:w="19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0"/>
              <w:jc w:val="center"/>
            </w:pPr>
            <w:r>
              <w:rPr>
                <w:color w:val="000000"/>
                <w:spacing w:val="0"/>
                <w:w w:val="100"/>
                <w:position w:val="0"/>
              </w:rPr>
              <w:t>数据库</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（种）</w:t>
            </w:r>
          </w:p>
        </w:tc>
        <w:tc>
          <w:tcPr>
            <w:tcW w:w="84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22</w:t>
            </w:r>
          </w:p>
        </w:tc>
        <w:tc>
          <w:tcPr>
            <w:tcW w:w="189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75" w:lineRule="exact"/>
              <w:ind w:left="0" w:right="0" w:firstLine="0"/>
              <w:jc w:val="center"/>
            </w:pPr>
            <w:r>
              <w:rPr>
                <w:color w:val="000000"/>
                <w:spacing w:val="0"/>
                <w:w w:val="100"/>
                <w:position w:val="0"/>
              </w:rPr>
              <w:t>中文电子图 书（万册）</w:t>
            </w:r>
          </w:p>
        </w:tc>
        <w:tc>
          <w:tcPr>
            <w:tcW w:w="811" w:type="dxa"/>
            <w:tcBorders>
              <w:top w:val="single" w:sz="4" w:space="0" w:color="auto"/>
              <w:left w:val="single" w:sz="4" w:space="0" w:color="auto"/>
            </w:tcBorders>
            <w:shd w:val="clear" w:color="auto" w:fill="FFFFFF"/>
            <w:vAlign w:val="top"/>
          </w:tcPr>
          <w:p>
            <w:pPr>
              <w:widowControl w:val="0"/>
              <w:rPr>
                <w:sz w:val="10"/>
                <w:szCs w:val="10"/>
              </w:rPr>
            </w:pPr>
          </w:p>
        </w:tc>
        <w:tc>
          <w:tcPr>
            <w:tcW w:w="1896"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70" w:lineRule="exact"/>
              <w:ind w:left="140" w:right="0" w:firstLine="0"/>
              <w:jc w:val="left"/>
            </w:pPr>
            <w:r>
              <w:rPr>
                <w:color w:val="000000"/>
                <w:spacing w:val="0"/>
                <w:w w:val="100"/>
                <w:position w:val="0"/>
              </w:rPr>
              <w:t>夕卜文电子图 书（万册）</w:t>
            </w:r>
          </w:p>
        </w:tc>
        <w:tc>
          <w:tcPr>
            <w:tcW w:w="802" w:type="dxa"/>
            <w:tcBorders>
              <w:top w:val="single" w:sz="4" w:space="0" w:color="auto"/>
              <w:left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100" w:line="240" w:lineRule="auto"/>
              <w:ind w:left="0" w:right="0" w:firstLine="0"/>
              <w:jc w:val="center"/>
            </w:pPr>
            <w:r>
              <w:rPr>
                <w:color w:val="000000"/>
                <w:spacing w:val="0"/>
                <w:w w:val="100"/>
                <w:position w:val="0"/>
              </w:rPr>
              <w:t>中文电子</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期刊（种）</w:t>
            </w:r>
          </w:p>
        </w:tc>
        <w:tc>
          <w:tcPr>
            <w:tcW w:w="8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15</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70" w:lineRule="exact"/>
              <w:ind w:left="0" w:right="0" w:firstLine="0"/>
              <w:jc w:val="center"/>
            </w:pPr>
            <w:r>
              <w:rPr>
                <w:color w:val="000000"/>
                <w:spacing w:val="0"/>
                <w:w w:val="100"/>
                <w:position w:val="0"/>
              </w:rPr>
              <w:t>外文电子 期刊（种）</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7</w:t>
            </w:r>
          </w:p>
        </w:tc>
        <w:tc>
          <w:tcPr>
            <w:tcW w:w="1" w:type="dxa"/>
            <w:vMerge/>
            <w:tcBorders>
              <w:left w:val="single" w:sz="4" w:space="0" w:color="auto"/>
              <w:right w:val="single" w:sz="4" w:space="0" w:color="auto"/>
            </w:tcBorders>
            <w:shd w:val="clear" w:color="auto" w:fill="FFFFFF"/>
            <w:vAlign w:val="top"/>
          </w:tcPr>
          <w:p/>
        </w:tc>
      </w:tr>
      <w:tr>
        <w:tblPrEx>
          <w:jc w:val="center"/>
          <w:tblLayout w:type="fixed"/>
          <w:tblCellMar>
            <w:left w:w="10" w:type="dxa"/>
            <w:right w:w="10" w:type="dxa"/>
          </w:tblCellMar>
        </w:tblPrEx>
        <w:trPr>
          <w:trHeight w:hRule="exact" w:val="10354"/>
          <w:jc w:val="center"/>
        </w:trPr>
        <w:tc>
          <w:tcPr>
            <w:tcW w:w="1" w:type="dxa"/>
            <w:vMerge/>
            <w:tcBorders>
              <w:left w:val="single" w:sz="4" w:space="0" w:color="auto"/>
              <w:bottom w:val="single" w:sz="4" w:space="0" w:color="auto"/>
            </w:tcBorders>
            <w:shd w:val="clear" w:color="auto" w:fill="FFFFFF"/>
            <w:vAlign w:val="top"/>
          </w:tcPr>
          <w:p/>
        </w:tc>
        <w:tc>
          <w:tcPr>
            <w:tcW w:w="13873" w:type="dxa"/>
            <w:gridSpan w:val="10"/>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707" w:lineRule="exact"/>
              <w:ind w:left="0" w:right="0" w:firstLine="0"/>
              <w:jc w:val="left"/>
            </w:pPr>
            <w:r>
              <w:rPr>
                <w:color w:val="000000"/>
                <w:spacing w:val="0"/>
                <w:w w:val="100"/>
                <w:position w:val="0"/>
              </w:rPr>
              <w:t>订购主要专业期刊、重要图书的名称、册数、时间</w:t>
            </w:r>
          </w:p>
          <w:p>
            <w:pPr>
              <w:pStyle w:val="a4"/>
              <w:keepNext w:val="0"/>
              <w:keepLines w:val="0"/>
              <w:widowControl w:val="0"/>
              <w:shd w:val="clear" w:color="auto" w:fill="auto"/>
              <w:bidi w:val="0"/>
              <w:spacing w:before="0" w:after="0" w:line="707" w:lineRule="exact"/>
              <w:ind w:left="0" w:right="0" w:firstLine="520"/>
              <w:jc w:val="left"/>
            </w:pPr>
            <w:r>
              <w:rPr>
                <w:color w:val="000000"/>
                <w:spacing w:val="0"/>
                <w:w w:val="100"/>
                <w:position w:val="0"/>
                <w:sz w:val="32"/>
                <w:szCs w:val="32"/>
              </w:rPr>
              <w:t>2000</w:t>
            </w:r>
            <w:r>
              <w:rPr>
                <w:color w:val="000000"/>
                <w:spacing w:val="0"/>
                <w:w w:val="100"/>
                <w:position w:val="0"/>
              </w:rPr>
              <w:t>年</w:t>
            </w:r>
            <w:r>
              <w:rPr>
                <w:color w:val="000000"/>
                <w:spacing w:val="0"/>
                <w:w w:val="100"/>
                <w:position w:val="0"/>
                <w:sz w:val="32"/>
                <w:szCs w:val="32"/>
              </w:rPr>
              <w:t>-2008</w:t>
            </w:r>
            <w:r>
              <w:rPr>
                <w:color w:val="000000"/>
                <w:spacing w:val="0"/>
                <w:w w:val="100"/>
                <w:position w:val="0"/>
              </w:rPr>
              <w:t>年订购期刊：经济学文摘</w:t>
            </w:r>
            <w:r>
              <w:rPr>
                <w:color w:val="000000"/>
                <w:spacing w:val="0"/>
                <w:w w:val="100"/>
                <w:position w:val="0"/>
                <w:sz w:val="32"/>
                <w:szCs w:val="32"/>
              </w:rPr>
              <w:t>（2000</w:t>
            </w:r>
            <w:r>
              <w:rPr>
                <w:color w:val="000000"/>
                <w:spacing w:val="0"/>
                <w:w w:val="100"/>
                <w:position w:val="0"/>
              </w:rPr>
              <w:t>年</w:t>
            </w:r>
            <w:r>
              <w:rPr>
                <w:color w:val="000000"/>
                <w:spacing w:val="0"/>
                <w:w w:val="100"/>
                <w:position w:val="0"/>
                <w:sz w:val="32"/>
                <w:szCs w:val="32"/>
              </w:rPr>
              <w:t>-2008</w:t>
            </w:r>
            <w:r>
              <w:rPr>
                <w:color w:val="000000"/>
                <w:spacing w:val="0"/>
                <w:w w:val="100"/>
                <w:position w:val="0"/>
              </w:rPr>
              <w:t>年）；《国民经济管理》、《财务与会计导刊》、 《财会文摘》、《劳动经济与劳动关系》、《统计与精算》、《区域与城市经济》、《理论经济学》、《社会主 义经济理论与实践》、《产业经济》、《企业管理研究》、《贸易经济》、《市场营销文摘》、《国际贸易研究》、 财政金融文摘、财政与税务、投资与证券、经济史、世界经济导刊、国际经济文摘、《政治经济学评 论》（原发刊）、《体制改革》、《经济政策信息》、《中外经贸信息》、《上海外贸月刊》、《经济评论》、《经 济问题》、《国际贸易问题等》。</w:t>
            </w:r>
          </w:p>
          <w:p>
            <w:pPr>
              <w:pStyle w:val="a4"/>
              <w:keepNext w:val="0"/>
              <w:keepLines w:val="0"/>
              <w:widowControl w:val="0"/>
              <w:shd w:val="clear" w:color="auto" w:fill="auto"/>
              <w:bidi w:val="0"/>
              <w:spacing w:before="0" w:after="80" w:line="708" w:lineRule="exact"/>
              <w:ind w:left="0" w:right="0" w:firstLine="680"/>
              <w:jc w:val="left"/>
            </w:pPr>
            <w:r>
              <w:rPr>
                <w:color w:val="000000"/>
                <w:spacing w:val="0"/>
                <w:w w:val="100"/>
                <w:position w:val="0"/>
                <w:sz w:val="32"/>
                <w:szCs w:val="32"/>
              </w:rPr>
              <w:t>2010-2011</w:t>
            </w:r>
            <w:r>
              <w:rPr>
                <w:color w:val="000000"/>
                <w:spacing w:val="0"/>
                <w:w w:val="100"/>
                <w:position w:val="0"/>
              </w:rPr>
              <w:t>年订购期刊有：《农业经济问题》、《管理现代化》、《新华文摘》、《经济研究》、《人口 与经济》、《经济科学》、《国际贸易问题》、《中国农村经济》、《复旦学报》、《社会科学》、《南开管理评 论》、《财经问题研究》、《华中师范大学学报》、《中南财经政法大学学报》、《法商研究》、《江汉论坛》、 《管理学报》、《金融与经济》、《证券市场导报》、《经济社会体制比较》、《中国经济史研究》、《宏观经 济研究》、《国际经济评论等》。</w:t>
            </w:r>
          </w:p>
          <w:p>
            <w:pPr>
              <w:pStyle w:val="a4"/>
              <w:keepNext w:val="0"/>
              <w:keepLines w:val="0"/>
              <w:widowControl w:val="0"/>
              <w:shd w:val="clear" w:color="auto" w:fill="auto"/>
              <w:bidi w:val="0"/>
              <w:spacing w:before="0" w:after="0" w:line="475" w:lineRule="exact"/>
              <w:ind w:left="0" w:right="0" w:firstLine="0"/>
              <w:jc w:val="left"/>
            </w:pPr>
            <w:r>
              <w:rPr>
                <w:color w:val="000000"/>
                <w:spacing w:val="0"/>
                <w:w w:val="100"/>
                <w:position w:val="0"/>
                <w:sz w:val="32"/>
                <w:szCs w:val="32"/>
              </w:rPr>
              <w:t>2012</w:t>
            </w:r>
            <w:r>
              <w:rPr>
                <w:color w:val="000000"/>
                <w:spacing w:val="0"/>
                <w:w w:val="100"/>
                <w:position w:val="0"/>
              </w:rPr>
              <w:t>年订购期刊有：《经济学文摘》、《国民经济管理》、《理论经济学》、《社会主义经济理论与实践》、 《产业经济》、《企业管理研究》、《贸易经济》、《国际贸易研究》、《世界经济导刊》、《国际经济文摘》、 《政治经济学评论》（原发刊）、《经济政策信息》、《中外经贸信息》等。</w:t>
            </w:r>
          </w:p>
        </w:tc>
        <w:tc>
          <w:tcPr>
            <w:tcW w:w="1" w:type="dxa"/>
            <w:vMerge/>
            <w:tcBorders>
              <w:left w:val="single" w:sz="4" w:space="0" w:color="auto"/>
              <w:bottom w:val="single" w:sz="4" w:space="0" w:color="auto"/>
              <w:right w:val="single" w:sz="4" w:space="0" w:color="auto"/>
            </w:tcBorders>
            <w:shd w:val="clear" w:color="auto" w:fill="FFFFFF"/>
            <w:vAlign w:val="top"/>
          </w:tcPr>
          <w:p/>
        </w:tc>
      </w:tr>
    </w:tbl>
    <w:p>
      <w:pPr>
        <w:sectPr>
          <w:type w:val="nextPage"/>
          <w:pgSz w:w="17861" w:h="25262"/>
          <w:pgMar w:top="1503" w:right="1404" w:bottom="1648" w:left="1860" w:header="0" w:footer="3" w:gutter="0"/>
          <w:pgNumType w:start="12"/>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350"/>
        <w:gridCol w:w="619"/>
        <w:gridCol w:w="11438"/>
        <w:gridCol w:w="1819"/>
        <w:gridCol w:w="370"/>
      </w:tblGrid>
      <w:tr>
        <w:tblPrEx>
          <w:jc w:val="center"/>
          <w:tblLayout w:type="fixed"/>
          <w:tblCellMar>
            <w:left w:w="10" w:type="dxa"/>
            <w:right w:w="10" w:type="dxa"/>
          </w:tblCellMar>
        </w:tblPrEx>
        <w:trPr>
          <w:trHeight w:hRule="exact" w:val="7488"/>
          <w:jc w:val="center"/>
        </w:trPr>
        <w:tc>
          <w:tcPr>
            <w:tcW w:w="350" w:type="dxa"/>
            <w:tcBorders>
              <w:top w:val="single" w:sz="4" w:space="0" w:color="auto"/>
              <w:left w:val="single" w:sz="4" w:space="0" w:color="auto"/>
            </w:tcBorders>
            <w:shd w:val="clear" w:color="auto" w:fill="FFFFFF"/>
            <w:vAlign w:val="top"/>
          </w:tcPr>
          <w:p>
            <w:pPr>
              <w:widowControl w:val="0"/>
              <w:rPr>
                <w:sz w:val="10"/>
                <w:szCs w:val="10"/>
              </w:rPr>
            </w:pPr>
          </w:p>
        </w:tc>
        <w:tc>
          <w:tcPr>
            <w:tcW w:w="13876" w:type="dxa"/>
            <w:gridSpan w:val="3"/>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699" w:lineRule="exact"/>
              <w:ind w:left="0" w:right="0" w:firstLine="0"/>
              <w:jc w:val="left"/>
            </w:pPr>
            <w:r>
              <w:rPr>
                <w:color w:val="000000"/>
                <w:spacing w:val="0"/>
                <w:w w:val="100"/>
                <w:position w:val="0"/>
              </w:rPr>
              <w:t>订购主要数字资源的时间和名称（含电子图书、期刊、全文数据库、文摘索引数据库等）</w:t>
            </w:r>
          </w:p>
          <w:p>
            <w:pPr>
              <w:pStyle w:val="a4"/>
              <w:keepNext w:val="0"/>
              <w:keepLines w:val="0"/>
              <w:widowControl w:val="0"/>
              <w:shd w:val="clear" w:color="auto" w:fill="auto"/>
              <w:bidi w:val="0"/>
              <w:spacing w:before="0" w:after="0" w:line="699" w:lineRule="exact"/>
              <w:ind w:left="0" w:right="0" w:firstLine="520"/>
              <w:jc w:val="left"/>
              <w:rPr>
                <w:sz w:val="32"/>
                <w:szCs w:val="32"/>
              </w:rPr>
            </w:pPr>
            <w:r>
              <w:rPr>
                <w:color w:val="000000"/>
                <w:spacing w:val="0"/>
                <w:w w:val="100"/>
                <w:position w:val="0"/>
                <w:sz w:val="30"/>
                <w:szCs w:val="30"/>
              </w:rPr>
              <w:t>主要中文电子图书资源有：超星电子图书（数图提供）、超星电子图书（图书馆购买）、方正教参 电子图书</w:t>
            </w:r>
            <w:r>
              <w:rPr>
                <w:color w:val="000000"/>
                <w:spacing w:val="0"/>
                <w:w w:val="100"/>
                <w:position w:val="0"/>
                <w:sz w:val="32"/>
                <w:szCs w:val="32"/>
              </w:rPr>
              <w:t>apabi</w:t>
            </w:r>
            <w:r>
              <w:rPr>
                <w:color w:val="000000"/>
                <w:spacing w:val="0"/>
                <w:w w:val="100"/>
                <w:position w:val="0"/>
                <w:sz w:val="30"/>
                <w:szCs w:val="30"/>
              </w:rPr>
              <w:t>、</w:t>
            </w:r>
            <w:r>
              <w:rPr>
                <w:color w:val="000000"/>
                <w:spacing w:val="0"/>
                <w:w w:val="100"/>
                <w:position w:val="0"/>
                <w:sz w:val="30"/>
                <w:szCs w:val="30"/>
              </w:rPr>
              <w:t xml:space="preserve">清华数据库 </w:t>
            </w:r>
            <w:r>
              <w:rPr>
                <w:color w:val="000000"/>
                <w:spacing w:val="0"/>
                <w:w w:val="100"/>
                <w:position w:val="0"/>
                <w:sz w:val="32"/>
                <w:szCs w:val="32"/>
              </w:rPr>
              <w:t>cnki</w:t>
            </w:r>
            <w:r>
              <w:rPr>
                <w:color w:val="000000"/>
                <w:spacing w:val="0"/>
                <w:w w:val="100"/>
                <w:position w:val="0"/>
                <w:sz w:val="30"/>
                <w:szCs w:val="30"/>
              </w:rPr>
              <w:t xml:space="preserve">、全国报刊索引数据库 </w:t>
            </w:r>
            <w:r>
              <w:rPr>
                <w:color w:val="000000"/>
                <w:spacing w:val="0"/>
                <w:w w:val="100"/>
                <w:position w:val="0"/>
                <w:sz w:val="32"/>
                <w:szCs w:val="32"/>
              </w:rPr>
              <w:t>bksy</w:t>
            </w:r>
            <w:r>
              <w:rPr>
                <w:color w:val="000000"/>
                <w:spacing w:val="0"/>
                <w:w w:val="100"/>
                <w:position w:val="0"/>
                <w:sz w:val="30"/>
                <w:szCs w:val="30"/>
              </w:rPr>
              <w:t xml:space="preserve">、全国期刊联合目录、人大复 </w:t>
            </w:r>
            <w:r>
              <w:rPr>
                <w:color w:val="000000"/>
                <w:spacing w:val="0"/>
                <w:w w:val="100"/>
                <w:position w:val="0"/>
                <w:sz w:val="32"/>
                <w:szCs w:val="32"/>
              </w:rPr>
              <w:t>E</w:t>
            </w:r>
            <w:r>
              <w:rPr>
                <w:color w:val="000000"/>
                <w:spacing w:val="0"/>
                <w:w w:val="100"/>
                <w:position w:val="0"/>
                <w:sz w:val="30"/>
                <w:szCs w:val="30"/>
              </w:rPr>
              <w:t>印报刊资料数据库</w:t>
            </w:r>
            <w:r>
              <w:rPr>
                <w:color w:val="000000"/>
                <w:spacing w:val="0"/>
                <w:w w:val="100"/>
                <w:position w:val="0"/>
                <w:sz w:val="32"/>
                <w:szCs w:val="32"/>
              </w:rPr>
              <w:t>CGRS</w:t>
            </w:r>
            <w:r>
              <w:rPr>
                <w:color w:val="000000"/>
                <w:spacing w:val="0"/>
                <w:w w:val="100"/>
                <w:position w:val="0"/>
                <w:sz w:val="30"/>
                <w:szCs w:val="30"/>
              </w:rPr>
              <w:t>、</w:t>
            </w:r>
            <w:r>
              <w:rPr>
                <w:color w:val="000000"/>
                <w:spacing w:val="0"/>
                <w:w w:val="100"/>
                <w:position w:val="0"/>
                <w:sz w:val="30"/>
                <w:szCs w:val="30"/>
              </w:rPr>
              <w:t>书生电子图书</w:t>
            </w:r>
            <w:r>
              <w:rPr>
                <w:color w:val="000000"/>
                <w:spacing w:val="0"/>
                <w:w w:val="100"/>
                <w:position w:val="0"/>
                <w:sz w:val="32"/>
                <w:szCs w:val="32"/>
              </w:rPr>
              <w:t>shusheng</w:t>
            </w:r>
            <w:r>
              <w:rPr>
                <w:color w:val="000000"/>
                <w:spacing w:val="0"/>
                <w:w w:val="100"/>
                <w:position w:val="0"/>
                <w:sz w:val="30"/>
                <w:szCs w:val="30"/>
              </w:rPr>
              <w:t>、</w:t>
            </w:r>
            <w:r>
              <w:rPr>
                <w:color w:val="000000"/>
                <w:spacing w:val="0"/>
                <w:w w:val="100"/>
                <w:position w:val="0"/>
                <w:sz w:val="30"/>
                <w:szCs w:val="30"/>
              </w:rPr>
              <w:t>万方数据库（本地安装）、万方数据库（外网使用）、 网上报告厅、维普数据库</w:t>
            </w:r>
            <w:r>
              <w:rPr>
                <w:color w:val="000000"/>
                <w:spacing w:val="0"/>
                <w:w w:val="100"/>
                <w:position w:val="0"/>
                <w:sz w:val="32"/>
                <w:szCs w:val="32"/>
              </w:rPr>
              <w:t>vip</w:t>
            </w:r>
          </w:p>
          <w:p>
            <w:pPr>
              <w:pStyle w:val="a4"/>
              <w:keepNext w:val="0"/>
              <w:keepLines w:val="0"/>
              <w:widowControl w:val="0"/>
              <w:shd w:val="clear" w:color="auto" w:fill="auto"/>
              <w:bidi w:val="0"/>
              <w:spacing w:before="0" w:after="0" w:line="699" w:lineRule="exact"/>
              <w:ind w:left="0" w:right="0" w:firstLine="0"/>
              <w:jc w:val="left"/>
            </w:pPr>
            <w:r>
              <w:rPr>
                <w:color w:val="000000"/>
                <w:spacing w:val="0"/>
                <w:w w:val="100"/>
                <w:position w:val="0"/>
              </w:rPr>
              <w:t>知识“视”界视频教育资源库、中国专利数据库</w:t>
            </w:r>
            <w:r>
              <w:rPr>
                <w:color w:val="000000"/>
                <w:spacing w:val="0"/>
                <w:w w:val="100"/>
                <w:position w:val="0"/>
                <w:sz w:val="32"/>
                <w:szCs w:val="32"/>
              </w:rPr>
              <w:t>cnipr</w:t>
            </w:r>
            <w:r>
              <w:rPr>
                <w:color w:val="000000"/>
                <w:spacing w:val="0"/>
                <w:w w:val="100"/>
                <w:position w:val="0"/>
              </w:rPr>
              <w:t>、</w:t>
            </w:r>
            <w:r>
              <w:rPr>
                <w:color w:val="323232"/>
                <w:spacing w:val="0"/>
                <w:w w:val="100"/>
                <w:position w:val="0"/>
              </w:rPr>
              <w:t>武汉工程大学学位论文库</w:t>
            </w:r>
          </w:p>
          <w:p>
            <w:pPr>
              <w:pStyle w:val="a4"/>
              <w:keepNext w:val="0"/>
              <w:keepLines w:val="0"/>
              <w:widowControl w:val="0"/>
              <w:shd w:val="clear" w:color="auto" w:fill="auto"/>
              <w:bidi w:val="0"/>
              <w:spacing w:before="0" w:after="0" w:line="725" w:lineRule="exact"/>
              <w:ind w:left="0" w:right="0" w:firstLine="680"/>
              <w:jc w:val="left"/>
            </w:pPr>
            <w:r>
              <w:rPr>
                <w:color w:val="000000"/>
                <w:spacing w:val="0"/>
                <w:w w:val="100"/>
                <w:position w:val="0"/>
              </w:rPr>
              <w:t>主要外文电子图书资源有：</w:t>
            </w:r>
            <w:r>
              <w:rPr>
                <w:color w:val="323232"/>
                <w:spacing w:val="0"/>
                <w:w w:val="100"/>
                <w:position w:val="0"/>
                <w:sz w:val="32"/>
                <w:szCs w:val="32"/>
              </w:rPr>
              <w:t>EBSCO</w:t>
            </w:r>
            <w:r>
              <w:rPr>
                <w:color w:val="000000"/>
                <w:spacing w:val="0"/>
                <w:w w:val="100"/>
                <w:position w:val="0"/>
                <w:sz w:val="32"/>
                <w:szCs w:val="32"/>
              </w:rPr>
              <w:t xml:space="preserve">. </w:t>
            </w:r>
            <w:r>
              <w:rPr>
                <w:color w:val="323232"/>
                <w:spacing w:val="0"/>
                <w:w w:val="100"/>
                <w:position w:val="0"/>
                <w:sz w:val="32"/>
                <w:szCs w:val="32"/>
              </w:rPr>
              <w:t>springer</w:t>
            </w:r>
            <w:r>
              <w:rPr>
                <w:color w:val="323232"/>
                <w:spacing w:val="0"/>
                <w:w w:val="100"/>
                <w:position w:val="0"/>
              </w:rPr>
              <w:t>数据库</w:t>
            </w:r>
            <w:r>
              <w:rPr>
                <w:color w:val="6C5781"/>
                <w:spacing w:val="0"/>
                <w:w w:val="100"/>
                <w:position w:val="0"/>
              </w:rPr>
              <w:t>、</w:t>
            </w:r>
            <w:r>
              <w:rPr>
                <w:color w:val="323232"/>
                <w:spacing w:val="0"/>
                <w:w w:val="100"/>
                <w:position w:val="0"/>
              </w:rPr>
              <w:t>不列颠百科全书</w:t>
            </w:r>
            <w:r>
              <w:rPr>
                <w:color w:val="6C5781"/>
                <w:spacing w:val="0"/>
                <w:w w:val="100"/>
                <w:position w:val="0"/>
              </w:rPr>
              <w:t>、</w:t>
            </w:r>
            <w:r>
              <w:rPr>
                <w:color w:val="323232"/>
                <w:spacing w:val="0"/>
                <w:w w:val="100"/>
                <w:position w:val="0"/>
              </w:rPr>
              <w:t>大学英语模拟考试系统</w:t>
            </w:r>
            <w:r>
              <w:rPr>
                <w:color w:val="6C5781"/>
                <w:spacing w:val="0"/>
                <w:w w:val="100"/>
                <w:position w:val="0"/>
              </w:rPr>
              <w:t xml:space="preserve">、 </w:t>
            </w:r>
            <w:r>
              <w:rPr>
                <w:color w:val="323232"/>
                <w:spacing w:val="0"/>
                <w:w w:val="100"/>
                <w:position w:val="0"/>
              </w:rPr>
              <w:t>金图国际外文数字图书馆</w:t>
            </w:r>
            <w:r>
              <w:rPr>
                <w:color w:val="6C5781"/>
                <w:spacing w:val="0"/>
                <w:w w:val="100"/>
                <w:position w:val="0"/>
              </w:rPr>
              <w:t>、</w:t>
            </w:r>
            <w:r>
              <w:rPr>
                <w:color w:val="323232"/>
                <w:spacing w:val="0"/>
                <w:w w:val="100"/>
                <w:position w:val="0"/>
              </w:rPr>
              <w:t>万方外文文献全文库</w:t>
            </w:r>
            <w:r>
              <w:rPr>
                <w:color w:val="6C5781"/>
                <w:spacing w:val="0"/>
                <w:w w:val="100"/>
                <w:position w:val="0"/>
              </w:rPr>
              <w:t>、</w:t>
            </w:r>
            <w:r>
              <w:rPr>
                <w:color w:val="323232"/>
                <w:spacing w:val="0"/>
                <w:w w:val="100"/>
                <w:position w:val="0"/>
              </w:rPr>
              <w:t>外文原版期刊数据库</w:t>
            </w:r>
          </w:p>
          <w:p>
            <w:pPr>
              <w:pStyle w:val="a4"/>
              <w:keepNext w:val="0"/>
              <w:keepLines w:val="0"/>
              <w:widowControl w:val="0"/>
              <w:shd w:val="clear" w:color="auto" w:fill="auto"/>
              <w:bidi w:val="0"/>
              <w:spacing w:before="0" w:after="0" w:line="699" w:lineRule="exact"/>
              <w:ind w:left="0" w:right="0" w:firstLine="680"/>
              <w:jc w:val="left"/>
            </w:pPr>
            <w:r>
              <w:rPr>
                <w:color w:val="000000"/>
                <w:spacing w:val="0"/>
                <w:w w:val="100"/>
                <w:position w:val="0"/>
              </w:rPr>
              <w:t>经济类图书共</w:t>
            </w:r>
            <w:r>
              <w:rPr>
                <w:color w:val="000000"/>
                <w:spacing w:val="0"/>
                <w:w w:val="100"/>
                <w:position w:val="0"/>
                <w:sz w:val="32"/>
                <w:szCs w:val="32"/>
              </w:rPr>
              <w:t>67235</w:t>
            </w:r>
            <w:r>
              <w:rPr>
                <w:color w:val="000000"/>
                <w:spacing w:val="0"/>
                <w:w w:val="100"/>
                <w:position w:val="0"/>
              </w:rPr>
              <w:t>册。其中中文图书</w:t>
            </w:r>
            <w:r>
              <w:rPr>
                <w:color w:val="000000"/>
                <w:spacing w:val="0"/>
                <w:w w:val="100"/>
                <w:position w:val="0"/>
                <w:sz w:val="32"/>
                <w:szCs w:val="32"/>
              </w:rPr>
              <w:t>66017</w:t>
            </w:r>
            <w:r>
              <w:rPr>
                <w:color w:val="000000"/>
                <w:spacing w:val="0"/>
                <w:w w:val="100"/>
                <w:position w:val="0"/>
              </w:rPr>
              <w:t>册，西文图书</w:t>
            </w:r>
            <w:r>
              <w:rPr>
                <w:color w:val="000000"/>
                <w:spacing w:val="0"/>
                <w:w w:val="100"/>
                <w:position w:val="0"/>
                <w:sz w:val="32"/>
                <w:szCs w:val="32"/>
              </w:rPr>
              <w:t>1218</w:t>
            </w:r>
            <w:r>
              <w:rPr>
                <w:color w:val="000000"/>
                <w:spacing w:val="0"/>
                <w:w w:val="100"/>
                <w:position w:val="0"/>
              </w:rPr>
              <w:t>册。</w:t>
            </w:r>
          </w:p>
        </w:tc>
        <w:tc>
          <w:tcPr>
            <w:tcW w:w="3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22"/>
          <w:jc w:val="center"/>
        </w:trPr>
        <w:tc>
          <w:tcPr>
            <w:tcW w:w="350" w:type="dxa"/>
            <w:tcBorders>
              <w:left w:val="single" w:sz="4" w:space="0" w:color="auto"/>
            </w:tcBorders>
            <w:shd w:val="clear" w:color="auto" w:fill="FFFFFF"/>
            <w:vAlign w:val="top"/>
          </w:tcPr>
          <w:p>
            <w:pPr>
              <w:widowControl w:val="0"/>
              <w:rPr>
                <w:sz w:val="10"/>
                <w:szCs w:val="10"/>
              </w:rPr>
            </w:pPr>
          </w:p>
        </w:tc>
        <w:tc>
          <w:tcPr>
            <w:tcW w:w="13876" w:type="dxa"/>
            <w:gridSpan w:val="3"/>
            <w:tcBorders>
              <w:top w:val="single" w:sz="4" w:space="0" w:color="auto"/>
            </w:tcBorders>
            <w:shd w:val="clear" w:color="auto" w:fill="FFFFFF"/>
            <w:vAlign w:val="top"/>
          </w:tcPr>
          <w:p>
            <w:pPr>
              <w:widowControl w:val="0"/>
              <w:rPr>
                <w:sz w:val="10"/>
                <w:szCs w:val="10"/>
              </w:rPr>
            </w:pPr>
          </w:p>
        </w:tc>
        <w:tc>
          <w:tcPr>
            <w:tcW w:w="370" w:type="dxa"/>
            <w:tcBorders>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96"/>
          <w:jc w:val="center"/>
        </w:trPr>
        <w:tc>
          <w:tcPr>
            <w:tcW w:w="14596" w:type="dxa"/>
            <w:gridSpan w:val="5"/>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4"/>
                <w:szCs w:val="34"/>
              </w:rPr>
            </w:pPr>
            <w:r>
              <w:rPr>
                <w:rFonts w:ascii="Arial Unicode MS" w:eastAsia="Arial Unicode MS" w:hAnsi="Arial Unicode MS" w:cs="Arial Unicode MS"/>
                <w:color w:val="000000"/>
                <w:spacing w:val="0"/>
                <w:w w:val="100"/>
                <w:position w:val="0"/>
                <w:sz w:val="30"/>
                <w:szCs w:val="30"/>
              </w:rPr>
              <w:t>IV</w:t>
            </w:r>
            <w:r>
              <w:rPr>
                <w:color w:val="000000"/>
                <w:spacing w:val="0"/>
                <w:w w:val="100"/>
                <w:position w:val="0"/>
                <w:sz w:val="34"/>
                <w:szCs w:val="34"/>
              </w:rPr>
              <w:t>教学过程及管理（忽略，由独立学院自行填写）</w:t>
            </w:r>
          </w:p>
        </w:tc>
      </w:tr>
      <w:tr>
        <w:tblPrEx>
          <w:jc w:val="center"/>
          <w:tblLayout w:type="fixed"/>
          <w:tblCellMar>
            <w:left w:w="10" w:type="dxa"/>
            <w:right w:w="10" w:type="dxa"/>
          </w:tblCellMar>
        </w:tblPrEx>
        <w:trPr>
          <w:trHeight w:hRule="exact" w:val="859"/>
          <w:jc w:val="center"/>
        </w:trPr>
        <w:tc>
          <w:tcPr>
            <w:tcW w:w="14596" w:type="dxa"/>
            <w:gridSpan w:val="5"/>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W-</w:t>
            </w:r>
            <w:r>
              <w:rPr>
                <w:rFonts w:ascii="Arial Unicode MS" w:eastAsia="Arial Unicode MS" w:hAnsi="Arial Unicode MS" w:cs="Arial Unicode MS"/>
                <w:color w:val="000000"/>
                <w:spacing w:val="0"/>
                <w:w w:val="100"/>
                <w:position w:val="0"/>
                <w:sz w:val="30"/>
                <w:szCs w:val="30"/>
              </w:rPr>
              <w:t>1</w:t>
            </w:r>
            <w:r>
              <w:rPr>
                <w:b/>
                <w:bCs/>
                <w:color w:val="000000"/>
                <w:spacing w:val="0"/>
                <w:w w:val="100"/>
                <w:position w:val="0"/>
              </w:rPr>
              <w:t>学位、教学管理制度（包括课程与教材建设、教学研究与质量监控）</w:t>
            </w:r>
          </w:p>
        </w:tc>
      </w:tr>
      <w:tr>
        <w:tblPrEx>
          <w:jc w:val="center"/>
          <w:tblLayout w:type="fixed"/>
          <w:tblCellMar>
            <w:left w:w="10" w:type="dxa"/>
            <w:right w:w="10" w:type="dxa"/>
          </w:tblCellMar>
        </w:tblPrEx>
        <w:trPr>
          <w:trHeight w:hRule="exact" w:val="744"/>
          <w:jc w:val="center"/>
        </w:trPr>
        <w:tc>
          <w:tcPr>
            <w:tcW w:w="969"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序号</w:t>
            </w:r>
          </w:p>
        </w:tc>
        <w:tc>
          <w:tcPr>
            <w:tcW w:w="1143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tabs>
                <w:tab w:val="left" w:pos="6178"/>
              </w:tabs>
              <w:bidi w:val="0"/>
              <w:spacing w:before="0" w:after="0" w:line="240" w:lineRule="auto"/>
              <w:ind w:left="4920" w:right="0" w:firstLine="0"/>
              <w:jc w:val="left"/>
            </w:pPr>
            <w:r>
              <w:rPr>
                <w:b/>
                <w:bCs/>
                <w:color w:val="000000"/>
                <w:spacing w:val="0"/>
                <w:w w:val="100"/>
                <w:position w:val="0"/>
              </w:rPr>
              <w:t>名</w:t>
              <w:tab/>
              <w:t>称</w:t>
            </w:r>
          </w:p>
        </w:tc>
        <w:tc>
          <w:tcPr>
            <w:tcW w:w="2189"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pPr>
            <w:r>
              <w:rPr>
                <w:b/>
                <w:bCs/>
                <w:color w:val="000000"/>
                <w:spacing w:val="0"/>
                <w:w w:val="100"/>
                <w:position w:val="0"/>
              </w:rPr>
              <w:t>实施时间</w:t>
            </w:r>
          </w:p>
        </w:tc>
      </w:tr>
      <w:tr>
        <w:tblPrEx>
          <w:jc w:val="center"/>
          <w:tblLayout w:type="fixed"/>
          <w:tblCellMar>
            <w:left w:w="10" w:type="dxa"/>
            <w:right w:w="10" w:type="dxa"/>
          </w:tblCellMar>
        </w:tblPrEx>
        <w:trPr>
          <w:trHeight w:hRule="exact" w:val="960"/>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1</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武汉工程大学邮电与信息工程学院教学管理工作规定</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2</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武汉工程大学邮电与信息工程学院教师教学工作规范</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58"/>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3</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武汉工程大学邮电与信息工程学院课程考核管理规定</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802"/>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4</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武汉工程大学邮电与信息工程学院考场管理规定</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41"/>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5</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武汉工程大学邮电与信息工程学院课程缓考管理规定</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6</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武汉工程大学邮电与信息工程学院课程重新学习管理规定</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2"/>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7</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武汉工程大学邮电与信息工程学院课程免修管理细则</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8</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武汉工程大学邮电与信息工程学院课程考核试卷审核规定</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9</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武汉工程大学邮电与信息工程学院试卷分析统计表</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2"/>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10</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武汉工程大学邮电与信息工程学院调课管理规定</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11</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武汉工程大学邮电与信息工程学院听课制度</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2"/>
          <w:jc w:val="center"/>
        </w:trPr>
        <w:tc>
          <w:tcPr>
            <w:tcW w:w="969"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12</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武汉工程大学邮电与信息工程学院教师教案评价表</w:t>
            </w:r>
          </w:p>
        </w:tc>
        <w:tc>
          <w:tcPr>
            <w:tcW w:w="2189"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70"/>
          <w:jc w:val="center"/>
        </w:trPr>
        <w:tc>
          <w:tcPr>
            <w:tcW w:w="969" w:type="dxa"/>
            <w:gridSpan w:val="2"/>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13</w:t>
            </w:r>
          </w:p>
        </w:tc>
        <w:tc>
          <w:tcPr>
            <w:tcW w:w="1143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武汉工程大学邮电与信息工程学院教材选用管理规定</w:t>
            </w:r>
          </w:p>
        </w:tc>
        <w:tc>
          <w:tcPr>
            <w:tcW w:w="218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bl>
    <w:p>
      <w:pPr>
        <w:sectPr>
          <w:type w:val="nextPage"/>
          <w:pgSz w:w="17861" w:h="25262"/>
          <w:pgMar w:top="1503" w:right="1404" w:bottom="1648" w:left="1860" w:header="0" w:footer="3" w:gutter="0"/>
          <w:pgNumType w:start="13"/>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970"/>
        <w:gridCol w:w="11438"/>
        <w:gridCol w:w="2189"/>
      </w:tblGrid>
      <w:tr>
        <w:tblPrEx>
          <w:jc w:val="center"/>
          <w:tblLayout w:type="fixed"/>
          <w:tblCellMar>
            <w:left w:w="10" w:type="dxa"/>
            <w:right w:w="10" w:type="dxa"/>
          </w:tblCellMar>
        </w:tblPrEx>
        <w:trPr>
          <w:trHeight w:hRule="exact" w:val="950"/>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14</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武汉工程大学邮电与信息工程学院课堂教学质量评估实施办法</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60"/>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15</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武汉工程大学邮电与信息工程学院教学督导工作条例</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41"/>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16</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武汉工程大学邮电与信息工程学院教学事故认定及处理办法</w:t>
            </w:r>
          </w:p>
        </w:tc>
        <w:tc>
          <w:tcPr>
            <w:tcW w:w="2189"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17</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武汉工程大学邮电与信息工程学院外聘教师管理规定</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2"/>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18</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武汉工程大学邮电与信息工程学院青年教师指导条例</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2009</w:t>
            </w:r>
          </w:p>
        </w:tc>
      </w:tr>
      <w:tr>
        <w:tblPrEx>
          <w:jc w:val="center"/>
          <w:tblLayout w:type="fixed"/>
          <w:tblCellMar>
            <w:left w:w="10" w:type="dxa"/>
            <w:right w:w="10" w:type="dxa"/>
          </w:tblCellMar>
        </w:tblPrEx>
        <w:trPr>
          <w:trHeight w:hRule="exact" w:val="955"/>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19</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武汉工程大学邮电与信息工程学院青年教师培养工作登记表</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2009</w:t>
            </w:r>
          </w:p>
        </w:tc>
      </w:tr>
      <w:tr>
        <w:tblPrEx>
          <w:jc w:val="center"/>
          <w:tblLayout w:type="fixed"/>
          <w:tblCellMar>
            <w:left w:w="10" w:type="dxa"/>
            <w:right w:w="10" w:type="dxa"/>
          </w:tblCellMar>
        </w:tblPrEx>
        <w:trPr>
          <w:trHeight w:hRule="exact" w:val="782"/>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武汉工程大学邮电与信息工程学院青年教师教学基本功比赛组织办法</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2009</w:t>
            </w:r>
          </w:p>
        </w:tc>
      </w:tr>
      <w:tr>
        <w:tblPrEx>
          <w:jc w:val="center"/>
          <w:tblLayout w:type="fixed"/>
          <w:tblCellMar>
            <w:left w:w="10" w:type="dxa"/>
            <w:right w:w="10" w:type="dxa"/>
          </w:tblCellMar>
        </w:tblPrEx>
        <w:trPr>
          <w:trHeight w:hRule="exact" w:val="778"/>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21</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武汉工程大学邮电与信息工程学院教学实践管理规定</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63"/>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22</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武汉工程大学邮电与信息工程学院学生自主实习管理规定</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2008</w:t>
            </w:r>
          </w:p>
        </w:tc>
      </w:tr>
      <w:tr>
        <w:tblPrEx>
          <w:jc w:val="center"/>
          <w:tblLayout w:type="fixed"/>
          <w:tblCellMar>
            <w:left w:w="10" w:type="dxa"/>
            <w:right w:w="10" w:type="dxa"/>
          </w:tblCellMar>
        </w:tblPrEx>
        <w:trPr>
          <w:trHeight w:hRule="exact" w:val="797"/>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23</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武汉工程大学邮电与信息工程学院毕业实践管理规定</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41"/>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24</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武汉工程大学邮电与信息工程学院毕业设计（论文）工作流程</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60"/>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25</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武汉工程大学邮电与信息工程学院毕业设计（论文）开题报告</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60"/>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26</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武汉工程大学邮电与信息工程学院毕业设计（论文）任务书</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58"/>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27</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武汉工程大学邮电与信息工程学院毕业设计（论文）指导周志</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2"/>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28</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武汉工程大学邮电与信息工程学院毕业设计（论文）评分表</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60"/>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29</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武汉工程大学邮电与信息工程学院毕业设计（论文）装订细则</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30</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武汉工程大学邮电与信息工程学院毕业设计（论文）质量评估指标体系</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31</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武汉工程大学邮电与信息工程学院毕业设计（论文）教学管理评估体系</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2"/>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32</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武汉工程大学邮电与信息工程学院学生管理规定</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33</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武汉工程大学学士学位授予办法邮电与信息工程学院实施细则</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2"/>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34</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武汉工程大学邮电与信息工程学院证书管理规定</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78"/>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35</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武汉工程大学邮电与信息工程学院学生注册管理办法</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960"/>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36</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武汉工程大学邮电与信息工程学院考场规则</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2"/>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37</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武汉工程大学邮电与信息工程学院教室管理规则</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r>
        <w:tblPrEx>
          <w:jc w:val="center"/>
          <w:tblLayout w:type="fixed"/>
          <w:tblCellMar>
            <w:left w:w="10" w:type="dxa"/>
            <w:right w:w="10" w:type="dxa"/>
          </w:tblCellMar>
        </w:tblPrEx>
        <w:trPr>
          <w:trHeight w:hRule="exact" w:val="787"/>
          <w:jc w:val="center"/>
        </w:trPr>
        <w:tc>
          <w:tcPr>
            <w:tcW w:w="97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38</w:t>
            </w:r>
          </w:p>
        </w:tc>
        <w:tc>
          <w:tcPr>
            <w:tcW w:w="1143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武汉工程大学邮电与信息工程学院试卷保密室管理规定</w:t>
            </w:r>
          </w:p>
        </w:tc>
        <w:tc>
          <w:tcPr>
            <w:tcW w:w="218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b/>
                <w:bCs/>
                <w:color w:val="000000"/>
                <w:spacing w:val="0"/>
                <w:w w:val="100"/>
                <w:position w:val="0"/>
              </w:rPr>
              <w:t>2006</w:t>
            </w:r>
          </w:p>
        </w:tc>
      </w:tr>
    </w:tbl>
    <w:p>
      <w:pPr>
        <w:sectPr>
          <w:type w:val="nextPage"/>
          <w:pgSz w:w="17861" w:h="25262"/>
          <w:pgMar w:top="1503" w:right="1404" w:bottom="1648" w:left="1860" w:header="0" w:footer="3" w:gutter="0"/>
          <w:pgNumType w:start="14"/>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970"/>
        <w:gridCol w:w="11438"/>
        <w:gridCol w:w="2189"/>
      </w:tblGrid>
      <w:tr>
        <w:tblPrEx>
          <w:jc w:val="center"/>
          <w:tblLayout w:type="fixed"/>
          <w:tblCellMar>
            <w:left w:w="10" w:type="dxa"/>
            <w:right w:w="10" w:type="dxa"/>
          </w:tblCellMar>
        </w:tblPrEx>
        <w:trPr>
          <w:trHeight w:hRule="exact" w:val="950"/>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39</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武汉工程大学邮电与信息工程学院画室管理规则</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2006</w:t>
            </w:r>
          </w:p>
        </w:tc>
      </w:tr>
      <w:tr>
        <w:tblPrEx>
          <w:jc w:val="center"/>
          <w:tblLayout w:type="fixed"/>
          <w:tblCellMar>
            <w:left w:w="10" w:type="dxa"/>
            <w:right w:w="10" w:type="dxa"/>
          </w:tblCellMar>
        </w:tblPrEx>
        <w:trPr>
          <w:trHeight w:hRule="exact" w:val="960"/>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40</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武汉工程大学邮电与信息工程学院语音室管理规则</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2006</w:t>
            </w:r>
          </w:p>
        </w:tc>
      </w:tr>
      <w:tr>
        <w:tblPrEx>
          <w:jc w:val="center"/>
          <w:tblLayout w:type="fixed"/>
          <w:tblCellMar>
            <w:left w:w="10" w:type="dxa"/>
            <w:right w:w="10" w:type="dxa"/>
          </w:tblCellMar>
        </w:tblPrEx>
        <w:trPr>
          <w:trHeight w:hRule="exact" w:val="941"/>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41</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4"/>
                <w:szCs w:val="34"/>
              </w:rPr>
            </w:pPr>
            <w:r>
              <w:rPr>
                <w:color w:val="000000"/>
                <w:spacing w:val="0"/>
                <w:w w:val="100"/>
                <w:position w:val="0"/>
                <w:sz w:val="34"/>
                <w:szCs w:val="34"/>
              </w:rPr>
              <w:t>武汉工程大学邮电与信息工程学院计算机房管理规定</w:t>
            </w:r>
          </w:p>
        </w:tc>
        <w:tc>
          <w:tcPr>
            <w:tcW w:w="2189"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2006</w:t>
            </w:r>
          </w:p>
        </w:tc>
      </w:tr>
      <w:tr>
        <w:tblPrEx>
          <w:jc w:val="center"/>
          <w:tblLayout w:type="fixed"/>
          <w:tblCellMar>
            <w:left w:w="10" w:type="dxa"/>
            <w:right w:w="10" w:type="dxa"/>
          </w:tblCellMar>
        </w:tblPrEx>
        <w:trPr>
          <w:trHeight w:hRule="exact" w:val="1277"/>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42</w:t>
            </w:r>
          </w:p>
        </w:tc>
        <w:tc>
          <w:tcPr>
            <w:tcW w:w="1143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638" w:lineRule="exact"/>
              <w:ind w:left="140" w:right="0" w:firstLine="0"/>
              <w:jc w:val="left"/>
              <w:rPr>
                <w:sz w:val="34"/>
                <w:szCs w:val="34"/>
              </w:rPr>
            </w:pPr>
            <w:r>
              <w:rPr>
                <w:color w:val="000000"/>
                <w:spacing w:val="0"/>
                <w:w w:val="100"/>
                <w:position w:val="0"/>
                <w:sz w:val="34"/>
                <w:szCs w:val="34"/>
              </w:rPr>
              <w:t>关于批转《武汉工程大学邮电与信息工程学院</w:t>
            </w:r>
            <w:r>
              <w:rPr>
                <w:rFonts w:ascii="Arial Unicode MS" w:eastAsia="Arial Unicode MS" w:hAnsi="Arial Unicode MS" w:cs="Arial Unicode MS"/>
                <w:color w:val="000000"/>
                <w:spacing w:val="0"/>
                <w:w w:val="100"/>
                <w:position w:val="0"/>
                <w:sz w:val="30"/>
                <w:szCs w:val="30"/>
              </w:rPr>
              <w:t>2007-2010</w:t>
            </w:r>
            <w:r>
              <w:rPr>
                <w:color w:val="000000"/>
                <w:spacing w:val="0"/>
                <w:w w:val="100"/>
                <w:position w:val="0"/>
                <w:sz w:val="34"/>
                <w:szCs w:val="34"/>
              </w:rPr>
              <w:t>年发展规划》 的通知</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2007</w:t>
            </w:r>
          </w:p>
        </w:tc>
      </w:tr>
      <w:tr>
        <w:tblPrEx>
          <w:jc w:val="center"/>
          <w:tblLayout w:type="fixed"/>
          <w:tblCellMar>
            <w:left w:w="10" w:type="dxa"/>
            <w:right w:w="10" w:type="dxa"/>
          </w:tblCellMar>
        </w:tblPrEx>
        <w:trPr>
          <w:trHeight w:hRule="exact" w:val="1358"/>
          <w:jc w:val="center"/>
        </w:trPr>
        <w:tc>
          <w:tcPr>
            <w:tcW w:w="9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43</w:t>
            </w:r>
          </w:p>
        </w:tc>
        <w:tc>
          <w:tcPr>
            <w:tcW w:w="114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rPr>
                <w:sz w:val="34"/>
                <w:szCs w:val="34"/>
              </w:rPr>
            </w:pPr>
            <w:r>
              <w:rPr>
                <w:color w:val="000000"/>
                <w:spacing w:val="0"/>
                <w:w w:val="100"/>
                <w:position w:val="0"/>
                <w:sz w:val="34"/>
                <w:szCs w:val="34"/>
              </w:rPr>
              <w:t>武汉工程大学邮电与信息工程学院近五年学科专业建设规划</w:t>
            </w:r>
          </w:p>
        </w:tc>
        <w:tc>
          <w:tcPr>
            <w:tcW w:w="218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2008</w:t>
            </w:r>
          </w:p>
        </w:tc>
      </w:tr>
      <w:tr>
        <w:tblPrEx>
          <w:jc w:val="center"/>
          <w:tblLayout w:type="fixed"/>
          <w:tblCellMar>
            <w:left w:w="10" w:type="dxa"/>
            <w:right w:w="10" w:type="dxa"/>
          </w:tblCellMar>
        </w:tblPrEx>
        <w:trPr>
          <w:trHeight w:hRule="exact" w:val="1272"/>
          <w:jc w:val="center"/>
        </w:trPr>
        <w:tc>
          <w:tcPr>
            <w:tcW w:w="97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44</w:t>
            </w:r>
          </w:p>
        </w:tc>
        <w:tc>
          <w:tcPr>
            <w:tcW w:w="1143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643" w:lineRule="exact"/>
              <w:ind w:left="140" w:right="0" w:firstLine="0"/>
              <w:jc w:val="left"/>
              <w:rPr>
                <w:sz w:val="34"/>
                <w:szCs w:val="34"/>
              </w:rPr>
            </w:pPr>
            <w:r>
              <w:rPr>
                <w:color w:val="000000"/>
                <w:spacing w:val="0"/>
                <w:w w:val="100"/>
                <w:position w:val="0"/>
                <w:sz w:val="34"/>
                <w:szCs w:val="34"/>
              </w:rPr>
              <w:t>武汉工程大学邮电与信息工程学院关于制定</w:t>
            </w:r>
            <w:r>
              <w:rPr>
                <w:rFonts w:ascii="Arial Unicode MS" w:eastAsia="Arial Unicode MS" w:hAnsi="Arial Unicode MS" w:cs="Arial Unicode MS"/>
                <w:color w:val="000000"/>
                <w:spacing w:val="0"/>
                <w:w w:val="100"/>
                <w:position w:val="0"/>
                <w:sz w:val="30"/>
                <w:szCs w:val="30"/>
              </w:rPr>
              <w:t>2008</w:t>
            </w:r>
            <w:r>
              <w:rPr>
                <w:color w:val="000000"/>
                <w:spacing w:val="0"/>
                <w:w w:val="100"/>
                <w:position w:val="0"/>
                <w:sz w:val="34"/>
                <w:szCs w:val="34"/>
              </w:rPr>
              <w:t>年版本科专业人才 培养的意见</w:t>
            </w:r>
          </w:p>
        </w:tc>
        <w:tc>
          <w:tcPr>
            <w:tcW w:w="218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2008</w:t>
            </w:r>
          </w:p>
        </w:tc>
      </w:tr>
    </w:tbl>
    <w:p>
      <w:pPr>
        <w:widowControl w:val="0"/>
        <w:spacing w:after="459" w:line="1" w:lineRule="exact"/>
      </w:pPr>
    </w:p>
    <w:tbl>
      <w:tblPr>
        <w:tblStyle w:val="TableNormal"/>
        <w:tblOverlap w:val="never"/>
        <w:jc w:val="center"/>
        <w:tblLayout w:type="fixed"/>
        <w:tblCellMar>
          <w:left w:w="10" w:type="dxa"/>
          <w:right w:w="10" w:type="dxa"/>
        </w:tblCellMar>
      </w:tblPr>
      <w:tblGrid>
        <w:gridCol w:w="2328"/>
        <w:gridCol w:w="1901"/>
        <w:gridCol w:w="802"/>
        <w:gridCol w:w="1618"/>
        <w:gridCol w:w="1358"/>
        <w:gridCol w:w="1882"/>
        <w:gridCol w:w="1618"/>
        <w:gridCol w:w="1363"/>
        <w:gridCol w:w="1349"/>
      </w:tblGrid>
      <w:tr>
        <w:tblPrEx>
          <w:jc w:val="center"/>
          <w:tblLayout w:type="fixed"/>
          <w:tblCellMar>
            <w:left w:w="10" w:type="dxa"/>
            <w:right w:w="10" w:type="dxa"/>
          </w:tblCellMar>
        </w:tblPrEx>
        <w:trPr>
          <w:trHeight w:hRule="exact" w:val="893"/>
          <w:jc w:val="center"/>
        </w:trPr>
        <w:tc>
          <w:tcPr>
            <w:tcW w:w="14219"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W-</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课程与教材</w:t>
            </w:r>
          </w:p>
        </w:tc>
      </w:tr>
      <w:tr>
        <w:tblPrEx>
          <w:jc w:val="center"/>
          <w:tblLayout w:type="fixed"/>
          <w:tblCellMar>
            <w:left w:w="10" w:type="dxa"/>
            <w:right w:w="10" w:type="dxa"/>
          </w:tblCellMar>
        </w:tblPrEx>
        <w:trPr>
          <w:trHeight w:hRule="exact" w:val="859"/>
          <w:jc w:val="center"/>
        </w:trPr>
        <w:tc>
          <w:tcPr>
            <w:tcW w:w="14219"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W-</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1</w:t>
            </w:r>
            <w:r>
              <w:rPr>
                <w:b/>
                <w:bCs/>
                <w:color w:val="000000"/>
                <w:spacing w:val="0"/>
                <w:w w:val="100"/>
                <w:position w:val="0"/>
              </w:rPr>
              <w:t>公共课</w:t>
            </w:r>
          </w:p>
        </w:tc>
      </w:tr>
      <w:tr>
        <w:tblPrEx>
          <w:jc w:val="center"/>
          <w:tblLayout w:type="fixed"/>
          <w:tblCellMar>
            <w:left w:w="10" w:type="dxa"/>
            <w:right w:w="10" w:type="dxa"/>
          </w:tblCellMar>
        </w:tblPrEx>
        <w:trPr>
          <w:trHeight w:hRule="exact" w:val="859"/>
          <w:jc w:val="center"/>
        </w:trPr>
        <w:tc>
          <w:tcPr>
            <w:tcW w:w="2328"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课程名称</w:t>
            </w:r>
          </w:p>
        </w:tc>
        <w:tc>
          <w:tcPr>
            <w:tcW w:w="1901"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必修/选修</w:t>
            </w:r>
          </w:p>
        </w:tc>
        <w:tc>
          <w:tcPr>
            <w:tcW w:w="802" w:type="dxa"/>
            <w:vMerge w:val="restart"/>
            <w:tcBorders>
              <w:top w:val="single" w:sz="4" w:space="0" w:color="auto"/>
              <w:left w:val="single" w:sz="4" w:space="0" w:color="auto"/>
            </w:tcBorders>
            <w:shd w:val="clear" w:color="auto" w:fill="FFFFFF"/>
            <w:textDirection w:val="tbRlV"/>
            <w:vAlign w:val="center"/>
          </w:tcPr>
          <w:p>
            <w:pPr>
              <w:pStyle w:val="2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课时</w:t>
            </w:r>
          </w:p>
        </w:tc>
        <w:tc>
          <w:tcPr>
            <w:tcW w:w="647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使用教材</w:t>
            </w:r>
          </w:p>
        </w:tc>
        <w:tc>
          <w:tcPr>
            <w:tcW w:w="271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授课教师</w:t>
            </w:r>
          </w:p>
        </w:tc>
      </w:tr>
      <w:tr>
        <w:tblPrEx>
          <w:jc w:val="center"/>
          <w:tblLayout w:type="fixed"/>
          <w:tblCellMar>
            <w:left w:w="10" w:type="dxa"/>
            <w:right w:w="10" w:type="dxa"/>
          </w:tblCellMar>
        </w:tblPrEx>
        <w:trPr>
          <w:trHeight w:hRule="exact" w:val="859"/>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textDirection w:val="tbRlV"/>
            <w:vAlign w:val="center"/>
          </w:tcP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教材名称</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主编</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出版单位</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出版年份</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姓名</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职称</w:t>
            </w:r>
          </w:p>
        </w:tc>
      </w:tr>
      <w:tr>
        <w:tblPrEx>
          <w:jc w:val="center"/>
          <w:tblLayout w:type="fixed"/>
          <w:tblCellMar>
            <w:left w:w="10" w:type="dxa"/>
            <w:right w:w="10" w:type="dxa"/>
          </w:tblCellMar>
        </w:tblPrEx>
        <w:trPr>
          <w:trHeight w:hRule="exact" w:val="87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体育</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112</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大学体育 教程新编</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黄恩宏</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高教出版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袁宏怡</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8" w:lineRule="exact"/>
              <w:ind w:left="160" w:right="0" w:firstLine="0"/>
              <w:jc w:val="left"/>
            </w:pPr>
            <w:r>
              <w:rPr>
                <w:color w:val="000000"/>
                <w:spacing w:val="0"/>
                <w:w w:val="100"/>
                <w:position w:val="0"/>
              </w:rPr>
              <w:t>大学计算机基 础</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62</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8" w:lineRule="exact"/>
              <w:ind w:left="160" w:right="0" w:firstLine="0"/>
              <w:jc w:val="both"/>
            </w:pPr>
            <w:r>
              <w:rPr>
                <w:color w:val="000000"/>
                <w:spacing w:val="0"/>
                <w:w w:val="100"/>
                <w:position w:val="0"/>
              </w:rPr>
              <w:t>大学计算 机基础</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谢希仁</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firstLine="0"/>
              <w:jc w:val="both"/>
            </w:pPr>
            <w:r>
              <w:rPr>
                <w:color w:val="000000"/>
                <w:spacing w:val="0"/>
                <w:w w:val="100"/>
                <w:position w:val="0"/>
              </w:rPr>
              <w:t>电子工业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李艳红</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1253"/>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信息技术</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60" w:right="0" w:firstLine="0"/>
              <w:jc w:val="both"/>
            </w:pPr>
            <w:r>
              <w:rPr>
                <w:color w:val="000000"/>
                <w:spacing w:val="0"/>
                <w:w w:val="100"/>
                <w:position w:val="0"/>
              </w:rPr>
              <w:t>大学计算 机信息技 术教程</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吴立德</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both"/>
            </w:pPr>
            <w:r>
              <w:rPr>
                <w:color w:val="000000"/>
                <w:spacing w:val="0"/>
                <w:w w:val="100"/>
                <w:position w:val="0"/>
              </w:rPr>
              <w:t>复旦大学</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张小翠</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835"/>
          <w:jc w:val="center"/>
        </w:trPr>
        <w:tc>
          <w:tcPr>
            <w:tcW w:w="2328" w:type="dxa"/>
            <w:tcBorders>
              <w:top w:val="single" w:sz="4" w:space="0" w:color="auto"/>
              <w:left w:val="single" w:sz="4" w:space="0" w:color="auto"/>
            </w:tcBorders>
            <w:shd w:val="clear" w:color="auto" w:fill="FFFFFF"/>
            <w:vAlign w:val="top"/>
          </w:tcPr>
          <w:p>
            <w:pPr>
              <w:widowControl w:val="0"/>
              <w:rPr>
                <w:sz w:val="10"/>
                <w:szCs w:val="10"/>
              </w:rPr>
            </w:pPr>
          </w:p>
        </w:tc>
        <w:tc>
          <w:tcPr>
            <w:tcW w:w="1901"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256</w:t>
            </w:r>
          </w:p>
        </w:tc>
        <w:tc>
          <w:tcPr>
            <w:tcW w:w="1618"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470" w:lineRule="exact"/>
              <w:ind w:left="160" w:right="0" w:firstLine="0"/>
              <w:jc w:val="both"/>
            </w:pPr>
            <w:r>
              <w:rPr>
                <w:color w:val="000000"/>
                <w:spacing w:val="0"/>
                <w:w w:val="100"/>
                <w:position w:val="0"/>
              </w:rPr>
              <w:t>《大学英</w:t>
            </w:r>
          </w:p>
          <w:p>
            <w:pPr>
              <w:pStyle w:val="a4"/>
              <w:keepNext w:val="0"/>
              <w:keepLines w:val="0"/>
              <w:widowControl w:val="0"/>
              <w:shd w:val="clear" w:color="auto" w:fill="auto"/>
              <w:bidi w:val="0"/>
              <w:spacing w:before="0" w:after="0" w:line="470" w:lineRule="exact"/>
              <w:ind w:left="160" w:right="0" w:firstLine="0"/>
              <w:jc w:val="both"/>
            </w:pPr>
            <w:r>
              <w:rPr>
                <w:color w:val="000000"/>
                <w:spacing w:val="0"/>
                <w:w w:val="100"/>
                <w:position w:val="0"/>
              </w:rPr>
              <w:t>语》第三 版</w:t>
            </w: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882"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70" w:lineRule="exact"/>
              <w:ind w:left="140" w:right="0" w:firstLine="0"/>
              <w:jc w:val="both"/>
            </w:pPr>
            <w:r>
              <w:rPr>
                <w:color w:val="000000"/>
                <w:spacing w:val="0"/>
                <w:w w:val="100"/>
                <w:position w:val="0"/>
              </w:rPr>
              <w:t>上海外国 语学院</w:t>
            </w:r>
          </w:p>
        </w:tc>
        <w:tc>
          <w:tcPr>
            <w:tcW w:w="1618"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top"/>
          </w:tcPr>
          <w:p>
            <w:pPr>
              <w:widowControl w:val="0"/>
              <w:rPr>
                <w:sz w:val="10"/>
                <w:szCs w:val="10"/>
              </w:rPr>
            </w:pPr>
          </w:p>
        </w:tc>
        <w:tc>
          <w:tcPr>
            <w:tcW w:w="1349" w:type="dxa"/>
            <w:vMerge w:val="restart"/>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974"/>
          <w:jc w:val="center"/>
        </w:trPr>
        <w:tc>
          <w:tcPr>
            <w:tcW w:w="232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大学英语</w:t>
            </w: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top"/>
          </w:tcPr>
          <w:p/>
        </w:tc>
        <w:tc>
          <w:tcPr>
            <w:tcW w:w="135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董亚芬</w:t>
            </w: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36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李成芳</w:t>
            </w: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经济数学</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126</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微积分学 习与提高</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6" w:lineRule="exact"/>
              <w:ind w:left="0" w:right="0" w:firstLine="0"/>
              <w:jc w:val="center"/>
            </w:pPr>
            <w:r>
              <w:rPr>
                <w:color w:val="000000"/>
                <w:spacing w:val="0"/>
                <w:w w:val="100"/>
                <w:position w:val="0"/>
              </w:rPr>
              <w:t>柳翠 华、王 心宏寺</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3" w:lineRule="exact"/>
              <w:ind w:left="140" w:right="0" w:firstLine="0"/>
              <w:jc w:val="both"/>
            </w:pPr>
            <w:r>
              <w:rPr>
                <w:color w:val="000000"/>
                <w:spacing w:val="0"/>
                <w:w w:val="100"/>
                <w:position w:val="0"/>
              </w:rPr>
              <w:t>科学出版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李园媛</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线性代数</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60" w:right="0" w:firstLine="0"/>
              <w:jc w:val="both"/>
            </w:pPr>
            <w:r>
              <w:rPr>
                <w:color w:val="000000"/>
                <w:spacing w:val="0"/>
                <w:w w:val="100"/>
                <w:position w:val="0"/>
              </w:rPr>
              <w:t>经济数学 一线性代 数</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0" w:right="0" w:firstLine="0"/>
              <w:jc w:val="center"/>
            </w:pPr>
            <w:r>
              <w:rPr>
                <w:color w:val="000000"/>
                <w:spacing w:val="0"/>
                <w:w w:val="100"/>
                <w:position w:val="0"/>
              </w:rPr>
              <w:t>吴传 生、王 卫华</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高教出版 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陈君</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125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60" w:right="0" w:firstLine="0"/>
              <w:jc w:val="left"/>
            </w:pPr>
            <w:r>
              <w:rPr>
                <w:color w:val="000000"/>
                <w:spacing w:val="0"/>
                <w:w w:val="100"/>
                <w:position w:val="0"/>
              </w:rPr>
              <w:t>概率论与数理 统计</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44</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6" w:lineRule="exact"/>
              <w:ind w:left="160" w:right="0" w:firstLine="0"/>
              <w:jc w:val="both"/>
            </w:pPr>
            <w:r>
              <w:rPr>
                <w:color w:val="000000"/>
                <w:spacing w:val="0"/>
                <w:w w:val="100"/>
                <w:position w:val="0"/>
              </w:rPr>
              <w:t>概率论与 数理统计 及应用</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3" w:lineRule="exact"/>
              <w:ind w:left="0" w:right="0" w:firstLine="0"/>
              <w:jc w:val="center"/>
            </w:pPr>
            <w:r>
              <w:rPr>
                <w:color w:val="000000"/>
                <w:spacing w:val="0"/>
                <w:w w:val="100"/>
                <w:position w:val="0"/>
              </w:rPr>
              <w:t>熊德志 张志军</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科学出版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2006</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戴济能</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1243"/>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文献检索</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18</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文献检索 与利用</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孙建军</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20" w:lineRule="exact"/>
              <w:ind w:left="140" w:right="0" w:firstLine="0"/>
              <w:jc w:val="both"/>
            </w:pPr>
            <w:r>
              <w:rPr>
                <w:color w:val="000000"/>
                <w:spacing w:val="0"/>
                <w:w w:val="100"/>
                <w:position w:val="0"/>
              </w:rPr>
              <w:t>华东理工 大学出版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2004</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吴长江</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1248"/>
          <w:jc w:val="center"/>
        </w:trPr>
        <w:tc>
          <w:tcPr>
            <w:tcW w:w="232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管理文秘</w:t>
            </w:r>
          </w:p>
        </w:tc>
        <w:tc>
          <w:tcPr>
            <w:tcW w:w="190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413" w:lineRule="exact"/>
              <w:ind w:left="160" w:right="0" w:firstLine="0"/>
              <w:jc w:val="both"/>
            </w:pPr>
            <w:r>
              <w:rPr>
                <w:color w:val="000000"/>
                <w:spacing w:val="0"/>
                <w:w w:val="100"/>
                <w:position w:val="0"/>
              </w:rPr>
              <w:t>现代公文 写作</w:t>
            </w:r>
          </w:p>
        </w:tc>
        <w:tc>
          <w:tcPr>
            <w:tcW w:w="135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白延庆</w:t>
            </w:r>
          </w:p>
        </w:tc>
        <w:tc>
          <w:tcPr>
            <w:tcW w:w="188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415" w:lineRule="exact"/>
              <w:ind w:left="140" w:right="0" w:firstLine="0"/>
              <w:jc w:val="both"/>
            </w:pPr>
            <w:r>
              <w:rPr>
                <w:color w:val="000000"/>
                <w:spacing w:val="0"/>
                <w:w w:val="100"/>
                <w:position w:val="0"/>
              </w:rPr>
              <w:t>首都经济 贸易大学 出版社</w:t>
            </w:r>
          </w:p>
        </w:tc>
        <w:tc>
          <w:tcPr>
            <w:tcW w:w="16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2005</w:t>
            </w:r>
          </w:p>
        </w:tc>
        <w:tc>
          <w:tcPr>
            <w:tcW w:w="1363"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秦娟</w:t>
            </w:r>
          </w:p>
        </w:tc>
        <w:tc>
          <w:tcPr>
            <w:tcW w:w="134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bl>
    <w:p>
      <w:pPr>
        <w:sectPr>
          <w:type w:val="nextPage"/>
          <w:pgSz w:w="17861" w:h="25262"/>
          <w:pgMar w:top="1503" w:right="1404" w:bottom="1648" w:left="1860" w:header="0" w:footer="3" w:gutter="0"/>
          <w:pgNumType w:start="15"/>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328"/>
        <w:gridCol w:w="1901"/>
        <w:gridCol w:w="802"/>
        <w:gridCol w:w="1618"/>
        <w:gridCol w:w="1358"/>
        <w:gridCol w:w="1882"/>
        <w:gridCol w:w="1618"/>
        <w:gridCol w:w="1363"/>
        <w:gridCol w:w="1349"/>
      </w:tblGrid>
      <w:tr>
        <w:tblPrEx>
          <w:jc w:val="center"/>
          <w:tblLayout w:type="fixed"/>
          <w:tblCellMar>
            <w:left w:w="10" w:type="dxa"/>
            <w:right w:w="10" w:type="dxa"/>
          </w:tblCellMar>
        </w:tblPrEx>
        <w:trPr>
          <w:trHeight w:hRule="exact" w:val="124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8" w:lineRule="exact"/>
              <w:ind w:left="160" w:right="0" w:firstLine="0"/>
              <w:jc w:val="left"/>
            </w:pPr>
            <w:r>
              <w:rPr>
                <w:color w:val="000000"/>
                <w:spacing w:val="0"/>
                <w:w w:val="100"/>
                <w:position w:val="0"/>
              </w:rPr>
              <w:t>思想道德修养 与法律基础</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46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160"/>
              <w:jc w:val="left"/>
            </w:pPr>
            <w:r>
              <w:rPr>
                <w:color w:val="000000"/>
                <w:spacing w:val="0"/>
                <w:w w:val="100"/>
                <w:position w:val="0"/>
              </w:rPr>
              <w:t>思想道德</w:t>
            </w:r>
          </w:p>
          <w:p>
            <w:pPr>
              <w:pStyle w:val="a4"/>
              <w:keepNext w:val="0"/>
              <w:keepLines w:val="0"/>
              <w:widowControl w:val="0"/>
              <w:shd w:val="clear" w:color="auto" w:fill="auto"/>
              <w:bidi w:val="0"/>
              <w:spacing w:before="0" w:after="40" w:line="240" w:lineRule="auto"/>
              <w:ind w:left="0" w:right="0" w:firstLine="160"/>
              <w:jc w:val="left"/>
            </w:pPr>
            <w:r>
              <w:rPr>
                <w:color w:val="000000"/>
                <w:spacing w:val="0"/>
                <w:w w:val="100"/>
                <w:position w:val="0"/>
              </w:rPr>
              <w:t>修养与法</w:t>
            </w:r>
          </w:p>
          <w:p>
            <w:pPr>
              <w:pStyle w:val="a4"/>
              <w:keepNext w:val="0"/>
              <w:keepLines w:val="0"/>
              <w:widowControl w:val="0"/>
              <w:shd w:val="clear" w:color="auto" w:fill="auto"/>
              <w:bidi w:val="0"/>
              <w:spacing w:before="0" w:after="40" w:line="240" w:lineRule="auto"/>
              <w:ind w:left="0" w:right="0" w:firstLine="160"/>
              <w:jc w:val="left"/>
            </w:pPr>
            <w:r>
              <w:rPr>
                <w:color w:val="000000"/>
                <w:spacing w:val="0"/>
                <w:w w:val="100"/>
                <w:position w:val="0"/>
              </w:rPr>
              <w:t>律基础</w:t>
            </w: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22" w:lineRule="exact"/>
              <w:ind w:left="140" w:right="0" w:firstLine="0"/>
              <w:jc w:val="both"/>
            </w:pPr>
            <w:r>
              <w:rPr>
                <w:color w:val="000000"/>
                <w:spacing w:val="0"/>
                <w:w w:val="100"/>
                <w:position w:val="0"/>
              </w:rPr>
              <w:t>高教出版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周智年</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1243"/>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60" w:right="0" w:firstLine="0"/>
              <w:jc w:val="left"/>
            </w:pPr>
            <w:r>
              <w:rPr>
                <w:color w:val="000000"/>
                <w:spacing w:val="0"/>
                <w:w w:val="100"/>
                <w:position w:val="0"/>
              </w:rPr>
              <w:t>马克思主义基 本原理</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46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60" w:right="0" w:firstLine="0"/>
              <w:jc w:val="both"/>
            </w:pPr>
            <w:r>
              <w:rPr>
                <w:color w:val="000000"/>
                <w:spacing w:val="0"/>
                <w:w w:val="100"/>
                <w:position w:val="0"/>
              </w:rPr>
              <w:t>马克思主 义基本原 理</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3" w:lineRule="exact"/>
              <w:ind w:left="160" w:right="0" w:firstLine="0"/>
              <w:jc w:val="both"/>
            </w:pPr>
            <w:r>
              <w:rPr>
                <w:color w:val="000000"/>
                <w:spacing w:val="0"/>
                <w:w w:val="100"/>
                <w:position w:val="0"/>
              </w:rPr>
              <w:t>国家统 编</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22" w:lineRule="exact"/>
              <w:ind w:left="140" w:right="0" w:firstLine="0"/>
              <w:jc w:val="both"/>
            </w:pPr>
            <w:r>
              <w:rPr>
                <w:color w:val="000000"/>
                <w:spacing w:val="0"/>
                <w:w w:val="100"/>
                <w:position w:val="0"/>
              </w:rPr>
              <w:t>高教出版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舒先林</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教授</w:t>
            </w:r>
          </w:p>
        </w:tc>
      </w:tr>
      <w:tr>
        <w:tblPrEx>
          <w:jc w:val="center"/>
          <w:tblLayout w:type="fixed"/>
          <w:tblCellMar>
            <w:left w:w="10" w:type="dxa"/>
            <w:right w:w="10" w:type="dxa"/>
          </w:tblCellMar>
        </w:tblPrEx>
        <w:trPr>
          <w:trHeight w:hRule="exact" w:val="245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0" w:lineRule="exact"/>
              <w:ind w:left="160" w:right="0" w:firstLine="0"/>
              <w:jc w:val="left"/>
            </w:pPr>
            <w:r>
              <w:rPr>
                <w:color w:val="000000"/>
                <w:spacing w:val="0"/>
                <w:w w:val="100"/>
                <w:position w:val="0"/>
              </w:rPr>
              <w:t>毛泽东思想、 邓小平理论与 “三个代表”</w:t>
            </w:r>
          </w:p>
          <w:p>
            <w:pPr>
              <w:pStyle w:val="a4"/>
              <w:keepNext w:val="0"/>
              <w:keepLines w:val="0"/>
              <w:widowControl w:val="0"/>
              <w:shd w:val="clear" w:color="auto" w:fill="auto"/>
              <w:bidi w:val="0"/>
              <w:spacing w:before="0" w:after="0" w:line="410" w:lineRule="exact"/>
              <w:ind w:left="160" w:right="0" w:firstLine="0"/>
              <w:jc w:val="left"/>
            </w:pPr>
            <w:r>
              <w:rPr>
                <w:color w:val="000000"/>
                <w:spacing w:val="0"/>
                <w:w w:val="100"/>
                <w:position w:val="0"/>
              </w:rPr>
              <w:t>重要思想概论</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80</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60" w:right="0" w:firstLine="0"/>
              <w:jc w:val="both"/>
            </w:pPr>
            <w:r>
              <w:rPr>
                <w:color w:val="000000"/>
                <w:spacing w:val="0"/>
                <w:w w:val="100"/>
                <w:position w:val="0"/>
              </w:rPr>
              <w:t>毛泽东思 想、邓小 平理论和 “三个代 表"重要 思想概</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教育部 统编</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140" w:right="0" w:firstLine="0"/>
              <w:jc w:val="both"/>
            </w:pPr>
            <w:r>
              <w:rPr>
                <w:color w:val="000000"/>
                <w:spacing w:val="0"/>
                <w:w w:val="100"/>
                <w:position w:val="0"/>
              </w:rPr>
              <w:t>毛泽东思 想、邓小平 理论和“三 个代表”重 要思想概</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2007</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朱开元</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960"/>
          <w:jc w:val="center"/>
        </w:trPr>
        <w:tc>
          <w:tcPr>
            <w:tcW w:w="232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60" w:right="0" w:firstLine="0"/>
              <w:jc w:val="left"/>
            </w:pPr>
            <w:r>
              <w:rPr>
                <w:color w:val="000000"/>
                <w:spacing w:val="0"/>
                <w:w w:val="100"/>
                <w:position w:val="0"/>
              </w:rPr>
              <w:t>中国近现代史 纲要</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75" w:lineRule="exact"/>
              <w:ind w:left="160" w:right="0" w:firstLine="0"/>
              <w:jc w:val="both"/>
            </w:pPr>
            <w:r>
              <w:rPr>
                <w:color w:val="000000"/>
                <w:spacing w:val="0"/>
                <w:w w:val="100"/>
                <w:position w:val="0"/>
              </w:rPr>
              <w:t>中国近现 代史纲要</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61" w:lineRule="exact"/>
              <w:ind w:left="0" w:right="0" w:firstLine="0"/>
              <w:jc w:val="center"/>
            </w:pPr>
            <w:r>
              <w:rPr>
                <w:color w:val="000000"/>
                <w:spacing w:val="0"/>
                <w:w w:val="100"/>
                <w:position w:val="0"/>
              </w:rPr>
              <w:t>教育部 统编</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61" w:lineRule="exact"/>
              <w:ind w:left="0" w:right="0" w:firstLine="0"/>
              <w:jc w:val="center"/>
            </w:pPr>
            <w:r>
              <w:rPr>
                <w:color w:val="000000"/>
                <w:spacing w:val="0"/>
                <w:w w:val="100"/>
                <w:position w:val="0"/>
              </w:rPr>
              <w:t>高等教育 出版社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贝新芳</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大学语文</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大学语文</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60" w:right="0" w:firstLine="0"/>
              <w:jc w:val="both"/>
            </w:pPr>
            <w:r>
              <w:rPr>
                <w:color w:val="000000"/>
                <w:spacing w:val="0"/>
                <w:w w:val="100"/>
                <w:position w:val="0"/>
              </w:rPr>
              <w:t>李爱华 修宏梅</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firstLine="0"/>
              <w:jc w:val="both"/>
            </w:pPr>
            <w:r>
              <w:rPr>
                <w:color w:val="000000"/>
                <w:spacing w:val="0"/>
                <w:w w:val="100"/>
                <w:position w:val="0"/>
              </w:rPr>
              <w:t>北京邮电 大学</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朱定爱</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形势与政策</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8</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教师自编</w:t>
            </w: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882" w:type="dxa"/>
            <w:tcBorders>
              <w:top w:val="single" w:sz="4" w:space="0" w:color="auto"/>
              <w:left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周智年</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军事理论</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选修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22</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160" w:right="0" w:firstLine="0"/>
              <w:jc w:val="both"/>
            </w:pPr>
            <w:r>
              <w:rPr>
                <w:color w:val="000000"/>
                <w:spacing w:val="0"/>
                <w:w w:val="100"/>
                <w:position w:val="0"/>
              </w:rPr>
              <w:t>高校国防 教授教程</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沈有生</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5" w:lineRule="exact"/>
              <w:ind w:left="140" w:right="0" w:firstLine="0"/>
              <w:jc w:val="both"/>
            </w:pPr>
            <w:r>
              <w:rPr>
                <w:color w:val="000000"/>
                <w:spacing w:val="0"/>
                <w:w w:val="100"/>
                <w:position w:val="0"/>
              </w:rPr>
              <w:t>武汉理工 大学出版 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谢伯华</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859"/>
          <w:jc w:val="center"/>
        </w:trPr>
        <w:tc>
          <w:tcPr>
            <w:tcW w:w="14219"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W-</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专业课</w:t>
            </w:r>
          </w:p>
        </w:tc>
      </w:tr>
      <w:tr>
        <w:tblPrEx>
          <w:jc w:val="center"/>
          <w:tblLayout w:type="fixed"/>
          <w:tblCellMar>
            <w:left w:w="10" w:type="dxa"/>
            <w:right w:w="10" w:type="dxa"/>
          </w:tblCellMar>
        </w:tblPrEx>
        <w:trPr>
          <w:trHeight w:hRule="exact" w:val="883"/>
          <w:jc w:val="center"/>
        </w:trPr>
        <w:tc>
          <w:tcPr>
            <w:tcW w:w="2328"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课程名称</w:t>
            </w:r>
          </w:p>
        </w:tc>
        <w:tc>
          <w:tcPr>
            <w:tcW w:w="1901"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必修/选修</w:t>
            </w:r>
          </w:p>
        </w:tc>
        <w:tc>
          <w:tcPr>
            <w:tcW w:w="802" w:type="dxa"/>
            <w:vMerge w:val="restart"/>
            <w:tcBorders>
              <w:top w:val="single" w:sz="4" w:space="0" w:color="auto"/>
              <w:left w:val="single" w:sz="4" w:space="0" w:color="auto"/>
            </w:tcBorders>
            <w:shd w:val="clear" w:color="auto" w:fill="FFFFFF"/>
            <w:textDirection w:val="tbRlV"/>
            <w:vAlign w:val="top"/>
          </w:tcPr>
          <w:p>
            <w:pPr>
              <w:pStyle w:val="24"/>
              <w:keepNext w:val="0"/>
              <w:keepLines w:val="0"/>
              <w:widowControl w:val="0"/>
              <w:shd w:val="clear" w:color="auto" w:fill="auto"/>
              <w:bidi w:val="0"/>
              <w:spacing w:before="200" w:after="0" w:line="240" w:lineRule="auto"/>
              <w:ind w:left="0" w:right="0" w:firstLine="0"/>
              <w:jc w:val="center"/>
            </w:pPr>
            <w:r>
              <w:rPr>
                <w:color w:val="000000"/>
                <w:spacing w:val="0"/>
                <w:w w:val="100"/>
                <w:position w:val="0"/>
              </w:rPr>
              <w:t>课时</w:t>
            </w:r>
          </w:p>
        </w:tc>
        <w:tc>
          <w:tcPr>
            <w:tcW w:w="647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使用教材</w:t>
            </w:r>
          </w:p>
        </w:tc>
        <w:tc>
          <w:tcPr>
            <w:tcW w:w="271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授课教师</w:t>
            </w:r>
          </w:p>
        </w:tc>
      </w:tr>
      <w:tr>
        <w:tblPrEx>
          <w:jc w:val="center"/>
          <w:tblLayout w:type="fixed"/>
          <w:tblCellMar>
            <w:left w:w="10" w:type="dxa"/>
            <w:right w:w="10" w:type="dxa"/>
          </w:tblCellMar>
        </w:tblPrEx>
        <w:trPr>
          <w:trHeight w:hRule="exact" w:val="859"/>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textDirection w:val="tbRlV"/>
            <w:vAlign w:val="top"/>
          </w:tcP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教材名称</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60"/>
              <w:jc w:val="left"/>
            </w:pPr>
            <w:r>
              <w:rPr>
                <w:color w:val="000000"/>
                <w:spacing w:val="0"/>
                <w:w w:val="100"/>
                <w:position w:val="0"/>
              </w:rPr>
              <w:t>主编</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出版单位</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出版年份</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姓名</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rPr>
              <w:t>职称</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会计学原理</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新编会计 学原理</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李海波</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立信出版 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严也舟</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世界经济</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世界经济 概论</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杭言勇</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40" w:right="0" w:firstLine="0"/>
              <w:jc w:val="both"/>
            </w:pPr>
            <w:r>
              <w:rPr>
                <w:color w:val="000000"/>
                <w:spacing w:val="0"/>
                <w:w w:val="100"/>
                <w:position w:val="0"/>
              </w:rPr>
              <w:t>机械工业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2005</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刘有源</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教授</w:t>
            </w:r>
          </w:p>
        </w:tc>
      </w:tr>
      <w:tr>
        <w:tblPrEx>
          <w:jc w:val="center"/>
          <w:tblLayout w:type="fixed"/>
          <w:tblCellMar>
            <w:left w:w="10" w:type="dxa"/>
            <w:right w:w="10" w:type="dxa"/>
          </w:tblCellMar>
        </w:tblPrEx>
        <w:trPr>
          <w:trHeight w:hRule="exact" w:val="125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经济法</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经济法</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160" w:right="0" w:firstLine="0"/>
              <w:jc w:val="both"/>
            </w:pPr>
            <w:r>
              <w:rPr>
                <w:color w:val="000000"/>
                <w:spacing w:val="0"/>
                <w:w w:val="100"/>
                <w:position w:val="0"/>
              </w:rPr>
              <w:t>潘静成 刘文华</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5" w:lineRule="exact"/>
              <w:ind w:left="140" w:right="0" w:firstLine="0"/>
              <w:jc w:val="both"/>
            </w:pPr>
            <w:r>
              <w:rPr>
                <w:color w:val="000000"/>
                <w:spacing w:val="0"/>
                <w:w w:val="100"/>
                <w:position w:val="0"/>
              </w:rPr>
              <w:t>中国人民 大学出版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2005</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邓红梅</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1243"/>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统计学</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统计学原 理</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夏剑锋</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武汉理工 大学出版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2009</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秦娟</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世界经济地理</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394" w:lineRule="exact"/>
              <w:ind w:left="160" w:right="0" w:firstLine="0"/>
              <w:jc w:val="both"/>
            </w:pPr>
            <w:r>
              <w:rPr>
                <w:color w:val="000000"/>
                <w:spacing w:val="0"/>
                <w:w w:val="100"/>
                <w:position w:val="0"/>
              </w:rPr>
              <w:t>世界经济 地理</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6" w:lineRule="exact"/>
              <w:ind w:left="160" w:right="0" w:firstLine="0"/>
              <w:jc w:val="both"/>
            </w:pPr>
            <w:r>
              <w:rPr>
                <w:color w:val="000000"/>
                <w:spacing w:val="0"/>
                <w:w w:val="100"/>
                <w:position w:val="0"/>
              </w:rPr>
              <w:t>郑胜 华、潘 海颖</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40" w:right="0" w:firstLine="0"/>
              <w:jc w:val="both"/>
            </w:pPr>
            <w:r>
              <w:rPr>
                <w:color w:val="000000"/>
                <w:spacing w:val="0"/>
                <w:w w:val="100"/>
                <w:position w:val="0"/>
              </w:rPr>
              <w:t>浙江大学 出版社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刘晓慧</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微观经济学</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0" w:lineRule="exact"/>
              <w:ind w:left="160" w:right="0" w:firstLine="0"/>
              <w:jc w:val="both"/>
            </w:pPr>
            <w:r>
              <w:rPr>
                <w:color w:val="000000"/>
                <w:spacing w:val="0"/>
                <w:w w:val="100"/>
                <w:position w:val="0"/>
              </w:rPr>
              <w:t>西方经济 学（上、 下）</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高鸿业</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firstLine="0"/>
              <w:jc w:val="both"/>
            </w:pPr>
            <w:r>
              <w:rPr>
                <w:color w:val="000000"/>
                <w:spacing w:val="0"/>
                <w:w w:val="100"/>
                <w:position w:val="0"/>
              </w:rPr>
              <w:t>中国人民 大学出版 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韩可卫</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教授</w:t>
            </w:r>
          </w:p>
        </w:tc>
      </w:tr>
      <w:tr>
        <w:tblPrEx>
          <w:jc w:val="center"/>
          <w:tblLayout w:type="fixed"/>
          <w:tblCellMar>
            <w:left w:w="10" w:type="dxa"/>
            <w:right w:w="10" w:type="dxa"/>
          </w:tblCellMar>
        </w:tblPrEx>
        <w:trPr>
          <w:trHeight w:hRule="exact" w:val="1642"/>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国际贸易学</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160" w:right="0" w:firstLine="0"/>
              <w:jc w:val="both"/>
            </w:pPr>
            <w:r>
              <w:rPr>
                <w:color w:val="000000"/>
                <w:spacing w:val="0"/>
                <w:w w:val="100"/>
                <w:position w:val="0"/>
              </w:rPr>
              <w:t>国际贸易 新编本）</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95" w:lineRule="exact"/>
              <w:ind w:left="0" w:right="0" w:firstLine="0"/>
              <w:jc w:val="center"/>
            </w:pPr>
            <w:r>
              <w:rPr>
                <w:color w:val="000000"/>
                <w:spacing w:val="0"/>
                <w:w w:val="100"/>
                <w:position w:val="0"/>
              </w:rPr>
              <w:t>理 全 贝 金 思、濮</w:t>
            </w:r>
          </w:p>
          <w:p>
            <w:pPr>
              <w:pStyle w:val="a4"/>
              <w:keepNext w:val="0"/>
              <w:keepLines w:val="0"/>
              <w:widowControl w:val="0"/>
              <w:shd w:val="clear" w:color="auto" w:fill="auto"/>
              <w:bidi w:val="0"/>
              <w:spacing w:before="0" w:after="0" w:line="413" w:lineRule="exact"/>
              <w:ind w:left="160" w:right="0" w:firstLine="0"/>
              <w:jc w:val="both"/>
            </w:pPr>
            <w:r>
              <w:rPr>
                <w:color w:val="000000"/>
                <w:spacing w:val="0"/>
                <w:w w:val="100"/>
                <w:position w:val="0"/>
              </w:rPr>
              <w:t>晔、姚 东旭</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6" w:lineRule="exact"/>
              <w:ind w:left="140" w:right="0" w:firstLine="0"/>
              <w:jc w:val="both"/>
            </w:pPr>
            <w:r>
              <w:rPr>
                <w:color w:val="000000"/>
                <w:spacing w:val="0"/>
                <w:w w:val="100"/>
                <w:position w:val="0"/>
              </w:rPr>
              <w:t>首都经济 贸易大学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2006</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袁正明</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财政学</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财政学</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张馨</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科学出版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2008</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童星</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1248"/>
          <w:jc w:val="center"/>
        </w:trPr>
        <w:tc>
          <w:tcPr>
            <w:tcW w:w="232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160" w:right="0" w:firstLine="0"/>
              <w:jc w:val="left"/>
            </w:pPr>
            <w:r>
              <w:rPr>
                <w:color w:val="000000"/>
                <w:spacing w:val="0"/>
                <w:w w:val="100"/>
                <w:position w:val="0"/>
              </w:rPr>
              <w:t>数据库管理系 统</w:t>
            </w:r>
          </w:p>
        </w:tc>
        <w:tc>
          <w:tcPr>
            <w:tcW w:w="190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必修</w:t>
            </w:r>
          </w:p>
        </w:tc>
        <w:tc>
          <w:tcPr>
            <w:tcW w:w="80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160" w:right="0" w:firstLine="0"/>
              <w:jc w:val="left"/>
              <w:rPr>
                <w:sz w:val="32"/>
                <w:szCs w:val="32"/>
              </w:rPr>
            </w:pPr>
            <w:r>
              <w:rPr>
                <w:color w:val="000000"/>
                <w:spacing w:val="0"/>
                <w:w w:val="100"/>
                <w:position w:val="0"/>
                <w:sz w:val="32"/>
                <w:szCs w:val="32"/>
              </w:rPr>
              <w:t>Visual</w:t>
            </w:r>
          </w:p>
          <w:p>
            <w:pPr>
              <w:pStyle w:val="a4"/>
              <w:keepNext w:val="0"/>
              <w:keepLines w:val="0"/>
              <w:widowControl w:val="0"/>
              <w:shd w:val="clear" w:color="auto" w:fill="auto"/>
              <w:bidi w:val="0"/>
              <w:spacing w:before="0" w:after="0" w:line="451" w:lineRule="exact"/>
              <w:ind w:left="160" w:right="0" w:firstLine="0"/>
              <w:jc w:val="left"/>
            </w:pPr>
            <w:r>
              <w:rPr>
                <w:color w:val="000000"/>
                <w:spacing w:val="0"/>
                <w:w w:val="100"/>
                <w:position w:val="0"/>
                <w:sz w:val="32"/>
                <w:szCs w:val="32"/>
              </w:rPr>
              <w:t xml:space="preserve">FoxPro </w:t>
            </w:r>
            <w:r>
              <w:rPr>
                <w:color w:val="000000"/>
                <w:spacing w:val="0"/>
                <w:w w:val="100"/>
                <w:position w:val="0"/>
              </w:rPr>
              <w:t>数据库管</w:t>
            </w:r>
          </w:p>
        </w:tc>
        <w:tc>
          <w:tcPr>
            <w:tcW w:w="135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陈宁主</w:t>
            </w:r>
          </w:p>
        </w:tc>
        <w:tc>
          <w:tcPr>
            <w:tcW w:w="188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40" w:right="0" w:firstLine="0"/>
              <w:jc w:val="both"/>
            </w:pPr>
            <w:r>
              <w:rPr>
                <w:color w:val="000000"/>
                <w:spacing w:val="0"/>
                <w:w w:val="100"/>
                <w:position w:val="0"/>
              </w:rPr>
              <w:t>中国科学 技术出版 社</w:t>
            </w:r>
          </w:p>
        </w:tc>
        <w:tc>
          <w:tcPr>
            <w:tcW w:w="16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rPr>
                <w:sz w:val="32"/>
                <w:szCs w:val="32"/>
              </w:rPr>
            </w:pPr>
            <w:r>
              <w:rPr>
                <w:color w:val="000000"/>
                <w:spacing w:val="0"/>
                <w:w w:val="100"/>
                <w:position w:val="0"/>
                <w:sz w:val="32"/>
                <w:szCs w:val="32"/>
              </w:rPr>
              <w:t>2007</w:t>
            </w:r>
          </w:p>
        </w:tc>
        <w:tc>
          <w:tcPr>
            <w:tcW w:w="1363"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罗良夫</w:t>
            </w:r>
          </w:p>
        </w:tc>
        <w:tc>
          <w:tcPr>
            <w:tcW w:w="134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bl>
    <w:p>
      <w:pPr>
        <w:sectPr>
          <w:type w:val="nextPage"/>
          <w:pgSz w:w="17861" w:h="25262"/>
          <w:pgMar w:top="1503" w:right="1404" w:bottom="1648" w:left="1860" w:header="0" w:footer="3" w:gutter="0"/>
          <w:pgNumType w:start="16"/>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328"/>
        <w:gridCol w:w="1901"/>
        <w:gridCol w:w="802"/>
        <w:gridCol w:w="1618"/>
        <w:gridCol w:w="1358"/>
        <w:gridCol w:w="1882"/>
        <w:gridCol w:w="1618"/>
        <w:gridCol w:w="1363"/>
        <w:gridCol w:w="1349"/>
      </w:tblGrid>
      <w:tr>
        <w:tblPrEx>
          <w:jc w:val="center"/>
          <w:tblLayout w:type="fixed"/>
          <w:tblCellMar>
            <w:left w:w="10" w:type="dxa"/>
            <w:right w:w="10" w:type="dxa"/>
          </w:tblCellMar>
        </w:tblPrEx>
        <w:trPr>
          <w:trHeight w:hRule="exact" w:val="869"/>
          <w:jc w:val="center"/>
        </w:trPr>
        <w:tc>
          <w:tcPr>
            <w:tcW w:w="2328" w:type="dxa"/>
            <w:tcBorders>
              <w:top w:val="single" w:sz="4" w:space="0" w:color="auto"/>
              <w:left w:val="single" w:sz="4" w:space="0" w:color="auto"/>
            </w:tcBorders>
            <w:shd w:val="clear" w:color="auto" w:fill="FFFFFF"/>
            <w:vAlign w:val="top"/>
          </w:tcPr>
          <w:p>
            <w:pPr>
              <w:widowControl w:val="0"/>
              <w:rPr>
                <w:sz w:val="10"/>
                <w:szCs w:val="10"/>
              </w:rPr>
            </w:pPr>
          </w:p>
        </w:tc>
        <w:tc>
          <w:tcPr>
            <w:tcW w:w="1901" w:type="dxa"/>
            <w:tcBorders>
              <w:top w:val="single" w:sz="4" w:space="0" w:color="auto"/>
              <w:left w:val="single" w:sz="4" w:space="0" w:color="auto"/>
            </w:tcBorders>
            <w:shd w:val="clear" w:color="auto" w:fill="FFFFFF"/>
            <w:vAlign w:val="top"/>
          </w:tcPr>
          <w:p>
            <w:pPr>
              <w:widowControl w:val="0"/>
              <w:rPr>
                <w:sz w:val="10"/>
                <w:szCs w:val="10"/>
              </w:rPr>
            </w:pPr>
          </w:p>
        </w:tc>
        <w:tc>
          <w:tcPr>
            <w:tcW w:w="802" w:type="dxa"/>
            <w:tcBorders>
              <w:top w:val="single" w:sz="4" w:space="0" w:color="auto"/>
              <w:left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160" w:right="0" w:firstLine="0"/>
              <w:jc w:val="both"/>
            </w:pPr>
            <w:r>
              <w:rPr>
                <w:color w:val="000000"/>
                <w:spacing w:val="0"/>
                <w:w w:val="100"/>
                <w:position w:val="0"/>
              </w:rPr>
              <w:t>理系统</w:t>
            </w: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882" w:type="dxa"/>
            <w:tcBorders>
              <w:top w:val="single" w:sz="4" w:space="0" w:color="auto"/>
              <w:left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top"/>
          </w:tcPr>
          <w:p>
            <w:pPr>
              <w:widowControl w:val="0"/>
              <w:rPr>
                <w:sz w:val="10"/>
                <w:szCs w:val="10"/>
              </w:rPr>
            </w:pPr>
          </w:p>
        </w:tc>
        <w:tc>
          <w:tcPr>
            <w:tcW w:w="134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投资学</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投资学</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张中华</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40" w:right="0" w:firstLine="0"/>
              <w:jc w:val="both"/>
            </w:pPr>
            <w:r>
              <w:rPr>
                <w:color w:val="000000"/>
                <w:spacing w:val="0"/>
                <w:w w:val="100"/>
                <w:position w:val="0"/>
              </w:rPr>
              <w:t>高等教育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2006</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郭晓玲</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货币银行学</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货币银行 学原理</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郑道平</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中国金融 出版社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黄艳艳</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副教授</w:t>
            </w:r>
          </w:p>
        </w:tc>
      </w:tr>
      <w:tr>
        <w:tblPrEx>
          <w:jc w:val="center"/>
          <w:tblLayout w:type="fixed"/>
          <w:tblCellMar>
            <w:left w:w="10" w:type="dxa"/>
            <w:right w:w="10" w:type="dxa"/>
          </w:tblCellMar>
        </w:tblPrEx>
        <w:trPr>
          <w:trHeight w:hRule="exact" w:val="883"/>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世界市场行情</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160" w:right="0" w:firstLine="0"/>
              <w:jc w:val="both"/>
            </w:pPr>
            <w:r>
              <w:rPr>
                <w:color w:val="000000"/>
                <w:spacing w:val="0"/>
                <w:w w:val="100"/>
                <w:position w:val="0"/>
              </w:rPr>
              <w:t>新编世界</w:t>
            </w:r>
          </w:p>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市场行情</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赵春明</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40" w:right="0" w:firstLine="0"/>
              <w:jc w:val="both"/>
            </w:pPr>
            <w:r>
              <w:rPr>
                <w:color w:val="000000"/>
                <w:spacing w:val="0"/>
                <w:w w:val="100"/>
                <w:position w:val="0"/>
              </w:rPr>
              <w:t>机械工业 出版社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郭晓玲</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both"/>
            </w:pPr>
            <w:r>
              <w:rPr>
                <w:color w:val="000000"/>
                <w:spacing w:val="0"/>
                <w:w w:val="100"/>
                <w:position w:val="0"/>
              </w:rPr>
              <w:t>讲师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英语口语</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72</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自编</w:t>
            </w:r>
          </w:p>
        </w:tc>
        <w:tc>
          <w:tcPr>
            <w:tcW w:w="1358" w:type="dxa"/>
            <w:tcBorders>
              <w:top w:val="single" w:sz="4" w:space="0" w:color="auto"/>
              <w:left w:val="single" w:sz="4" w:space="0" w:color="auto"/>
            </w:tcBorders>
            <w:shd w:val="clear" w:color="auto" w:fill="FFFFFF"/>
            <w:vAlign w:val="top"/>
          </w:tcPr>
          <w:p>
            <w:pPr>
              <w:widowControl w:val="0"/>
              <w:rPr>
                <w:sz w:val="10"/>
                <w:szCs w:val="10"/>
              </w:rPr>
            </w:pPr>
          </w:p>
        </w:tc>
        <w:tc>
          <w:tcPr>
            <w:tcW w:w="1882" w:type="dxa"/>
            <w:tcBorders>
              <w:top w:val="single" w:sz="4" w:space="0" w:color="auto"/>
              <w:left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外教一</w:t>
            </w:r>
          </w:p>
        </w:tc>
        <w:tc>
          <w:tcPr>
            <w:tcW w:w="134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国际金融</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国际金融</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阙澄宇</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东北财经</w:t>
            </w:r>
          </w:p>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大学出版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2006</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黄艳艳</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副教授</w:t>
            </w: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国际商法</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国际商法</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金晓辰</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firstLine="0"/>
              <w:jc w:val="both"/>
            </w:pPr>
            <w:r>
              <w:rPr>
                <w:color w:val="000000"/>
                <w:spacing w:val="0"/>
                <w:w w:val="100"/>
                <w:position w:val="0"/>
              </w:rPr>
              <w:t>首都经济 贸易大学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2009</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关纯维</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讲师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国际市场营销</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60" w:right="0" w:firstLine="0"/>
              <w:jc w:val="both"/>
            </w:pPr>
            <w:r>
              <w:rPr>
                <w:color w:val="000000"/>
                <w:spacing w:val="0"/>
                <w:w w:val="100"/>
                <w:position w:val="0"/>
              </w:rPr>
              <w:t>国际市场 营销</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甘碧群</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398" w:lineRule="exact"/>
              <w:ind w:left="140" w:right="0" w:firstLine="0"/>
              <w:jc w:val="both"/>
            </w:pPr>
            <w:r>
              <w:rPr>
                <w:color w:val="000000"/>
                <w:spacing w:val="0"/>
                <w:w w:val="100"/>
                <w:position w:val="0"/>
              </w:rPr>
              <w:t>高等教育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2006</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陈晶</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助教</w:t>
            </w:r>
          </w:p>
        </w:tc>
      </w:tr>
      <w:tr>
        <w:tblPrEx>
          <w:jc w:val="center"/>
          <w:tblLayout w:type="fixed"/>
          <w:tblCellMar>
            <w:left w:w="10" w:type="dxa"/>
            <w:right w:w="10" w:type="dxa"/>
          </w:tblCellMar>
        </w:tblPrEx>
        <w:trPr>
          <w:trHeight w:hRule="exact" w:val="1243"/>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国际投资</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8" w:lineRule="exact"/>
              <w:ind w:left="160" w:right="0" w:firstLine="0"/>
              <w:jc w:val="both"/>
            </w:pPr>
            <w:r>
              <w:rPr>
                <w:color w:val="000000"/>
                <w:spacing w:val="0"/>
                <w:w w:val="100"/>
                <w:position w:val="0"/>
              </w:rPr>
              <w:t>国际投资 学</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早昌裕</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东北财经</w:t>
            </w:r>
          </w:p>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大学出版 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童星</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副教授</w:t>
            </w:r>
          </w:p>
        </w:tc>
      </w:tr>
      <w:tr>
        <w:tblPrEx>
          <w:jc w:val="center"/>
          <w:tblLayout w:type="fixed"/>
          <w:tblCellMar>
            <w:left w:w="10" w:type="dxa"/>
            <w:right w:w="10" w:type="dxa"/>
          </w:tblCellMar>
        </w:tblPrEx>
        <w:trPr>
          <w:trHeight w:hRule="exact" w:val="87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电子商务</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both"/>
            </w:pPr>
            <w:r>
              <w:rPr>
                <w:color w:val="000000"/>
                <w:spacing w:val="0"/>
                <w:w w:val="100"/>
                <w:position w:val="0"/>
              </w:rPr>
              <w:t>电子商务</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黄敏学</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40" w:right="0" w:firstLine="0"/>
              <w:jc w:val="both"/>
            </w:pPr>
            <w:r>
              <w:rPr>
                <w:color w:val="000000"/>
                <w:spacing w:val="0"/>
                <w:w w:val="100"/>
                <w:position w:val="0"/>
              </w:rPr>
              <w:t>高等教育 出版社</w:t>
            </w: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杨娟</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副教授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0" w:right="0" w:firstLine="160"/>
              <w:jc w:val="both"/>
            </w:pPr>
            <w:r>
              <w:rPr>
                <w:color w:val="000000"/>
                <w:spacing w:val="0"/>
                <w:w w:val="100"/>
                <w:position w:val="0"/>
              </w:rPr>
              <w:t>国际贸易实务</w:t>
            </w:r>
          </w:p>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（英语）</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60" w:right="0" w:firstLine="0"/>
              <w:jc w:val="both"/>
            </w:pPr>
            <w:r>
              <w:rPr>
                <w:color w:val="000000"/>
                <w:spacing w:val="0"/>
                <w:w w:val="100"/>
                <w:position w:val="0"/>
              </w:rPr>
              <w:t>国际贸易 实务</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徐小贞</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40" w:right="0" w:firstLine="0"/>
              <w:jc w:val="both"/>
            </w:pPr>
            <w:r>
              <w:rPr>
                <w:color w:val="000000"/>
                <w:spacing w:val="0"/>
                <w:w w:val="100"/>
                <w:position w:val="0"/>
              </w:rPr>
              <w:t>高等教育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2010</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刘晓慧</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讲师</w:t>
            </w: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商务谈判</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160" w:right="0" w:firstLine="0"/>
              <w:jc w:val="both"/>
            </w:pPr>
            <w:r>
              <w:rPr>
                <w:color w:val="000000"/>
                <w:spacing w:val="0"/>
                <w:w w:val="100"/>
                <w:position w:val="0"/>
              </w:rPr>
              <w:t>现代商务 谈判</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杨群祥</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22" w:lineRule="exact"/>
              <w:ind w:left="140" w:right="0" w:firstLine="0"/>
              <w:jc w:val="both"/>
            </w:pPr>
            <w:r>
              <w:rPr>
                <w:color w:val="000000"/>
                <w:spacing w:val="0"/>
                <w:w w:val="100"/>
                <w:position w:val="0"/>
              </w:rPr>
              <w:t>东北财经</w:t>
            </w:r>
          </w:p>
          <w:p>
            <w:pPr>
              <w:pStyle w:val="a4"/>
              <w:keepNext w:val="0"/>
              <w:keepLines w:val="0"/>
              <w:widowControl w:val="0"/>
              <w:shd w:val="clear" w:color="auto" w:fill="auto"/>
              <w:bidi w:val="0"/>
              <w:spacing w:before="0" w:after="0" w:line="422" w:lineRule="exact"/>
              <w:ind w:left="140" w:right="0" w:firstLine="0"/>
              <w:jc w:val="both"/>
            </w:pPr>
            <w:r>
              <w:rPr>
                <w:color w:val="000000"/>
                <w:spacing w:val="0"/>
                <w:w w:val="100"/>
                <w:position w:val="0"/>
              </w:rPr>
              <w:t>大学出版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2005</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u w:val="single"/>
              </w:rPr>
              <w:t>王堃</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讲师</w:t>
            </w:r>
          </w:p>
        </w:tc>
      </w:tr>
      <w:tr>
        <w:tblPrEx>
          <w:jc w:val="center"/>
          <w:tblLayout w:type="fixed"/>
          <w:tblCellMar>
            <w:left w:w="10" w:type="dxa"/>
            <w:right w:w="10" w:type="dxa"/>
          </w:tblCellMar>
        </w:tblPrEx>
        <w:trPr>
          <w:trHeight w:hRule="exact" w:val="859"/>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商务英语</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60" w:right="0" w:firstLine="0"/>
              <w:jc w:val="both"/>
            </w:pPr>
            <w:r>
              <w:rPr>
                <w:color w:val="000000"/>
                <w:spacing w:val="0"/>
                <w:w w:val="100"/>
                <w:position w:val="0"/>
              </w:rPr>
              <w:t>剑桥商务 英语</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简新亚</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22" w:lineRule="exact"/>
              <w:ind w:left="140" w:right="0" w:firstLine="0"/>
              <w:jc w:val="both"/>
            </w:pPr>
            <w:r>
              <w:rPr>
                <w:color w:val="000000"/>
                <w:spacing w:val="0"/>
                <w:w w:val="100"/>
                <w:position w:val="0"/>
              </w:rPr>
              <w:t>华夏出版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2006</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龚清华</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讲师</w:t>
            </w:r>
          </w:p>
        </w:tc>
      </w:tr>
      <w:tr>
        <w:tblPrEx>
          <w:jc w:val="center"/>
          <w:tblLayout w:type="fixed"/>
          <w:tblCellMar>
            <w:left w:w="10" w:type="dxa"/>
            <w:right w:w="10" w:type="dxa"/>
          </w:tblCellMar>
        </w:tblPrEx>
        <w:trPr>
          <w:trHeight w:hRule="exact" w:val="864"/>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计量经济学</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54</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22" w:lineRule="exact"/>
              <w:ind w:left="160" w:right="0" w:firstLine="0"/>
              <w:jc w:val="both"/>
            </w:pPr>
            <w:r>
              <w:rPr>
                <w:color w:val="000000"/>
                <w:spacing w:val="0"/>
                <w:w w:val="100"/>
                <w:position w:val="0"/>
              </w:rPr>
              <w:t>计量经济 学</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王围国</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40" w:right="0" w:firstLine="0"/>
              <w:jc w:val="both"/>
            </w:pPr>
            <w:r>
              <w:rPr>
                <w:color w:val="000000"/>
                <w:spacing w:val="0"/>
                <w:w w:val="100"/>
                <w:position w:val="0"/>
              </w:rPr>
              <w:t>东南大学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2006</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代先华</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教授</w:t>
            </w:r>
          </w:p>
        </w:tc>
      </w:tr>
      <w:tr>
        <w:tblPrEx>
          <w:jc w:val="center"/>
          <w:tblLayout w:type="fixed"/>
          <w:tblCellMar>
            <w:left w:w="10" w:type="dxa"/>
            <w:right w:w="10" w:type="dxa"/>
          </w:tblCellMar>
        </w:tblPrEx>
        <w:trPr>
          <w:trHeight w:hRule="exact" w:val="1656"/>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国际结算</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选修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 xml:space="preserve">国际贸易 国际结算 实务（第 </w:t>
            </w:r>
            <w:r>
              <w:rPr>
                <w:color w:val="000000"/>
                <w:spacing w:val="0"/>
                <w:w w:val="100"/>
                <w:position w:val="0"/>
                <w:sz w:val="32"/>
                <w:szCs w:val="32"/>
              </w:rPr>
              <w:t>3</w:t>
            </w:r>
            <w:r>
              <w:rPr>
                <w:color w:val="000000"/>
                <w:spacing w:val="0"/>
                <w:w w:val="100"/>
                <w:position w:val="0"/>
              </w:rPr>
              <w:t>版）</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398" w:lineRule="exact"/>
              <w:ind w:left="160" w:right="0" w:firstLine="0"/>
              <w:jc w:val="left"/>
            </w:pPr>
            <w:r>
              <w:rPr>
                <w:color w:val="000000"/>
                <w:spacing w:val="0"/>
                <w:w w:val="100"/>
                <w:position w:val="0"/>
              </w:rPr>
              <w:t>苏宗</w:t>
            </w:r>
          </w:p>
          <w:p>
            <w:pPr>
              <w:pStyle w:val="a4"/>
              <w:keepNext w:val="0"/>
              <w:keepLines w:val="0"/>
              <w:widowControl w:val="0"/>
              <w:shd w:val="clear" w:color="auto" w:fill="auto"/>
              <w:bidi w:val="0"/>
              <w:spacing w:before="0" w:after="0" w:line="398" w:lineRule="exact"/>
              <w:ind w:left="160" w:right="0" w:firstLine="0"/>
              <w:jc w:val="left"/>
            </w:pPr>
            <w:r>
              <w:rPr>
                <w:color w:val="000000"/>
                <w:spacing w:val="0"/>
                <w:w w:val="100"/>
                <w:position w:val="0"/>
              </w:rPr>
              <w:t>祥，徐 捷</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18" w:lineRule="exact"/>
              <w:ind w:left="140" w:right="0" w:firstLine="0"/>
              <w:jc w:val="both"/>
            </w:pPr>
            <w:r>
              <w:rPr>
                <w:color w:val="000000"/>
                <w:spacing w:val="0"/>
                <w:w w:val="100"/>
                <w:position w:val="0"/>
              </w:rPr>
              <w:t>商务出版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2004</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谢琦</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讲师</w:t>
            </w:r>
          </w:p>
        </w:tc>
      </w:tr>
      <w:tr>
        <w:tblPrEx>
          <w:jc w:val="center"/>
          <w:tblLayout w:type="fixed"/>
          <w:tblCellMar>
            <w:left w:w="10" w:type="dxa"/>
            <w:right w:w="10" w:type="dxa"/>
          </w:tblCellMar>
        </w:tblPrEx>
        <w:trPr>
          <w:trHeight w:hRule="exact" w:val="1238"/>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外贸函电</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选修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外贸函电</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方春祥</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3" w:lineRule="exact"/>
              <w:ind w:left="140" w:right="0" w:firstLine="0"/>
              <w:jc w:val="both"/>
            </w:pPr>
            <w:r>
              <w:rPr>
                <w:color w:val="000000"/>
                <w:spacing w:val="0"/>
                <w:w w:val="100"/>
                <w:position w:val="0"/>
              </w:rPr>
              <w:t>中国人民 大学出版 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2005</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龚清华</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讲师</w:t>
            </w:r>
          </w:p>
        </w:tc>
      </w:tr>
      <w:tr>
        <w:tblPrEx>
          <w:jc w:val="center"/>
          <w:tblLayout w:type="fixed"/>
          <w:tblCellMar>
            <w:left w:w="10" w:type="dxa"/>
            <w:right w:w="10" w:type="dxa"/>
          </w:tblCellMar>
        </w:tblPrEx>
        <w:trPr>
          <w:trHeight w:hRule="exact" w:val="1243"/>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60" w:right="0" w:firstLine="0"/>
              <w:jc w:val="left"/>
            </w:pPr>
            <w:r>
              <w:rPr>
                <w:color w:val="000000"/>
                <w:spacing w:val="0"/>
                <w:w w:val="100"/>
                <w:position w:val="0"/>
              </w:rPr>
              <w:t>世界贸易组织 概论</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选修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36</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160" w:right="0" w:firstLine="0"/>
              <w:jc w:val="both"/>
            </w:pPr>
            <w:r>
              <w:rPr>
                <w:color w:val="000000"/>
                <w:spacing w:val="0"/>
                <w:w w:val="100"/>
                <w:position w:val="0"/>
              </w:rPr>
              <w:t>世界贸易 组织教程</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0" w:right="0" w:firstLine="0"/>
              <w:jc w:val="left"/>
            </w:pPr>
            <w:r>
              <w:rPr>
                <w:color w:val="000000"/>
                <w:spacing w:val="0"/>
                <w:w w:val="100"/>
                <w:position w:val="0"/>
              </w:rPr>
              <w:t>白树强</w:t>
            </w:r>
          </w:p>
        </w:tc>
        <w:tc>
          <w:tcPr>
            <w:tcW w:w="18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40" w:right="0" w:firstLine="0"/>
              <w:jc w:val="both"/>
            </w:pPr>
            <w:r>
              <w:rPr>
                <w:color w:val="000000"/>
                <w:spacing w:val="0"/>
                <w:w w:val="100"/>
                <w:position w:val="0"/>
              </w:rPr>
              <w:t>对外经济 贸易大学 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2003</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林云华</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副教授</w:t>
            </w:r>
          </w:p>
        </w:tc>
      </w:tr>
      <w:tr>
        <w:tblPrEx>
          <w:jc w:val="center"/>
          <w:tblLayout w:type="fixed"/>
          <w:tblCellMar>
            <w:left w:w="10" w:type="dxa"/>
            <w:right w:w="10" w:type="dxa"/>
          </w:tblCellMar>
        </w:tblPrEx>
        <w:trPr>
          <w:trHeight w:hRule="exact" w:val="1416"/>
          <w:jc w:val="center"/>
        </w:trPr>
        <w:tc>
          <w:tcPr>
            <w:tcW w:w="232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350" w:lineRule="exact"/>
              <w:ind w:left="160" w:right="0" w:firstLine="0"/>
              <w:jc w:val="left"/>
              <w:rPr>
                <w:sz w:val="26"/>
                <w:szCs w:val="26"/>
              </w:rPr>
            </w:pPr>
            <w:r>
              <w:rPr>
                <w:rFonts w:ascii="SimHei" w:eastAsia="SimHei" w:hAnsi="SimHei" w:cs="SimHei"/>
                <w:color w:val="000000"/>
                <w:spacing w:val="0"/>
                <w:w w:val="100"/>
                <w:position w:val="0"/>
                <w:sz w:val="26"/>
                <w:szCs w:val="26"/>
              </w:rPr>
              <w:t>当代世界经济与 政治</w:t>
            </w:r>
          </w:p>
        </w:tc>
        <w:tc>
          <w:tcPr>
            <w:tcW w:w="19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6"/>
                <w:szCs w:val="26"/>
              </w:rPr>
            </w:pPr>
            <w:r>
              <w:rPr>
                <w:rFonts w:ascii="SimHei" w:eastAsia="SimHei" w:hAnsi="SimHei" w:cs="SimHei"/>
                <w:color w:val="000000"/>
                <w:spacing w:val="0"/>
                <w:w w:val="100"/>
                <w:position w:val="0"/>
                <w:sz w:val="26"/>
                <w:szCs w:val="26"/>
              </w:rPr>
              <w:t>选修</w:t>
            </w:r>
          </w:p>
        </w:tc>
        <w:tc>
          <w:tcPr>
            <w:tcW w:w="8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6"/>
                <w:szCs w:val="26"/>
              </w:rPr>
              <w:t>36</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tabs>
                <w:tab w:val="left" w:leader="underscore" w:pos="1570"/>
              </w:tabs>
              <w:bidi w:val="0"/>
              <w:spacing w:before="0" w:after="0" w:line="344" w:lineRule="exact"/>
              <w:ind w:left="0" w:right="0" w:firstLine="0"/>
              <w:jc w:val="center"/>
              <w:rPr>
                <w:sz w:val="26"/>
                <w:szCs w:val="26"/>
              </w:rPr>
            </w:pPr>
            <w:r>
              <w:rPr>
                <w:rFonts w:ascii="SimHei" w:eastAsia="SimHei" w:hAnsi="SimHei" w:cs="SimHei"/>
                <w:color w:val="000000"/>
                <w:spacing w:val="0"/>
                <w:w w:val="100"/>
                <w:position w:val="0"/>
                <w:sz w:val="26"/>
                <w:szCs w:val="26"/>
              </w:rPr>
              <w:t>当代世界 经济与政 治（简明 _^）</w:t>
              <w:tab/>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6"/>
                <w:szCs w:val="26"/>
              </w:rPr>
            </w:pPr>
            <w:r>
              <w:rPr>
                <w:rFonts w:ascii="SimHei" w:eastAsia="SimHei" w:hAnsi="SimHei" w:cs="SimHei"/>
                <w:color w:val="000000"/>
                <w:spacing w:val="0"/>
                <w:w w:val="100"/>
                <w:position w:val="0"/>
                <w:sz w:val="26"/>
                <w:szCs w:val="26"/>
              </w:rPr>
              <w:t>李景治</w:t>
            </w:r>
          </w:p>
        </w:tc>
        <w:tc>
          <w:tcPr>
            <w:tcW w:w="18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350" w:lineRule="exact"/>
              <w:ind w:left="140" w:right="0" w:firstLine="0"/>
              <w:jc w:val="both"/>
              <w:rPr>
                <w:sz w:val="26"/>
                <w:szCs w:val="26"/>
              </w:rPr>
            </w:pPr>
            <w:r>
              <w:rPr>
                <w:rFonts w:ascii="SimHei" w:eastAsia="SimHei" w:hAnsi="SimHei" w:cs="SimHei"/>
                <w:color w:val="000000"/>
                <w:spacing w:val="0"/>
                <w:w w:val="100"/>
                <w:position w:val="0"/>
                <w:sz w:val="26"/>
                <w:szCs w:val="26"/>
              </w:rPr>
              <w:t>中国人民大 学出版社</w:t>
            </w:r>
          </w:p>
        </w:tc>
        <w:tc>
          <w:tcPr>
            <w:tcW w:w="16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6"/>
                <w:szCs w:val="26"/>
              </w:rPr>
            </w:pPr>
            <w:r>
              <w:rPr>
                <w:color w:val="000000"/>
                <w:spacing w:val="0"/>
                <w:w w:val="100"/>
                <w:position w:val="0"/>
                <w:sz w:val="26"/>
                <w:szCs w:val="26"/>
              </w:rPr>
              <w:t>2010</w:t>
            </w:r>
          </w:p>
        </w:tc>
        <w:tc>
          <w:tcPr>
            <w:tcW w:w="136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26"/>
                <w:szCs w:val="26"/>
              </w:rPr>
            </w:pPr>
            <w:r>
              <w:rPr>
                <w:rFonts w:ascii="SimHei" w:eastAsia="SimHei" w:hAnsi="SimHei" w:cs="SimHei"/>
                <w:color w:val="000000"/>
                <w:spacing w:val="0"/>
                <w:w w:val="100"/>
                <w:position w:val="0"/>
                <w:sz w:val="26"/>
                <w:szCs w:val="26"/>
              </w:rPr>
              <w:t>朱开元</w:t>
            </w:r>
          </w:p>
        </w:tc>
        <w:tc>
          <w:tcPr>
            <w:tcW w:w="134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26"/>
                <w:szCs w:val="26"/>
              </w:rPr>
            </w:pPr>
            <w:r>
              <w:rPr>
                <w:rFonts w:ascii="SimHei" w:eastAsia="SimHei" w:hAnsi="SimHei" w:cs="SimHei"/>
                <w:color w:val="000000"/>
                <w:spacing w:val="0"/>
                <w:w w:val="100"/>
                <w:position w:val="0"/>
                <w:sz w:val="26"/>
                <w:szCs w:val="26"/>
              </w:rPr>
              <w:t>副教授</w:t>
            </w:r>
          </w:p>
        </w:tc>
      </w:tr>
      <w:tr>
        <w:tblPrEx>
          <w:jc w:val="center"/>
          <w:tblLayout w:type="fixed"/>
          <w:tblCellMar>
            <w:left w:w="10" w:type="dxa"/>
            <w:right w:w="10" w:type="dxa"/>
          </w:tblCellMar>
        </w:tblPrEx>
        <w:trPr>
          <w:trHeight w:hRule="exact" w:val="864"/>
          <w:jc w:val="center"/>
        </w:trPr>
        <w:tc>
          <w:tcPr>
            <w:tcW w:w="14219"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IV-</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实验课</w:t>
            </w:r>
          </w:p>
        </w:tc>
      </w:tr>
      <w:tr>
        <w:tblPrEx>
          <w:jc w:val="center"/>
          <w:tblLayout w:type="fixed"/>
          <w:tblCellMar>
            <w:left w:w="10" w:type="dxa"/>
            <w:right w:w="10" w:type="dxa"/>
          </w:tblCellMar>
        </w:tblPrEx>
        <w:trPr>
          <w:trHeight w:hRule="exact" w:val="859"/>
          <w:jc w:val="center"/>
        </w:trPr>
        <w:tc>
          <w:tcPr>
            <w:tcW w:w="2328"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课程名称</w:t>
            </w:r>
          </w:p>
        </w:tc>
        <w:tc>
          <w:tcPr>
            <w:tcW w:w="1901"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必修/选修</w:t>
            </w:r>
          </w:p>
        </w:tc>
        <w:tc>
          <w:tcPr>
            <w:tcW w:w="802" w:type="dxa"/>
            <w:vMerge w:val="restart"/>
            <w:tcBorders>
              <w:top w:val="single" w:sz="4" w:space="0" w:color="auto"/>
              <w:left w:val="single" w:sz="4" w:space="0" w:color="auto"/>
            </w:tcBorders>
            <w:shd w:val="clear" w:color="auto" w:fill="FFFFFF"/>
            <w:textDirection w:val="tbRlV"/>
            <w:vAlign w:val="top"/>
          </w:tcPr>
          <w:p>
            <w:pPr>
              <w:pStyle w:val="24"/>
              <w:keepNext w:val="0"/>
              <w:keepLines w:val="0"/>
              <w:widowControl w:val="0"/>
              <w:shd w:val="clear" w:color="auto" w:fill="auto"/>
              <w:bidi w:val="0"/>
              <w:spacing w:before="200" w:after="0" w:line="240" w:lineRule="auto"/>
              <w:ind w:left="0" w:right="0" w:firstLine="0"/>
              <w:jc w:val="center"/>
            </w:pPr>
            <w:r>
              <w:rPr>
                <w:color w:val="000000"/>
                <w:spacing w:val="0"/>
                <w:w w:val="100"/>
                <w:position w:val="0"/>
              </w:rPr>
              <w:t>课时</w:t>
            </w:r>
          </w:p>
        </w:tc>
        <w:tc>
          <w:tcPr>
            <w:tcW w:w="6476" w:type="dxa"/>
            <w:gridSpan w:val="4"/>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使用教材</w:t>
            </w:r>
          </w:p>
        </w:tc>
        <w:tc>
          <w:tcPr>
            <w:tcW w:w="2712" w:type="dxa"/>
            <w:gridSpan w:val="2"/>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授课教师</w:t>
            </w:r>
          </w:p>
        </w:tc>
      </w:tr>
      <w:tr>
        <w:tblPrEx>
          <w:jc w:val="center"/>
          <w:tblLayout w:type="fixed"/>
          <w:tblCellMar>
            <w:left w:w="10" w:type="dxa"/>
            <w:right w:w="10" w:type="dxa"/>
          </w:tblCellMar>
        </w:tblPrEx>
        <w:trPr>
          <w:trHeight w:hRule="exact" w:val="888"/>
          <w:jc w:val="center"/>
        </w:trPr>
        <w:tc>
          <w:tcPr>
            <w:tcW w:w="1" w:type="dxa"/>
            <w:vMerge/>
            <w:tcBorders>
              <w:left w:val="single" w:sz="4" w:space="0" w:color="auto"/>
              <w:bottom w:val="single" w:sz="4" w:space="0" w:color="auto"/>
            </w:tcBorders>
            <w:shd w:val="clear" w:color="auto" w:fill="FFFFFF"/>
            <w:vAlign w:val="center"/>
          </w:tcPr>
          <w:p/>
        </w:tc>
        <w:tc>
          <w:tcPr>
            <w:tcW w:w="1" w:type="dxa"/>
            <w:vMerge/>
            <w:tcBorders>
              <w:left w:val="single" w:sz="4" w:space="0" w:color="auto"/>
              <w:bottom w:val="single" w:sz="4" w:space="0" w:color="auto"/>
            </w:tcBorders>
            <w:shd w:val="clear" w:color="auto" w:fill="FFFFFF"/>
            <w:vAlign w:val="center"/>
          </w:tcPr>
          <w:p/>
        </w:tc>
        <w:tc>
          <w:tcPr>
            <w:tcW w:w="1" w:type="dxa"/>
            <w:vMerge/>
            <w:tcBorders>
              <w:left w:val="single" w:sz="4" w:space="0" w:color="auto"/>
              <w:bottom w:val="single" w:sz="4" w:space="0" w:color="auto"/>
            </w:tcBorders>
            <w:shd w:val="clear" w:color="auto" w:fill="FFFFFF"/>
            <w:textDirection w:val="tbRlV"/>
            <w:vAlign w:val="top"/>
          </w:tcPr>
          <w:p/>
        </w:tc>
        <w:tc>
          <w:tcPr>
            <w:tcW w:w="16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both"/>
            </w:pPr>
            <w:r>
              <w:rPr>
                <w:color w:val="000000"/>
                <w:spacing w:val="0"/>
                <w:w w:val="100"/>
                <w:position w:val="0"/>
              </w:rPr>
              <w:t>教材名称</w:t>
            </w:r>
          </w:p>
        </w:tc>
        <w:tc>
          <w:tcPr>
            <w:tcW w:w="135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主编</w:t>
            </w:r>
          </w:p>
        </w:tc>
        <w:tc>
          <w:tcPr>
            <w:tcW w:w="188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出版单位</w:t>
            </w:r>
          </w:p>
        </w:tc>
        <w:tc>
          <w:tcPr>
            <w:tcW w:w="16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出版年份</w:t>
            </w:r>
          </w:p>
        </w:tc>
        <w:tc>
          <w:tcPr>
            <w:tcW w:w="1363"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360" w:firstLine="0"/>
              <w:jc w:val="right"/>
            </w:pPr>
            <w:r>
              <w:rPr>
                <w:color w:val="000000"/>
                <w:spacing w:val="0"/>
                <w:w w:val="100"/>
                <w:position w:val="0"/>
              </w:rPr>
              <w:t>姓名</w:t>
            </w:r>
          </w:p>
        </w:tc>
        <w:tc>
          <w:tcPr>
            <w:tcW w:w="134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职称</w:t>
            </w:r>
          </w:p>
        </w:tc>
      </w:tr>
    </w:tbl>
    <w:p>
      <w:pPr>
        <w:sectPr>
          <w:type w:val="nextPage"/>
          <w:pgSz w:w="17861" w:h="25262"/>
          <w:pgMar w:top="1503" w:right="1404" w:bottom="1648" w:left="1860" w:header="0" w:footer="3" w:gutter="0"/>
          <w:pgNumType w:start="17"/>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328"/>
        <w:gridCol w:w="1901"/>
        <w:gridCol w:w="802"/>
        <w:gridCol w:w="1618"/>
        <w:gridCol w:w="1358"/>
        <w:gridCol w:w="1882"/>
        <w:gridCol w:w="1618"/>
        <w:gridCol w:w="1363"/>
        <w:gridCol w:w="1349"/>
      </w:tblGrid>
      <w:tr>
        <w:tblPrEx>
          <w:jc w:val="center"/>
          <w:tblLayout w:type="fixed"/>
          <w:tblCellMar>
            <w:left w:w="10" w:type="dxa"/>
            <w:right w:w="10" w:type="dxa"/>
          </w:tblCellMar>
        </w:tblPrEx>
        <w:trPr>
          <w:trHeight w:hRule="exact" w:val="878"/>
          <w:jc w:val="center"/>
        </w:trPr>
        <w:tc>
          <w:tcPr>
            <w:tcW w:w="232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计量经济学</w:t>
            </w:r>
          </w:p>
        </w:tc>
        <w:tc>
          <w:tcPr>
            <w:tcW w:w="190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必修</w:t>
            </w:r>
          </w:p>
        </w:tc>
        <w:tc>
          <w:tcPr>
            <w:tcW w:w="80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12</w:t>
            </w:r>
          </w:p>
        </w:tc>
        <w:tc>
          <w:tcPr>
            <w:tcW w:w="161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355" w:lineRule="exact"/>
              <w:ind w:left="160" w:right="0" w:firstLine="0"/>
              <w:jc w:val="left"/>
              <w:rPr>
                <w:sz w:val="26"/>
                <w:szCs w:val="26"/>
              </w:rPr>
            </w:pPr>
            <w:r>
              <w:rPr>
                <w:rFonts w:ascii="SimHei" w:eastAsia="SimHei" w:hAnsi="SimHei" w:cs="SimHei"/>
                <w:color w:val="000000"/>
                <w:spacing w:val="0"/>
                <w:w w:val="100"/>
                <w:position w:val="0"/>
                <w:sz w:val="26"/>
                <w:szCs w:val="26"/>
              </w:rPr>
              <w:t>计量经济 学</w:t>
            </w:r>
          </w:p>
        </w:tc>
        <w:tc>
          <w:tcPr>
            <w:tcW w:w="135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王围国</w:t>
            </w:r>
          </w:p>
        </w:tc>
        <w:tc>
          <w:tcPr>
            <w:tcW w:w="188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408" w:lineRule="exact"/>
              <w:ind w:left="140" w:right="0" w:firstLine="0"/>
              <w:jc w:val="left"/>
            </w:pPr>
            <w:r>
              <w:rPr>
                <w:color w:val="000000"/>
                <w:spacing w:val="0"/>
                <w:w w:val="100"/>
                <w:position w:val="0"/>
              </w:rPr>
              <w:t>东南大学 出版社</w:t>
            </w:r>
          </w:p>
        </w:tc>
        <w:tc>
          <w:tcPr>
            <w:tcW w:w="161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2006</w:t>
            </w:r>
          </w:p>
        </w:tc>
        <w:tc>
          <w:tcPr>
            <w:tcW w:w="1363"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王祖山</w:t>
            </w:r>
          </w:p>
        </w:tc>
        <w:tc>
          <w:tcPr>
            <w:tcW w:w="134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教授</w:t>
            </w:r>
          </w:p>
        </w:tc>
      </w:tr>
    </w:tbl>
    <w:p>
      <w:pPr>
        <w:widowControl w:val="0"/>
        <w:spacing w:after="459" w:line="1" w:lineRule="exact"/>
      </w:pPr>
    </w:p>
    <w:p>
      <w:pPr>
        <w:widowControl w:val="0"/>
        <w:spacing w:line="1" w:lineRule="exact"/>
      </w:pPr>
    </w:p>
    <w:tbl>
      <w:tblPr>
        <w:tblStyle w:val="TableNormal"/>
        <w:tblOverlap w:val="never"/>
        <w:jc w:val="center"/>
        <w:tblLayout w:type="fixed"/>
        <w:tblCellMar>
          <w:left w:w="10" w:type="dxa"/>
          <w:right w:w="10" w:type="dxa"/>
        </w:tblCellMar>
      </w:tblPr>
      <w:tblGrid>
        <w:gridCol w:w="912"/>
        <w:gridCol w:w="3758"/>
        <w:gridCol w:w="1358"/>
        <w:gridCol w:w="1699"/>
        <w:gridCol w:w="1618"/>
        <w:gridCol w:w="4872"/>
      </w:tblGrid>
      <w:tr>
        <w:tblPrEx>
          <w:jc w:val="center"/>
          <w:tblLayout w:type="fixed"/>
          <w:tblCellMar>
            <w:left w:w="10" w:type="dxa"/>
            <w:right w:w="10" w:type="dxa"/>
          </w:tblCellMar>
        </w:tblPrEx>
        <w:trPr>
          <w:trHeight w:hRule="exact" w:val="869"/>
          <w:jc w:val="center"/>
        </w:trPr>
        <w:tc>
          <w:tcPr>
            <w:tcW w:w="14217" w:type="dxa"/>
            <w:gridSpan w:val="6"/>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iv-</w:t>
            </w:r>
            <w:r>
              <w:rPr>
                <w:rFonts w:ascii="Times New Roman" w:eastAsia="Times New Roman" w:hAnsi="Times New Roman" w:cs="Times New Roman"/>
                <w:b/>
                <w:bCs/>
                <w:color w:val="000000"/>
                <w:spacing w:val="0"/>
                <w:w w:val="100"/>
                <w:position w:val="0"/>
                <w:sz w:val="34"/>
                <w:szCs w:val="34"/>
              </w:rPr>
              <w:t>3</w:t>
            </w:r>
            <w:r>
              <w:rPr>
                <w:b/>
                <w:bCs/>
                <w:color w:val="000000"/>
                <w:spacing w:val="0"/>
                <w:w w:val="100"/>
                <w:position w:val="0"/>
              </w:rPr>
              <w:t>教材建设</w:t>
            </w:r>
          </w:p>
        </w:tc>
      </w:tr>
      <w:tr>
        <w:tblPrEx>
          <w:jc w:val="center"/>
          <w:tblLayout w:type="fixed"/>
          <w:tblCellMar>
            <w:left w:w="10" w:type="dxa"/>
            <w:right w:w="10" w:type="dxa"/>
          </w:tblCellMar>
        </w:tblPrEx>
        <w:trPr>
          <w:trHeight w:hRule="exact" w:val="883"/>
          <w:jc w:val="center"/>
        </w:trPr>
        <w:tc>
          <w:tcPr>
            <w:tcW w:w="9345" w:type="dxa"/>
            <w:gridSpan w:val="5"/>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使用省部级及以上获奖教材比例</w:t>
            </w:r>
          </w:p>
        </w:tc>
        <w:tc>
          <w:tcPr>
            <w:tcW w:w="4872"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1520" w:firstLine="0"/>
              <w:jc w:val="right"/>
              <w:rPr>
                <w:sz w:val="32"/>
                <w:szCs w:val="32"/>
              </w:rPr>
            </w:pPr>
            <w:r>
              <w:rPr>
                <w:color w:val="000000"/>
                <w:spacing w:val="0"/>
                <w:w w:val="100"/>
                <w:position w:val="0"/>
                <w:sz w:val="32"/>
                <w:szCs w:val="32"/>
              </w:rPr>
              <w:t>43%</w:t>
            </w:r>
          </w:p>
        </w:tc>
      </w:tr>
      <w:tr>
        <w:tblPrEx>
          <w:jc w:val="center"/>
          <w:tblLayout w:type="fixed"/>
          <w:tblCellMar>
            <w:left w:w="10" w:type="dxa"/>
            <w:right w:w="10" w:type="dxa"/>
          </w:tblCellMar>
        </w:tblPrEx>
        <w:trPr>
          <w:trHeight w:hRule="exact" w:val="878"/>
          <w:jc w:val="center"/>
        </w:trPr>
        <w:tc>
          <w:tcPr>
            <w:tcW w:w="9345" w:type="dxa"/>
            <w:gridSpan w:val="5"/>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本单位有获省部级及以上奖励教材</w:t>
            </w:r>
          </w:p>
        </w:tc>
        <w:tc>
          <w:tcPr>
            <w:tcW w:w="4872"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1120" w:firstLine="0"/>
              <w:jc w:val="right"/>
            </w:pPr>
            <w:r>
              <w:rPr>
                <w:color w:val="000000"/>
                <w:spacing w:val="0"/>
                <w:w w:val="100"/>
                <w:position w:val="0"/>
              </w:rPr>
              <w:t>部</w:t>
            </w:r>
          </w:p>
        </w:tc>
      </w:tr>
      <w:tr>
        <w:tblPrEx>
          <w:jc w:val="center"/>
          <w:tblLayout w:type="fixed"/>
          <w:tblCellMar>
            <w:left w:w="10" w:type="dxa"/>
            <w:right w:w="10" w:type="dxa"/>
          </w:tblCellMar>
        </w:tblPrEx>
        <w:trPr>
          <w:trHeight w:hRule="exact" w:val="1238"/>
          <w:jc w:val="center"/>
        </w:trPr>
        <w:tc>
          <w:tcPr>
            <w:tcW w:w="912" w:type="dxa"/>
            <w:tcBorders>
              <w:top w:val="single" w:sz="4" w:space="0" w:color="auto"/>
              <w:left w:val="single" w:sz="4" w:space="0" w:color="auto"/>
            </w:tcBorders>
            <w:shd w:val="clear" w:color="auto" w:fill="FFFFFF"/>
            <w:textDirection w:val="tbRlV"/>
            <w:vAlign w:val="bottom"/>
          </w:tcPr>
          <w:p>
            <w:pPr>
              <w:pStyle w:val="2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37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3" w:lineRule="exact"/>
              <w:ind w:left="0" w:right="0" w:firstLine="0"/>
              <w:jc w:val="center"/>
            </w:pPr>
            <w:r>
              <w:rPr>
                <w:color w:val="000000"/>
                <w:spacing w:val="0"/>
                <w:w w:val="100"/>
                <w:position w:val="0"/>
              </w:rPr>
              <w:t>编写出版或白编教材名 称</w:t>
            </w:r>
          </w:p>
        </w:tc>
        <w:tc>
          <w:tcPr>
            <w:tcW w:w="135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pPr>
            <w:r>
              <w:rPr>
                <w:color w:val="000000"/>
                <w:spacing w:val="0"/>
                <w:w w:val="100"/>
                <w:position w:val="0"/>
              </w:rPr>
              <w:t>主编</w:t>
            </w:r>
          </w:p>
        </w:tc>
        <w:tc>
          <w:tcPr>
            <w:tcW w:w="16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08" w:lineRule="exact"/>
              <w:ind w:left="0" w:right="0" w:firstLine="0"/>
              <w:jc w:val="center"/>
            </w:pPr>
            <w:r>
              <w:rPr>
                <w:color w:val="000000"/>
                <w:spacing w:val="0"/>
                <w:w w:val="100"/>
                <w:position w:val="0"/>
              </w:rPr>
              <w:t>编写内容 字数</w:t>
            </w:r>
          </w:p>
        </w:tc>
        <w:tc>
          <w:tcPr>
            <w:tcW w:w="16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0" w:right="0" w:firstLine="0"/>
              <w:jc w:val="center"/>
            </w:pPr>
            <w:r>
              <w:rPr>
                <w:color w:val="000000"/>
                <w:spacing w:val="0"/>
                <w:w w:val="100"/>
                <w:position w:val="0"/>
              </w:rPr>
              <w:t>出版时间 或</w:t>
            </w:r>
          </w:p>
          <w:p>
            <w:pPr>
              <w:pStyle w:val="a4"/>
              <w:keepNext w:val="0"/>
              <w:keepLines w:val="0"/>
              <w:widowControl w:val="0"/>
              <w:shd w:val="clear" w:color="auto" w:fill="auto"/>
              <w:bidi w:val="0"/>
              <w:spacing w:before="0" w:after="0" w:line="418" w:lineRule="exact"/>
              <w:ind w:left="0" w:right="0" w:firstLine="0"/>
              <w:jc w:val="center"/>
            </w:pPr>
            <w:r>
              <w:rPr>
                <w:color w:val="000000"/>
                <w:spacing w:val="0"/>
                <w:w w:val="100"/>
                <w:position w:val="0"/>
              </w:rPr>
              <w:t>编写时间</w:t>
            </w:r>
          </w:p>
        </w:tc>
        <w:tc>
          <w:tcPr>
            <w:tcW w:w="4872"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出版或使用情况</w:t>
            </w:r>
          </w:p>
        </w:tc>
      </w:tr>
      <w:tr>
        <w:tblPrEx>
          <w:jc w:val="center"/>
          <w:tblLayout w:type="fixed"/>
          <w:tblCellMar>
            <w:left w:w="10" w:type="dxa"/>
            <w:right w:w="10" w:type="dxa"/>
          </w:tblCellMar>
        </w:tblPrEx>
        <w:trPr>
          <w:trHeight w:hRule="exact" w:val="893"/>
          <w:jc w:val="center"/>
        </w:trPr>
        <w:tc>
          <w:tcPr>
            <w:tcW w:w="91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375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9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872"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459" w:line="1" w:lineRule="exact"/>
      </w:pPr>
    </w:p>
    <w:p>
      <w:pPr>
        <w:widowControl w:val="0"/>
        <w:spacing w:line="1" w:lineRule="exact"/>
      </w:pPr>
    </w:p>
    <w:tbl>
      <w:tblPr>
        <w:tblStyle w:val="TableNormal"/>
        <w:tblOverlap w:val="never"/>
        <w:jc w:val="center"/>
        <w:tblLayout w:type="fixed"/>
        <w:tblCellMar>
          <w:left w:w="10" w:type="dxa"/>
          <w:right w:w="10" w:type="dxa"/>
        </w:tblCellMar>
      </w:tblPr>
      <w:tblGrid>
        <w:gridCol w:w="1032"/>
        <w:gridCol w:w="1680"/>
        <w:gridCol w:w="3576"/>
        <w:gridCol w:w="758"/>
        <w:gridCol w:w="902"/>
        <w:gridCol w:w="1699"/>
        <w:gridCol w:w="1838"/>
        <w:gridCol w:w="1382"/>
        <w:gridCol w:w="1349"/>
      </w:tblGrid>
      <w:tr>
        <w:tblPrEx>
          <w:jc w:val="center"/>
          <w:tblLayout w:type="fixed"/>
          <w:tblCellMar>
            <w:left w:w="10" w:type="dxa"/>
            <w:right w:w="10" w:type="dxa"/>
          </w:tblCellMar>
        </w:tblPrEx>
        <w:trPr>
          <w:trHeight w:hRule="exact" w:val="888"/>
          <w:jc w:val="center"/>
        </w:trPr>
        <w:tc>
          <w:tcPr>
            <w:tcW w:w="14216"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6"/>
                <w:szCs w:val="36"/>
              </w:rPr>
            </w:pPr>
            <w:r>
              <w:rPr>
                <w:b/>
                <w:bCs/>
                <w:color w:val="000000"/>
                <w:spacing w:val="0"/>
                <w:w w:val="100"/>
                <w:position w:val="0"/>
                <w:sz w:val="30"/>
                <w:szCs w:val="30"/>
              </w:rPr>
              <w:t>V-</w:t>
            </w:r>
            <w:r>
              <w:rPr>
                <w:rFonts w:ascii="Times New Roman" w:eastAsia="Times New Roman" w:hAnsi="Times New Roman" w:cs="Times New Roman"/>
                <w:b/>
                <w:bCs/>
                <w:color w:val="000000"/>
                <w:spacing w:val="0"/>
                <w:w w:val="100"/>
                <w:position w:val="0"/>
                <w:sz w:val="34"/>
                <w:szCs w:val="34"/>
              </w:rPr>
              <w:t>4</w:t>
            </w:r>
            <w:r>
              <w:rPr>
                <w:rFonts w:ascii="SimHei" w:eastAsia="SimHei" w:hAnsi="SimHei" w:cs="SimHei"/>
                <w:b/>
                <w:bCs/>
                <w:color w:val="000000"/>
                <w:spacing w:val="0"/>
                <w:w w:val="100"/>
                <w:position w:val="0"/>
                <w:sz w:val="36"/>
                <w:szCs w:val="36"/>
              </w:rPr>
              <w:t>教学改革与研究</w:t>
            </w:r>
          </w:p>
        </w:tc>
      </w:tr>
      <w:tr>
        <w:tblPrEx>
          <w:jc w:val="center"/>
          <w:tblLayout w:type="fixed"/>
          <w:tblCellMar>
            <w:left w:w="10" w:type="dxa"/>
            <w:right w:w="10" w:type="dxa"/>
          </w:tblCellMar>
        </w:tblPrEx>
        <w:trPr>
          <w:trHeight w:hRule="exact" w:val="859"/>
          <w:jc w:val="center"/>
        </w:trPr>
        <w:tc>
          <w:tcPr>
            <w:tcW w:w="14216"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V-</w:t>
            </w:r>
            <w:r>
              <w:rPr>
                <w:rFonts w:ascii="Times New Roman" w:eastAsia="Times New Roman" w:hAnsi="Times New Roman" w:cs="Times New Roman"/>
                <w:b/>
                <w:bCs/>
                <w:color w:val="000000"/>
                <w:spacing w:val="0"/>
                <w:w w:val="100"/>
                <w:position w:val="0"/>
                <w:sz w:val="34"/>
                <w:szCs w:val="34"/>
              </w:rPr>
              <w:t>4</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1</w:t>
            </w:r>
            <w:r>
              <w:rPr>
                <w:b/>
                <w:bCs/>
                <w:color w:val="000000"/>
                <w:spacing w:val="0"/>
                <w:w w:val="100"/>
                <w:position w:val="0"/>
              </w:rPr>
              <w:t>本专业近4年获省部级及以上优秀教学成果、教材奖情况</w:t>
            </w:r>
          </w:p>
        </w:tc>
      </w:tr>
      <w:tr>
        <w:tblPrEx>
          <w:jc w:val="center"/>
          <w:tblLayout w:type="fixed"/>
          <w:tblCellMar>
            <w:left w:w="10" w:type="dxa"/>
            <w:right w:w="10" w:type="dxa"/>
          </w:tblCellMar>
        </w:tblPrEx>
        <w:trPr>
          <w:trHeight w:hRule="exact" w:val="859"/>
          <w:jc w:val="center"/>
        </w:trPr>
        <w:tc>
          <w:tcPr>
            <w:tcW w:w="10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6014"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项目名称</w:t>
            </w:r>
          </w:p>
        </w:tc>
        <w:tc>
          <w:tcPr>
            <w:tcW w:w="2601"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0" w:right="0" w:firstLine="0"/>
              <w:jc w:val="center"/>
            </w:pPr>
            <w:r>
              <w:rPr>
                <w:color w:val="000000"/>
                <w:spacing w:val="0"/>
                <w:w w:val="100"/>
                <w:position w:val="0"/>
              </w:rPr>
              <w:t>获奖人 （注署名次序）</w:t>
            </w:r>
          </w:p>
        </w:tc>
        <w:tc>
          <w:tcPr>
            <w:tcW w:w="4569" w:type="dxa"/>
            <w:gridSpan w:val="3"/>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获奖名称、等级、时间</w:t>
            </w:r>
          </w:p>
        </w:tc>
      </w:tr>
      <w:tr>
        <w:tblPrEx>
          <w:jc w:val="center"/>
          <w:tblLayout w:type="fixed"/>
          <w:tblCellMar>
            <w:left w:w="10" w:type="dxa"/>
            <w:right w:w="10" w:type="dxa"/>
          </w:tblCellMar>
        </w:tblPrEx>
        <w:trPr>
          <w:trHeight w:hRule="exact" w:val="883"/>
          <w:jc w:val="center"/>
        </w:trPr>
        <w:tc>
          <w:tcPr>
            <w:tcW w:w="10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6014"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03" w:lineRule="exact"/>
              <w:ind w:left="140" w:right="0" w:firstLine="0"/>
              <w:jc w:val="left"/>
            </w:pPr>
            <w:r>
              <w:rPr>
                <w:color w:val="000000"/>
                <w:spacing w:val="0"/>
                <w:w w:val="100"/>
                <w:position w:val="0"/>
              </w:rPr>
              <w:t>论文《碳关税对国际贸易的影响及我国的 应对措施一以中美贸易为例》（学生:王乐）</w:t>
            </w:r>
          </w:p>
        </w:tc>
        <w:tc>
          <w:tcPr>
            <w:tcW w:w="260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0"/>
                <w:szCs w:val="30"/>
              </w:rPr>
              <w:t>林云华（</w:t>
            </w:r>
            <w:r>
              <w:rPr>
                <w:color w:val="000000"/>
                <w:spacing w:val="0"/>
                <w:w w:val="100"/>
                <w:position w:val="0"/>
                <w:sz w:val="32"/>
                <w:szCs w:val="32"/>
              </w:rPr>
              <w:t>1）</w:t>
            </w:r>
          </w:p>
        </w:tc>
        <w:tc>
          <w:tcPr>
            <w:tcW w:w="4569" w:type="dxa"/>
            <w:gridSpan w:val="3"/>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22" w:lineRule="exact"/>
              <w:ind w:left="160" w:right="0" w:firstLine="0"/>
              <w:jc w:val="left"/>
            </w:pPr>
            <w:r>
              <w:rPr>
                <w:color w:val="000000"/>
                <w:spacing w:val="0"/>
                <w:w w:val="100"/>
                <w:position w:val="0"/>
                <w:sz w:val="32"/>
                <w:szCs w:val="32"/>
              </w:rPr>
              <w:t>2010</w:t>
            </w:r>
            <w:r>
              <w:rPr>
                <w:color w:val="000000"/>
                <w:spacing w:val="0"/>
                <w:w w:val="100"/>
                <w:position w:val="0"/>
              </w:rPr>
              <w:t>年省级优秀学士学位论文 指导教师</w:t>
            </w:r>
          </w:p>
        </w:tc>
      </w:tr>
      <w:tr>
        <w:tblPrEx>
          <w:jc w:val="center"/>
          <w:tblLayout w:type="fixed"/>
          <w:tblCellMar>
            <w:left w:w="10" w:type="dxa"/>
            <w:right w:w="10" w:type="dxa"/>
          </w:tblCellMar>
        </w:tblPrEx>
        <w:trPr>
          <w:trHeight w:hRule="exact" w:val="859"/>
          <w:jc w:val="center"/>
        </w:trPr>
        <w:tc>
          <w:tcPr>
            <w:tcW w:w="10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w:t>
            </w:r>
          </w:p>
        </w:tc>
        <w:tc>
          <w:tcPr>
            <w:tcW w:w="6014"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40" w:line="240" w:lineRule="auto"/>
              <w:ind w:left="140" w:right="0" w:firstLine="0"/>
              <w:jc w:val="left"/>
            </w:pPr>
            <w:r>
              <w:rPr>
                <w:color w:val="000000"/>
                <w:spacing w:val="0"/>
                <w:w w:val="100"/>
                <w:position w:val="0"/>
              </w:rPr>
              <w:t>论文《排污权定价的影子价格模型分析》</w:t>
            </w:r>
          </w:p>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（学生：张静）</w:t>
            </w:r>
          </w:p>
        </w:tc>
        <w:tc>
          <w:tcPr>
            <w:tcW w:w="260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0"/>
                <w:szCs w:val="30"/>
              </w:rPr>
              <w:t>林云华（</w:t>
            </w:r>
            <w:r>
              <w:rPr>
                <w:color w:val="000000"/>
                <w:spacing w:val="0"/>
                <w:w w:val="100"/>
                <w:position w:val="0"/>
                <w:sz w:val="32"/>
                <w:szCs w:val="32"/>
              </w:rPr>
              <w:t>1）</w:t>
            </w:r>
          </w:p>
        </w:tc>
        <w:tc>
          <w:tcPr>
            <w:tcW w:w="4569" w:type="dxa"/>
            <w:gridSpan w:val="3"/>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32" w:lineRule="exact"/>
              <w:ind w:left="160" w:right="0" w:firstLine="0"/>
              <w:jc w:val="left"/>
            </w:pPr>
            <w:r>
              <w:rPr>
                <w:color w:val="000000"/>
                <w:spacing w:val="0"/>
                <w:w w:val="100"/>
                <w:position w:val="0"/>
                <w:sz w:val="32"/>
                <w:szCs w:val="32"/>
              </w:rPr>
              <w:t>2008</w:t>
            </w:r>
            <w:r>
              <w:rPr>
                <w:color w:val="000000"/>
                <w:spacing w:val="0"/>
                <w:w w:val="100"/>
                <w:position w:val="0"/>
              </w:rPr>
              <w:t>年省级优秀学士学位论文 指导教师</w:t>
            </w:r>
          </w:p>
        </w:tc>
      </w:tr>
      <w:tr>
        <w:tblPrEx>
          <w:jc w:val="center"/>
          <w:tblLayout w:type="fixed"/>
          <w:tblCellMar>
            <w:left w:w="10" w:type="dxa"/>
            <w:right w:w="10" w:type="dxa"/>
          </w:tblCellMar>
        </w:tblPrEx>
        <w:trPr>
          <w:trHeight w:hRule="exact" w:val="859"/>
          <w:jc w:val="center"/>
        </w:trPr>
        <w:tc>
          <w:tcPr>
            <w:tcW w:w="10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w:t>
            </w:r>
          </w:p>
        </w:tc>
        <w:tc>
          <w:tcPr>
            <w:tcW w:w="6014"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《国际气候合作与排放权交易制度研究》</w:t>
            </w:r>
          </w:p>
        </w:tc>
        <w:tc>
          <w:tcPr>
            <w:tcW w:w="260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0"/>
                <w:szCs w:val="30"/>
              </w:rPr>
              <w:t>林云华（</w:t>
            </w:r>
            <w:r>
              <w:rPr>
                <w:color w:val="000000"/>
                <w:spacing w:val="0"/>
                <w:w w:val="100"/>
                <w:position w:val="0"/>
                <w:sz w:val="32"/>
                <w:szCs w:val="32"/>
              </w:rPr>
              <w:t>1）</w:t>
            </w:r>
          </w:p>
        </w:tc>
        <w:tc>
          <w:tcPr>
            <w:tcW w:w="4569" w:type="dxa"/>
            <w:gridSpan w:val="3"/>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42" w:lineRule="exact"/>
              <w:ind w:left="160" w:right="0" w:firstLine="0"/>
              <w:jc w:val="left"/>
            </w:pPr>
            <w:r>
              <w:rPr>
                <w:color w:val="000000"/>
                <w:spacing w:val="0"/>
                <w:w w:val="100"/>
                <w:position w:val="0"/>
                <w:sz w:val="32"/>
                <w:szCs w:val="32"/>
              </w:rPr>
              <w:t>2011.3</w:t>
            </w:r>
            <w:r>
              <w:rPr>
                <w:color w:val="000000"/>
                <w:spacing w:val="0"/>
                <w:w w:val="100"/>
                <w:position w:val="0"/>
              </w:rPr>
              <w:t>湖北省社会科学优秀成 果三等奖</w:t>
            </w:r>
          </w:p>
        </w:tc>
      </w:tr>
      <w:tr>
        <w:tblPrEx>
          <w:jc w:val="center"/>
          <w:tblLayout w:type="fixed"/>
          <w:tblCellMar>
            <w:left w:w="10" w:type="dxa"/>
            <w:right w:w="10" w:type="dxa"/>
          </w:tblCellMar>
        </w:tblPrEx>
        <w:trPr>
          <w:trHeight w:hRule="exact" w:val="859"/>
          <w:jc w:val="center"/>
        </w:trPr>
        <w:tc>
          <w:tcPr>
            <w:tcW w:w="10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w:t>
            </w:r>
          </w:p>
        </w:tc>
        <w:tc>
          <w:tcPr>
            <w:tcW w:w="6014" w:type="dxa"/>
            <w:gridSpan w:val="3"/>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40" w:right="0" w:firstLine="0"/>
              <w:jc w:val="left"/>
            </w:pPr>
            <w:r>
              <w:rPr>
                <w:color w:val="000000"/>
                <w:spacing w:val="0"/>
                <w:w w:val="100"/>
                <w:position w:val="0"/>
              </w:rPr>
              <w:t>《我国服务贸易国际竞争力分析》</w:t>
            </w:r>
          </w:p>
        </w:tc>
        <w:tc>
          <w:tcPr>
            <w:tcW w:w="260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0"/>
                <w:szCs w:val="30"/>
              </w:rPr>
              <w:t>韩可卫</w:t>
            </w:r>
            <w:r>
              <w:rPr>
                <w:color w:val="000000"/>
                <w:spacing w:val="0"/>
                <w:w w:val="100"/>
                <w:position w:val="0"/>
                <w:sz w:val="32"/>
                <w:szCs w:val="32"/>
              </w:rPr>
              <w:t>（1）</w:t>
            </w:r>
          </w:p>
        </w:tc>
        <w:tc>
          <w:tcPr>
            <w:tcW w:w="4569" w:type="dxa"/>
            <w:gridSpan w:val="3"/>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32" w:lineRule="exact"/>
              <w:ind w:left="160" w:right="0" w:firstLine="0"/>
              <w:jc w:val="left"/>
            </w:pPr>
            <w:r>
              <w:rPr>
                <w:color w:val="000000"/>
                <w:spacing w:val="0"/>
                <w:w w:val="100"/>
                <w:position w:val="0"/>
                <w:sz w:val="32"/>
                <w:szCs w:val="32"/>
              </w:rPr>
              <w:t>2009</w:t>
            </w:r>
            <w:r>
              <w:rPr>
                <w:color w:val="000000"/>
                <w:spacing w:val="0"/>
                <w:w w:val="100"/>
                <w:position w:val="0"/>
              </w:rPr>
              <w:t>年</w:t>
            </w:r>
            <w:r>
              <w:rPr>
                <w:color w:val="000000"/>
                <w:spacing w:val="0"/>
                <w:w w:val="100"/>
                <w:position w:val="0"/>
                <w:sz w:val="32"/>
                <w:szCs w:val="32"/>
              </w:rPr>
              <w:t>2</w:t>
            </w:r>
            <w:r>
              <w:rPr>
                <w:color w:val="000000"/>
                <w:spacing w:val="0"/>
                <w:w w:val="100"/>
                <w:position w:val="0"/>
              </w:rPr>
              <w:t>月获武汉市第十一次 社会科学优秀成果（优秀奖）</w:t>
            </w:r>
          </w:p>
        </w:tc>
      </w:tr>
      <w:tr>
        <w:tblPrEx>
          <w:jc w:val="center"/>
          <w:tblLayout w:type="fixed"/>
          <w:tblCellMar>
            <w:left w:w="10" w:type="dxa"/>
            <w:right w:w="10" w:type="dxa"/>
          </w:tblCellMar>
        </w:tblPrEx>
        <w:trPr>
          <w:trHeight w:hRule="exact" w:val="878"/>
          <w:jc w:val="center"/>
        </w:trPr>
        <w:tc>
          <w:tcPr>
            <w:tcW w:w="10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w:t>
            </w:r>
          </w:p>
        </w:tc>
        <w:tc>
          <w:tcPr>
            <w:tcW w:w="6014"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140" w:right="0" w:firstLine="0"/>
              <w:jc w:val="left"/>
            </w:pPr>
            <w:r>
              <w:rPr>
                <w:color w:val="000000"/>
                <w:spacing w:val="0"/>
                <w:w w:val="100"/>
                <w:position w:val="0"/>
              </w:rPr>
              <w:t>《欧盟对华直接投资的现状与刖景分析》 （学生：瞿兆静）</w:t>
            </w:r>
          </w:p>
        </w:tc>
        <w:tc>
          <w:tcPr>
            <w:tcW w:w="2601"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0"/>
                <w:szCs w:val="30"/>
              </w:rPr>
              <w:t>韩可卫</w:t>
            </w:r>
            <w:r>
              <w:rPr>
                <w:color w:val="000000"/>
                <w:spacing w:val="0"/>
                <w:w w:val="100"/>
                <w:position w:val="0"/>
                <w:sz w:val="32"/>
                <w:szCs w:val="32"/>
              </w:rPr>
              <w:t>（1）</w:t>
            </w:r>
          </w:p>
        </w:tc>
        <w:tc>
          <w:tcPr>
            <w:tcW w:w="4569" w:type="dxa"/>
            <w:gridSpan w:val="3"/>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32" w:lineRule="exact"/>
              <w:ind w:left="160" w:right="0" w:firstLine="0"/>
              <w:jc w:val="left"/>
            </w:pPr>
            <w:r>
              <w:rPr>
                <w:color w:val="000000"/>
                <w:spacing w:val="0"/>
                <w:w w:val="100"/>
                <w:position w:val="0"/>
                <w:sz w:val="32"/>
                <w:szCs w:val="32"/>
              </w:rPr>
              <w:t>2008</w:t>
            </w:r>
            <w:r>
              <w:rPr>
                <w:color w:val="000000"/>
                <w:spacing w:val="0"/>
                <w:w w:val="100"/>
                <w:position w:val="0"/>
              </w:rPr>
              <w:t>年省级优秀学士学位论文 指导教师</w:t>
            </w:r>
          </w:p>
        </w:tc>
      </w:tr>
      <w:tr>
        <w:tblPrEx>
          <w:jc w:val="center"/>
          <w:tblLayout w:type="fixed"/>
          <w:tblCellMar>
            <w:left w:w="10" w:type="dxa"/>
            <w:right w:w="10" w:type="dxa"/>
          </w:tblCellMar>
        </w:tblPrEx>
        <w:trPr>
          <w:trHeight w:hRule="exact" w:val="859"/>
          <w:jc w:val="center"/>
        </w:trPr>
        <w:tc>
          <w:tcPr>
            <w:tcW w:w="1032" w:type="dxa"/>
            <w:tcBorders>
              <w:top w:val="single" w:sz="4" w:space="0" w:color="auto"/>
              <w:left w:val="single" w:sz="4" w:space="0" w:color="auto"/>
            </w:tcBorders>
            <w:shd w:val="clear" w:color="auto" w:fill="FFFFFF"/>
            <w:vAlign w:val="top"/>
          </w:tcPr>
          <w:p>
            <w:pPr>
              <w:widowControl w:val="0"/>
              <w:rPr>
                <w:sz w:val="10"/>
                <w:szCs w:val="10"/>
              </w:rPr>
            </w:pPr>
          </w:p>
        </w:tc>
        <w:tc>
          <w:tcPr>
            <w:tcW w:w="6014" w:type="dxa"/>
            <w:gridSpan w:val="3"/>
            <w:tcBorders>
              <w:top w:val="single" w:sz="4" w:space="0" w:color="auto"/>
              <w:left w:val="single" w:sz="4" w:space="0" w:color="auto"/>
            </w:tcBorders>
            <w:shd w:val="clear" w:color="auto" w:fill="FFFFFF"/>
            <w:vAlign w:val="top"/>
          </w:tcPr>
          <w:p>
            <w:pPr>
              <w:widowControl w:val="0"/>
              <w:rPr>
                <w:sz w:val="10"/>
                <w:szCs w:val="10"/>
              </w:rPr>
            </w:pPr>
          </w:p>
        </w:tc>
        <w:tc>
          <w:tcPr>
            <w:tcW w:w="2601"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4569" w:type="dxa"/>
            <w:gridSpan w:val="3"/>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4216"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V-</w:t>
            </w:r>
            <w:r>
              <w:rPr>
                <w:rFonts w:ascii="Times New Roman" w:eastAsia="Times New Roman" w:hAnsi="Times New Roman" w:cs="Times New Roman"/>
                <w:b/>
                <w:bCs/>
                <w:color w:val="000000"/>
                <w:spacing w:val="0"/>
                <w:w w:val="100"/>
                <w:position w:val="0"/>
                <w:sz w:val="34"/>
                <w:szCs w:val="34"/>
              </w:rPr>
              <w:t>4</w:t>
            </w:r>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本专业近4年教学改革研究课题一览表（本表可续）</w:t>
            </w:r>
          </w:p>
        </w:tc>
      </w:tr>
      <w:tr>
        <w:tblPrEx>
          <w:jc w:val="center"/>
          <w:tblLayout w:type="fixed"/>
          <w:tblCellMar>
            <w:left w:w="10" w:type="dxa"/>
            <w:right w:w="10" w:type="dxa"/>
          </w:tblCellMar>
        </w:tblPrEx>
        <w:trPr>
          <w:trHeight w:hRule="exact" w:val="883"/>
          <w:jc w:val="center"/>
        </w:trPr>
        <w:tc>
          <w:tcPr>
            <w:tcW w:w="10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W w:w="168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00"/>
              <w:jc w:val="left"/>
            </w:pPr>
            <w:r>
              <w:rPr>
                <w:color w:val="000000"/>
                <w:spacing w:val="0"/>
                <w:w w:val="100"/>
                <w:position w:val="0"/>
              </w:rPr>
              <w:t>课题编号</w:t>
            </w:r>
          </w:p>
        </w:tc>
        <w:tc>
          <w:tcPr>
            <w:tcW w:w="357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课题名称</w:t>
            </w:r>
          </w:p>
        </w:tc>
        <w:tc>
          <w:tcPr>
            <w:tcW w:w="1660" w:type="dxa"/>
            <w:gridSpan w:val="2"/>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起讫时间</w:t>
            </w:r>
          </w:p>
        </w:tc>
        <w:tc>
          <w:tcPr>
            <w:tcW w:w="169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立项单位</w:t>
            </w:r>
          </w:p>
        </w:tc>
        <w:tc>
          <w:tcPr>
            <w:tcW w:w="18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left"/>
            </w:pPr>
            <w:r>
              <w:rPr>
                <w:color w:val="000000"/>
                <w:spacing w:val="0"/>
                <w:w w:val="100"/>
                <w:position w:val="0"/>
              </w:rPr>
              <w:t>发文编号</w:t>
            </w:r>
          </w:p>
        </w:tc>
        <w:tc>
          <w:tcPr>
            <w:tcW w:w="13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姓名</w:t>
            </w:r>
          </w:p>
        </w:tc>
        <w:tc>
          <w:tcPr>
            <w:tcW w:w="1349"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418" w:lineRule="exact"/>
              <w:ind w:left="0" w:right="0" w:firstLine="0"/>
              <w:jc w:val="center"/>
            </w:pPr>
            <w:r>
              <w:rPr>
                <w:color w:val="000000"/>
                <w:spacing w:val="0"/>
                <w:w w:val="100"/>
                <w:position w:val="0"/>
              </w:rPr>
              <w:t>承担 工作</w:t>
            </w:r>
          </w:p>
        </w:tc>
      </w:tr>
      <w:tr>
        <w:tblPrEx>
          <w:jc w:val="center"/>
          <w:tblLayout w:type="fixed"/>
          <w:tblCellMar>
            <w:left w:w="10" w:type="dxa"/>
            <w:right w:w="10" w:type="dxa"/>
          </w:tblCellMar>
        </w:tblPrEx>
        <w:trPr>
          <w:trHeight w:hRule="exact" w:val="859"/>
          <w:jc w:val="center"/>
        </w:trPr>
        <w:tc>
          <w:tcPr>
            <w:tcW w:w="10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1680" w:type="dxa"/>
            <w:tcBorders>
              <w:top w:val="single" w:sz="4" w:space="0" w:color="auto"/>
              <w:left w:val="single" w:sz="4" w:space="0" w:color="auto"/>
            </w:tcBorders>
            <w:shd w:val="clear" w:color="auto" w:fill="FFFFFF"/>
            <w:vAlign w:val="top"/>
          </w:tcPr>
          <w:p>
            <w:pPr>
              <w:widowControl w:val="0"/>
              <w:rPr>
                <w:sz w:val="10"/>
                <w:szCs w:val="10"/>
              </w:rPr>
            </w:pPr>
          </w:p>
        </w:tc>
        <w:tc>
          <w:tcPr>
            <w:tcW w:w="3576" w:type="dxa"/>
            <w:tcBorders>
              <w:top w:val="single" w:sz="4" w:space="0" w:color="auto"/>
              <w:left w:val="single" w:sz="4" w:space="0" w:color="auto"/>
            </w:tcBorders>
            <w:shd w:val="clear" w:color="auto" w:fill="FFFFFF"/>
            <w:vAlign w:val="top"/>
          </w:tcPr>
          <w:p>
            <w:pPr>
              <w:widowControl w:val="0"/>
              <w:rPr>
                <w:sz w:val="10"/>
                <w:szCs w:val="10"/>
              </w:rPr>
            </w:pPr>
          </w:p>
        </w:tc>
        <w:tc>
          <w:tcPr>
            <w:tcW w:w="1660"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1699" w:type="dxa"/>
            <w:tcBorders>
              <w:top w:val="single" w:sz="4" w:space="0" w:color="auto"/>
              <w:left w:val="single" w:sz="4" w:space="0" w:color="auto"/>
            </w:tcBorders>
            <w:shd w:val="clear" w:color="auto" w:fill="FFFFFF"/>
            <w:vAlign w:val="top"/>
          </w:tcPr>
          <w:p>
            <w:pPr>
              <w:widowControl w:val="0"/>
              <w:rPr>
                <w:sz w:val="10"/>
                <w:szCs w:val="10"/>
              </w:rPr>
            </w:pPr>
          </w:p>
        </w:tc>
        <w:tc>
          <w:tcPr>
            <w:tcW w:w="1838" w:type="dxa"/>
            <w:tcBorders>
              <w:top w:val="single" w:sz="4" w:space="0" w:color="auto"/>
              <w:left w:val="single" w:sz="4" w:space="0" w:color="auto"/>
            </w:tcBorders>
            <w:shd w:val="clear" w:color="auto" w:fill="FFFFFF"/>
            <w:vAlign w:val="top"/>
          </w:tcPr>
          <w:p>
            <w:pPr>
              <w:widowControl w:val="0"/>
              <w:rPr>
                <w:sz w:val="10"/>
                <w:szCs w:val="10"/>
              </w:rPr>
            </w:pPr>
          </w:p>
        </w:tc>
        <w:tc>
          <w:tcPr>
            <w:tcW w:w="1382" w:type="dxa"/>
            <w:tcBorders>
              <w:top w:val="single" w:sz="4" w:space="0" w:color="auto"/>
              <w:left w:val="single" w:sz="4" w:space="0" w:color="auto"/>
            </w:tcBorders>
            <w:shd w:val="clear" w:color="auto" w:fill="FFFFFF"/>
            <w:vAlign w:val="top"/>
          </w:tcPr>
          <w:p>
            <w:pPr>
              <w:widowControl w:val="0"/>
              <w:rPr>
                <w:sz w:val="10"/>
                <w:szCs w:val="10"/>
              </w:rPr>
            </w:pPr>
          </w:p>
        </w:tc>
        <w:tc>
          <w:tcPr>
            <w:tcW w:w="134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98"/>
          <w:jc w:val="center"/>
        </w:trPr>
        <w:tc>
          <w:tcPr>
            <w:tcW w:w="14216" w:type="dxa"/>
            <w:gridSpan w:val="9"/>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V-</w:t>
            </w:r>
            <w:r>
              <w:rPr>
                <w:rFonts w:ascii="Times New Roman" w:eastAsia="Times New Roman" w:hAnsi="Times New Roman" w:cs="Times New Roman"/>
                <w:b/>
                <w:bCs/>
                <w:color w:val="000000"/>
                <w:spacing w:val="0"/>
                <w:w w:val="100"/>
                <w:position w:val="0"/>
                <w:sz w:val="34"/>
                <w:szCs w:val="34"/>
              </w:rPr>
              <w:t>5</w:t>
            </w:r>
            <w:r>
              <w:rPr>
                <w:b/>
                <w:bCs/>
                <w:color w:val="000000"/>
                <w:spacing w:val="0"/>
                <w:w w:val="100"/>
                <w:position w:val="0"/>
              </w:rPr>
              <w:t>本届本科生培养方案（附本专业的培养方案）</w:t>
            </w:r>
          </w:p>
        </w:tc>
      </w:tr>
      <w:tr>
        <w:tblPrEx>
          <w:jc w:val="center"/>
          <w:tblLayout w:type="fixed"/>
          <w:tblCellMar>
            <w:left w:w="10" w:type="dxa"/>
            <w:right w:w="10" w:type="dxa"/>
          </w:tblCellMar>
        </w:tblPrEx>
        <w:trPr>
          <w:trHeight w:hRule="exact" w:val="869"/>
          <w:jc w:val="center"/>
        </w:trPr>
        <w:tc>
          <w:tcPr>
            <w:tcW w:w="14216"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b/>
                <w:bCs/>
                <w:color w:val="000000"/>
                <w:spacing w:val="0"/>
                <w:w w:val="100"/>
                <w:position w:val="0"/>
              </w:rPr>
              <w:t>V-</w:t>
            </w:r>
            <w:r>
              <w:rPr>
                <w:rFonts w:ascii="Times New Roman" w:eastAsia="Times New Roman" w:hAnsi="Times New Roman" w:cs="Times New Roman"/>
                <w:b/>
                <w:bCs/>
                <w:color w:val="000000"/>
                <w:spacing w:val="0"/>
                <w:w w:val="100"/>
                <w:position w:val="0"/>
                <w:sz w:val="34"/>
                <w:szCs w:val="34"/>
              </w:rPr>
              <w:t>6</w:t>
            </w:r>
            <w:r>
              <w:rPr>
                <w:b/>
                <w:bCs/>
                <w:color w:val="000000"/>
                <w:spacing w:val="0"/>
                <w:w w:val="100"/>
                <w:position w:val="0"/>
              </w:rPr>
              <w:t>本届毕业生教学计划执行情况（限500字）</w:t>
            </w:r>
          </w:p>
        </w:tc>
      </w:tr>
    </w:tbl>
    <w:p>
      <w:pPr>
        <w:pStyle w:val="a2"/>
        <w:keepNext w:val="0"/>
        <w:keepLines w:val="0"/>
        <w:widowControl w:val="0"/>
        <w:shd w:val="clear" w:color="auto" w:fill="auto"/>
        <w:bidi w:val="0"/>
        <w:spacing w:before="0" w:after="300" w:line="240" w:lineRule="auto"/>
        <w:ind w:left="0" w:right="0" w:firstLine="640"/>
        <w:jc w:val="both"/>
      </w:pPr>
      <w:r>
        <w:rPr>
          <w:color w:val="000000"/>
          <w:spacing w:val="0"/>
          <w:w w:val="100"/>
          <w:position w:val="0"/>
        </w:rPr>
        <w:t>本届毕业生教学计划执行情况总体良好。主要表现在以下几点:</w:t>
      </w:r>
    </w:p>
    <w:p>
      <w:pPr>
        <w:pStyle w:val="a3"/>
        <w:keepNext w:val="0"/>
        <w:keepLines w:val="0"/>
        <w:widowControl w:val="0"/>
        <w:shd w:val="clear" w:color="auto" w:fill="auto"/>
        <w:bidi w:val="0"/>
        <w:spacing w:before="0" w:after="0" w:line="240" w:lineRule="auto"/>
        <w:ind w:left="1656" w:right="0" w:firstLine="0"/>
        <w:jc w:val="left"/>
      </w:pPr>
      <w:r>
        <w:rPr>
          <w:color w:val="000000"/>
          <w:spacing w:val="0"/>
          <w:w w:val="100"/>
          <w:position w:val="0"/>
        </w:rPr>
        <w:t>培养计划执行情况一览表课</w:t>
      </w:r>
    </w:p>
    <w:tbl>
      <w:tblPr>
        <w:tblStyle w:val="TableNormal"/>
        <w:tblOverlap w:val="never"/>
        <w:jc w:val="center"/>
        <w:tblLayout w:type="fixed"/>
        <w:tblCellMar>
          <w:left w:w="10" w:type="dxa"/>
          <w:right w:w="10" w:type="dxa"/>
        </w:tblCellMar>
      </w:tblPr>
      <w:tblGrid>
        <w:gridCol w:w="2390"/>
        <w:gridCol w:w="1181"/>
        <w:gridCol w:w="1378"/>
        <w:gridCol w:w="1382"/>
        <w:gridCol w:w="1440"/>
        <w:gridCol w:w="1195"/>
        <w:gridCol w:w="1344"/>
        <w:gridCol w:w="1358"/>
        <w:gridCol w:w="1790"/>
      </w:tblGrid>
      <w:tr>
        <w:tblPrEx>
          <w:jc w:val="center"/>
          <w:tblLayout w:type="fixed"/>
          <w:tblCellMar>
            <w:left w:w="10" w:type="dxa"/>
            <w:right w:w="10" w:type="dxa"/>
          </w:tblCellMar>
        </w:tblPrEx>
        <w:trPr>
          <w:trHeight w:hRule="exact" w:val="648"/>
          <w:jc w:val="center"/>
        </w:trPr>
        <w:tc>
          <w:tcPr>
            <w:tcW w:w="2390"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课程类别</w:t>
            </w:r>
          </w:p>
        </w:tc>
        <w:tc>
          <w:tcPr>
            <w:tcW w:w="1181" w:type="dxa"/>
            <w:vMerge w:val="restart"/>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260" w:line="240" w:lineRule="auto"/>
              <w:ind w:left="0" w:right="0" w:firstLine="0"/>
              <w:jc w:val="center"/>
            </w:pPr>
            <w:r>
              <w:rPr>
                <w:color w:val="000000"/>
                <w:spacing w:val="0"/>
                <w:w w:val="100"/>
                <w:position w:val="0"/>
              </w:rPr>
              <w:t>课程</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门数</w:t>
            </w:r>
          </w:p>
        </w:tc>
        <w:tc>
          <w:tcPr>
            <w:tcW w:w="4200"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计划学时</w:t>
            </w:r>
          </w:p>
        </w:tc>
        <w:tc>
          <w:tcPr>
            <w:tcW w:w="3897"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完成总学时</w:t>
            </w:r>
          </w:p>
        </w:tc>
        <w:tc>
          <w:tcPr>
            <w:tcW w:w="1790" w:type="dxa"/>
            <w:vMerge w:val="restart"/>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638" w:lineRule="exact"/>
              <w:ind w:left="0" w:right="0" w:firstLine="0"/>
              <w:jc w:val="center"/>
            </w:pPr>
            <w:r>
              <w:rPr>
                <w:color w:val="000000"/>
                <w:spacing w:val="0"/>
                <w:w w:val="100"/>
                <w:position w:val="0"/>
              </w:rPr>
              <w:t>占总学时 比例</w:t>
            </w:r>
          </w:p>
        </w:tc>
      </w:tr>
      <w:tr>
        <w:tblPrEx>
          <w:jc w:val="center"/>
          <w:tblLayout w:type="fixed"/>
          <w:tblCellMar>
            <w:left w:w="10" w:type="dxa"/>
            <w:right w:w="10" w:type="dxa"/>
          </w:tblCellMar>
        </w:tblPrEx>
        <w:trPr>
          <w:trHeight w:hRule="exact" w:val="638"/>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bottom"/>
          </w:tcPr>
          <w:p/>
        </w:tc>
        <w:tc>
          <w:tcPr>
            <w:tcW w:w="13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理论</w:t>
            </w:r>
          </w:p>
        </w:tc>
        <w:tc>
          <w:tcPr>
            <w:tcW w:w="138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实践</w:t>
            </w:r>
          </w:p>
        </w:tc>
        <w:tc>
          <w:tcPr>
            <w:tcW w:w="144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W w:w="11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60"/>
              <w:jc w:val="left"/>
            </w:pPr>
            <w:r>
              <w:rPr>
                <w:color w:val="000000"/>
                <w:spacing w:val="0"/>
                <w:w w:val="100"/>
                <w:position w:val="0"/>
              </w:rPr>
              <w:t>理论</w:t>
            </w:r>
          </w:p>
        </w:tc>
        <w:tc>
          <w:tcPr>
            <w:tcW w:w="134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实践</w:t>
            </w: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rPr>
              <w:t>合计</w:t>
            </w:r>
          </w:p>
        </w:tc>
        <w:tc>
          <w:tcPr>
            <w:tcW w:w="1" w:type="dxa"/>
            <w:vMerge/>
            <w:tcBorders>
              <w:left w:val="single" w:sz="4" w:space="0" w:color="auto"/>
              <w:right w:val="single" w:sz="4" w:space="0" w:color="auto"/>
            </w:tcBorders>
            <w:shd w:val="clear" w:color="auto" w:fill="FFFFFF"/>
            <w:vAlign w:val="bottom"/>
          </w:tcPr>
          <w:p/>
        </w:tc>
      </w:tr>
      <w:tr>
        <w:tblPrEx>
          <w:jc w:val="center"/>
          <w:tblLayout w:type="fixed"/>
          <w:tblCellMar>
            <w:left w:w="10" w:type="dxa"/>
            <w:right w:w="10" w:type="dxa"/>
          </w:tblCellMar>
        </w:tblPrEx>
        <w:trPr>
          <w:trHeight w:hRule="exact" w:val="643"/>
          <w:jc w:val="center"/>
        </w:trPr>
        <w:tc>
          <w:tcPr>
            <w:tcW w:w="239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公共基础课</w:t>
            </w:r>
          </w:p>
        </w:tc>
        <w:tc>
          <w:tcPr>
            <w:tcW w:w="118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20"/>
              <w:jc w:val="left"/>
              <w:rPr>
                <w:sz w:val="32"/>
                <w:szCs w:val="32"/>
              </w:rPr>
            </w:pPr>
            <w:r>
              <w:rPr>
                <w:color w:val="000000"/>
                <w:spacing w:val="0"/>
                <w:w w:val="100"/>
                <w:position w:val="0"/>
                <w:sz w:val="32"/>
                <w:szCs w:val="32"/>
              </w:rPr>
              <w:t>16</w:t>
            </w:r>
          </w:p>
        </w:tc>
        <w:tc>
          <w:tcPr>
            <w:tcW w:w="137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1018</w:t>
            </w:r>
          </w:p>
        </w:tc>
        <w:tc>
          <w:tcPr>
            <w:tcW w:w="1382" w:type="dxa"/>
            <w:tcBorders>
              <w:top w:val="single" w:sz="4" w:space="0" w:color="auto"/>
              <w:left w:val="single" w:sz="4" w:space="0" w:color="auto"/>
            </w:tcBorders>
            <w:shd w:val="clear" w:color="auto" w:fill="FFFFFF"/>
            <w:vAlign w:val="top"/>
          </w:tcPr>
          <w:p>
            <w:pPr>
              <w:widowControl w:val="0"/>
              <w:rPr>
                <w:sz w:val="10"/>
                <w:szCs w:val="10"/>
              </w:rPr>
            </w:pPr>
          </w:p>
        </w:tc>
        <w:tc>
          <w:tcPr>
            <w:tcW w:w="144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1018</w:t>
            </w:r>
          </w:p>
        </w:tc>
        <w:tc>
          <w:tcPr>
            <w:tcW w:w="11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60"/>
              <w:jc w:val="left"/>
              <w:rPr>
                <w:sz w:val="32"/>
                <w:szCs w:val="32"/>
              </w:rPr>
            </w:pPr>
            <w:r>
              <w:rPr>
                <w:color w:val="000000"/>
                <w:spacing w:val="0"/>
                <w:w w:val="100"/>
                <w:position w:val="0"/>
                <w:sz w:val="32"/>
                <w:szCs w:val="32"/>
              </w:rPr>
              <w:t>1018</w:t>
            </w:r>
          </w:p>
        </w:tc>
        <w:tc>
          <w:tcPr>
            <w:tcW w:w="1344" w:type="dxa"/>
            <w:tcBorders>
              <w:top w:val="single" w:sz="4" w:space="0" w:color="auto"/>
              <w:left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40"/>
              <w:jc w:val="left"/>
              <w:rPr>
                <w:sz w:val="32"/>
                <w:szCs w:val="32"/>
              </w:rPr>
            </w:pPr>
            <w:r>
              <w:rPr>
                <w:color w:val="000000"/>
                <w:spacing w:val="0"/>
                <w:w w:val="100"/>
                <w:position w:val="0"/>
                <w:sz w:val="32"/>
                <w:szCs w:val="32"/>
              </w:rPr>
              <w:t>1018</w:t>
            </w:r>
          </w:p>
        </w:tc>
        <w:tc>
          <w:tcPr>
            <w:tcW w:w="1790"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60"/>
              <w:jc w:val="both"/>
              <w:rPr>
                <w:sz w:val="32"/>
                <w:szCs w:val="32"/>
              </w:rPr>
            </w:pPr>
            <w:r>
              <w:rPr>
                <w:color w:val="000000"/>
                <w:spacing w:val="0"/>
                <w:w w:val="100"/>
                <w:position w:val="0"/>
                <w:sz w:val="32"/>
                <w:szCs w:val="32"/>
              </w:rPr>
              <w:t xml:space="preserve">42. </w:t>
            </w:r>
            <w:r>
              <w:rPr>
                <w:color w:val="000000"/>
                <w:spacing w:val="0"/>
                <w:w w:val="100"/>
                <w:position w:val="0"/>
                <w:sz w:val="32"/>
                <w:szCs w:val="32"/>
              </w:rPr>
              <w:t>6%</w:t>
            </w: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https://d.book118.com/515133224020011124</w:t>
        </w:r>
      </w:hyperlink>
    </w:p>
    <w:p/>
    <w:sectPr>
      <w:type w:val="nextPage"/>
      <w:pgSz w:w="17861" w:h="25262"/>
      <w:pgMar w:top="1503" w:right="1404" w:bottom="1648" w:left="1860" w:header="0" w:footer="3" w:gutter="0"/>
      <w:pgNumType w:start="18"/>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1"/>
    <w:rPr>
      <w:rFonts w:ascii="SimHei" w:eastAsia="SimHei" w:hAnsi="SimHei" w:cs="SimHei"/>
      <w:b/>
      <w:bCs/>
      <w:i w:val="0"/>
      <w:iCs w:val="0"/>
      <w:smallCaps w:val="0"/>
      <w:strike w:val="0"/>
      <w:sz w:val="106"/>
      <w:szCs w:val="106"/>
      <w:u w:val="none"/>
      <w:shd w:val="clear" w:color="auto" w:fill="auto"/>
    </w:rPr>
  </w:style>
  <w:style w:type="character" w:customStyle="1" w:styleId="2">
    <w:name w:val="正文文本 (2)_"/>
    <w:basedOn w:val="DefaultParagraphFont"/>
    <w:link w:val="22"/>
    <w:rPr>
      <w:rFonts w:ascii="SimSun" w:eastAsia="SimSun" w:hAnsi="SimSun" w:cs="SimSun"/>
      <w:b w:val="0"/>
      <w:bCs w:val="0"/>
      <w:i w:val="0"/>
      <w:iCs w:val="0"/>
      <w:smallCaps w:val="0"/>
      <w:strike w:val="0"/>
      <w:sz w:val="34"/>
      <w:szCs w:val="34"/>
      <w:u w:val="none"/>
      <w:shd w:val="clear" w:color="auto" w:fill="auto"/>
    </w:rPr>
  </w:style>
  <w:style w:type="character" w:customStyle="1" w:styleId="3">
    <w:name w:val="正文文本 (3)_"/>
    <w:basedOn w:val="DefaultParagraphFont"/>
    <w:link w:val="31"/>
    <w:rPr>
      <w:rFonts w:ascii="SimSun" w:eastAsia="SimSun" w:hAnsi="SimSun" w:cs="SimSun"/>
      <w:b w:val="0"/>
      <w:bCs w:val="0"/>
      <w:i w:val="0"/>
      <w:iCs w:val="0"/>
      <w:smallCaps w:val="0"/>
      <w:strike w:val="0"/>
      <w:sz w:val="52"/>
      <w:szCs w:val="52"/>
      <w:u w:val="none"/>
      <w:shd w:val="clear" w:color="auto" w:fill="auto"/>
    </w:rPr>
  </w:style>
  <w:style w:type="character" w:customStyle="1" w:styleId="4">
    <w:name w:val="正文文本 (4)_"/>
    <w:basedOn w:val="DefaultParagraphFont"/>
    <w:link w:val="41"/>
    <w:rPr>
      <w:rFonts w:ascii="SimSun" w:eastAsia="SimSun" w:hAnsi="SimSun" w:cs="SimSun"/>
      <w:b w:val="0"/>
      <w:bCs w:val="0"/>
      <w:i w:val="0"/>
      <w:iCs w:val="0"/>
      <w:smallCaps w:val="0"/>
      <w:strike w:val="0"/>
      <w:sz w:val="44"/>
      <w:szCs w:val="44"/>
      <w:u w:val="single"/>
      <w:shd w:val="clear" w:color="auto" w:fill="auto"/>
    </w:rPr>
  </w:style>
  <w:style w:type="character" w:customStyle="1" w:styleId="6">
    <w:name w:val="正文文本 (6)_"/>
    <w:basedOn w:val="DefaultParagraphFont"/>
    <w:link w:val="60"/>
    <w:rPr>
      <w:rFonts w:ascii="SimHei" w:eastAsia="SimHei" w:hAnsi="SimHei" w:cs="SimHei"/>
      <w:b/>
      <w:bCs/>
      <w:i w:val="0"/>
      <w:iCs w:val="0"/>
      <w:smallCaps w:val="0"/>
      <w:strike w:val="0"/>
      <w:sz w:val="48"/>
      <w:szCs w:val="48"/>
      <w:u w:val="none"/>
      <w:shd w:val="clear" w:color="auto" w:fill="auto"/>
    </w:rPr>
  </w:style>
  <w:style w:type="character" w:customStyle="1" w:styleId="5">
    <w:name w:val="正文文本 (5)_"/>
    <w:basedOn w:val="DefaultParagraphFont"/>
    <w:link w:val="51"/>
    <w:rPr>
      <w:rFonts w:ascii="Times New Roman" w:eastAsia="Times New Roman" w:hAnsi="Times New Roman" w:cs="Times New Roman"/>
      <w:b/>
      <w:bCs/>
      <w:i w:val="0"/>
      <w:iCs w:val="0"/>
      <w:smallCaps w:val="0"/>
      <w:strike w:val="0"/>
      <w:sz w:val="48"/>
      <w:szCs w:val="48"/>
      <w:u w:val="none"/>
      <w:shd w:val="clear" w:color="auto" w:fill="auto"/>
    </w:rPr>
  </w:style>
  <w:style w:type="character" w:customStyle="1" w:styleId="20">
    <w:name w:val="标题 #2_"/>
    <w:basedOn w:val="DefaultParagraphFont"/>
    <w:link w:val="23"/>
    <w:rPr>
      <w:rFonts w:ascii="SimHei" w:eastAsia="SimHei" w:hAnsi="SimHei" w:cs="SimHei"/>
      <w:b/>
      <w:bCs/>
      <w:i w:val="0"/>
      <w:iCs w:val="0"/>
      <w:smallCaps w:val="0"/>
      <w:strike w:val="0"/>
      <w:sz w:val="56"/>
      <w:szCs w:val="56"/>
      <w:u w:val="none"/>
      <w:shd w:val="clear" w:color="auto" w:fill="auto"/>
    </w:rPr>
  </w:style>
  <w:style w:type="character" w:customStyle="1" w:styleId="50">
    <w:name w:val="标题 #5_"/>
    <w:basedOn w:val="DefaultParagraphFont"/>
    <w:link w:val="52"/>
    <w:rPr>
      <w:rFonts w:ascii="SimSun" w:eastAsia="SimSun" w:hAnsi="SimSun" w:cs="SimSun"/>
      <w:b w:val="0"/>
      <w:bCs w:val="0"/>
      <w:i w:val="0"/>
      <w:iCs w:val="0"/>
      <w:smallCaps w:val="0"/>
      <w:strike w:val="0"/>
      <w:sz w:val="34"/>
      <w:szCs w:val="34"/>
      <w:u w:val="none"/>
      <w:shd w:val="clear" w:color="auto" w:fill="auto"/>
    </w:rPr>
  </w:style>
  <w:style w:type="character" w:customStyle="1" w:styleId="a">
    <w:name w:val="正文文本_"/>
    <w:basedOn w:val="DefaultParagraphFont"/>
    <w:link w:val="a2"/>
    <w:rPr>
      <w:rFonts w:ascii="SimSun" w:eastAsia="SimSun" w:hAnsi="SimSun" w:cs="SimSun"/>
      <w:b w:val="0"/>
      <w:bCs w:val="0"/>
      <w:i w:val="0"/>
      <w:iCs w:val="0"/>
      <w:smallCaps w:val="0"/>
      <w:strike w:val="0"/>
      <w:sz w:val="30"/>
      <w:szCs w:val="30"/>
      <w:u w:val="none"/>
      <w:shd w:val="clear" w:color="auto" w:fill="auto"/>
    </w:rPr>
  </w:style>
  <w:style w:type="character" w:customStyle="1" w:styleId="a0">
    <w:name w:val="表格标题_"/>
    <w:basedOn w:val="DefaultParagraphFont"/>
    <w:link w:val="a3"/>
    <w:rPr>
      <w:rFonts w:ascii="SimSun" w:eastAsia="SimSun" w:hAnsi="SimSun" w:cs="SimSun"/>
      <w:b w:val="0"/>
      <w:bCs w:val="0"/>
      <w:i w:val="0"/>
      <w:iCs w:val="0"/>
      <w:smallCaps w:val="0"/>
      <w:strike w:val="0"/>
      <w:sz w:val="30"/>
      <w:szCs w:val="30"/>
      <w:u w:val="none"/>
      <w:shd w:val="clear" w:color="auto" w:fill="auto"/>
    </w:rPr>
  </w:style>
  <w:style w:type="character" w:customStyle="1" w:styleId="a1">
    <w:name w:val="其他_"/>
    <w:basedOn w:val="DefaultParagraphFont"/>
    <w:link w:val="a4"/>
    <w:rPr>
      <w:rFonts w:ascii="SimSun" w:eastAsia="SimSun" w:hAnsi="SimSun" w:cs="SimSun"/>
      <w:b w:val="0"/>
      <w:bCs w:val="0"/>
      <w:i w:val="0"/>
      <w:iCs w:val="0"/>
      <w:smallCaps w:val="0"/>
      <w:strike w:val="0"/>
      <w:sz w:val="30"/>
      <w:szCs w:val="30"/>
      <w:u w:val="none"/>
      <w:shd w:val="clear" w:color="auto" w:fill="auto"/>
    </w:rPr>
  </w:style>
  <w:style w:type="character" w:customStyle="1" w:styleId="21">
    <w:name w:val="其他 (2)_"/>
    <w:basedOn w:val="DefaultParagraphFont"/>
    <w:link w:val="24"/>
    <w:rPr>
      <w:rFonts w:ascii="SimHei" w:eastAsia="SimHei" w:hAnsi="SimHei" w:cs="SimHei"/>
      <w:b w:val="0"/>
      <w:bCs w:val="0"/>
      <w:i w:val="0"/>
      <w:iCs w:val="0"/>
      <w:smallCaps w:val="0"/>
      <w:strike w:val="0"/>
      <w:sz w:val="32"/>
      <w:szCs w:val="32"/>
      <w:u w:val="none"/>
      <w:shd w:val="clear" w:color="auto" w:fill="auto"/>
    </w:rPr>
  </w:style>
  <w:style w:type="character" w:customStyle="1" w:styleId="40">
    <w:name w:val="标题 #4_"/>
    <w:basedOn w:val="DefaultParagraphFont"/>
    <w:link w:val="42"/>
    <w:rPr>
      <w:rFonts w:ascii="SimSun" w:eastAsia="SimSun" w:hAnsi="SimSun" w:cs="SimSun"/>
      <w:b w:val="0"/>
      <w:bCs w:val="0"/>
      <w:i w:val="0"/>
      <w:iCs w:val="0"/>
      <w:smallCaps w:val="0"/>
      <w:strike w:val="0"/>
      <w:sz w:val="42"/>
      <w:szCs w:val="42"/>
      <w:u w:val="none"/>
      <w:shd w:val="clear" w:color="auto" w:fill="auto"/>
    </w:rPr>
  </w:style>
  <w:style w:type="character" w:customStyle="1" w:styleId="30">
    <w:name w:val="标题 #3_"/>
    <w:basedOn w:val="DefaultParagraphFont"/>
    <w:link w:val="32"/>
    <w:rPr>
      <w:rFonts w:ascii="SimHei" w:eastAsia="SimHei" w:hAnsi="SimHei" w:cs="SimHei"/>
      <w:b/>
      <w:bCs/>
      <w:i w:val="0"/>
      <w:iCs w:val="0"/>
      <w:smallCaps w:val="0"/>
      <w:strike w:val="0"/>
      <w:sz w:val="48"/>
      <w:szCs w:val="48"/>
      <w:u w:val="none"/>
      <w:shd w:val="clear" w:color="auto" w:fill="auto"/>
    </w:rPr>
  </w:style>
  <w:style w:type="character" w:customStyle="1" w:styleId="10">
    <w:name w:val="正文文本 (10)_"/>
    <w:basedOn w:val="DefaultParagraphFont"/>
    <w:link w:val="100"/>
    <w:rPr>
      <w:rFonts w:ascii="SimHei" w:eastAsia="SimHei" w:hAnsi="SimHei" w:cs="SimHei"/>
      <w:b w:val="0"/>
      <w:bCs w:val="0"/>
      <w:i w:val="0"/>
      <w:iCs w:val="0"/>
      <w:smallCaps w:val="0"/>
      <w:strike w:val="0"/>
      <w:sz w:val="26"/>
      <w:szCs w:val="26"/>
      <w:u w:val="none"/>
      <w:shd w:val="clear" w:color="auto" w:fill="auto"/>
    </w:rPr>
  </w:style>
  <w:style w:type="character" w:customStyle="1" w:styleId="9">
    <w:name w:val="正文文本 (9)_"/>
    <w:basedOn w:val="DefaultParagraphFont"/>
    <w:link w:val="90"/>
    <w:rPr>
      <w:rFonts w:ascii="SimSun" w:eastAsia="SimSun" w:hAnsi="SimSun" w:cs="SimSun"/>
      <w:b w:val="0"/>
      <w:bCs w:val="0"/>
      <w:i w:val="0"/>
      <w:iCs w:val="0"/>
      <w:smallCaps w:val="0"/>
      <w:strike w:val="0"/>
      <w:sz w:val="26"/>
      <w:szCs w:val="26"/>
      <w:u w:val="none"/>
      <w:shd w:val="clear" w:color="auto" w:fill="auto"/>
    </w:rPr>
  </w:style>
  <w:style w:type="paragraph" w:customStyle="1" w:styleId="11">
    <w:name w:val="标题 #1"/>
    <w:basedOn w:val="Normal"/>
    <w:link w:val="1"/>
    <w:pPr>
      <w:widowControl w:val="0"/>
      <w:shd w:val="clear" w:color="auto" w:fill="auto"/>
      <w:spacing w:after="3960" w:line="1402" w:lineRule="exact"/>
      <w:jc w:val="center"/>
      <w:outlineLvl w:val="0"/>
    </w:pPr>
    <w:rPr>
      <w:rFonts w:ascii="SimHei" w:eastAsia="SimHei" w:hAnsi="SimHei" w:cs="SimHei"/>
      <w:b/>
      <w:bCs/>
      <w:i w:val="0"/>
      <w:iCs w:val="0"/>
      <w:smallCaps w:val="0"/>
      <w:strike w:val="0"/>
      <w:sz w:val="106"/>
      <w:szCs w:val="106"/>
      <w:u w:val="none"/>
      <w:shd w:val="clear" w:color="auto" w:fill="auto"/>
    </w:rPr>
  </w:style>
  <w:style w:type="paragraph" w:customStyle="1" w:styleId="22">
    <w:name w:val="正文文本 (2)"/>
    <w:basedOn w:val="Normal"/>
    <w:link w:val="2"/>
    <w:pPr>
      <w:widowControl w:val="0"/>
      <w:shd w:val="clear" w:color="auto" w:fill="auto"/>
      <w:spacing w:line="509" w:lineRule="exact"/>
      <w:ind w:firstLine="740"/>
    </w:pPr>
    <w:rPr>
      <w:rFonts w:ascii="SimSun" w:eastAsia="SimSun" w:hAnsi="SimSun" w:cs="SimSun"/>
      <w:b w:val="0"/>
      <w:bCs w:val="0"/>
      <w:i w:val="0"/>
      <w:iCs w:val="0"/>
      <w:smallCaps w:val="0"/>
      <w:strike w:val="0"/>
      <w:sz w:val="34"/>
      <w:szCs w:val="34"/>
      <w:u w:val="none"/>
      <w:shd w:val="clear" w:color="auto" w:fill="auto"/>
    </w:rPr>
  </w:style>
  <w:style w:type="paragraph" w:customStyle="1" w:styleId="31">
    <w:name w:val="正文文本 (3)"/>
    <w:basedOn w:val="Normal"/>
    <w:link w:val="3"/>
    <w:pPr>
      <w:widowControl w:val="0"/>
      <w:shd w:val="clear" w:color="auto" w:fill="auto"/>
      <w:spacing w:after="1970"/>
      <w:ind w:left="2360"/>
    </w:pPr>
    <w:rPr>
      <w:rFonts w:ascii="SimSun" w:eastAsia="SimSun" w:hAnsi="SimSun" w:cs="SimSun"/>
      <w:b w:val="0"/>
      <w:bCs w:val="0"/>
      <w:i w:val="0"/>
      <w:iCs w:val="0"/>
      <w:smallCaps w:val="0"/>
      <w:strike w:val="0"/>
      <w:sz w:val="52"/>
      <w:szCs w:val="52"/>
      <w:u w:val="none"/>
      <w:shd w:val="clear" w:color="auto" w:fill="auto"/>
    </w:rPr>
  </w:style>
  <w:style w:type="paragraph" w:customStyle="1" w:styleId="41">
    <w:name w:val="正文文本 (4)"/>
    <w:basedOn w:val="Normal"/>
    <w:link w:val="4"/>
    <w:pPr>
      <w:widowControl w:val="0"/>
      <w:shd w:val="clear" w:color="auto" w:fill="auto"/>
      <w:spacing w:after="1320"/>
      <w:ind w:left="2360"/>
    </w:pPr>
    <w:rPr>
      <w:rFonts w:ascii="SimSun" w:eastAsia="SimSun" w:hAnsi="SimSun" w:cs="SimSun"/>
      <w:b w:val="0"/>
      <w:bCs w:val="0"/>
      <w:i w:val="0"/>
      <w:iCs w:val="0"/>
      <w:smallCaps w:val="0"/>
      <w:strike w:val="0"/>
      <w:sz w:val="44"/>
      <w:szCs w:val="44"/>
      <w:u w:val="single"/>
      <w:shd w:val="clear" w:color="auto" w:fill="auto"/>
    </w:rPr>
  </w:style>
  <w:style w:type="paragraph" w:customStyle="1" w:styleId="60">
    <w:name w:val="正文文本 (6)"/>
    <w:basedOn w:val="Normal"/>
    <w:link w:val="6"/>
    <w:pPr>
      <w:widowControl w:val="0"/>
      <w:shd w:val="clear" w:color="auto" w:fill="auto"/>
      <w:spacing w:after="180"/>
      <w:jc w:val="center"/>
    </w:pPr>
    <w:rPr>
      <w:rFonts w:ascii="SimHei" w:eastAsia="SimHei" w:hAnsi="SimHei" w:cs="SimHei"/>
      <w:b/>
      <w:bCs/>
      <w:i w:val="0"/>
      <w:iCs w:val="0"/>
      <w:smallCaps w:val="0"/>
      <w:strike w:val="0"/>
      <w:sz w:val="48"/>
      <w:szCs w:val="48"/>
      <w:u w:val="none"/>
      <w:shd w:val="clear" w:color="auto" w:fill="auto"/>
    </w:rPr>
  </w:style>
  <w:style w:type="paragraph" w:customStyle="1" w:styleId="51">
    <w:name w:val="正文文本 (5)"/>
    <w:basedOn w:val="Normal"/>
    <w:link w:val="5"/>
    <w:pPr>
      <w:widowControl w:val="0"/>
      <w:shd w:val="clear" w:color="auto" w:fill="auto"/>
      <w:jc w:val="center"/>
    </w:pPr>
    <w:rPr>
      <w:rFonts w:ascii="Times New Roman" w:eastAsia="Times New Roman" w:hAnsi="Times New Roman" w:cs="Times New Roman"/>
      <w:b/>
      <w:bCs/>
      <w:i w:val="0"/>
      <w:iCs w:val="0"/>
      <w:smallCaps w:val="0"/>
      <w:strike w:val="0"/>
      <w:sz w:val="48"/>
      <w:szCs w:val="48"/>
      <w:u w:val="none"/>
      <w:shd w:val="clear" w:color="auto" w:fill="auto"/>
    </w:rPr>
  </w:style>
  <w:style w:type="paragraph" w:customStyle="1" w:styleId="23">
    <w:name w:val="标题 #2"/>
    <w:basedOn w:val="Normal"/>
    <w:link w:val="20"/>
    <w:pPr>
      <w:widowControl w:val="0"/>
      <w:shd w:val="clear" w:color="auto" w:fill="auto"/>
      <w:spacing w:before="180" w:after="480"/>
      <w:jc w:val="center"/>
      <w:outlineLvl w:val="1"/>
    </w:pPr>
    <w:rPr>
      <w:rFonts w:ascii="SimHei" w:eastAsia="SimHei" w:hAnsi="SimHei" w:cs="SimHei"/>
      <w:b/>
      <w:bCs/>
      <w:i w:val="0"/>
      <w:iCs w:val="0"/>
      <w:smallCaps w:val="0"/>
      <w:strike w:val="0"/>
      <w:sz w:val="56"/>
      <w:szCs w:val="56"/>
      <w:u w:val="none"/>
      <w:shd w:val="clear" w:color="auto" w:fill="auto"/>
    </w:rPr>
  </w:style>
  <w:style w:type="paragraph" w:customStyle="1" w:styleId="52">
    <w:name w:val="标题 #5"/>
    <w:basedOn w:val="Normal"/>
    <w:link w:val="50"/>
    <w:pPr>
      <w:widowControl w:val="0"/>
      <w:shd w:val="clear" w:color="auto" w:fill="auto"/>
      <w:spacing w:after="150" w:line="422" w:lineRule="exact"/>
      <w:outlineLvl w:val="4"/>
    </w:pPr>
    <w:rPr>
      <w:rFonts w:ascii="SimSun" w:eastAsia="SimSun" w:hAnsi="SimSun" w:cs="SimSun"/>
      <w:b w:val="0"/>
      <w:bCs w:val="0"/>
      <w:i w:val="0"/>
      <w:iCs w:val="0"/>
      <w:smallCaps w:val="0"/>
      <w:strike w:val="0"/>
      <w:sz w:val="34"/>
      <w:szCs w:val="34"/>
      <w:u w:val="none"/>
      <w:shd w:val="clear" w:color="auto" w:fill="auto"/>
    </w:rPr>
  </w:style>
  <w:style w:type="paragraph" w:customStyle="1" w:styleId="a2">
    <w:name w:val="正文文本"/>
    <w:basedOn w:val="Normal"/>
    <w:link w:val="a"/>
    <w:pPr>
      <w:widowControl w:val="0"/>
      <w:shd w:val="clear" w:color="auto" w:fill="auto"/>
      <w:spacing w:line="480" w:lineRule="auto"/>
      <w:ind w:firstLine="400"/>
    </w:pPr>
    <w:rPr>
      <w:rFonts w:ascii="SimSun" w:eastAsia="SimSun" w:hAnsi="SimSun" w:cs="SimSun"/>
      <w:b w:val="0"/>
      <w:bCs w:val="0"/>
      <w:i w:val="0"/>
      <w:iCs w:val="0"/>
      <w:smallCaps w:val="0"/>
      <w:strike w:val="0"/>
      <w:sz w:val="30"/>
      <w:szCs w:val="30"/>
      <w:u w:val="none"/>
      <w:shd w:val="clear" w:color="auto" w:fill="auto"/>
    </w:rPr>
  </w:style>
  <w:style w:type="paragraph" w:customStyle="1" w:styleId="a3">
    <w:name w:val="表格标题"/>
    <w:basedOn w:val="Normal"/>
    <w:link w:val="a0"/>
    <w:pPr>
      <w:widowControl w:val="0"/>
      <w:shd w:val="clear" w:color="auto" w:fill="auto"/>
    </w:pPr>
    <w:rPr>
      <w:rFonts w:ascii="SimSun" w:eastAsia="SimSun" w:hAnsi="SimSun" w:cs="SimSun"/>
      <w:b w:val="0"/>
      <w:bCs w:val="0"/>
      <w:i w:val="0"/>
      <w:iCs w:val="0"/>
      <w:smallCaps w:val="0"/>
      <w:strike w:val="0"/>
      <w:sz w:val="30"/>
      <w:szCs w:val="30"/>
      <w:u w:val="none"/>
      <w:shd w:val="clear" w:color="auto" w:fill="auto"/>
    </w:rPr>
  </w:style>
  <w:style w:type="paragraph" w:customStyle="1" w:styleId="a4">
    <w:name w:val="其他"/>
    <w:basedOn w:val="Normal"/>
    <w:link w:val="a1"/>
    <w:pPr>
      <w:widowControl w:val="0"/>
      <w:shd w:val="clear" w:color="auto" w:fill="auto"/>
      <w:ind w:firstLine="20"/>
    </w:pPr>
    <w:rPr>
      <w:rFonts w:ascii="SimSun" w:eastAsia="SimSun" w:hAnsi="SimSun" w:cs="SimSun"/>
      <w:b w:val="0"/>
      <w:bCs w:val="0"/>
      <w:i w:val="0"/>
      <w:iCs w:val="0"/>
      <w:smallCaps w:val="0"/>
      <w:strike w:val="0"/>
      <w:sz w:val="30"/>
      <w:szCs w:val="30"/>
      <w:u w:val="none"/>
      <w:shd w:val="clear" w:color="auto" w:fill="auto"/>
    </w:rPr>
  </w:style>
  <w:style w:type="paragraph" w:customStyle="1" w:styleId="24">
    <w:name w:val="其他 (2)"/>
    <w:basedOn w:val="Normal"/>
    <w:link w:val="21"/>
    <w:pPr>
      <w:widowControl w:val="0"/>
      <w:shd w:val="clear" w:color="auto" w:fill="auto"/>
      <w:jc w:val="center"/>
    </w:pPr>
    <w:rPr>
      <w:rFonts w:ascii="SimHei" w:eastAsia="SimHei" w:hAnsi="SimHei" w:cs="SimHei"/>
      <w:b w:val="0"/>
      <w:bCs w:val="0"/>
      <w:i w:val="0"/>
      <w:iCs w:val="0"/>
      <w:smallCaps w:val="0"/>
      <w:strike w:val="0"/>
      <w:sz w:val="32"/>
      <w:szCs w:val="32"/>
      <w:u w:val="none"/>
      <w:shd w:val="clear" w:color="auto" w:fill="auto"/>
    </w:rPr>
  </w:style>
  <w:style w:type="paragraph" w:customStyle="1" w:styleId="42">
    <w:name w:val="标题 #4"/>
    <w:basedOn w:val="Normal"/>
    <w:link w:val="40"/>
    <w:pPr>
      <w:widowControl w:val="0"/>
      <w:shd w:val="clear" w:color="auto" w:fill="auto"/>
      <w:jc w:val="center"/>
      <w:outlineLvl w:val="3"/>
    </w:pPr>
    <w:rPr>
      <w:rFonts w:ascii="SimSun" w:eastAsia="SimSun" w:hAnsi="SimSun" w:cs="SimSun"/>
      <w:b w:val="0"/>
      <w:bCs w:val="0"/>
      <w:i w:val="0"/>
      <w:iCs w:val="0"/>
      <w:smallCaps w:val="0"/>
      <w:strike w:val="0"/>
      <w:sz w:val="42"/>
      <w:szCs w:val="42"/>
      <w:u w:val="none"/>
      <w:shd w:val="clear" w:color="auto" w:fill="auto"/>
    </w:rPr>
  </w:style>
  <w:style w:type="paragraph" w:customStyle="1" w:styleId="32">
    <w:name w:val="标题 #3"/>
    <w:basedOn w:val="Normal"/>
    <w:link w:val="30"/>
    <w:pPr>
      <w:widowControl w:val="0"/>
      <w:shd w:val="clear" w:color="auto" w:fill="auto"/>
      <w:spacing w:after="960"/>
      <w:jc w:val="center"/>
      <w:outlineLvl w:val="2"/>
    </w:pPr>
    <w:rPr>
      <w:rFonts w:ascii="SimHei" w:eastAsia="SimHei" w:hAnsi="SimHei" w:cs="SimHei"/>
      <w:b/>
      <w:bCs/>
      <w:i w:val="0"/>
      <w:iCs w:val="0"/>
      <w:smallCaps w:val="0"/>
      <w:strike w:val="0"/>
      <w:sz w:val="48"/>
      <w:szCs w:val="48"/>
      <w:u w:val="none"/>
      <w:shd w:val="clear" w:color="auto" w:fill="auto"/>
    </w:rPr>
  </w:style>
  <w:style w:type="paragraph" w:customStyle="1" w:styleId="100">
    <w:name w:val="正文文本 (10)"/>
    <w:basedOn w:val="Normal"/>
    <w:link w:val="10"/>
    <w:pPr>
      <w:widowControl w:val="0"/>
      <w:shd w:val="clear" w:color="auto" w:fill="auto"/>
    </w:pPr>
    <w:rPr>
      <w:rFonts w:ascii="SimHei" w:eastAsia="SimHei" w:hAnsi="SimHei" w:cs="SimHei"/>
      <w:b w:val="0"/>
      <w:bCs w:val="0"/>
      <w:i w:val="0"/>
      <w:iCs w:val="0"/>
      <w:smallCaps w:val="0"/>
      <w:strike w:val="0"/>
      <w:sz w:val="26"/>
      <w:szCs w:val="26"/>
      <w:u w:val="none"/>
      <w:shd w:val="clear" w:color="auto" w:fill="auto"/>
    </w:rPr>
  </w:style>
  <w:style w:type="paragraph" w:customStyle="1" w:styleId="90">
    <w:name w:val="正文文本 (9)"/>
    <w:basedOn w:val="Normal"/>
    <w:link w:val="9"/>
    <w:pPr>
      <w:widowControl w:val="0"/>
      <w:shd w:val="clear" w:color="auto" w:fill="auto"/>
    </w:pPr>
    <w:rPr>
      <w:rFonts w:ascii="SimSun" w:eastAsia="SimSun" w:hAnsi="SimSun" w:cs="SimSun"/>
      <w:b w:val="0"/>
      <w:bCs w:val="0"/>
      <w:i w:val="0"/>
      <w:iCs w:val="0"/>
      <w:smallCaps w:val="0"/>
      <w:strike w:val="0"/>
      <w:sz w:val="26"/>
      <w:szCs w:val="26"/>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15133224020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