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安全软件行业企业战略风险管理报告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95" w:history="1">
        <w:r>
          <w:rPr>
            <w:rFonts w:ascii="仿宋" w:eastAsia="仿宋" w:hAnsi="仿宋" w:cs="仿宋" w:hint="eastAsia"/>
            <w:lang w:eastAsia="zh-CN"/>
          </w:rPr>
          <w:t>概论</w:t>
        </w:r>
        <w:r>
          <w:tab/>
        </w:r>
        <w:r>
          <w:fldChar w:fldCharType="begin"/>
        </w:r>
        <w:r>
          <w:instrText xml:space="preserve"> PAGEREF _Toc30295 \h </w:instrText>
        </w:r>
        <w:r>
          <w:fldChar w:fldCharType="separate"/>
        </w:r>
        <w:r>
          <w:t>4</w:t>
        </w:r>
        <w:r>
          <w:fldChar w:fldCharType="end"/>
        </w:r>
      </w:hyperlink>
    </w:p>
    <w:p>
      <w:pPr>
        <w:pStyle w:val="TOC1"/>
        <w:tabs>
          <w:tab w:val="right" w:leader="dot" w:pos="8306"/>
        </w:tabs>
      </w:pPr>
      <w:hyperlink w:anchor="_Toc29716" w:history="1">
        <w:r>
          <w:rPr>
            <w:rFonts w:ascii="仿宋" w:eastAsia="仿宋" w:hAnsi="仿宋" w:cs="仿宋" w:hint="eastAsia"/>
            <w:lang w:eastAsia="zh-CN"/>
          </w:rPr>
          <w:t>一、员工压力管理及应对措施</w:t>
        </w:r>
        <w:r>
          <w:tab/>
        </w:r>
        <w:r>
          <w:fldChar w:fldCharType="begin"/>
        </w:r>
        <w:r>
          <w:instrText xml:space="preserve"> PAGEREF _Toc29716 \h </w:instrText>
        </w:r>
        <w:r>
          <w:fldChar w:fldCharType="separate"/>
        </w:r>
        <w:r>
          <w:t>4</w:t>
        </w:r>
        <w:r>
          <w:fldChar w:fldCharType="end"/>
        </w:r>
      </w:hyperlink>
    </w:p>
    <w:p>
      <w:pPr>
        <w:pStyle w:val="TOC2"/>
        <w:tabs>
          <w:tab w:val="right" w:leader="dot" w:pos="8306"/>
        </w:tabs>
      </w:pPr>
      <w:hyperlink w:anchor="_Toc6157" w:history="1">
        <w:r>
          <w:rPr>
            <w:rFonts w:ascii="仿宋" w:eastAsia="仿宋" w:hAnsi="仿宋" w:cs="仿宋" w:hint="eastAsia"/>
            <w:lang w:eastAsia="zh-CN"/>
          </w:rPr>
          <w:t>(一)、压力对员工的影响及管理原则</w:t>
        </w:r>
        <w:r>
          <w:tab/>
        </w:r>
        <w:r>
          <w:fldChar w:fldCharType="begin"/>
        </w:r>
        <w:r>
          <w:instrText xml:space="preserve"> PAGEREF _Toc6157 \h </w:instrText>
        </w:r>
        <w:r>
          <w:fldChar w:fldCharType="separate"/>
        </w:r>
        <w:r>
          <w:t>4</w:t>
        </w:r>
        <w:r>
          <w:fldChar w:fldCharType="end"/>
        </w:r>
      </w:hyperlink>
    </w:p>
    <w:p>
      <w:pPr>
        <w:pStyle w:val="TOC2"/>
        <w:tabs>
          <w:tab w:val="right" w:leader="dot" w:pos="8306"/>
        </w:tabs>
      </w:pPr>
      <w:hyperlink w:anchor="_Toc5252" w:history="1">
        <w:r>
          <w:rPr>
            <w:rFonts w:ascii="仿宋" w:eastAsia="仿宋" w:hAnsi="仿宋" w:cs="仿宋" w:hint="eastAsia"/>
            <w:lang w:eastAsia="zh-CN"/>
          </w:rPr>
          <w:t>(二)、压力应对策略及其实施方案</w:t>
        </w:r>
        <w:r>
          <w:tab/>
        </w:r>
        <w:r>
          <w:fldChar w:fldCharType="begin"/>
        </w:r>
        <w:r>
          <w:instrText xml:space="preserve"> PAGEREF _Toc5252 \h </w:instrText>
        </w:r>
        <w:r>
          <w:fldChar w:fldCharType="separate"/>
        </w:r>
        <w:r>
          <w:t>5</w:t>
        </w:r>
        <w:r>
          <w:fldChar w:fldCharType="end"/>
        </w:r>
      </w:hyperlink>
    </w:p>
    <w:p>
      <w:pPr>
        <w:pStyle w:val="TOC2"/>
        <w:tabs>
          <w:tab w:val="right" w:leader="dot" w:pos="8306"/>
        </w:tabs>
      </w:pPr>
      <w:hyperlink w:anchor="_Toc26153" w:history="1">
        <w:r>
          <w:rPr>
            <w:rFonts w:ascii="仿宋" w:eastAsia="仿宋" w:hAnsi="仿宋" w:cs="仿宋" w:hint="eastAsia"/>
            <w:lang w:eastAsia="zh-CN"/>
          </w:rPr>
          <w:t>(三)、压力管理效果的评估及持续改进</w:t>
        </w:r>
        <w:r>
          <w:tab/>
        </w:r>
        <w:r>
          <w:fldChar w:fldCharType="begin"/>
        </w:r>
        <w:r>
          <w:instrText xml:space="preserve"> PAGEREF _Toc26153 \h </w:instrText>
        </w:r>
        <w:r>
          <w:fldChar w:fldCharType="separate"/>
        </w:r>
        <w:r>
          <w:t>6</w:t>
        </w:r>
        <w:r>
          <w:fldChar w:fldCharType="end"/>
        </w:r>
      </w:hyperlink>
    </w:p>
    <w:p>
      <w:pPr>
        <w:pStyle w:val="TOC1"/>
        <w:tabs>
          <w:tab w:val="right" w:leader="dot" w:pos="8306"/>
        </w:tabs>
      </w:pPr>
      <w:hyperlink w:anchor="_Toc23438" w:history="1">
        <w:r>
          <w:rPr>
            <w:rFonts w:ascii="仿宋" w:eastAsia="仿宋" w:hAnsi="仿宋" w:cs="仿宋" w:hint="eastAsia"/>
            <w:lang w:eastAsia="zh-CN"/>
          </w:rPr>
          <w:t>二、土建工程设计</w:t>
        </w:r>
        <w:r>
          <w:tab/>
        </w:r>
        <w:r>
          <w:fldChar w:fldCharType="begin"/>
        </w:r>
        <w:r>
          <w:instrText xml:space="preserve"> PAGEREF _Toc23438 \h </w:instrText>
        </w:r>
        <w:r>
          <w:fldChar w:fldCharType="separate"/>
        </w:r>
        <w:r>
          <w:t>7</w:t>
        </w:r>
        <w:r>
          <w:fldChar w:fldCharType="end"/>
        </w:r>
      </w:hyperlink>
    </w:p>
    <w:p>
      <w:pPr>
        <w:pStyle w:val="TOC2"/>
        <w:tabs>
          <w:tab w:val="right" w:leader="dot" w:pos="8306"/>
        </w:tabs>
      </w:pPr>
      <w:hyperlink w:anchor="_Toc15890" w:history="1">
        <w:r>
          <w:rPr>
            <w:rFonts w:ascii="仿宋" w:eastAsia="仿宋" w:hAnsi="仿宋" w:cs="仿宋" w:hint="eastAsia"/>
            <w:lang w:eastAsia="zh-CN"/>
          </w:rPr>
          <w:t>(一)、建筑工程设计原则</w:t>
        </w:r>
        <w:r>
          <w:tab/>
        </w:r>
        <w:r>
          <w:fldChar w:fldCharType="begin"/>
        </w:r>
        <w:r>
          <w:instrText xml:space="preserve"> PAGEREF _Toc15890 \h </w:instrText>
        </w:r>
        <w:r>
          <w:fldChar w:fldCharType="separate"/>
        </w:r>
        <w:r>
          <w:t>7</w:t>
        </w:r>
        <w:r>
          <w:fldChar w:fldCharType="end"/>
        </w:r>
      </w:hyperlink>
    </w:p>
    <w:p>
      <w:pPr>
        <w:pStyle w:val="TOC2"/>
        <w:tabs>
          <w:tab w:val="right" w:leader="dot" w:pos="8306"/>
        </w:tabs>
      </w:pPr>
      <w:hyperlink w:anchor="_Toc2400" w:history="1">
        <w:r>
          <w:rPr>
            <w:rFonts w:ascii="仿宋" w:eastAsia="仿宋" w:hAnsi="仿宋" w:cs="仿宋" w:hint="eastAsia"/>
            <w:lang w:eastAsia="zh-CN"/>
          </w:rPr>
          <w:t>(二)、土建工程设计年限及安全等级</w:t>
        </w:r>
        <w:r>
          <w:tab/>
        </w:r>
        <w:r>
          <w:fldChar w:fldCharType="begin"/>
        </w:r>
        <w:r>
          <w:instrText xml:space="preserve"> PAGEREF _Toc2400 \h </w:instrText>
        </w:r>
        <w:r>
          <w:fldChar w:fldCharType="separate"/>
        </w:r>
        <w:r>
          <w:t>8</w:t>
        </w:r>
        <w:r>
          <w:fldChar w:fldCharType="end"/>
        </w:r>
      </w:hyperlink>
    </w:p>
    <w:p>
      <w:pPr>
        <w:pStyle w:val="TOC2"/>
        <w:tabs>
          <w:tab w:val="right" w:leader="dot" w:pos="8306"/>
        </w:tabs>
      </w:pPr>
      <w:hyperlink w:anchor="_Toc24087" w:history="1">
        <w:r>
          <w:rPr>
            <w:rFonts w:ascii="仿宋" w:eastAsia="仿宋" w:hAnsi="仿宋" w:cs="仿宋" w:hint="eastAsia"/>
            <w:lang w:eastAsia="zh-CN"/>
          </w:rPr>
          <w:t>(三)、建筑工程设计总体要求</w:t>
        </w:r>
        <w:r>
          <w:tab/>
        </w:r>
        <w:r>
          <w:fldChar w:fldCharType="begin"/>
        </w:r>
        <w:r>
          <w:instrText xml:space="preserve"> PAGEREF _Toc24087 \h </w:instrText>
        </w:r>
        <w:r>
          <w:fldChar w:fldCharType="separate"/>
        </w:r>
        <w:r>
          <w:t>9</w:t>
        </w:r>
        <w:r>
          <w:fldChar w:fldCharType="end"/>
        </w:r>
      </w:hyperlink>
    </w:p>
    <w:p>
      <w:pPr>
        <w:pStyle w:val="TOC2"/>
        <w:tabs>
          <w:tab w:val="right" w:leader="dot" w:pos="8306"/>
        </w:tabs>
      </w:pPr>
      <w:hyperlink w:anchor="_Toc20092" w:history="1">
        <w:r>
          <w:rPr>
            <w:rFonts w:ascii="仿宋" w:eastAsia="仿宋" w:hAnsi="仿宋" w:cs="仿宋" w:hint="eastAsia"/>
            <w:lang w:eastAsia="zh-CN"/>
          </w:rPr>
          <w:t>(四)、土建工程建设指标</w:t>
        </w:r>
        <w:r>
          <w:tab/>
        </w:r>
        <w:r>
          <w:fldChar w:fldCharType="begin"/>
        </w:r>
        <w:r>
          <w:instrText xml:space="preserve"> PAGEREF _Toc20092 \h </w:instrText>
        </w:r>
        <w:r>
          <w:fldChar w:fldCharType="separate"/>
        </w:r>
        <w:r>
          <w:t>12</w:t>
        </w:r>
        <w:r>
          <w:fldChar w:fldCharType="end"/>
        </w:r>
      </w:hyperlink>
    </w:p>
    <w:p>
      <w:pPr>
        <w:pStyle w:val="TOC1"/>
        <w:tabs>
          <w:tab w:val="right" w:leader="dot" w:pos="8306"/>
        </w:tabs>
      </w:pPr>
      <w:hyperlink w:anchor="_Toc14944" w:history="1">
        <w:r>
          <w:rPr>
            <w:rFonts w:ascii="仿宋" w:eastAsia="仿宋" w:hAnsi="仿宋" w:cs="仿宋" w:hint="eastAsia"/>
            <w:lang w:eastAsia="zh-CN"/>
          </w:rPr>
          <w:t>三、员工培训与绩效提升</w:t>
        </w:r>
        <w:r>
          <w:tab/>
        </w:r>
        <w:r>
          <w:fldChar w:fldCharType="begin"/>
        </w:r>
        <w:r>
          <w:instrText xml:space="preserve"> PAGEREF _Toc14944 \h </w:instrText>
        </w:r>
        <w:r>
          <w:fldChar w:fldCharType="separate"/>
        </w:r>
        <w:r>
          <w:t>14</w:t>
        </w:r>
        <w:r>
          <w:fldChar w:fldCharType="end"/>
        </w:r>
      </w:hyperlink>
    </w:p>
    <w:p>
      <w:pPr>
        <w:pStyle w:val="TOC2"/>
        <w:tabs>
          <w:tab w:val="right" w:leader="dot" w:pos="8306"/>
        </w:tabs>
      </w:pPr>
      <w:hyperlink w:anchor="_Toc25969" w:history="1">
        <w:r>
          <w:rPr>
            <w:rFonts w:ascii="仿宋" w:eastAsia="仿宋" w:hAnsi="仿宋" w:cs="仿宋" w:hint="eastAsia"/>
            <w:lang w:eastAsia="zh-CN"/>
          </w:rPr>
          <w:t>(一)、培训需求分析与计划</w:t>
        </w:r>
        <w:r>
          <w:tab/>
        </w:r>
        <w:r>
          <w:fldChar w:fldCharType="begin"/>
        </w:r>
        <w:r>
          <w:instrText xml:space="preserve"> PAGEREF _Toc25969 \h </w:instrText>
        </w:r>
        <w:r>
          <w:fldChar w:fldCharType="separate"/>
        </w:r>
        <w:r>
          <w:t>14</w:t>
        </w:r>
        <w:r>
          <w:fldChar w:fldCharType="end"/>
        </w:r>
      </w:hyperlink>
    </w:p>
    <w:p>
      <w:pPr>
        <w:pStyle w:val="TOC2"/>
        <w:tabs>
          <w:tab w:val="right" w:leader="dot" w:pos="8306"/>
        </w:tabs>
      </w:pPr>
      <w:hyperlink w:anchor="_Toc26163" w:history="1">
        <w:r>
          <w:rPr>
            <w:rFonts w:ascii="仿宋" w:eastAsia="仿宋" w:hAnsi="仿宋" w:cs="仿宋" w:hint="eastAsia"/>
            <w:lang w:eastAsia="zh-CN"/>
          </w:rPr>
          <w:t>(二)、绩效评价体系与激励机制</w:t>
        </w:r>
        <w:r>
          <w:tab/>
        </w:r>
        <w:r>
          <w:fldChar w:fldCharType="begin"/>
        </w:r>
        <w:r>
          <w:instrText xml:space="preserve"> PAGEREF _Toc26163 \h </w:instrText>
        </w:r>
        <w:r>
          <w:fldChar w:fldCharType="separate"/>
        </w:r>
        <w:r>
          <w:t>15</w:t>
        </w:r>
        <w:r>
          <w:fldChar w:fldCharType="end"/>
        </w:r>
      </w:hyperlink>
    </w:p>
    <w:p>
      <w:pPr>
        <w:pStyle w:val="TOC2"/>
        <w:tabs>
          <w:tab w:val="right" w:leader="dot" w:pos="8306"/>
        </w:tabs>
      </w:pPr>
      <w:hyperlink w:anchor="_Toc13177" w:history="1">
        <w:r>
          <w:rPr>
            <w:rFonts w:ascii="仿宋" w:eastAsia="仿宋" w:hAnsi="仿宋" w:cs="仿宋" w:hint="eastAsia"/>
            <w:lang w:eastAsia="zh-CN"/>
          </w:rPr>
          <w:t>(三)、职业发展规划与晋升通道</w:t>
        </w:r>
        <w:r>
          <w:tab/>
        </w:r>
        <w:r>
          <w:fldChar w:fldCharType="begin"/>
        </w:r>
        <w:r>
          <w:instrText xml:space="preserve"> PAGEREF _Toc13177 \h </w:instrText>
        </w:r>
        <w:r>
          <w:fldChar w:fldCharType="separate"/>
        </w:r>
        <w:r>
          <w:t>17</w:t>
        </w:r>
        <w:r>
          <w:fldChar w:fldCharType="end"/>
        </w:r>
      </w:hyperlink>
    </w:p>
    <w:p>
      <w:pPr>
        <w:pStyle w:val="TOC2"/>
        <w:tabs>
          <w:tab w:val="right" w:leader="dot" w:pos="8306"/>
        </w:tabs>
      </w:pPr>
      <w:hyperlink w:anchor="_Toc7348" w:history="1">
        <w:r>
          <w:rPr>
            <w:rFonts w:ascii="仿宋" w:eastAsia="仿宋" w:hAnsi="仿宋" w:cs="仿宋" w:hint="eastAsia"/>
            <w:lang w:eastAsia="zh-CN"/>
          </w:rPr>
          <w:t>(四)、员工满意度与团队凝聚力</w:t>
        </w:r>
        <w:r>
          <w:tab/>
        </w:r>
        <w:r>
          <w:fldChar w:fldCharType="begin"/>
        </w:r>
        <w:r>
          <w:instrText xml:space="preserve"> PAGEREF _Toc7348 \h </w:instrText>
        </w:r>
        <w:r>
          <w:fldChar w:fldCharType="separate"/>
        </w:r>
        <w:r>
          <w:t>18</w:t>
        </w:r>
        <w:r>
          <w:fldChar w:fldCharType="end"/>
        </w:r>
      </w:hyperlink>
    </w:p>
    <w:p>
      <w:pPr>
        <w:pStyle w:val="TOC1"/>
        <w:tabs>
          <w:tab w:val="right" w:leader="dot" w:pos="8306"/>
        </w:tabs>
      </w:pPr>
      <w:hyperlink w:anchor="_Toc28368" w:history="1">
        <w:r>
          <w:rPr>
            <w:rFonts w:ascii="仿宋" w:eastAsia="仿宋" w:hAnsi="仿宋" w:cs="仿宋" w:hint="eastAsia"/>
            <w:lang w:eastAsia="zh-CN"/>
          </w:rPr>
          <w:t>四、工程设计说明</w:t>
        </w:r>
        <w:r>
          <w:tab/>
        </w:r>
        <w:r>
          <w:fldChar w:fldCharType="begin"/>
        </w:r>
        <w:r>
          <w:instrText xml:space="preserve"> PAGEREF _Toc28368 \h </w:instrText>
        </w:r>
        <w:r>
          <w:fldChar w:fldCharType="separate"/>
        </w:r>
        <w:r>
          <w:t>20</w:t>
        </w:r>
        <w:r>
          <w:fldChar w:fldCharType="end"/>
        </w:r>
      </w:hyperlink>
    </w:p>
    <w:p>
      <w:pPr>
        <w:pStyle w:val="TOC2"/>
        <w:tabs>
          <w:tab w:val="right" w:leader="dot" w:pos="8306"/>
        </w:tabs>
      </w:pPr>
      <w:hyperlink w:anchor="_Toc3139" w:history="1">
        <w:r>
          <w:rPr>
            <w:rFonts w:ascii="仿宋" w:eastAsia="仿宋" w:hAnsi="仿宋" w:cs="仿宋" w:hint="eastAsia"/>
            <w:lang w:eastAsia="zh-CN"/>
          </w:rPr>
          <w:t>(一)、建筑工程设计原则</w:t>
        </w:r>
        <w:r>
          <w:tab/>
        </w:r>
        <w:r>
          <w:fldChar w:fldCharType="begin"/>
        </w:r>
        <w:r>
          <w:instrText xml:space="preserve"> PAGEREF _Toc3139 \h </w:instrText>
        </w:r>
        <w:r>
          <w:fldChar w:fldCharType="separate"/>
        </w:r>
        <w:r>
          <w:t>20</w:t>
        </w:r>
        <w:r>
          <w:fldChar w:fldCharType="end"/>
        </w:r>
      </w:hyperlink>
    </w:p>
    <w:p>
      <w:pPr>
        <w:pStyle w:val="TOC2"/>
        <w:tabs>
          <w:tab w:val="right" w:leader="dot" w:pos="8306"/>
        </w:tabs>
      </w:pPr>
      <w:hyperlink w:anchor="_Toc261" w:history="1">
        <w:r>
          <w:rPr>
            <w:rFonts w:ascii="仿宋" w:eastAsia="仿宋" w:hAnsi="仿宋" w:cs="仿宋" w:hint="eastAsia"/>
            <w:lang w:eastAsia="zh-CN"/>
          </w:rPr>
          <w:t>(二)、安全软件项目工程建设标准规范</w:t>
        </w:r>
        <w:r>
          <w:tab/>
        </w:r>
        <w:r>
          <w:fldChar w:fldCharType="begin"/>
        </w:r>
        <w:r>
          <w:instrText xml:space="preserve"> PAGEREF _Toc261 \h </w:instrText>
        </w:r>
        <w:r>
          <w:fldChar w:fldCharType="separate"/>
        </w:r>
        <w:r>
          <w:t>20</w:t>
        </w:r>
        <w:r>
          <w:fldChar w:fldCharType="end"/>
        </w:r>
      </w:hyperlink>
    </w:p>
    <w:p>
      <w:pPr>
        <w:pStyle w:val="TOC2"/>
        <w:tabs>
          <w:tab w:val="right" w:leader="dot" w:pos="8306"/>
        </w:tabs>
      </w:pPr>
      <w:hyperlink w:anchor="_Toc25122" w:history="1">
        <w:r>
          <w:rPr>
            <w:rFonts w:ascii="仿宋" w:eastAsia="仿宋" w:hAnsi="仿宋" w:cs="仿宋" w:hint="eastAsia"/>
            <w:lang w:eastAsia="zh-CN"/>
          </w:rPr>
          <w:t>(三)、安全软件项目总平面设计要求</w:t>
        </w:r>
        <w:r>
          <w:tab/>
        </w:r>
        <w:r>
          <w:fldChar w:fldCharType="begin"/>
        </w:r>
        <w:r>
          <w:instrText xml:space="preserve"> PAGEREF _Toc25122 \h </w:instrText>
        </w:r>
        <w:r>
          <w:fldChar w:fldCharType="separate"/>
        </w:r>
        <w:r>
          <w:t>20</w:t>
        </w:r>
        <w:r>
          <w:fldChar w:fldCharType="end"/>
        </w:r>
      </w:hyperlink>
    </w:p>
    <w:p>
      <w:pPr>
        <w:pStyle w:val="TOC2"/>
        <w:tabs>
          <w:tab w:val="right" w:leader="dot" w:pos="8306"/>
        </w:tabs>
      </w:pPr>
      <w:hyperlink w:anchor="_Toc19603" w:history="1">
        <w:r>
          <w:rPr>
            <w:rFonts w:ascii="仿宋" w:eastAsia="仿宋" w:hAnsi="仿宋" w:cs="仿宋" w:hint="eastAsia"/>
            <w:lang w:eastAsia="zh-CN"/>
          </w:rPr>
          <w:t>(四)、建筑设计规范和标准</w:t>
        </w:r>
        <w:r>
          <w:tab/>
        </w:r>
        <w:r>
          <w:fldChar w:fldCharType="begin"/>
        </w:r>
        <w:r>
          <w:instrText xml:space="preserve"> PAGEREF _Toc19603 \h </w:instrText>
        </w:r>
        <w:r>
          <w:fldChar w:fldCharType="separate"/>
        </w:r>
        <w:r>
          <w:t>20</w:t>
        </w:r>
        <w:r>
          <w:fldChar w:fldCharType="end"/>
        </w:r>
      </w:hyperlink>
    </w:p>
    <w:p>
      <w:pPr>
        <w:pStyle w:val="TOC2"/>
        <w:tabs>
          <w:tab w:val="right" w:leader="dot" w:pos="8306"/>
        </w:tabs>
      </w:pPr>
      <w:hyperlink w:anchor="_Toc16404" w:history="1">
        <w:r>
          <w:rPr>
            <w:rFonts w:ascii="仿宋" w:eastAsia="仿宋" w:hAnsi="仿宋" w:cs="仿宋" w:hint="eastAsia"/>
            <w:lang w:eastAsia="zh-CN"/>
          </w:rPr>
          <w:t>(五)、土建工程设计年限及安全等级</w:t>
        </w:r>
        <w:r>
          <w:tab/>
        </w:r>
        <w:r>
          <w:fldChar w:fldCharType="begin"/>
        </w:r>
        <w:r>
          <w:instrText xml:space="preserve"> PAGEREF _Toc16404 \h </w:instrText>
        </w:r>
        <w:r>
          <w:fldChar w:fldCharType="separate"/>
        </w:r>
        <w:r>
          <w:t>21</w:t>
        </w:r>
        <w:r>
          <w:fldChar w:fldCharType="end"/>
        </w:r>
      </w:hyperlink>
    </w:p>
    <w:p>
      <w:pPr>
        <w:pStyle w:val="TOC2"/>
        <w:tabs>
          <w:tab w:val="right" w:leader="dot" w:pos="8306"/>
        </w:tabs>
      </w:pPr>
      <w:hyperlink w:anchor="_Toc30853" w:history="1">
        <w:r>
          <w:rPr>
            <w:rFonts w:ascii="仿宋" w:eastAsia="仿宋" w:hAnsi="仿宋" w:cs="仿宋" w:hint="eastAsia"/>
            <w:lang w:eastAsia="zh-CN"/>
          </w:rPr>
          <w:t>(六)、建筑工程设计总体要求</w:t>
        </w:r>
        <w:r>
          <w:tab/>
        </w:r>
        <w:r>
          <w:fldChar w:fldCharType="begin"/>
        </w:r>
        <w:r>
          <w:instrText xml:space="preserve"> PAGEREF _Toc30853 \h </w:instrText>
        </w:r>
        <w:r>
          <w:fldChar w:fldCharType="separate"/>
        </w:r>
        <w:r>
          <w:t>21</w:t>
        </w:r>
        <w:r>
          <w:fldChar w:fldCharType="end"/>
        </w:r>
      </w:hyperlink>
    </w:p>
    <w:p>
      <w:pPr>
        <w:pStyle w:val="TOC1"/>
        <w:tabs>
          <w:tab w:val="right" w:leader="dot" w:pos="8306"/>
        </w:tabs>
      </w:pPr>
      <w:hyperlink w:anchor="_Toc21511" w:history="1">
        <w:r>
          <w:rPr>
            <w:rFonts w:ascii="仿宋" w:eastAsia="仿宋" w:hAnsi="仿宋" w:cs="仿宋" w:hint="eastAsia"/>
            <w:lang w:eastAsia="zh-CN"/>
          </w:rPr>
          <w:t>五、企业管理方案</w:t>
        </w:r>
        <w:r>
          <w:tab/>
        </w:r>
        <w:r>
          <w:fldChar w:fldCharType="begin"/>
        </w:r>
        <w:r>
          <w:instrText xml:space="preserve"> PAGEREF _Toc21511 \h </w:instrText>
        </w:r>
        <w:r>
          <w:fldChar w:fldCharType="separate"/>
        </w:r>
        <w:r>
          <w:t>21</w:t>
        </w:r>
        <w:r>
          <w:fldChar w:fldCharType="end"/>
        </w:r>
      </w:hyperlink>
    </w:p>
    <w:p>
      <w:pPr>
        <w:pStyle w:val="TOC2"/>
        <w:tabs>
          <w:tab w:val="right" w:leader="dot" w:pos="8306"/>
        </w:tabs>
      </w:pPr>
      <w:hyperlink w:anchor="_Toc14833" w:history="1">
        <w:r>
          <w:rPr>
            <w:rFonts w:ascii="仿宋" w:eastAsia="仿宋" w:hAnsi="仿宋" w:cs="仿宋" w:hint="eastAsia"/>
            <w:lang w:eastAsia="zh-CN"/>
          </w:rPr>
          <w:t>(一)、企业管理体系</w:t>
        </w:r>
        <w:r>
          <w:tab/>
        </w:r>
        <w:r>
          <w:fldChar w:fldCharType="begin"/>
        </w:r>
        <w:r>
          <w:instrText xml:space="preserve"> PAGEREF _Toc14833 \h </w:instrText>
        </w:r>
        <w:r>
          <w:fldChar w:fldCharType="separate"/>
        </w:r>
        <w:r>
          <w:t>21</w:t>
        </w:r>
        <w:r>
          <w:fldChar w:fldCharType="end"/>
        </w:r>
      </w:hyperlink>
    </w:p>
    <w:p>
      <w:pPr>
        <w:pStyle w:val="TOC2"/>
        <w:tabs>
          <w:tab w:val="right" w:leader="dot" w:pos="8306"/>
        </w:tabs>
      </w:pPr>
      <w:hyperlink w:anchor="_Toc18961" w:history="1">
        <w:r>
          <w:rPr>
            <w:rFonts w:ascii="仿宋" w:eastAsia="仿宋" w:hAnsi="仿宋" w:cs="仿宋" w:hint="eastAsia"/>
            <w:lang w:eastAsia="zh-CN"/>
          </w:rPr>
          <w:t>(二)、信息管理与信息系统</w:t>
        </w:r>
        <w:r>
          <w:tab/>
        </w:r>
        <w:r>
          <w:fldChar w:fldCharType="begin"/>
        </w:r>
        <w:r>
          <w:instrText xml:space="preserve"> PAGEREF _Toc18961 \h </w:instrText>
        </w:r>
        <w:r>
          <w:fldChar w:fldCharType="separate"/>
        </w:r>
        <w:r>
          <w:t>23</w:t>
        </w:r>
        <w:r>
          <w:fldChar w:fldCharType="end"/>
        </w:r>
      </w:hyperlink>
    </w:p>
    <w:p>
      <w:pPr>
        <w:pStyle w:val="TOC1"/>
        <w:tabs>
          <w:tab w:val="right" w:leader="dot" w:pos="8306"/>
        </w:tabs>
      </w:pPr>
      <w:hyperlink w:anchor="_Toc4747" w:history="1">
        <w:r>
          <w:rPr>
            <w:rFonts w:ascii="仿宋" w:eastAsia="仿宋" w:hAnsi="仿宋" w:cs="仿宋" w:hint="eastAsia"/>
            <w:lang w:eastAsia="zh-CN"/>
          </w:rPr>
          <w:t>六、产品方案与建设规划</w:t>
        </w:r>
        <w:r>
          <w:tab/>
        </w:r>
        <w:r>
          <w:fldChar w:fldCharType="begin"/>
        </w:r>
        <w:r>
          <w:instrText xml:space="preserve"> PAGEREF _Toc4747 \h </w:instrText>
        </w:r>
        <w:r>
          <w:fldChar w:fldCharType="separate"/>
        </w:r>
        <w:r>
          <w:t>26</w:t>
        </w:r>
        <w:r>
          <w:fldChar w:fldCharType="end"/>
        </w:r>
      </w:hyperlink>
    </w:p>
    <w:p>
      <w:pPr>
        <w:pStyle w:val="TOC2"/>
        <w:tabs>
          <w:tab w:val="right" w:leader="dot" w:pos="8306"/>
        </w:tabs>
      </w:pPr>
      <w:hyperlink w:anchor="_Toc21312" w:history="1">
        <w:r>
          <w:rPr>
            <w:rFonts w:ascii="仿宋" w:eastAsia="仿宋" w:hAnsi="仿宋" w:cs="仿宋" w:hint="eastAsia"/>
            <w:lang w:eastAsia="zh-CN"/>
          </w:rPr>
          <w:t>(一)、安全软件项目场地规模</w:t>
        </w:r>
        <w:r>
          <w:tab/>
        </w:r>
        <w:r>
          <w:fldChar w:fldCharType="begin"/>
        </w:r>
        <w:r>
          <w:instrText xml:space="preserve"> PAGEREF _Toc21312 \h </w:instrText>
        </w:r>
        <w:r>
          <w:fldChar w:fldCharType="separate"/>
        </w:r>
        <w:r>
          <w:t>26</w:t>
        </w:r>
        <w:r>
          <w:fldChar w:fldCharType="end"/>
        </w:r>
      </w:hyperlink>
    </w:p>
    <w:p>
      <w:pPr>
        <w:pStyle w:val="TOC2"/>
        <w:tabs>
          <w:tab w:val="right" w:leader="dot" w:pos="8306"/>
        </w:tabs>
      </w:pPr>
      <w:hyperlink w:anchor="_Toc29863" w:history="1">
        <w:r>
          <w:rPr>
            <w:rFonts w:ascii="仿宋" w:eastAsia="仿宋" w:hAnsi="仿宋" w:cs="仿宋" w:hint="eastAsia"/>
            <w:lang w:eastAsia="zh-CN"/>
          </w:rPr>
          <w:t>(二)、产能规模</w:t>
        </w:r>
        <w:r>
          <w:tab/>
        </w:r>
        <w:r>
          <w:fldChar w:fldCharType="begin"/>
        </w:r>
        <w:r>
          <w:instrText xml:space="preserve"> PAGEREF _Toc29863 \h </w:instrText>
        </w:r>
        <w:r>
          <w:fldChar w:fldCharType="separate"/>
        </w:r>
        <w:r>
          <w:t>26</w:t>
        </w:r>
        <w:r>
          <w:fldChar w:fldCharType="end"/>
        </w:r>
      </w:hyperlink>
    </w:p>
    <w:p>
      <w:pPr>
        <w:pStyle w:val="TOC2"/>
        <w:tabs>
          <w:tab w:val="right" w:leader="dot" w:pos="8306"/>
        </w:tabs>
      </w:pPr>
      <w:hyperlink w:anchor="_Toc4115" w:history="1">
        <w:r>
          <w:rPr>
            <w:rFonts w:ascii="仿宋" w:eastAsia="仿宋" w:hAnsi="仿宋" w:cs="仿宋" w:hint="eastAsia"/>
            <w:lang w:eastAsia="zh-CN"/>
          </w:rPr>
          <w:t>(三)、产品规划方案及生产纲领</w:t>
        </w:r>
        <w:r>
          <w:tab/>
        </w:r>
        <w:r>
          <w:fldChar w:fldCharType="begin"/>
        </w:r>
        <w:r>
          <w:instrText xml:space="preserve"> PAGEREF _Toc4115 \h </w:instrText>
        </w:r>
        <w:r>
          <w:fldChar w:fldCharType="separate"/>
        </w:r>
        <w:r>
          <w:t>26</w:t>
        </w:r>
        <w:r>
          <w:fldChar w:fldCharType="end"/>
        </w:r>
      </w:hyperlink>
    </w:p>
    <w:p>
      <w:pPr>
        <w:pStyle w:val="TOC1"/>
        <w:tabs>
          <w:tab w:val="right" w:leader="dot" w:pos="8306"/>
        </w:tabs>
      </w:pPr>
      <w:hyperlink w:anchor="_Toc88" w:history="1">
        <w:r>
          <w:rPr>
            <w:rFonts w:ascii="仿宋" w:eastAsia="仿宋" w:hAnsi="仿宋" w:cs="仿宋" w:hint="eastAsia"/>
            <w:lang w:eastAsia="zh-CN"/>
          </w:rPr>
          <w:t>七、安全软件企业经营决策的流程</w:t>
        </w:r>
        <w:r>
          <w:tab/>
        </w:r>
        <w:r>
          <w:fldChar w:fldCharType="begin"/>
        </w:r>
        <w:r>
          <w:instrText xml:space="preserve"> PAGEREF _Toc88 \h </w:instrText>
        </w:r>
        <w:r>
          <w:fldChar w:fldCharType="separate"/>
        </w:r>
        <w:r>
          <w:t>27</w:t>
        </w:r>
        <w:r>
          <w:fldChar w:fldCharType="end"/>
        </w:r>
      </w:hyperlink>
    </w:p>
    <w:p>
      <w:pPr>
        <w:pStyle w:val="TOC2"/>
        <w:tabs>
          <w:tab w:val="right" w:leader="dot" w:pos="8306"/>
        </w:tabs>
      </w:pPr>
      <w:hyperlink w:anchor="_Toc25497" w:history="1">
        <w:r>
          <w:rPr>
            <w:rFonts w:ascii="仿宋" w:eastAsia="仿宋" w:hAnsi="仿宋" w:cs="仿宋" w:hint="eastAsia"/>
            <w:lang w:eastAsia="zh-CN"/>
          </w:rPr>
          <w:t>(一)、企业经营决策的流程</w:t>
        </w:r>
        <w:r>
          <w:tab/>
        </w:r>
        <w:r>
          <w:fldChar w:fldCharType="begin"/>
        </w:r>
        <w:r>
          <w:instrText xml:space="preserve"> PAGEREF _Toc25497 \h </w:instrText>
        </w:r>
        <w:r>
          <w:fldChar w:fldCharType="separate"/>
        </w:r>
        <w:r>
          <w:t>27</w:t>
        </w:r>
        <w:r>
          <w:fldChar w:fldCharType="end"/>
        </w:r>
      </w:hyperlink>
    </w:p>
    <w:p>
      <w:pPr>
        <w:pStyle w:val="TOC1"/>
        <w:tabs>
          <w:tab w:val="right" w:leader="dot" w:pos="8306"/>
        </w:tabs>
      </w:pPr>
      <w:hyperlink w:anchor="_Toc27289" w:history="1">
        <w:r>
          <w:rPr>
            <w:rFonts w:ascii="仿宋" w:eastAsia="仿宋" w:hAnsi="仿宋" w:cs="仿宋" w:hint="eastAsia"/>
            <w:lang w:eastAsia="zh-CN"/>
          </w:rPr>
          <w:t>八、企业技术创新的内部组织模式</w:t>
        </w:r>
        <w:r>
          <w:tab/>
        </w:r>
        <w:r>
          <w:fldChar w:fldCharType="begin"/>
        </w:r>
        <w:r>
          <w:instrText xml:space="preserve"> PAGEREF _Toc27289 \h </w:instrText>
        </w:r>
        <w:r>
          <w:fldChar w:fldCharType="separate"/>
        </w:r>
        <w:r>
          <w:t>29</w:t>
        </w:r>
        <w:r>
          <w:fldChar w:fldCharType="end"/>
        </w:r>
      </w:hyperlink>
    </w:p>
    <w:p>
      <w:pPr>
        <w:pStyle w:val="TOC2"/>
        <w:tabs>
          <w:tab w:val="right" w:leader="dot" w:pos="8306"/>
        </w:tabs>
      </w:pPr>
      <w:hyperlink w:anchor="_Toc7291" w:history="1">
        <w:r>
          <w:rPr>
            <w:rFonts w:ascii="仿宋" w:eastAsia="仿宋" w:hAnsi="仿宋" w:cs="仿宋" w:hint="eastAsia"/>
            <w:lang w:eastAsia="zh-CN"/>
          </w:rPr>
          <w:t>(一)、内部孵化</w:t>
        </w:r>
        <w:r>
          <w:tab/>
        </w:r>
        <w:r>
          <w:fldChar w:fldCharType="begin"/>
        </w:r>
        <w:r>
          <w:instrText xml:space="preserve"> PAGEREF _Toc7291 \h </w:instrText>
        </w:r>
        <w:r>
          <w:fldChar w:fldCharType="separate"/>
        </w:r>
        <w:r>
          <w:t>29</w:t>
        </w:r>
        <w:r>
          <w:fldChar w:fldCharType="end"/>
        </w:r>
      </w:hyperlink>
    </w:p>
    <w:p>
      <w:pPr>
        <w:pStyle w:val="TOC2"/>
        <w:tabs>
          <w:tab w:val="right" w:leader="dot" w:pos="8306"/>
        </w:tabs>
      </w:pPr>
      <w:hyperlink w:anchor="_Toc26271" w:history="1">
        <w:r>
          <w:rPr>
            <w:rFonts w:ascii="仿宋" w:eastAsia="仿宋" w:hAnsi="仿宋" w:cs="仿宋" w:hint="eastAsia"/>
            <w:lang w:eastAsia="zh-CN"/>
          </w:rPr>
          <w:t>(二)、技术创新小组</w:t>
        </w:r>
        <w:r>
          <w:tab/>
        </w:r>
        <w:r>
          <w:fldChar w:fldCharType="begin"/>
        </w:r>
        <w:r>
          <w:instrText xml:space="preserve"> PAGEREF _Toc26271 \h </w:instrText>
        </w:r>
        <w:r>
          <w:fldChar w:fldCharType="separate"/>
        </w:r>
        <w:r>
          <w:t>30</w:t>
        </w:r>
        <w:r>
          <w:fldChar w:fldCharType="end"/>
        </w:r>
      </w:hyperlink>
    </w:p>
    <w:p>
      <w:pPr>
        <w:pStyle w:val="TOC2"/>
        <w:tabs>
          <w:tab w:val="right" w:leader="dot" w:pos="8306"/>
        </w:tabs>
      </w:pPr>
      <w:hyperlink w:anchor="_Toc2952" w:history="1">
        <w:r>
          <w:rPr>
            <w:rFonts w:ascii="仿宋" w:eastAsia="仿宋" w:hAnsi="仿宋" w:cs="仿宋" w:hint="eastAsia"/>
            <w:lang w:eastAsia="zh-CN"/>
          </w:rPr>
          <w:t>(三)、新事业发展部</w:t>
        </w:r>
        <w:r>
          <w:tab/>
        </w:r>
        <w:r>
          <w:fldChar w:fldCharType="begin"/>
        </w:r>
        <w:r>
          <w:instrText xml:space="preserve"> PAGEREF _Toc2952 \h </w:instrText>
        </w:r>
        <w:r>
          <w:fldChar w:fldCharType="separate"/>
        </w:r>
        <w:r>
          <w:t>31</w:t>
        </w:r>
        <w:r>
          <w:fldChar w:fldCharType="end"/>
        </w:r>
      </w:hyperlink>
    </w:p>
    <w:p>
      <w:pPr>
        <w:pStyle w:val="TOC1"/>
        <w:tabs>
          <w:tab w:val="right" w:leader="dot" w:pos="8306"/>
        </w:tabs>
      </w:pPr>
      <w:hyperlink w:anchor="_Toc27325" w:history="1">
        <w:r>
          <w:rPr>
            <w:rFonts w:ascii="仿宋" w:eastAsia="仿宋" w:hAnsi="仿宋" w:cs="仿宋" w:hint="eastAsia"/>
            <w:lang w:eastAsia="zh-CN"/>
          </w:rPr>
          <w:t>九、项目投资情况</w:t>
        </w:r>
        <w:r>
          <w:tab/>
        </w:r>
        <w:r>
          <w:fldChar w:fldCharType="begin"/>
        </w:r>
        <w:r>
          <w:instrText xml:space="preserve"> PAGEREF _Toc27325 \h </w:instrText>
        </w:r>
        <w:r>
          <w:fldChar w:fldCharType="separate"/>
        </w:r>
        <w:r>
          <w:t>33</w:t>
        </w:r>
        <w:r>
          <w:fldChar w:fldCharType="end"/>
        </w:r>
      </w:hyperlink>
    </w:p>
    <w:p>
      <w:pPr>
        <w:pStyle w:val="TOC2"/>
        <w:tabs>
          <w:tab w:val="right" w:leader="dot" w:pos="8306"/>
        </w:tabs>
      </w:pPr>
      <w:hyperlink w:anchor="_Toc7039" w:history="1">
        <w:r>
          <w:rPr>
            <w:rFonts w:ascii="仿宋" w:eastAsia="仿宋" w:hAnsi="仿宋" w:cs="仿宋" w:hint="eastAsia"/>
            <w:lang w:eastAsia="zh-CN"/>
          </w:rPr>
          <w:t>(一)、项目总投资估算</w:t>
        </w:r>
        <w:r>
          <w:tab/>
        </w:r>
        <w:r>
          <w:fldChar w:fldCharType="begin"/>
        </w:r>
        <w:r>
          <w:instrText xml:space="preserve"> PAGEREF _Toc7039 \h </w:instrText>
        </w:r>
        <w:r>
          <w:fldChar w:fldCharType="separate"/>
        </w:r>
        <w:r>
          <w:t>33</w:t>
        </w:r>
        <w:r>
          <w:fldChar w:fldCharType="end"/>
        </w:r>
      </w:hyperlink>
    </w:p>
    <w:p>
      <w:pPr>
        <w:pStyle w:val="TOC2"/>
        <w:tabs>
          <w:tab w:val="right" w:leader="dot" w:pos="8306"/>
        </w:tabs>
      </w:pPr>
      <w:hyperlink w:anchor="_Toc13708" w:history="1">
        <w:r>
          <w:rPr>
            <w:rFonts w:ascii="仿宋" w:eastAsia="仿宋" w:hAnsi="仿宋" w:cs="仿宋" w:hint="eastAsia"/>
            <w:lang w:eastAsia="zh-CN"/>
          </w:rPr>
          <w:t>(二)、资金筹措</w:t>
        </w:r>
        <w:r>
          <w:tab/>
        </w:r>
        <w:r>
          <w:fldChar w:fldCharType="begin"/>
        </w:r>
        <w:r>
          <w:instrText xml:space="preserve"> PAGEREF _Toc13708 \h </w:instrText>
        </w:r>
        <w:r>
          <w:fldChar w:fldCharType="separate"/>
        </w:r>
        <w:r>
          <w:t>34</w:t>
        </w:r>
        <w:r>
          <w:fldChar w:fldCharType="end"/>
        </w:r>
      </w:hyperlink>
    </w:p>
    <w:p>
      <w:pPr>
        <w:pStyle w:val="TOC1"/>
        <w:tabs>
          <w:tab w:val="right" w:leader="dot" w:pos="8306"/>
        </w:tabs>
      </w:pPr>
      <w:hyperlink w:anchor="_Toc23580" w:history="1">
        <w:r>
          <w:rPr>
            <w:rFonts w:ascii="仿宋" w:eastAsia="仿宋" w:hAnsi="仿宋" w:cs="仿宋" w:hint="eastAsia"/>
            <w:lang w:eastAsia="zh-CN"/>
          </w:rPr>
          <w:t>十、公司治理结构</w:t>
        </w:r>
        <w:r>
          <w:tab/>
        </w:r>
        <w:r>
          <w:fldChar w:fldCharType="begin"/>
        </w:r>
        <w:r>
          <w:instrText xml:space="preserve"> PAGEREF _Toc23580 \h </w:instrText>
        </w:r>
        <w:r>
          <w:fldChar w:fldCharType="separate"/>
        </w:r>
        <w:r>
          <w:t>34</w:t>
        </w:r>
        <w:r>
          <w:fldChar w:fldCharType="end"/>
        </w:r>
      </w:hyperlink>
    </w:p>
    <w:p>
      <w:pPr>
        <w:pStyle w:val="TOC2"/>
        <w:tabs>
          <w:tab w:val="right" w:leader="dot" w:pos="8306"/>
        </w:tabs>
      </w:pPr>
      <w:hyperlink w:anchor="_Toc23861" w:history="1">
        <w:r>
          <w:rPr>
            <w:rFonts w:ascii="仿宋" w:eastAsia="仿宋" w:hAnsi="仿宋" w:cs="仿宋" w:hint="eastAsia"/>
            <w:lang w:eastAsia="zh-CN"/>
          </w:rPr>
          <w:t>(一)、公司组织形式</w:t>
        </w:r>
        <w:r>
          <w:tab/>
        </w:r>
        <w:r>
          <w:fldChar w:fldCharType="begin"/>
        </w:r>
        <w:r>
          <w:instrText xml:space="preserve"> PAGEREF _Toc23861 \h </w:instrText>
        </w:r>
        <w:r>
          <w:fldChar w:fldCharType="separate"/>
        </w:r>
        <w:r>
          <w:t>34</w:t>
        </w:r>
        <w:r>
          <w:fldChar w:fldCharType="end"/>
        </w:r>
      </w:hyperlink>
    </w:p>
    <w:p>
      <w:pPr>
        <w:pStyle w:val="TOC2"/>
        <w:tabs>
          <w:tab w:val="right" w:leader="dot" w:pos="8306"/>
        </w:tabs>
      </w:pPr>
      <w:hyperlink w:anchor="_Toc17089" w:history="1">
        <w:r>
          <w:rPr>
            <w:rFonts w:ascii="仿宋" w:eastAsia="仿宋" w:hAnsi="仿宋" w:cs="仿宋" w:hint="eastAsia"/>
            <w:lang w:eastAsia="zh-CN"/>
          </w:rPr>
          <w:t>(二)、董事会结构</w:t>
        </w:r>
        <w:r>
          <w:tab/>
        </w:r>
        <w:r>
          <w:fldChar w:fldCharType="begin"/>
        </w:r>
        <w:r>
          <w:instrText xml:space="preserve"> PAGEREF _Toc17089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01" w:history="1">
        <w:r>
          <w:rPr>
            <w:rFonts w:ascii="仿宋" w:eastAsia="仿宋" w:hAnsi="仿宋" w:cs="仿宋" w:hint="eastAsia"/>
            <w:lang w:eastAsia="zh-CN"/>
          </w:rPr>
          <w:t>(三)、高管薪酬与激励计划</w:t>
        </w:r>
        <w:r>
          <w:tab/>
        </w:r>
        <w:r>
          <w:fldChar w:fldCharType="begin"/>
        </w:r>
        <w:r>
          <w:instrText xml:space="preserve"> PAGEREF _Toc16901 \h </w:instrText>
        </w:r>
        <w:r>
          <w:fldChar w:fldCharType="separate"/>
        </w:r>
        <w:r>
          <w:t>36</w:t>
        </w:r>
        <w:r>
          <w:fldChar w:fldCharType="end"/>
        </w:r>
      </w:hyperlink>
    </w:p>
    <w:p>
      <w:pPr>
        <w:pStyle w:val="TOC1"/>
        <w:tabs>
          <w:tab w:val="right" w:leader="dot" w:pos="8306"/>
        </w:tabs>
      </w:pPr>
      <w:hyperlink w:anchor="_Toc13616" w:history="1">
        <w:r>
          <w:rPr>
            <w:rFonts w:ascii="仿宋" w:eastAsia="仿宋" w:hAnsi="仿宋" w:cs="仿宋" w:hint="eastAsia"/>
            <w:lang w:eastAsia="zh-CN"/>
          </w:rPr>
          <w:t>十一、SWOT分析说明</w:t>
        </w:r>
        <w:r>
          <w:tab/>
        </w:r>
        <w:r>
          <w:fldChar w:fldCharType="begin"/>
        </w:r>
        <w:r>
          <w:instrText xml:space="preserve"> PAGEREF _Toc13616 \h </w:instrText>
        </w:r>
        <w:r>
          <w:fldChar w:fldCharType="separate"/>
        </w:r>
        <w:r>
          <w:t>38</w:t>
        </w:r>
        <w:r>
          <w:fldChar w:fldCharType="end"/>
        </w:r>
      </w:hyperlink>
    </w:p>
    <w:p>
      <w:pPr>
        <w:pStyle w:val="TOC2"/>
        <w:tabs>
          <w:tab w:val="right" w:leader="dot" w:pos="8306"/>
        </w:tabs>
      </w:pPr>
      <w:hyperlink w:anchor="_Toc18107" w:history="1">
        <w:r>
          <w:rPr>
            <w:rFonts w:ascii="仿宋" w:eastAsia="仿宋" w:hAnsi="仿宋" w:cs="仿宋" w:hint="eastAsia"/>
            <w:lang w:eastAsia="zh-CN"/>
          </w:rPr>
          <w:t>(一)、优势分析(S)</w:t>
        </w:r>
        <w:r>
          <w:tab/>
        </w:r>
        <w:r>
          <w:fldChar w:fldCharType="begin"/>
        </w:r>
        <w:r>
          <w:instrText xml:space="preserve"> PAGEREF _Toc18107 \h </w:instrText>
        </w:r>
        <w:r>
          <w:fldChar w:fldCharType="separate"/>
        </w:r>
        <w:r>
          <w:t>38</w:t>
        </w:r>
        <w:r>
          <w:fldChar w:fldCharType="end"/>
        </w:r>
      </w:hyperlink>
    </w:p>
    <w:p>
      <w:pPr>
        <w:pStyle w:val="TOC2"/>
        <w:tabs>
          <w:tab w:val="right" w:leader="dot" w:pos="8306"/>
        </w:tabs>
      </w:pPr>
      <w:hyperlink w:anchor="_Toc22310" w:history="1">
        <w:r>
          <w:rPr>
            <w:rFonts w:ascii="仿宋" w:eastAsia="仿宋" w:hAnsi="仿宋" w:cs="仿宋" w:hint="eastAsia"/>
            <w:lang w:eastAsia="zh-CN"/>
          </w:rPr>
          <w:t>(二)、劣势分析(W)</w:t>
        </w:r>
        <w:r>
          <w:tab/>
        </w:r>
        <w:r>
          <w:fldChar w:fldCharType="begin"/>
        </w:r>
        <w:r>
          <w:instrText xml:space="preserve"> PAGEREF _Toc22310 \h </w:instrText>
        </w:r>
        <w:r>
          <w:fldChar w:fldCharType="separate"/>
        </w:r>
        <w:r>
          <w:t>39</w:t>
        </w:r>
        <w:r>
          <w:fldChar w:fldCharType="end"/>
        </w:r>
      </w:hyperlink>
    </w:p>
    <w:p>
      <w:pPr>
        <w:pStyle w:val="TOC2"/>
        <w:tabs>
          <w:tab w:val="right" w:leader="dot" w:pos="8306"/>
        </w:tabs>
      </w:pPr>
      <w:hyperlink w:anchor="_Toc1072" w:history="1">
        <w:r>
          <w:rPr>
            <w:rFonts w:ascii="仿宋" w:eastAsia="仿宋" w:hAnsi="仿宋" w:cs="仿宋" w:hint="eastAsia"/>
            <w:lang w:eastAsia="zh-CN"/>
          </w:rPr>
          <w:t>(三)、机会分析()</w:t>
        </w:r>
        <w:r>
          <w:tab/>
        </w:r>
        <w:r>
          <w:fldChar w:fldCharType="begin"/>
        </w:r>
        <w:r>
          <w:instrText xml:space="preserve"> PAGEREF _Toc1072 \h </w:instrText>
        </w:r>
        <w:r>
          <w:fldChar w:fldCharType="separate"/>
        </w:r>
        <w:r>
          <w:t>40</w:t>
        </w:r>
        <w:r>
          <w:fldChar w:fldCharType="end"/>
        </w:r>
      </w:hyperlink>
    </w:p>
    <w:p>
      <w:pPr>
        <w:pStyle w:val="TOC2"/>
        <w:tabs>
          <w:tab w:val="right" w:leader="dot" w:pos="8306"/>
        </w:tabs>
      </w:pPr>
      <w:hyperlink w:anchor="_Toc6628" w:history="1">
        <w:r>
          <w:rPr>
            <w:rFonts w:ascii="仿宋" w:eastAsia="仿宋" w:hAnsi="仿宋" w:cs="仿宋" w:hint="eastAsia"/>
            <w:lang w:eastAsia="zh-CN"/>
          </w:rPr>
          <w:t>(四)、威胁分析(T)</w:t>
        </w:r>
        <w:r>
          <w:tab/>
        </w:r>
        <w:r>
          <w:fldChar w:fldCharType="begin"/>
        </w:r>
        <w:r>
          <w:instrText xml:space="preserve"> PAGEREF _Toc6628 \h </w:instrText>
        </w:r>
        <w:r>
          <w:fldChar w:fldCharType="separate"/>
        </w:r>
        <w:r>
          <w:t>42</w:t>
        </w:r>
        <w:r>
          <w:fldChar w:fldCharType="end"/>
        </w:r>
      </w:hyperlink>
    </w:p>
    <w:p>
      <w:pPr>
        <w:pStyle w:val="TOC1"/>
        <w:tabs>
          <w:tab w:val="right" w:leader="dot" w:pos="8306"/>
        </w:tabs>
      </w:pPr>
      <w:hyperlink w:anchor="_Toc6978" w:history="1">
        <w:r>
          <w:rPr>
            <w:rFonts w:ascii="仿宋" w:eastAsia="仿宋" w:hAnsi="仿宋" w:cs="仿宋" w:hint="eastAsia"/>
            <w:lang w:eastAsia="zh-CN"/>
          </w:rPr>
          <w:t>十二、安全软件项目实施与监督</w:t>
        </w:r>
        <w:r>
          <w:tab/>
        </w:r>
        <w:r>
          <w:fldChar w:fldCharType="begin"/>
        </w:r>
        <w:r>
          <w:instrText xml:space="preserve"> PAGEREF _Toc6978 \h </w:instrText>
        </w:r>
        <w:r>
          <w:fldChar w:fldCharType="separate"/>
        </w:r>
        <w:r>
          <w:t>43</w:t>
        </w:r>
        <w:r>
          <w:fldChar w:fldCharType="end"/>
        </w:r>
      </w:hyperlink>
    </w:p>
    <w:p>
      <w:pPr>
        <w:pStyle w:val="TOC2"/>
        <w:tabs>
          <w:tab w:val="right" w:leader="dot" w:pos="8306"/>
        </w:tabs>
      </w:pPr>
      <w:hyperlink w:anchor="_Toc17637" w:history="1">
        <w:r>
          <w:rPr>
            <w:rFonts w:ascii="仿宋" w:eastAsia="仿宋" w:hAnsi="仿宋" w:cs="仿宋" w:hint="eastAsia"/>
            <w:lang w:eastAsia="zh-CN"/>
          </w:rPr>
          <w:t>(一)、安全软件项目进度与任务分配</w:t>
        </w:r>
        <w:r>
          <w:tab/>
        </w:r>
        <w:r>
          <w:fldChar w:fldCharType="begin"/>
        </w:r>
        <w:r>
          <w:instrText xml:space="preserve"> PAGEREF _Toc17637 \h </w:instrText>
        </w:r>
        <w:r>
          <w:fldChar w:fldCharType="separate"/>
        </w:r>
        <w:r>
          <w:t>43</w:t>
        </w:r>
        <w:r>
          <w:fldChar w:fldCharType="end"/>
        </w:r>
      </w:hyperlink>
    </w:p>
    <w:p>
      <w:pPr>
        <w:pStyle w:val="TOC2"/>
        <w:tabs>
          <w:tab w:val="right" w:leader="dot" w:pos="8306"/>
        </w:tabs>
      </w:pPr>
      <w:hyperlink w:anchor="_Toc7989" w:history="1">
        <w:r>
          <w:rPr>
            <w:rFonts w:ascii="仿宋" w:eastAsia="仿宋" w:hAnsi="仿宋" w:cs="仿宋" w:hint="eastAsia"/>
            <w:lang w:eastAsia="zh-CN"/>
          </w:rPr>
          <w:t>(二)、质量控制与验收标准</w:t>
        </w:r>
        <w:r>
          <w:tab/>
        </w:r>
        <w:r>
          <w:fldChar w:fldCharType="begin"/>
        </w:r>
        <w:r>
          <w:instrText xml:space="preserve"> PAGEREF _Toc7989 \h </w:instrText>
        </w:r>
        <w:r>
          <w:fldChar w:fldCharType="separate"/>
        </w:r>
        <w:r>
          <w:t>44</w:t>
        </w:r>
        <w:r>
          <w:fldChar w:fldCharType="end"/>
        </w:r>
      </w:hyperlink>
    </w:p>
    <w:p>
      <w:pPr>
        <w:pStyle w:val="TOC2"/>
        <w:tabs>
          <w:tab w:val="right" w:leader="dot" w:pos="8306"/>
        </w:tabs>
      </w:pPr>
      <w:hyperlink w:anchor="_Toc10574" w:history="1">
        <w:r>
          <w:rPr>
            <w:rFonts w:ascii="仿宋" w:eastAsia="仿宋" w:hAnsi="仿宋" w:cs="仿宋" w:hint="eastAsia"/>
            <w:lang w:eastAsia="zh-CN"/>
          </w:rPr>
          <w:t>(三)、变更管理与问题解决</w:t>
        </w:r>
        <w:r>
          <w:tab/>
        </w:r>
        <w:r>
          <w:fldChar w:fldCharType="begin"/>
        </w:r>
        <w:r>
          <w:instrText xml:space="preserve"> PAGEREF _Toc10574 \h </w:instrText>
        </w:r>
        <w:r>
          <w:fldChar w:fldCharType="separate"/>
        </w:r>
        <w:r>
          <w:t>45</w:t>
        </w:r>
        <w:r>
          <w:fldChar w:fldCharType="end"/>
        </w:r>
      </w:hyperlink>
    </w:p>
    <w:p>
      <w:pPr>
        <w:pStyle w:val="TOC1"/>
        <w:tabs>
          <w:tab w:val="right" w:leader="dot" w:pos="8306"/>
        </w:tabs>
      </w:pPr>
      <w:hyperlink w:anchor="_Toc9178" w:history="1">
        <w:r>
          <w:rPr>
            <w:rFonts w:ascii="仿宋" w:eastAsia="仿宋" w:hAnsi="仿宋" w:cs="仿宋" w:hint="eastAsia"/>
            <w:lang w:eastAsia="zh-CN"/>
          </w:rPr>
          <w:t>十三、安全软件项目总结与建议</w:t>
        </w:r>
        <w:r>
          <w:tab/>
        </w:r>
        <w:r>
          <w:fldChar w:fldCharType="begin"/>
        </w:r>
        <w:r>
          <w:instrText xml:space="preserve"> PAGEREF _Toc9178 \h </w:instrText>
        </w:r>
        <w:r>
          <w:fldChar w:fldCharType="separate"/>
        </w:r>
        <w:r>
          <w:t>45</w:t>
        </w:r>
        <w:r>
          <w:fldChar w:fldCharType="end"/>
        </w:r>
      </w:hyperlink>
    </w:p>
    <w:p>
      <w:pPr>
        <w:pStyle w:val="TOC2"/>
        <w:tabs>
          <w:tab w:val="right" w:leader="dot" w:pos="8306"/>
        </w:tabs>
      </w:pPr>
      <w:hyperlink w:anchor="_Toc32222" w:history="1">
        <w:r>
          <w:rPr>
            <w:rFonts w:ascii="仿宋" w:eastAsia="仿宋" w:hAnsi="仿宋" w:cs="仿宋" w:hint="eastAsia"/>
            <w:lang w:eastAsia="zh-CN"/>
          </w:rPr>
          <w:t>(一)、安全工作总结</w:t>
        </w:r>
        <w:r>
          <w:tab/>
        </w:r>
        <w:r>
          <w:fldChar w:fldCharType="begin"/>
        </w:r>
        <w:r>
          <w:instrText xml:space="preserve"> PAGEREF _Toc32222 \h </w:instrText>
        </w:r>
        <w:r>
          <w:fldChar w:fldCharType="separate"/>
        </w:r>
        <w:r>
          <w:t>45</w:t>
        </w:r>
        <w:r>
          <w:fldChar w:fldCharType="end"/>
        </w:r>
      </w:hyperlink>
    </w:p>
    <w:p>
      <w:pPr>
        <w:pStyle w:val="TOC2"/>
        <w:tabs>
          <w:tab w:val="right" w:leader="dot" w:pos="8306"/>
        </w:tabs>
      </w:pPr>
      <w:hyperlink w:anchor="_Toc5701" w:history="1">
        <w:r>
          <w:rPr>
            <w:rFonts w:ascii="仿宋" w:eastAsia="仿宋" w:hAnsi="仿宋" w:cs="仿宋" w:hint="eastAsia"/>
            <w:lang w:eastAsia="zh-CN"/>
          </w:rPr>
          <w:t>(二)、安全工作建议</w:t>
        </w:r>
        <w:r>
          <w:tab/>
        </w:r>
        <w:r>
          <w:fldChar w:fldCharType="begin"/>
        </w:r>
        <w:r>
          <w:instrText xml:space="preserve"> PAGEREF _Toc5701 \h </w:instrText>
        </w:r>
        <w:r>
          <w:fldChar w:fldCharType="separate"/>
        </w:r>
        <w:r>
          <w:t>46</w:t>
        </w:r>
        <w:r>
          <w:fldChar w:fldCharType="end"/>
        </w:r>
      </w:hyperlink>
    </w:p>
    <w:p>
      <w:pPr>
        <w:pStyle w:val="TOC1"/>
        <w:tabs>
          <w:tab w:val="right" w:leader="dot" w:pos="8306"/>
        </w:tabs>
      </w:pPr>
      <w:hyperlink w:anchor="_Toc3948" w:history="1">
        <w:r>
          <w:rPr>
            <w:rFonts w:ascii="仿宋" w:eastAsia="仿宋" w:hAnsi="仿宋" w:cs="仿宋" w:hint="eastAsia"/>
            <w:lang w:eastAsia="zh-CN"/>
          </w:rPr>
          <w:t>十四、项目进度计划</w:t>
        </w:r>
        <w:r>
          <w:tab/>
        </w:r>
        <w:r>
          <w:fldChar w:fldCharType="begin"/>
        </w:r>
        <w:r>
          <w:instrText xml:space="preserve"> PAGEREF _Toc3948 \h </w:instrText>
        </w:r>
        <w:r>
          <w:fldChar w:fldCharType="separate"/>
        </w:r>
        <w:r>
          <w:t>47</w:t>
        </w:r>
        <w:r>
          <w:fldChar w:fldCharType="end"/>
        </w:r>
      </w:hyperlink>
    </w:p>
    <w:p>
      <w:pPr>
        <w:pStyle w:val="TOC2"/>
        <w:tabs>
          <w:tab w:val="right" w:leader="dot" w:pos="8306"/>
        </w:tabs>
      </w:pPr>
      <w:hyperlink w:anchor="_Toc31701" w:history="1">
        <w:r>
          <w:rPr>
            <w:rFonts w:ascii="仿宋" w:eastAsia="仿宋" w:hAnsi="仿宋" w:cs="仿宋" w:hint="eastAsia"/>
            <w:lang w:eastAsia="zh-CN"/>
          </w:rPr>
          <w:t>(一)、建设周期</w:t>
        </w:r>
        <w:r>
          <w:tab/>
        </w:r>
        <w:r>
          <w:fldChar w:fldCharType="begin"/>
        </w:r>
        <w:r>
          <w:instrText xml:space="preserve"> PAGEREF _Toc31701 \h </w:instrText>
        </w:r>
        <w:r>
          <w:fldChar w:fldCharType="separate"/>
        </w:r>
        <w:r>
          <w:t>47</w:t>
        </w:r>
        <w:r>
          <w:fldChar w:fldCharType="end"/>
        </w:r>
      </w:hyperlink>
    </w:p>
    <w:p>
      <w:pPr>
        <w:pStyle w:val="TOC2"/>
        <w:tabs>
          <w:tab w:val="right" w:leader="dot" w:pos="8306"/>
        </w:tabs>
      </w:pPr>
      <w:hyperlink w:anchor="_Toc4654" w:history="1">
        <w:r>
          <w:rPr>
            <w:rFonts w:ascii="仿宋" w:eastAsia="仿宋" w:hAnsi="仿宋" w:cs="仿宋" w:hint="eastAsia"/>
            <w:lang w:eastAsia="zh-CN"/>
          </w:rPr>
          <w:t>(二)、建设进度</w:t>
        </w:r>
        <w:r>
          <w:tab/>
        </w:r>
        <w:r>
          <w:fldChar w:fldCharType="begin"/>
        </w:r>
        <w:r>
          <w:instrText xml:space="preserve"> PAGEREF _Toc4654 \h </w:instrText>
        </w:r>
        <w:r>
          <w:fldChar w:fldCharType="separate"/>
        </w:r>
        <w:r>
          <w:t>47</w:t>
        </w:r>
        <w:r>
          <w:fldChar w:fldCharType="end"/>
        </w:r>
      </w:hyperlink>
    </w:p>
    <w:p>
      <w:pPr>
        <w:pStyle w:val="TOC2"/>
        <w:tabs>
          <w:tab w:val="right" w:leader="dot" w:pos="8306"/>
        </w:tabs>
      </w:pPr>
      <w:hyperlink w:anchor="_Toc21211" w:history="1">
        <w:r>
          <w:rPr>
            <w:rFonts w:ascii="仿宋" w:eastAsia="仿宋" w:hAnsi="仿宋" w:cs="仿宋" w:hint="eastAsia"/>
            <w:lang w:eastAsia="zh-CN"/>
          </w:rPr>
          <w:t>(三)、进度安排注意事项</w:t>
        </w:r>
        <w:r>
          <w:tab/>
        </w:r>
        <w:r>
          <w:fldChar w:fldCharType="begin"/>
        </w:r>
        <w:r>
          <w:instrText xml:space="preserve"> PAGEREF _Toc21211 \h </w:instrText>
        </w:r>
        <w:r>
          <w:fldChar w:fldCharType="separate"/>
        </w:r>
        <w:r>
          <w:t>49</w:t>
        </w:r>
        <w:r>
          <w:fldChar w:fldCharType="end"/>
        </w:r>
      </w:hyperlink>
    </w:p>
    <w:p>
      <w:pPr>
        <w:pStyle w:val="TOC2"/>
        <w:tabs>
          <w:tab w:val="right" w:leader="dot" w:pos="8306"/>
        </w:tabs>
      </w:pPr>
      <w:hyperlink w:anchor="_Toc605" w:history="1">
        <w:r>
          <w:rPr>
            <w:rFonts w:ascii="仿宋" w:eastAsia="仿宋" w:hAnsi="仿宋" w:cs="仿宋" w:hint="eastAsia"/>
            <w:lang w:eastAsia="zh-CN"/>
          </w:rPr>
          <w:t>(四)、人力资源配置</w:t>
        </w:r>
        <w:r>
          <w:tab/>
        </w:r>
        <w:r>
          <w:fldChar w:fldCharType="begin"/>
        </w:r>
        <w:r>
          <w:instrText xml:space="preserve"> PAGEREF _Toc605 \h </w:instrText>
        </w:r>
        <w:r>
          <w:fldChar w:fldCharType="separate"/>
        </w:r>
        <w:r>
          <w:t>49</w:t>
        </w:r>
        <w:r>
          <w:fldChar w:fldCharType="end"/>
        </w:r>
      </w:hyperlink>
    </w:p>
    <w:p>
      <w:pPr>
        <w:pStyle w:val="TOC2"/>
        <w:tabs>
          <w:tab w:val="right" w:leader="dot" w:pos="8306"/>
        </w:tabs>
      </w:pPr>
      <w:hyperlink w:anchor="_Toc26920" w:history="1">
        <w:r>
          <w:rPr>
            <w:rFonts w:ascii="仿宋" w:eastAsia="仿宋" w:hAnsi="仿宋" w:cs="仿宋" w:hint="eastAsia"/>
            <w:lang w:eastAsia="zh-CN"/>
          </w:rPr>
          <w:t>(五)、员工培训</w:t>
        </w:r>
        <w:r>
          <w:tab/>
        </w:r>
        <w:r>
          <w:fldChar w:fldCharType="begin"/>
        </w:r>
        <w:r>
          <w:instrText xml:space="preserve"> PAGEREF _Toc26920 \h </w:instrText>
        </w:r>
        <w:r>
          <w:fldChar w:fldCharType="separate"/>
        </w:r>
        <w:r>
          <w:t>51</w:t>
        </w:r>
        <w:r>
          <w:fldChar w:fldCharType="end"/>
        </w:r>
      </w:hyperlink>
    </w:p>
    <w:p>
      <w:pPr>
        <w:pStyle w:val="TOC2"/>
        <w:tabs>
          <w:tab w:val="right" w:leader="dot" w:pos="8306"/>
        </w:tabs>
      </w:pPr>
      <w:hyperlink w:anchor="_Toc14080" w:history="1">
        <w:r>
          <w:rPr>
            <w:rFonts w:ascii="仿宋" w:eastAsia="仿宋" w:hAnsi="仿宋" w:cs="仿宋" w:hint="eastAsia"/>
            <w:lang w:eastAsia="zh-CN"/>
          </w:rPr>
          <w:t>(六)、项目实施保障</w:t>
        </w:r>
        <w:r>
          <w:tab/>
        </w:r>
        <w:r>
          <w:fldChar w:fldCharType="begin"/>
        </w:r>
        <w:r>
          <w:instrText xml:space="preserve"> PAGEREF _Toc14080 \h </w:instrText>
        </w:r>
        <w:r>
          <w:fldChar w:fldCharType="separate"/>
        </w:r>
        <w:r>
          <w:t>52</w:t>
        </w:r>
        <w:r>
          <w:fldChar w:fldCharType="end"/>
        </w:r>
      </w:hyperlink>
    </w:p>
    <w:p>
      <w:pPr>
        <w:pStyle w:val="TOC2"/>
        <w:tabs>
          <w:tab w:val="right" w:leader="dot" w:pos="8306"/>
        </w:tabs>
      </w:pPr>
      <w:hyperlink w:anchor="_Toc24641" w:history="1">
        <w:r>
          <w:rPr>
            <w:rFonts w:ascii="仿宋" w:eastAsia="仿宋" w:hAnsi="仿宋" w:cs="仿宋" w:hint="eastAsia"/>
            <w:lang w:eastAsia="zh-CN"/>
          </w:rPr>
          <w:t>(七)、安全规范管理</w:t>
        </w:r>
        <w:r>
          <w:tab/>
        </w:r>
        <w:r>
          <w:fldChar w:fldCharType="begin"/>
        </w:r>
        <w:r>
          <w:instrText xml:space="preserve"> PAGEREF _Toc24641 \h </w:instrText>
        </w:r>
        <w:r>
          <w:fldChar w:fldCharType="separate"/>
        </w:r>
        <w:r>
          <w:t>53</w:t>
        </w:r>
        <w:r>
          <w:fldChar w:fldCharType="end"/>
        </w:r>
      </w:hyperlink>
    </w:p>
    <w:p>
      <w:pPr>
        <w:pStyle w:val="TOC1"/>
        <w:tabs>
          <w:tab w:val="right" w:leader="dot" w:pos="8306"/>
        </w:tabs>
      </w:pPr>
      <w:hyperlink w:anchor="_Toc8145" w:history="1">
        <w:r>
          <w:rPr>
            <w:rFonts w:ascii="仿宋" w:eastAsia="仿宋" w:hAnsi="仿宋" w:cs="仿宋" w:hint="eastAsia"/>
            <w:lang w:eastAsia="zh-CN"/>
          </w:rPr>
          <w:t>十五、利益相关者分析与沟通计划</w:t>
        </w:r>
        <w:r>
          <w:tab/>
        </w:r>
        <w:r>
          <w:fldChar w:fldCharType="begin"/>
        </w:r>
        <w:r>
          <w:instrText xml:space="preserve"> PAGEREF _Toc8145 \h </w:instrText>
        </w:r>
        <w:r>
          <w:fldChar w:fldCharType="separate"/>
        </w:r>
        <w:r>
          <w:t>54</w:t>
        </w:r>
        <w:r>
          <w:fldChar w:fldCharType="end"/>
        </w:r>
      </w:hyperlink>
    </w:p>
    <w:p>
      <w:pPr>
        <w:pStyle w:val="TOC2"/>
        <w:tabs>
          <w:tab w:val="right" w:leader="dot" w:pos="8306"/>
        </w:tabs>
      </w:pPr>
      <w:hyperlink w:anchor="_Toc5140" w:history="1">
        <w:r>
          <w:rPr>
            <w:rFonts w:ascii="仿宋" w:eastAsia="仿宋" w:hAnsi="仿宋" w:cs="仿宋" w:hint="eastAsia"/>
            <w:lang w:eastAsia="zh-CN"/>
          </w:rPr>
          <w:t>(一)、利益相关者分析</w:t>
        </w:r>
        <w:r>
          <w:tab/>
        </w:r>
        <w:r>
          <w:fldChar w:fldCharType="begin"/>
        </w:r>
        <w:r>
          <w:instrText xml:space="preserve"> PAGEREF _Toc5140 \h </w:instrText>
        </w:r>
        <w:r>
          <w:fldChar w:fldCharType="separate"/>
        </w:r>
        <w:r>
          <w:t>54</w:t>
        </w:r>
        <w:r>
          <w:fldChar w:fldCharType="end"/>
        </w:r>
      </w:hyperlink>
    </w:p>
    <w:p>
      <w:pPr>
        <w:pStyle w:val="TOC2"/>
        <w:tabs>
          <w:tab w:val="right" w:leader="dot" w:pos="8306"/>
        </w:tabs>
      </w:pPr>
      <w:hyperlink w:anchor="_Toc12197" w:history="1">
        <w:r>
          <w:rPr>
            <w:rFonts w:ascii="仿宋" w:eastAsia="仿宋" w:hAnsi="仿宋" w:cs="仿宋" w:hint="eastAsia"/>
            <w:lang w:eastAsia="zh-CN"/>
          </w:rPr>
          <w:t>(二)、沟通计划</w:t>
        </w:r>
        <w:r>
          <w:tab/>
        </w:r>
        <w:r>
          <w:fldChar w:fldCharType="begin"/>
        </w:r>
        <w:r>
          <w:instrText xml:space="preserve"> PAGEREF _Toc12197 \h </w:instrText>
        </w:r>
        <w:r>
          <w:fldChar w:fldCharType="separate"/>
        </w:r>
        <w:r>
          <w:t>55</w:t>
        </w:r>
        <w:r>
          <w:fldChar w:fldCharType="end"/>
        </w:r>
      </w:hyperlink>
    </w:p>
    <w:p>
      <w:pPr>
        <w:pStyle w:val="TOC1"/>
        <w:tabs>
          <w:tab w:val="right" w:leader="dot" w:pos="8306"/>
        </w:tabs>
      </w:pPr>
      <w:hyperlink w:anchor="_Toc87" w:history="1">
        <w:r>
          <w:rPr>
            <w:rFonts w:ascii="仿宋" w:eastAsia="仿宋" w:hAnsi="仿宋" w:cs="仿宋" w:hint="eastAsia"/>
            <w:lang w:eastAsia="zh-CN"/>
          </w:rPr>
          <w:t>十六、经济评价分析</w:t>
        </w:r>
        <w:r>
          <w:tab/>
        </w:r>
        <w:r>
          <w:fldChar w:fldCharType="begin"/>
        </w:r>
        <w:r>
          <w:instrText xml:space="preserve"> PAGEREF _Toc87 \h </w:instrText>
        </w:r>
        <w:r>
          <w:fldChar w:fldCharType="separate"/>
        </w:r>
        <w:r>
          <w:t>57</w:t>
        </w:r>
        <w:r>
          <w:fldChar w:fldCharType="end"/>
        </w:r>
      </w:hyperlink>
    </w:p>
    <w:p>
      <w:pPr>
        <w:pStyle w:val="TOC2"/>
        <w:tabs>
          <w:tab w:val="right" w:leader="dot" w:pos="8306"/>
        </w:tabs>
      </w:pPr>
      <w:hyperlink w:anchor="_Toc16063" w:history="1">
        <w:r>
          <w:rPr>
            <w:rFonts w:ascii="仿宋" w:eastAsia="仿宋" w:hAnsi="仿宋" w:cs="仿宋" w:hint="eastAsia"/>
            <w:lang w:eastAsia="zh-CN"/>
          </w:rPr>
          <w:t>(一)、经济评价综述</w:t>
        </w:r>
        <w:r>
          <w:tab/>
        </w:r>
        <w:r>
          <w:fldChar w:fldCharType="begin"/>
        </w:r>
        <w:r>
          <w:instrText xml:space="preserve"> PAGEREF _Toc16063 \h </w:instrText>
        </w:r>
        <w:r>
          <w:fldChar w:fldCharType="separate"/>
        </w:r>
        <w:r>
          <w:t>57</w:t>
        </w:r>
        <w:r>
          <w:fldChar w:fldCharType="end"/>
        </w:r>
      </w:hyperlink>
    </w:p>
    <w:p>
      <w:pPr>
        <w:pStyle w:val="TOC2"/>
        <w:tabs>
          <w:tab w:val="right" w:leader="dot" w:pos="8306"/>
        </w:tabs>
      </w:pPr>
      <w:hyperlink w:anchor="_Toc25093" w:history="1">
        <w:r>
          <w:rPr>
            <w:rFonts w:ascii="仿宋" w:eastAsia="仿宋" w:hAnsi="仿宋" w:cs="仿宋" w:hint="eastAsia"/>
            <w:lang w:eastAsia="zh-CN"/>
          </w:rPr>
          <w:t>(二)、经济评价财务测算</w:t>
        </w:r>
        <w:r>
          <w:tab/>
        </w:r>
        <w:r>
          <w:fldChar w:fldCharType="begin"/>
        </w:r>
        <w:r>
          <w:instrText xml:space="preserve"> PAGEREF _Toc25093 \h </w:instrText>
        </w:r>
        <w:r>
          <w:fldChar w:fldCharType="separate"/>
        </w:r>
        <w:r>
          <w:t>57</w:t>
        </w:r>
        <w:r>
          <w:fldChar w:fldCharType="end"/>
        </w:r>
      </w:hyperlink>
    </w:p>
    <w:p>
      <w:pPr>
        <w:pStyle w:val="TOC2"/>
        <w:tabs>
          <w:tab w:val="right" w:leader="dot" w:pos="8306"/>
        </w:tabs>
      </w:pPr>
      <w:hyperlink w:anchor="_Toc19688" w:history="1">
        <w:r>
          <w:rPr>
            <w:rFonts w:ascii="仿宋" w:eastAsia="仿宋" w:hAnsi="仿宋" w:cs="仿宋" w:hint="eastAsia"/>
            <w:lang w:eastAsia="zh-CN"/>
          </w:rPr>
          <w:t>(三)、安全软件项目盈利能力分析</w:t>
        </w:r>
        <w:r>
          <w:tab/>
        </w:r>
        <w:r>
          <w:fldChar w:fldCharType="begin"/>
        </w:r>
        <w:r>
          <w:instrText xml:space="preserve"> PAGEREF _Toc19688 \h </w:instrText>
        </w:r>
        <w:r>
          <w:fldChar w:fldCharType="separate"/>
        </w:r>
        <w:r>
          <w:t>59</w:t>
        </w:r>
        <w:r>
          <w:fldChar w:fldCharType="end"/>
        </w:r>
      </w:hyperlink>
    </w:p>
    <w:p>
      <w:pPr>
        <w:pStyle w:val="TOC1"/>
        <w:tabs>
          <w:tab w:val="right" w:leader="dot" w:pos="8306"/>
        </w:tabs>
      </w:pPr>
      <w:hyperlink w:anchor="_Toc32144" w:history="1">
        <w:r>
          <w:rPr>
            <w:rFonts w:ascii="仿宋" w:eastAsia="仿宋" w:hAnsi="仿宋" w:cs="仿宋" w:hint="eastAsia"/>
            <w:lang w:eastAsia="zh-CN"/>
          </w:rPr>
          <w:t>十七、战略合作伙伴关系</w:t>
        </w:r>
        <w:r>
          <w:tab/>
        </w:r>
        <w:r>
          <w:fldChar w:fldCharType="begin"/>
        </w:r>
        <w:r>
          <w:instrText xml:space="preserve"> PAGEREF _Toc32144 \h </w:instrText>
        </w:r>
        <w:r>
          <w:fldChar w:fldCharType="separate"/>
        </w:r>
        <w:r>
          <w:t>59</w:t>
        </w:r>
        <w:r>
          <w:fldChar w:fldCharType="end"/>
        </w:r>
      </w:hyperlink>
    </w:p>
    <w:p>
      <w:pPr>
        <w:pStyle w:val="TOC2"/>
        <w:tabs>
          <w:tab w:val="right" w:leader="dot" w:pos="8306"/>
        </w:tabs>
      </w:pPr>
      <w:hyperlink w:anchor="_Toc2390" w:history="1">
        <w:r>
          <w:rPr>
            <w:rFonts w:ascii="仿宋" w:eastAsia="仿宋" w:hAnsi="仿宋" w:cs="仿宋" w:hint="eastAsia"/>
            <w:lang w:eastAsia="zh-CN"/>
          </w:rPr>
          <w:t>(一)、合作伙伴选择和评估</w:t>
        </w:r>
        <w:r>
          <w:tab/>
        </w:r>
        <w:r>
          <w:fldChar w:fldCharType="begin"/>
        </w:r>
        <w:r>
          <w:instrText xml:space="preserve"> PAGEREF _Toc2390 \h </w:instrText>
        </w:r>
        <w:r>
          <w:fldChar w:fldCharType="separate"/>
        </w:r>
        <w:r>
          <w:t>59</w:t>
        </w:r>
        <w:r>
          <w:fldChar w:fldCharType="end"/>
        </w:r>
      </w:hyperlink>
    </w:p>
    <w:p>
      <w:pPr>
        <w:pStyle w:val="TOC2"/>
        <w:tabs>
          <w:tab w:val="right" w:leader="dot" w:pos="8306"/>
        </w:tabs>
      </w:pPr>
      <w:hyperlink w:anchor="_Toc30650" w:history="1">
        <w:r>
          <w:rPr>
            <w:rFonts w:ascii="仿宋" w:eastAsia="仿宋" w:hAnsi="仿宋" w:cs="仿宋" w:hint="eastAsia"/>
            <w:lang w:eastAsia="zh-CN"/>
          </w:rPr>
          <w:t>(二)、合作协议和合同管理</w:t>
        </w:r>
        <w:r>
          <w:tab/>
        </w:r>
        <w:r>
          <w:fldChar w:fldCharType="begin"/>
        </w:r>
        <w:r>
          <w:instrText xml:space="preserve"> PAGEREF _Toc30650 \h </w:instrText>
        </w:r>
        <w:r>
          <w:fldChar w:fldCharType="separate"/>
        </w:r>
        <w:r>
          <w:t>62</w:t>
        </w:r>
        <w:r>
          <w:fldChar w:fldCharType="end"/>
        </w:r>
      </w:hyperlink>
    </w:p>
    <w:p>
      <w:pPr>
        <w:pStyle w:val="TOC2"/>
        <w:tabs>
          <w:tab w:val="right" w:leader="dot" w:pos="8306"/>
        </w:tabs>
      </w:pPr>
      <w:hyperlink w:anchor="_Toc30363" w:history="1">
        <w:r>
          <w:rPr>
            <w:rFonts w:ascii="仿宋" w:eastAsia="仿宋" w:hAnsi="仿宋" w:cs="仿宋" w:hint="eastAsia"/>
            <w:lang w:eastAsia="zh-CN"/>
          </w:rPr>
          <w:t>(三)、共同研发和市场推广</w:t>
        </w:r>
        <w:r>
          <w:tab/>
        </w:r>
        <w:r>
          <w:fldChar w:fldCharType="begin"/>
        </w:r>
        <w:r>
          <w:instrText xml:space="preserve"> PAGEREF _Toc30363 \h </w:instrText>
        </w:r>
        <w:r>
          <w:fldChar w:fldCharType="separate"/>
        </w:r>
        <w:r>
          <w:t>64</w:t>
        </w:r>
        <w:r>
          <w:fldChar w:fldCharType="end"/>
        </w:r>
      </w:hyperlink>
    </w:p>
    <w:p>
      <w:pPr>
        <w:pStyle w:val="TOC2"/>
        <w:tabs>
          <w:tab w:val="right" w:leader="dot" w:pos="8306"/>
        </w:tabs>
      </w:pPr>
      <w:hyperlink w:anchor="_Toc24125" w:history="1">
        <w:r>
          <w:rPr>
            <w:rFonts w:ascii="仿宋" w:eastAsia="仿宋" w:hAnsi="仿宋" w:cs="仿宋" w:hint="eastAsia"/>
            <w:lang w:eastAsia="zh-CN"/>
          </w:rPr>
          <w:t>(四)、供应链合作和协同管理</w:t>
        </w:r>
        <w:r>
          <w:tab/>
        </w:r>
        <w:r>
          <w:fldChar w:fldCharType="begin"/>
        </w:r>
        <w:r>
          <w:instrText xml:space="preserve"> PAGEREF _Toc24125 \h </w:instrText>
        </w:r>
        <w:r>
          <w:fldChar w:fldCharType="separate"/>
        </w:r>
        <w:r>
          <w:t>66</w:t>
        </w:r>
        <w:r>
          <w:fldChar w:fldCharType="end"/>
        </w:r>
      </w:hyperlink>
    </w:p>
    <w:p>
      <w:pPr>
        <w:pStyle w:val="TOC2"/>
        <w:tabs>
          <w:tab w:val="right" w:leader="dot" w:pos="8306"/>
        </w:tabs>
      </w:pPr>
      <w:hyperlink w:anchor="_Toc29493" w:history="1">
        <w:r>
          <w:rPr>
            <w:rFonts w:ascii="仿宋" w:eastAsia="仿宋" w:hAnsi="仿宋" w:cs="仿宋" w:hint="eastAsia"/>
            <w:lang w:eastAsia="zh-CN"/>
          </w:rPr>
          <w:t>(五)、合作伙伴关系风险管理</w:t>
        </w:r>
        <w:r>
          <w:tab/>
        </w:r>
        <w:r>
          <w:fldChar w:fldCharType="begin"/>
        </w:r>
        <w:r>
          <w:instrText xml:space="preserve"> PAGEREF _Toc29493 \h </w:instrText>
        </w:r>
        <w:r>
          <w:fldChar w:fldCharType="separate"/>
        </w:r>
        <w:r>
          <w:t>70</w:t>
        </w:r>
        <w:r>
          <w:fldChar w:fldCharType="end"/>
        </w:r>
      </w:hyperlink>
    </w:p>
    <w:p>
      <w:pPr>
        <w:pStyle w:val="TOC1"/>
        <w:tabs>
          <w:tab w:val="right" w:leader="dot" w:pos="8306"/>
        </w:tabs>
      </w:pPr>
      <w:hyperlink w:anchor="_Toc9894" w:history="1">
        <w:r>
          <w:rPr>
            <w:rFonts w:ascii="仿宋" w:eastAsia="仿宋" w:hAnsi="仿宋" w:cs="仿宋" w:hint="eastAsia"/>
            <w:lang w:eastAsia="zh-CN"/>
          </w:rPr>
          <w:t>十八、组织架构分析</w:t>
        </w:r>
        <w:r>
          <w:tab/>
        </w:r>
        <w:r>
          <w:fldChar w:fldCharType="begin"/>
        </w:r>
        <w:r>
          <w:instrText xml:space="preserve"> PAGEREF _Toc9894 \h </w:instrText>
        </w:r>
        <w:r>
          <w:fldChar w:fldCharType="separate"/>
        </w:r>
        <w:r>
          <w:t>71</w:t>
        </w:r>
        <w:r>
          <w:fldChar w:fldCharType="end"/>
        </w:r>
      </w:hyperlink>
    </w:p>
    <w:p>
      <w:pPr>
        <w:pStyle w:val="TOC2"/>
        <w:tabs>
          <w:tab w:val="right" w:leader="dot" w:pos="8306"/>
        </w:tabs>
      </w:pPr>
      <w:hyperlink w:anchor="_Toc29558" w:history="1">
        <w:r>
          <w:rPr>
            <w:rFonts w:ascii="仿宋" w:eastAsia="仿宋" w:hAnsi="仿宋" w:cs="仿宋" w:hint="eastAsia"/>
            <w:lang w:eastAsia="zh-CN"/>
          </w:rPr>
          <w:t>(一)、人力资源配置</w:t>
        </w:r>
        <w:r>
          <w:tab/>
        </w:r>
        <w:r>
          <w:fldChar w:fldCharType="begin"/>
        </w:r>
        <w:r>
          <w:instrText xml:space="preserve"> PAGEREF _Toc29558 \h </w:instrText>
        </w:r>
        <w:r>
          <w:fldChar w:fldCharType="separate"/>
        </w:r>
        <w:r>
          <w:t>71</w:t>
        </w:r>
        <w:r>
          <w:fldChar w:fldCharType="end"/>
        </w:r>
      </w:hyperlink>
    </w:p>
    <w:p>
      <w:pPr>
        <w:pStyle w:val="TOC2"/>
        <w:tabs>
          <w:tab w:val="right" w:leader="dot" w:pos="8306"/>
        </w:tabs>
      </w:pPr>
      <w:hyperlink w:anchor="_Toc23822" w:history="1">
        <w:r>
          <w:rPr>
            <w:rFonts w:ascii="仿宋" w:eastAsia="仿宋" w:hAnsi="仿宋" w:cs="仿宋" w:hint="eastAsia"/>
            <w:lang w:eastAsia="zh-CN"/>
          </w:rPr>
          <w:t>(二)、员工技能培训</w:t>
        </w:r>
        <w:r>
          <w:tab/>
        </w:r>
        <w:r>
          <w:fldChar w:fldCharType="begin"/>
        </w:r>
        <w:r>
          <w:instrText xml:space="preserve"> PAGEREF _Toc23822 \h </w:instrText>
        </w:r>
        <w:r>
          <w:fldChar w:fldCharType="separate"/>
        </w:r>
        <w:r>
          <w:t>72</w:t>
        </w:r>
        <w:r>
          <w:fldChar w:fldCharType="end"/>
        </w:r>
      </w:hyperlink>
    </w:p>
    <w:p>
      <w:pPr>
        <w:pStyle w:val="TOC1"/>
        <w:tabs>
          <w:tab w:val="right" w:leader="dot" w:pos="8306"/>
        </w:tabs>
      </w:pPr>
      <w:hyperlink w:anchor="_Toc24542" w:history="1">
        <w:r>
          <w:rPr>
            <w:rFonts w:ascii="仿宋" w:eastAsia="仿宋" w:hAnsi="仿宋" w:cs="仿宋" w:hint="eastAsia"/>
            <w:lang w:eastAsia="zh-CN"/>
          </w:rPr>
          <w:t>十九、智能化设备与自动化生产</w:t>
        </w:r>
        <w:r>
          <w:tab/>
        </w:r>
        <w:r>
          <w:fldChar w:fldCharType="begin"/>
        </w:r>
        <w:r>
          <w:instrText xml:space="preserve"> PAGEREF _Toc24542 \h </w:instrText>
        </w:r>
        <w:r>
          <w:fldChar w:fldCharType="separate"/>
        </w:r>
        <w:r>
          <w:t>73</w:t>
        </w:r>
        <w:r>
          <w:fldChar w:fldCharType="end"/>
        </w:r>
      </w:hyperlink>
    </w:p>
    <w:p>
      <w:pPr>
        <w:pStyle w:val="TOC2"/>
        <w:tabs>
          <w:tab w:val="right" w:leader="dot" w:pos="8306"/>
        </w:tabs>
      </w:pPr>
      <w:hyperlink w:anchor="_Toc18838" w:history="1">
        <w:r>
          <w:rPr>
            <w:rFonts w:ascii="仿宋" w:eastAsia="仿宋" w:hAnsi="仿宋" w:cs="仿宋" w:hint="eastAsia"/>
            <w:lang w:eastAsia="zh-CN"/>
          </w:rPr>
          <w:t>(一)、智能化设备引进与应用</w:t>
        </w:r>
        <w:r>
          <w:tab/>
        </w:r>
        <w:r>
          <w:fldChar w:fldCharType="begin"/>
        </w:r>
        <w:r>
          <w:instrText xml:space="preserve"> PAGEREF _Toc18838 \h </w:instrText>
        </w:r>
        <w:r>
          <w:fldChar w:fldCharType="separate"/>
        </w:r>
        <w:r>
          <w:t>73</w:t>
        </w:r>
        <w:r>
          <w:fldChar w:fldCharType="end"/>
        </w:r>
      </w:hyperlink>
    </w:p>
    <w:p>
      <w:pPr>
        <w:pStyle w:val="TOC2"/>
        <w:tabs>
          <w:tab w:val="right" w:leader="dot" w:pos="8306"/>
        </w:tabs>
      </w:pPr>
      <w:hyperlink w:anchor="_Toc25378" w:history="1">
        <w:r>
          <w:rPr>
            <w:rFonts w:ascii="仿宋" w:eastAsia="仿宋" w:hAnsi="仿宋" w:cs="仿宋" w:hint="eastAsia"/>
            <w:lang w:eastAsia="zh-CN"/>
          </w:rPr>
          <w:t>(二)、生产流程自动化与优化</w:t>
        </w:r>
        <w:r>
          <w:tab/>
        </w:r>
        <w:r>
          <w:fldChar w:fldCharType="begin"/>
        </w:r>
        <w:r>
          <w:instrText xml:space="preserve"> PAGEREF _Toc25378 \h </w:instrText>
        </w:r>
        <w:r>
          <w:fldChar w:fldCharType="separate"/>
        </w:r>
        <w:r>
          <w:t>74</w:t>
        </w:r>
        <w:r>
          <w:fldChar w:fldCharType="end"/>
        </w:r>
      </w:hyperlink>
    </w:p>
    <w:p>
      <w:pPr>
        <w:pStyle w:val="TOC2"/>
        <w:tabs>
          <w:tab w:val="right" w:leader="dot" w:pos="8306"/>
        </w:tabs>
      </w:pPr>
      <w:hyperlink w:anchor="_Toc19157" w:history="1">
        <w:r>
          <w:rPr>
            <w:rFonts w:ascii="仿宋" w:eastAsia="仿宋" w:hAnsi="仿宋" w:cs="仿宋" w:hint="eastAsia"/>
            <w:lang w:eastAsia="zh-CN"/>
          </w:rPr>
          <w:t>(三)、人机协同与工业互联网应用</w:t>
        </w:r>
        <w:r>
          <w:tab/>
        </w:r>
        <w:r>
          <w:fldChar w:fldCharType="begin"/>
        </w:r>
        <w:r>
          <w:instrText xml:space="preserve"> PAGEREF _Toc19157 \h </w:instrText>
        </w:r>
        <w:r>
          <w:fldChar w:fldCharType="separate"/>
        </w:r>
        <w:r>
          <w:t>76</w:t>
        </w:r>
        <w:r>
          <w:fldChar w:fldCharType="end"/>
        </w:r>
      </w:hyperlink>
    </w:p>
    <w:p>
      <w:pPr>
        <w:pStyle w:val="TOC1"/>
        <w:tabs>
          <w:tab w:val="right" w:leader="dot" w:pos="8306"/>
        </w:tabs>
      </w:pPr>
      <w:hyperlink w:anchor="_Toc3432" w:history="1">
        <w:r>
          <w:rPr>
            <w:rFonts w:ascii="仿宋" w:eastAsia="仿宋" w:hAnsi="仿宋" w:cs="仿宋" w:hint="eastAsia"/>
            <w:lang w:eastAsia="zh-CN"/>
          </w:rPr>
          <w:t>二十、未来发展战略</w:t>
        </w:r>
        <w:r>
          <w:tab/>
        </w:r>
        <w:r>
          <w:fldChar w:fldCharType="begin"/>
        </w:r>
        <w:r>
          <w:instrText xml:space="preserve"> PAGEREF _Toc3432 \h </w:instrText>
        </w:r>
        <w:r>
          <w:fldChar w:fldCharType="separate"/>
        </w:r>
        <w:r>
          <w:t>77</w:t>
        </w:r>
        <w:r>
          <w:fldChar w:fldCharType="end"/>
        </w:r>
      </w:hyperlink>
    </w:p>
    <w:p>
      <w:pPr>
        <w:pStyle w:val="TOC2"/>
        <w:tabs>
          <w:tab w:val="right" w:leader="dot" w:pos="8306"/>
        </w:tabs>
      </w:pPr>
      <w:hyperlink w:anchor="_Toc21653" w:history="1">
        <w:r>
          <w:rPr>
            <w:rFonts w:ascii="仿宋" w:eastAsia="仿宋" w:hAnsi="仿宋" w:cs="仿宋" w:hint="eastAsia"/>
            <w:lang w:eastAsia="zh-CN"/>
          </w:rPr>
          <w:t>(一)、未来市场定位与业务拓展</w:t>
        </w:r>
        <w:r>
          <w:tab/>
        </w:r>
        <w:r>
          <w:fldChar w:fldCharType="begin"/>
        </w:r>
        <w:r>
          <w:instrText xml:space="preserve"> PAGEREF _Toc21653 \h </w:instrText>
        </w:r>
        <w:r>
          <w:fldChar w:fldCharType="separate"/>
        </w:r>
        <w:r>
          <w:t>77</w:t>
        </w:r>
        <w:r>
          <w:fldChar w:fldCharType="end"/>
        </w:r>
      </w:hyperlink>
    </w:p>
    <w:p>
      <w:pPr>
        <w:pStyle w:val="TOC2"/>
        <w:tabs>
          <w:tab w:val="right" w:leader="dot" w:pos="8306"/>
        </w:tabs>
      </w:pPr>
      <w:hyperlink w:anchor="_Toc7824" w:history="1">
        <w:r>
          <w:rPr>
            <w:rFonts w:ascii="仿宋" w:eastAsia="仿宋" w:hAnsi="仿宋" w:cs="仿宋" w:hint="eastAsia"/>
            <w:lang w:eastAsia="zh-CN"/>
          </w:rPr>
          <w:t>(二)、技术创新与研发方向</w:t>
        </w:r>
        <w:r>
          <w:tab/>
        </w:r>
        <w:r>
          <w:fldChar w:fldCharType="begin"/>
        </w:r>
        <w:r>
          <w:instrText xml:space="preserve"> PAGEREF _Toc7824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758" w:history="1">
        <w:r>
          <w:rPr>
            <w:rFonts w:ascii="仿宋" w:eastAsia="仿宋" w:hAnsi="仿宋" w:cs="仿宋" w:hint="eastAsia"/>
            <w:lang w:eastAsia="zh-CN"/>
          </w:rPr>
          <w:t>(三)、国际化战略与全球市场</w:t>
        </w:r>
        <w:r>
          <w:tab/>
        </w:r>
        <w:r>
          <w:fldChar w:fldCharType="begin"/>
        </w:r>
        <w:r>
          <w:instrText xml:space="preserve"> PAGEREF _Toc15758 \h </w:instrText>
        </w:r>
        <w:r>
          <w:fldChar w:fldCharType="separate"/>
        </w:r>
        <w:r>
          <w:t>80</w:t>
        </w:r>
        <w:r>
          <w:fldChar w:fldCharType="end"/>
        </w:r>
      </w:hyperlink>
    </w:p>
    <w:p>
      <w:pPr>
        <w:pStyle w:val="TOC2"/>
        <w:tabs>
          <w:tab w:val="right" w:leader="dot" w:pos="8306"/>
        </w:tabs>
      </w:pPr>
      <w:hyperlink w:anchor="_Toc6005" w:history="1">
        <w:r>
          <w:rPr>
            <w:rFonts w:ascii="仿宋" w:eastAsia="仿宋" w:hAnsi="仿宋" w:cs="仿宋" w:hint="eastAsia"/>
            <w:lang w:eastAsia="zh-CN"/>
          </w:rPr>
          <w:t>(四)、可持续发展战略</w:t>
        </w:r>
        <w:r>
          <w:tab/>
        </w:r>
        <w:r>
          <w:fldChar w:fldCharType="begin"/>
        </w:r>
        <w:r>
          <w:instrText xml:space="preserve"> PAGEREF _Toc6005 \h </w:instrText>
        </w:r>
        <w:r>
          <w:fldChar w:fldCharType="separate"/>
        </w:r>
        <w:r>
          <w:t>81</w:t>
        </w:r>
        <w:r>
          <w:fldChar w:fldCharType="end"/>
        </w:r>
      </w:hyperlink>
    </w:p>
    <w:p>
      <w:pPr>
        <w:pStyle w:val="TOC1"/>
        <w:tabs>
          <w:tab w:val="right" w:leader="dot" w:pos="8306"/>
        </w:tabs>
      </w:pPr>
      <w:hyperlink w:anchor="_Toc7180" w:history="1">
        <w:r>
          <w:rPr>
            <w:rFonts w:ascii="仿宋" w:eastAsia="仿宋" w:hAnsi="仿宋" w:cs="仿宋" w:hint="eastAsia"/>
            <w:lang w:eastAsia="zh-CN"/>
          </w:rPr>
          <w:t>二十一、生产控制的方式</w:t>
        </w:r>
        <w:r>
          <w:tab/>
        </w:r>
        <w:r>
          <w:fldChar w:fldCharType="begin"/>
        </w:r>
        <w:r>
          <w:instrText xml:space="preserve"> PAGEREF _Toc7180 \h </w:instrText>
        </w:r>
        <w:r>
          <w:fldChar w:fldCharType="separate"/>
        </w:r>
        <w:r>
          <w:t>83</w:t>
        </w:r>
        <w:r>
          <w:fldChar w:fldCharType="end"/>
        </w:r>
      </w:hyperlink>
    </w:p>
    <w:p>
      <w:pPr>
        <w:pStyle w:val="TOC2"/>
        <w:tabs>
          <w:tab w:val="right" w:leader="dot" w:pos="8306"/>
        </w:tabs>
      </w:pPr>
      <w:hyperlink w:anchor="_Toc29327" w:history="1">
        <w:r>
          <w:rPr>
            <w:rFonts w:ascii="仿宋" w:eastAsia="仿宋" w:hAnsi="仿宋" w:cs="仿宋" w:hint="eastAsia"/>
            <w:lang w:eastAsia="zh-CN"/>
          </w:rPr>
          <w:t>(一)、生产控制的方式</w:t>
        </w:r>
        <w:r>
          <w:tab/>
        </w:r>
        <w:r>
          <w:fldChar w:fldCharType="begin"/>
        </w:r>
        <w:r>
          <w:instrText xml:space="preserve"> PAGEREF _Toc29327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716"/>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6157"/>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https://d.book118.com/515142231044011113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15BE0"/>
    <w:rsid w:val="4593521B"/>
    <w:rsid w:val="7AE7341D"/>
    <w:rsid w:val="7F115B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5142231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2024-02-27T10:58:00Z</dcterms:created>
  <dcterms:modified xsi:type="dcterms:W3CDTF">2024-02-27T10:58:17Z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00C8AB20212944C593DFE61E5B669A78_11</vt:lpwstr>
  </property>
  <property fmtid="{D5CDD505-2E9C-101B-9397-08002B2CF9AE}" pid="3" name="KSOProductBuildVer">
    <vt:lpwstr>2052-12.1.0.16250</vt:lpwstr>
  </property>
</Properties>
</file>