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达美航空项目经营分析报告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42" w:history="1">
        <w:r>
          <w:rPr>
            <w:rFonts w:ascii="仿宋" w:eastAsia="仿宋" w:hAnsi="仿宋" w:cs="仿宋" w:hint="eastAsia"/>
            <w:lang w:eastAsia="zh-CN"/>
          </w:rPr>
          <w:t>概论</w:t>
        </w:r>
        <w:r>
          <w:tab/>
        </w:r>
        <w:r>
          <w:fldChar w:fldCharType="begin"/>
        </w:r>
        <w:r>
          <w:instrText xml:space="preserve"> PAGEREF _Toc28342 \h </w:instrText>
        </w:r>
        <w:r>
          <w:fldChar w:fldCharType="separate"/>
        </w:r>
        <w:r>
          <w:t>4</w:t>
        </w:r>
        <w:r>
          <w:fldChar w:fldCharType="end"/>
        </w:r>
      </w:hyperlink>
    </w:p>
    <w:p>
      <w:pPr>
        <w:pStyle w:val="TOC1"/>
        <w:tabs>
          <w:tab w:val="right" w:leader="dot" w:pos="8306"/>
        </w:tabs>
      </w:pPr>
      <w:hyperlink w:anchor="_Toc31798" w:history="1">
        <w:r>
          <w:rPr>
            <w:rFonts w:ascii="仿宋" w:eastAsia="仿宋" w:hAnsi="仿宋" w:cs="仿宋" w:hint="eastAsia"/>
            <w:lang w:eastAsia="zh-CN"/>
          </w:rPr>
          <w:t>一、达美航空项目概论</w:t>
        </w:r>
        <w:r>
          <w:tab/>
        </w:r>
        <w:r>
          <w:fldChar w:fldCharType="begin"/>
        </w:r>
        <w:r>
          <w:instrText xml:space="preserve"> PAGEREF _Toc31798 \h </w:instrText>
        </w:r>
        <w:r>
          <w:fldChar w:fldCharType="separate"/>
        </w:r>
        <w:r>
          <w:t>4</w:t>
        </w:r>
        <w:r>
          <w:fldChar w:fldCharType="end"/>
        </w:r>
      </w:hyperlink>
    </w:p>
    <w:p>
      <w:pPr>
        <w:pStyle w:val="TOC2"/>
        <w:tabs>
          <w:tab w:val="right" w:leader="dot" w:pos="8306"/>
        </w:tabs>
      </w:pPr>
      <w:hyperlink w:anchor="_Toc23903" w:history="1">
        <w:r>
          <w:rPr>
            <w:rFonts w:ascii="仿宋" w:eastAsia="仿宋" w:hAnsi="仿宋" w:cs="仿宋" w:hint="eastAsia"/>
            <w:lang w:eastAsia="zh-CN"/>
          </w:rPr>
          <w:t>(一)、达美航空项目承办单位基本情况</w:t>
        </w:r>
        <w:r>
          <w:tab/>
        </w:r>
        <w:r>
          <w:fldChar w:fldCharType="begin"/>
        </w:r>
        <w:r>
          <w:instrText xml:space="preserve"> PAGEREF _Toc23903 \h </w:instrText>
        </w:r>
        <w:r>
          <w:fldChar w:fldCharType="separate"/>
        </w:r>
        <w:r>
          <w:t>4</w:t>
        </w:r>
        <w:r>
          <w:fldChar w:fldCharType="end"/>
        </w:r>
      </w:hyperlink>
    </w:p>
    <w:p>
      <w:pPr>
        <w:pStyle w:val="TOC2"/>
        <w:tabs>
          <w:tab w:val="right" w:leader="dot" w:pos="8306"/>
        </w:tabs>
      </w:pPr>
      <w:hyperlink w:anchor="_Toc22297" w:history="1">
        <w:r>
          <w:rPr>
            <w:rFonts w:ascii="仿宋" w:eastAsia="仿宋" w:hAnsi="仿宋" w:cs="仿宋" w:hint="eastAsia"/>
            <w:lang w:eastAsia="zh-CN"/>
          </w:rPr>
          <w:t>(二)、达美航空项目概况</w:t>
        </w:r>
        <w:r>
          <w:tab/>
        </w:r>
        <w:r>
          <w:fldChar w:fldCharType="begin"/>
        </w:r>
        <w:r>
          <w:instrText xml:space="preserve"> PAGEREF _Toc22297 \h </w:instrText>
        </w:r>
        <w:r>
          <w:fldChar w:fldCharType="separate"/>
        </w:r>
        <w:r>
          <w:t>4</w:t>
        </w:r>
        <w:r>
          <w:fldChar w:fldCharType="end"/>
        </w:r>
      </w:hyperlink>
    </w:p>
    <w:p>
      <w:pPr>
        <w:pStyle w:val="TOC2"/>
        <w:tabs>
          <w:tab w:val="right" w:leader="dot" w:pos="8306"/>
        </w:tabs>
      </w:pPr>
      <w:hyperlink w:anchor="_Toc9146" w:history="1">
        <w:r>
          <w:rPr>
            <w:rFonts w:ascii="仿宋" w:eastAsia="仿宋" w:hAnsi="仿宋" w:cs="仿宋" w:hint="eastAsia"/>
            <w:lang w:eastAsia="zh-CN"/>
          </w:rPr>
          <w:t>(三)、达美航空项目评价</w:t>
        </w:r>
        <w:r>
          <w:tab/>
        </w:r>
        <w:r>
          <w:fldChar w:fldCharType="begin"/>
        </w:r>
        <w:r>
          <w:instrText xml:space="preserve"> PAGEREF _Toc9146 \h </w:instrText>
        </w:r>
        <w:r>
          <w:fldChar w:fldCharType="separate"/>
        </w:r>
        <w:r>
          <w:t>5</w:t>
        </w:r>
        <w:r>
          <w:fldChar w:fldCharType="end"/>
        </w:r>
      </w:hyperlink>
    </w:p>
    <w:p>
      <w:pPr>
        <w:pStyle w:val="TOC2"/>
        <w:tabs>
          <w:tab w:val="right" w:leader="dot" w:pos="8306"/>
        </w:tabs>
      </w:pPr>
      <w:hyperlink w:anchor="_Toc7193" w:history="1">
        <w:r>
          <w:rPr>
            <w:rFonts w:ascii="仿宋" w:eastAsia="仿宋" w:hAnsi="仿宋" w:cs="仿宋" w:hint="eastAsia"/>
            <w:lang w:eastAsia="zh-CN"/>
          </w:rPr>
          <w:t>(四)、主要经济指标</w:t>
        </w:r>
        <w:r>
          <w:tab/>
        </w:r>
        <w:r>
          <w:fldChar w:fldCharType="begin"/>
        </w:r>
        <w:r>
          <w:instrText xml:space="preserve"> PAGEREF _Toc7193 \h </w:instrText>
        </w:r>
        <w:r>
          <w:fldChar w:fldCharType="separate"/>
        </w:r>
        <w:r>
          <w:t>5</w:t>
        </w:r>
        <w:r>
          <w:fldChar w:fldCharType="end"/>
        </w:r>
      </w:hyperlink>
    </w:p>
    <w:p>
      <w:pPr>
        <w:pStyle w:val="TOC1"/>
        <w:tabs>
          <w:tab w:val="right" w:leader="dot" w:pos="8306"/>
        </w:tabs>
      </w:pPr>
      <w:hyperlink w:anchor="_Toc13606" w:history="1">
        <w:r>
          <w:rPr>
            <w:rFonts w:ascii="仿宋" w:eastAsia="仿宋" w:hAnsi="仿宋" w:cs="仿宋" w:hint="eastAsia"/>
            <w:lang w:eastAsia="zh-CN"/>
          </w:rPr>
          <w:t>二、达美航空项目总体情况说明</w:t>
        </w:r>
        <w:r>
          <w:tab/>
        </w:r>
        <w:r>
          <w:fldChar w:fldCharType="begin"/>
        </w:r>
        <w:r>
          <w:instrText xml:space="preserve"> PAGEREF _Toc13606 \h </w:instrText>
        </w:r>
        <w:r>
          <w:fldChar w:fldCharType="separate"/>
        </w:r>
        <w:r>
          <w:t>6</w:t>
        </w:r>
        <w:r>
          <w:fldChar w:fldCharType="end"/>
        </w:r>
      </w:hyperlink>
    </w:p>
    <w:p>
      <w:pPr>
        <w:pStyle w:val="TOC2"/>
        <w:tabs>
          <w:tab w:val="right" w:leader="dot" w:pos="8306"/>
        </w:tabs>
      </w:pPr>
      <w:hyperlink w:anchor="_Toc19637" w:history="1">
        <w:r>
          <w:rPr>
            <w:rFonts w:ascii="仿宋" w:eastAsia="仿宋" w:hAnsi="仿宋" w:cs="仿宋" w:hint="eastAsia"/>
            <w:lang w:eastAsia="zh-CN"/>
          </w:rPr>
          <w:t>(一)、经营环境分析</w:t>
        </w:r>
        <w:r>
          <w:tab/>
        </w:r>
        <w:r>
          <w:fldChar w:fldCharType="begin"/>
        </w:r>
        <w:r>
          <w:instrText xml:space="preserve"> PAGEREF _Toc19637 \h </w:instrText>
        </w:r>
        <w:r>
          <w:fldChar w:fldCharType="separate"/>
        </w:r>
        <w:r>
          <w:t>6</w:t>
        </w:r>
        <w:r>
          <w:fldChar w:fldCharType="end"/>
        </w:r>
      </w:hyperlink>
    </w:p>
    <w:p>
      <w:pPr>
        <w:pStyle w:val="TOC2"/>
        <w:tabs>
          <w:tab w:val="right" w:leader="dot" w:pos="8306"/>
        </w:tabs>
      </w:pPr>
      <w:hyperlink w:anchor="_Toc25173" w:history="1">
        <w:r>
          <w:rPr>
            <w:rFonts w:ascii="仿宋" w:eastAsia="仿宋" w:hAnsi="仿宋" w:cs="仿宋" w:hint="eastAsia"/>
            <w:lang w:eastAsia="zh-CN"/>
          </w:rPr>
          <w:t>(二)、达美航空项目情况说明</w:t>
        </w:r>
        <w:r>
          <w:tab/>
        </w:r>
        <w:r>
          <w:fldChar w:fldCharType="begin"/>
        </w:r>
        <w:r>
          <w:instrText xml:space="preserve"> PAGEREF _Toc25173 \h </w:instrText>
        </w:r>
        <w:r>
          <w:fldChar w:fldCharType="separate"/>
        </w:r>
        <w:r>
          <w:t>8</w:t>
        </w:r>
        <w:r>
          <w:fldChar w:fldCharType="end"/>
        </w:r>
      </w:hyperlink>
    </w:p>
    <w:p>
      <w:pPr>
        <w:pStyle w:val="TOC2"/>
        <w:tabs>
          <w:tab w:val="right" w:leader="dot" w:pos="8306"/>
        </w:tabs>
      </w:pPr>
      <w:hyperlink w:anchor="_Toc16190" w:history="1">
        <w:r>
          <w:rPr>
            <w:rFonts w:ascii="仿宋" w:eastAsia="仿宋" w:hAnsi="仿宋" w:cs="仿宋" w:hint="eastAsia"/>
            <w:lang w:eastAsia="zh-CN"/>
          </w:rPr>
          <w:t>(三)、经营结果分析</w:t>
        </w:r>
        <w:r>
          <w:tab/>
        </w:r>
        <w:r>
          <w:fldChar w:fldCharType="begin"/>
        </w:r>
        <w:r>
          <w:instrText xml:space="preserve"> PAGEREF _Toc16190 \h </w:instrText>
        </w:r>
        <w:r>
          <w:fldChar w:fldCharType="separate"/>
        </w:r>
        <w:r>
          <w:t>9</w:t>
        </w:r>
        <w:r>
          <w:fldChar w:fldCharType="end"/>
        </w:r>
      </w:hyperlink>
    </w:p>
    <w:p>
      <w:pPr>
        <w:pStyle w:val="TOC1"/>
        <w:tabs>
          <w:tab w:val="right" w:leader="dot" w:pos="8306"/>
        </w:tabs>
      </w:pPr>
      <w:hyperlink w:anchor="_Toc30487" w:history="1">
        <w:r>
          <w:rPr>
            <w:rFonts w:ascii="仿宋" w:eastAsia="仿宋" w:hAnsi="仿宋" w:cs="仿宋" w:hint="eastAsia"/>
            <w:lang w:eastAsia="zh-CN"/>
          </w:rPr>
          <w:t>三、评价单元的划分</w:t>
        </w:r>
        <w:r>
          <w:tab/>
        </w:r>
        <w:r>
          <w:fldChar w:fldCharType="begin"/>
        </w:r>
        <w:r>
          <w:instrText xml:space="preserve"> PAGEREF _Toc30487 \h </w:instrText>
        </w:r>
        <w:r>
          <w:fldChar w:fldCharType="separate"/>
        </w:r>
        <w:r>
          <w:t>11</w:t>
        </w:r>
        <w:r>
          <w:fldChar w:fldCharType="end"/>
        </w:r>
      </w:hyperlink>
    </w:p>
    <w:p>
      <w:pPr>
        <w:pStyle w:val="TOC2"/>
        <w:tabs>
          <w:tab w:val="right" w:leader="dot" w:pos="8306"/>
        </w:tabs>
      </w:pPr>
      <w:hyperlink w:anchor="_Toc11263" w:history="1">
        <w:r>
          <w:rPr>
            <w:rFonts w:ascii="仿宋" w:eastAsia="仿宋" w:hAnsi="仿宋" w:cs="仿宋" w:hint="eastAsia"/>
            <w:lang w:eastAsia="zh-CN"/>
          </w:rPr>
          <w:t>(一)、评价单元划分原则</w:t>
        </w:r>
        <w:r>
          <w:tab/>
        </w:r>
        <w:r>
          <w:fldChar w:fldCharType="begin"/>
        </w:r>
        <w:r>
          <w:instrText xml:space="preserve"> PAGEREF _Toc11263 \h </w:instrText>
        </w:r>
        <w:r>
          <w:fldChar w:fldCharType="separate"/>
        </w:r>
        <w:r>
          <w:t>11</w:t>
        </w:r>
        <w:r>
          <w:fldChar w:fldCharType="end"/>
        </w:r>
      </w:hyperlink>
    </w:p>
    <w:p>
      <w:pPr>
        <w:pStyle w:val="TOC2"/>
        <w:tabs>
          <w:tab w:val="right" w:leader="dot" w:pos="8306"/>
        </w:tabs>
      </w:pPr>
      <w:hyperlink w:anchor="_Toc24413" w:history="1">
        <w:r>
          <w:rPr>
            <w:rFonts w:ascii="仿宋" w:eastAsia="仿宋" w:hAnsi="仿宋" w:cs="仿宋" w:hint="eastAsia"/>
            <w:lang w:eastAsia="zh-CN"/>
          </w:rPr>
          <w:t>(二)、评价单元划分结果</w:t>
        </w:r>
        <w:r>
          <w:tab/>
        </w:r>
        <w:r>
          <w:fldChar w:fldCharType="begin"/>
        </w:r>
        <w:r>
          <w:instrText xml:space="preserve"> PAGEREF _Toc24413 \h </w:instrText>
        </w:r>
        <w:r>
          <w:fldChar w:fldCharType="separate"/>
        </w:r>
        <w:r>
          <w:t>12</w:t>
        </w:r>
        <w:r>
          <w:fldChar w:fldCharType="end"/>
        </w:r>
      </w:hyperlink>
    </w:p>
    <w:p>
      <w:pPr>
        <w:pStyle w:val="TOC2"/>
        <w:tabs>
          <w:tab w:val="right" w:leader="dot" w:pos="8306"/>
        </w:tabs>
      </w:pPr>
      <w:hyperlink w:anchor="_Toc22704" w:history="1">
        <w:r>
          <w:rPr>
            <w:rFonts w:ascii="仿宋" w:eastAsia="仿宋" w:hAnsi="仿宋" w:cs="仿宋" w:hint="eastAsia"/>
            <w:lang w:eastAsia="zh-CN"/>
          </w:rPr>
          <w:t>(三)、评价方法的选择</w:t>
        </w:r>
        <w:r>
          <w:tab/>
        </w:r>
        <w:r>
          <w:fldChar w:fldCharType="begin"/>
        </w:r>
        <w:r>
          <w:instrText xml:space="preserve"> PAGEREF _Toc22704 \h </w:instrText>
        </w:r>
        <w:r>
          <w:fldChar w:fldCharType="separate"/>
        </w:r>
        <w:r>
          <w:t>13</w:t>
        </w:r>
        <w:r>
          <w:fldChar w:fldCharType="end"/>
        </w:r>
      </w:hyperlink>
    </w:p>
    <w:p>
      <w:pPr>
        <w:pStyle w:val="TOC2"/>
        <w:tabs>
          <w:tab w:val="right" w:leader="dot" w:pos="8306"/>
        </w:tabs>
      </w:pPr>
      <w:hyperlink w:anchor="_Toc21858" w:history="1">
        <w:r>
          <w:rPr>
            <w:rFonts w:ascii="仿宋" w:eastAsia="仿宋" w:hAnsi="仿宋" w:cs="仿宋" w:hint="eastAsia"/>
            <w:lang w:eastAsia="zh-CN"/>
          </w:rPr>
          <w:t>(四)、评价方法简介</w:t>
        </w:r>
        <w:r>
          <w:tab/>
        </w:r>
        <w:r>
          <w:fldChar w:fldCharType="begin"/>
        </w:r>
        <w:r>
          <w:instrText xml:space="preserve"> PAGEREF _Toc21858 \h </w:instrText>
        </w:r>
        <w:r>
          <w:fldChar w:fldCharType="separate"/>
        </w:r>
        <w:r>
          <w:t>14</w:t>
        </w:r>
        <w:r>
          <w:fldChar w:fldCharType="end"/>
        </w:r>
      </w:hyperlink>
    </w:p>
    <w:p>
      <w:pPr>
        <w:pStyle w:val="TOC1"/>
        <w:tabs>
          <w:tab w:val="right" w:leader="dot" w:pos="8306"/>
        </w:tabs>
      </w:pPr>
      <w:hyperlink w:anchor="_Toc31863" w:history="1">
        <w:r>
          <w:rPr>
            <w:rFonts w:ascii="仿宋" w:eastAsia="仿宋" w:hAnsi="仿宋" w:cs="仿宋" w:hint="eastAsia"/>
            <w:lang w:eastAsia="zh-CN"/>
          </w:rPr>
          <w:t>四、土建方案</w:t>
        </w:r>
        <w:r>
          <w:tab/>
        </w:r>
        <w:r>
          <w:fldChar w:fldCharType="begin"/>
        </w:r>
        <w:r>
          <w:instrText xml:space="preserve"> PAGEREF _Toc31863 \h </w:instrText>
        </w:r>
        <w:r>
          <w:fldChar w:fldCharType="separate"/>
        </w:r>
        <w:r>
          <w:t>15</w:t>
        </w:r>
        <w:r>
          <w:fldChar w:fldCharType="end"/>
        </w:r>
      </w:hyperlink>
    </w:p>
    <w:p>
      <w:pPr>
        <w:pStyle w:val="TOC2"/>
        <w:tabs>
          <w:tab w:val="right" w:leader="dot" w:pos="8306"/>
        </w:tabs>
      </w:pPr>
      <w:hyperlink w:anchor="_Toc27173" w:history="1">
        <w:r>
          <w:rPr>
            <w:rFonts w:ascii="仿宋" w:eastAsia="仿宋" w:hAnsi="仿宋" w:cs="仿宋" w:hint="eastAsia"/>
            <w:lang w:eastAsia="zh-CN"/>
          </w:rPr>
          <w:t>(一)、建筑工程设计原则</w:t>
        </w:r>
        <w:r>
          <w:tab/>
        </w:r>
        <w:r>
          <w:fldChar w:fldCharType="begin"/>
        </w:r>
        <w:r>
          <w:instrText xml:space="preserve"> PAGEREF _Toc27173 \h </w:instrText>
        </w:r>
        <w:r>
          <w:fldChar w:fldCharType="separate"/>
        </w:r>
        <w:r>
          <w:t>15</w:t>
        </w:r>
        <w:r>
          <w:fldChar w:fldCharType="end"/>
        </w:r>
      </w:hyperlink>
    </w:p>
    <w:p>
      <w:pPr>
        <w:pStyle w:val="TOC2"/>
        <w:tabs>
          <w:tab w:val="right" w:leader="dot" w:pos="8306"/>
        </w:tabs>
      </w:pPr>
      <w:hyperlink w:anchor="_Toc2312" w:history="1">
        <w:r>
          <w:rPr>
            <w:rFonts w:ascii="仿宋" w:eastAsia="仿宋" w:hAnsi="仿宋" w:cs="仿宋" w:hint="eastAsia"/>
            <w:lang w:eastAsia="zh-CN"/>
          </w:rPr>
          <w:t>(二)、项目总平面设计要求</w:t>
        </w:r>
        <w:r>
          <w:tab/>
        </w:r>
        <w:r>
          <w:fldChar w:fldCharType="begin"/>
        </w:r>
        <w:r>
          <w:instrText xml:space="preserve"> PAGEREF _Toc2312 \h </w:instrText>
        </w:r>
        <w:r>
          <w:fldChar w:fldCharType="separate"/>
        </w:r>
        <w:r>
          <w:t>16</w:t>
        </w:r>
        <w:r>
          <w:fldChar w:fldCharType="end"/>
        </w:r>
      </w:hyperlink>
    </w:p>
    <w:p>
      <w:pPr>
        <w:pStyle w:val="TOC2"/>
        <w:tabs>
          <w:tab w:val="right" w:leader="dot" w:pos="8306"/>
        </w:tabs>
      </w:pPr>
      <w:hyperlink w:anchor="_Toc654" w:history="1">
        <w:r>
          <w:rPr>
            <w:rFonts w:ascii="仿宋" w:eastAsia="仿宋" w:hAnsi="仿宋" w:cs="仿宋" w:hint="eastAsia"/>
            <w:lang w:eastAsia="zh-CN"/>
          </w:rPr>
          <w:t>(三)、土建工程设计年限及安全等级</w:t>
        </w:r>
        <w:r>
          <w:tab/>
        </w:r>
        <w:r>
          <w:fldChar w:fldCharType="begin"/>
        </w:r>
        <w:r>
          <w:instrText xml:space="preserve"> PAGEREF _Toc654 \h </w:instrText>
        </w:r>
        <w:r>
          <w:fldChar w:fldCharType="separate"/>
        </w:r>
        <w:r>
          <w:t>18</w:t>
        </w:r>
        <w:r>
          <w:fldChar w:fldCharType="end"/>
        </w:r>
      </w:hyperlink>
    </w:p>
    <w:p>
      <w:pPr>
        <w:pStyle w:val="TOC2"/>
        <w:tabs>
          <w:tab w:val="right" w:leader="dot" w:pos="8306"/>
        </w:tabs>
      </w:pPr>
      <w:hyperlink w:anchor="_Toc10653" w:history="1">
        <w:r>
          <w:rPr>
            <w:rFonts w:ascii="仿宋" w:eastAsia="仿宋" w:hAnsi="仿宋" w:cs="仿宋" w:hint="eastAsia"/>
            <w:lang w:eastAsia="zh-CN"/>
          </w:rPr>
          <w:t>(四)、建筑工程设计总体要求</w:t>
        </w:r>
        <w:r>
          <w:tab/>
        </w:r>
        <w:r>
          <w:fldChar w:fldCharType="begin"/>
        </w:r>
        <w:r>
          <w:instrText xml:space="preserve"> PAGEREF _Toc10653 \h </w:instrText>
        </w:r>
        <w:r>
          <w:fldChar w:fldCharType="separate"/>
        </w:r>
        <w:r>
          <w:t>18</w:t>
        </w:r>
        <w:r>
          <w:fldChar w:fldCharType="end"/>
        </w:r>
      </w:hyperlink>
    </w:p>
    <w:p>
      <w:pPr>
        <w:pStyle w:val="TOC2"/>
        <w:tabs>
          <w:tab w:val="right" w:leader="dot" w:pos="8306"/>
        </w:tabs>
      </w:pPr>
      <w:hyperlink w:anchor="_Toc30462" w:history="1">
        <w:r>
          <w:rPr>
            <w:rFonts w:ascii="仿宋" w:eastAsia="仿宋" w:hAnsi="仿宋" w:cs="仿宋" w:hint="eastAsia"/>
            <w:lang w:eastAsia="zh-CN"/>
          </w:rPr>
          <w:t>(五)、土建工程建设指标</w:t>
        </w:r>
        <w:r>
          <w:tab/>
        </w:r>
        <w:r>
          <w:fldChar w:fldCharType="begin"/>
        </w:r>
        <w:r>
          <w:instrText xml:space="preserve"> PAGEREF _Toc30462 \h </w:instrText>
        </w:r>
        <w:r>
          <w:fldChar w:fldCharType="separate"/>
        </w:r>
        <w:r>
          <w:t>20</w:t>
        </w:r>
        <w:r>
          <w:fldChar w:fldCharType="end"/>
        </w:r>
      </w:hyperlink>
    </w:p>
    <w:p>
      <w:pPr>
        <w:pStyle w:val="TOC1"/>
        <w:tabs>
          <w:tab w:val="right" w:leader="dot" w:pos="8306"/>
        </w:tabs>
      </w:pPr>
      <w:hyperlink w:anchor="_Toc3809" w:history="1">
        <w:r>
          <w:rPr>
            <w:rFonts w:ascii="仿宋" w:eastAsia="仿宋" w:hAnsi="仿宋" w:cs="仿宋" w:hint="eastAsia"/>
            <w:lang w:eastAsia="zh-CN"/>
          </w:rPr>
          <w:t>五、达美航空项目概论</w:t>
        </w:r>
        <w:r>
          <w:tab/>
        </w:r>
        <w:r>
          <w:fldChar w:fldCharType="begin"/>
        </w:r>
        <w:r>
          <w:instrText xml:space="preserve"> PAGEREF _Toc3809 \h </w:instrText>
        </w:r>
        <w:r>
          <w:fldChar w:fldCharType="separate"/>
        </w:r>
        <w:r>
          <w:t>21</w:t>
        </w:r>
        <w:r>
          <w:fldChar w:fldCharType="end"/>
        </w:r>
      </w:hyperlink>
    </w:p>
    <w:p>
      <w:pPr>
        <w:pStyle w:val="TOC2"/>
        <w:tabs>
          <w:tab w:val="right" w:leader="dot" w:pos="8306"/>
        </w:tabs>
      </w:pPr>
      <w:hyperlink w:anchor="_Toc12312" w:history="1">
        <w:r>
          <w:rPr>
            <w:rFonts w:ascii="仿宋" w:eastAsia="仿宋" w:hAnsi="仿宋" w:cs="仿宋" w:hint="eastAsia"/>
            <w:lang w:eastAsia="zh-CN"/>
          </w:rPr>
          <w:t>(一)、项目概况</w:t>
        </w:r>
        <w:r>
          <w:tab/>
        </w:r>
        <w:r>
          <w:fldChar w:fldCharType="begin"/>
        </w:r>
        <w:r>
          <w:instrText xml:space="preserve"> PAGEREF _Toc12312 \h </w:instrText>
        </w:r>
        <w:r>
          <w:fldChar w:fldCharType="separate"/>
        </w:r>
        <w:r>
          <w:t>21</w:t>
        </w:r>
        <w:r>
          <w:fldChar w:fldCharType="end"/>
        </w:r>
      </w:hyperlink>
    </w:p>
    <w:p>
      <w:pPr>
        <w:pStyle w:val="TOC2"/>
        <w:tabs>
          <w:tab w:val="right" w:leader="dot" w:pos="8306"/>
        </w:tabs>
      </w:pPr>
      <w:hyperlink w:anchor="_Toc5891" w:history="1">
        <w:r>
          <w:rPr>
            <w:rFonts w:ascii="仿宋" w:eastAsia="仿宋" w:hAnsi="仿宋" w:cs="仿宋" w:hint="eastAsia"/>
            <w:lang w:eastAsia="zh-CN"/>
          </w:rPr>
          <w:t>(二)、报告说明</w:t>
        </w:r>
        <w:r>
          <w:tab/>
        </w:r>
        <w:r>
          <w:fldChar w:fldCharType="begin"/>
        </w:r>
        <w:r>
          <w:instrText xml:space="preserve"> PAGEREF _Toc5891 \h </w:instrText>
        </w:r>
        <w:r>
          <w:fldChar w:fldCharType="separate"/>
        </w:r>
        <w:r>
          <w:t>25</w:t>
        </w:r>
        <w:r>
          <w:fldChar w:fldCharType="end"/>
        </w:r>
      </w:hyperlink>
    </w:p>
    <w:p>
      <w:pPr>
        <w:pStyle w:val="TOC2"/>
        <w:tabs>
          <w:tab w:val="right" w:leader="dot" w:pos="8306"/>
        </w:tabs>
      </w:pPr>
      <w:hyperlink w:anchor="_Toc13053" w:history="1">
        <w:r>
          <w:rPr>
            <w:rFonts w:ascii="仿宋" w:eastAsia="仿宋" w:hAnsi="仿宋" w:cs="仿宋" w:hint="eastAsia"/>
            <w:lang w:eastAsia="zh-CN"/>
          </w:rPr>
          <w:t>(三)、项目评价</w:t>
        </w:r>
        <w:r>
          <w:tab/>
        </w:r>
        <w:r>
          <w:fldChar w:fldCharType="begin"/>
        </w:r>
        <w:r>
          <w:instrText xml:space="preserve"> PAGEREF _Toc13053 \h </w:instrText>
        </w:r>
        <w:r>
          <w:fldChar w:fldCharType="separate"/>
        </w:r>
        <w:r>
          <w:t>26</w:t>
        </w:r>
        <w:r>
          <w:fldChar w:fldCharType="end"/>
        </w:r>
      </w:hyperlink>
    </w:p>
    <w:p>
      <w:pPr>
        <w:pStyle w:val="TOC1"/>
        <w:tabs>
          <w:tab w:val="right" w:leader="dot" w:pos="8306"/>
        </w:tabs>
      </w:pPr>
      <w:hyperlink w:anchor="_Toc7051" w:history="1">
        <w:r>
          <w:rPr>
            <w:rFonts w:ascii="仿宋" w:eastAsia="仿宋" w:hAnsi="仿宋" w:cs="仿宋" w:hint="eastAsia"/>
            <w:lang w:eastAsia="zh-CN"/>
          </w:rPr>
          <w:t>六、行业、市场分析</w:t>
        </w:r>
        <w:r>
          <w:tab/>
        </w:r>
        <w:r>
          <w:fldChar w:fldCharType="begin"/>
        </w:r>
        <w:r>
          <w:instrText xml:space="preserve"> PAGEREF _Toc7051 \h </w:instrText>
        </w:r>
        <w:r>
          <w:fldChar w:fldCharType="separate"/>
        </w:r>
        <w:r>
          <w:t>29</w:t>
        </w:r>
        <w:r>
          <w:fldChar w:fldCharType="end"/>
        </w:r>
      </w:hyperlink>
    </w:p>
    <w:p>
      <w:pPr>
        <w:pStyle w:val="TOC2"/>
        <w:tabs>
          <w:tab w:val="right" w:leader="dot" w:pos="8306"/>
        </w:tabs>
      </w:pPr>
      <w:hyperlink w:anchor="_Toc24669" w:history="1">
        <w:r>
          <w:rPr>
            <w:rFonts w:ascii="仿宋" w:eastAsia="仿宋" w:hAnsi="仿宋" w:cs="仿宋" w:hint="eastAsia"/>
            <w:lang w:eastAsia="zh-CN"/>
          </w:rPr>
          <w:t>(一)、完善体制机制，加快XXX市场化步伐</w:t>
        </w:r>
        <w:r>
          <w:tab/>
        </w:r>
        <w:r>
          <w:fldChar w:fldCharType="begin"/>
        </w:r>
        <w:r>
          <w:instrText xml:space="preserve"> PAGEREF _Toc24669 \h </w:instrText>
        </w:r>
        <w:r>
          <w:fldChar w:fldCharType="separate"/>
        </w:r>
        <w:r>
          <w:t>29</w:t>
        </w:r>
        <w:r>
          <w:fldChar w:fldCharType="end"/>
        </w:r>
      </w:hyperlink>
    </w:p>
    <w:p>
      <w:pPr>
        <w:pStyle w:val="TOC2"/>
        <w:tabs>
          <w:tab w:val="right" w:leader="dot" w:pos="8306"/>
        </w:tabs>
      </w:pPr>
      <w:hyperlink w:anchor="_Toc15014" w:history="1">
        <w:r>
          <w:rPr>
            <w:rFonts w:ascii="仿宋" w:eastAsia="仿宋" w:hAnsi="仿宋" w:cs="仿宋" w:hint="eastAsia"/>
            <w:lang w:eastAsia="zh-CN"/>
          </w:rPr>
          <w:t>(二)、推动规模化发展，支撑构建新型系统</w:t>
        </w:r>
        <w:r>
          <w:tab/>
        </w:r>
        <w:r>
          <w:fldChar w:fldCharType="begin"/>
        </w:r>
        <w:r>
          <w:instrText xml:space="preserve"> PAGEREF _Toc15014 \h </w:instrText>
        </w:r>
        <w:r>
          <w:fldChar w:fldCharType="separate"/>
        </w:r>
        <w:r>
          <w:t>30</w:t>
        </w:r>
        <w:r>
          <w:fldChar w:fldCharType="end"/>
        </w:r>
      </w:hyperlink>
    </w:p>
    <w:p>
      <w:pPr>
        <w:pStyle w:val="TOC2"/>
        <w:tabs>
          <w:tab w:val="right" w:leader="dot" w:pos="8306"/>
        </w:tabs>
      </w:pPr>
      <w:hyperlink w:anchor="_Toc1279" w:history="1">
        <w:r>
          <w:rPr>
            <w:rFonts w:ascii="仿宋" w:eastAsia="仿宋" w:hAnsi="仿宋" w:cs="仿宋" w:hint="eastAsia"/>
            <w:lang w:eastAsia="zh-CN"/>
          </w:rPr>
          <w:t>(三)、强化技术攻关，构建XXX创新体系</w:t>
        </w:r>
        <w:r>
          <w:tab/>
        </w:r>
        <w:r>
          <w:fldChar w:fldCharType="begin"/>
        </w:r>
        <w:r>
          <w:instrText xml:space="preserve"> PAGEREF _Toc1279 \h </w:instrText>
        </w:r>
        <w:r>
          <w:fldChar w:fldCharType="separate"/>
        </w:r>
        <w:r>
          <w:t>31</w:t>
        </w:r>
        <w:r>
          <w:fldChar w:fldCharType="end"/>
        </w:r>
      </w:hyperlink>
    </w:p>
    <w:p>
      <w:pPr>
        <w:pStyle w:val="TOC1"/>
        <w:tabs>
          <w:tab w:val="right" w:leader="dot" w:pos="8306"/>
        </w:tabs>
      </w:pPr>
      <w:hyperlink w:anchor="_Toc24580" w:history="1">
        <w:r>
          <w:rPr>
            <w:rFonts w:ascii="仿宋" w:eastAsia="仿宋" w:hAnsi="仿宋" w:cs="仿宋" w:hint="eastAsia"/>
            <w:lang w:eastAsia="zh-CN"/>
          </w:rPr>
          <w:t>七、达美航空行业行业特征</w:t>
        </w:r>
        <w:r>
          <w:tab/>
        </w:r>
        <w:r>
          <w:fldChar w:fldCharType="begin"/>
        </w:r>
        <w:r>
          <w:instrText xml:space="preserve"> PAGEREF _Toc24580 \h </w:instrText>
        </w:r>
        <w:r>
          <w:fldChar w:fldCharType="separate"/>
        </w:r>
        <w:r>
          <w:t>32</w:t>
        </w:r>
        <w:r>
          <w:fldChar w:fldCharType="end"/>
        </w:r>
      </w:hyperlink>
    </w:p>
    <w:p>
      <w:pPr>
        <w:pStyle w:val="TOC2"/>
        <w:tabs>
          <w:tab w:val="right" w:leader="dot" w:pos="8306"/>
        </w:tabs>
      </w:pPr>
      <w:hyperlink w:anchor="_Toc4025" w:history="1">
        <w:r>
          <w:rPr>
            <w:rFonts w:ascii="仿宋" w:eastAsia="仿宋" w:hAnsi="仿宋" w:cs="仿宋" w:hint="eastAsia"/>
            <w:lang w:eastAsia="zh-CN"/>
          </w:rPr>
          <w:t>(一)、市场规模庞大</w:t>
        </w:r>
        <w:r>
          <w:tab/>
        </w:r>
        <w:r>
          <w:fldChar w:fldCharType="begin"/>
        </w:r>
        <w:r>
          <w:instrText xml:space="preserve"> PAGEREF _Toc4025 \h </w:instrText>
        </w:r>
        <w:r>
          <w:fldChar w:fldCharType="separate"/>
        </w:r>
        <w:r>
          <w:t>32</w:t>
        </w:r>
        <w:r>
          <w:fldChar w:fldCharType="end"/>
        </w:r>
      </w:hyperlink>
    </w:p>
    <w:p>
      <w:pPr>
        <w:pStyle w:val="TOC2"/>
        <w:tabs>
          <w:tab w:val="right" w:leader="dot" w:pos="8306"/>
        </w:tabs>
      </w:pPr>
      <w:hyperlink w:anchor="_Toc12670" w:history="1">
        <w:r>
          <w:rPr>
            <w:rFonts w:ascii="仿宋" w:eastAsia="仿宋" w:hAnsi="仿宋" w:cs="仿宋" w:hint="eastAsia"/>
            <w:lang w:eastAsia="zh-CN"/>
          </w:rPr>
          <w:t>(二)、消费需求多元化</w:t>
        </w:r>
        <w:r>
          <w:tab/>
        </w:r>
        <w:r>
          <w:fldChar w:fldCharType="begin"/>
        </w:r>
        <w:r>
          <w:instrText xml:space="preserve"> PAGEREF _Toc12670 \h </w:instrText>
        </w:r>
        <w:r>
          <w:fldChar w:fldCharType="separate"/>
        </w:r>
        <w:r>
          <w:t>32</w:t>
        </w:r>
        <w:r>
          <w:fldChar w:fldCharType="end"/>
        </w:r>
      </w:hyperlink>
    </w:p>
    <w:p>
      <w:pPr>
        <w:pStyle w:val="TOC2"/>
        <w:tabs>
          <w:tab w:val="right" w:leader="dot" w:pos="8306"/>
        </w:tabs>
      </w:pPr>
      <w:hyperlink w:anchor="_Toc8171" w:history="1">
        <w:r>
          <w:rPr>
            <w:rFonts w:ascii="仿宋" w:eastAsia="仿宋" w:hAnsi="仿宋" w:cs="仿宋" w:hint="eastAsia"/>
            <w:lang w:eastAsia="zh-CN"/>
          </w:rPr>
          <w:t>(三)、竞争激烈</w:t>
        </w:r>
        <w:r>
          <w:tab/>
        </w:r>
        <w:r>
          <w:fldChar w:fldCharType="begin"/>
        </w:r>
        <w:r>
          <w:instrText xml:space="preserve"> PAGEREF _Toc8171 \h </w:instrText>
        </w:r>
        <w:r>
          <w:fldChar w:fldCharType="separate"/>
        </w:r>
        <w:r>
          <w:t>33</w:t>
        </w:r>
        <w:r>
          <w:fldChar w:fldCharType="end"/>
        </w:r>
      </w:hyperlink>
    </w:p>
    <w:p>
      <w:pPr>
        <w:pStyle w:val="TOC2"/>
        <w:tabs>
          <w:tab w:val="right" w:leader="dot" w:pos="8306"/>
        </w:tabs>
      </w:pPr>
      <w:hyperlink w:anchor="_Toc26147" w:history="1">
        <w:r>
          <w:rPr>
            <w:rFonts w:ascii="仿宋" w:eastAsia="仿宋" w:hAnsi="仿宋" w:cs="仿宋" w:hint="eastAsia"/>
            <w:lang w:eastAsia="zh-CN"/>
          </w:rPr>
          <w:t>(四)、设计和科技的结合</w:t>
        </w:r>
        <w:r>
          <w:tab/>
        </w:r>
        <w:r>
          <w:fldChar w:fldCharType="begin"/>
        </w:r>
        <w:r>
          <w:instrText xml:space="preserve"> PAGEREF _Toc26147 \h </w:instrText>
        </w:r>
        <w:r>
          <w:fldChar w:fldCharType="separate"/>
        </w:r>
        <w:r>
          <w:t>33</w:t>
        </w:r>
        <w:r>
          <w:fldChar w:fldCharType="end"/>
        </w:r>
      </w:hyperlink>
    </w:p>
    <w:p>
      <w:pPr>
        <w:pStyle w:val="TOC2"/>
        <w:tabs>
          <w:tab w:val="right" w:leader="dot" w:pos="8306"/>
        </w:tabs>
      </w:pPr>
      <w:hyperlink w:anchor="_Toc30961" w:history="1">
        <w:r>
          <w:rPr>
            <w:rFonts w:ascii="仿宋" w:eastAsia="仿宋" w:hAnsi="仿宋" w:cs="仿宋" w:hint="eastAsia"/>
            <w:lang w:eastAsia="zh-CN"/>
          </w:rPr>
          <w:t>(五)、环保意识增强</w:t>
        </w:r>
        <w:r>
          <w:tab/>
        </w:r>
        <w:r>
          <w:fldChar w:fldCharType="begin"/>
        </w:r>
        <w:r>
          <w:instrText xml:space="preserve"> PAGEREF _Toc30961 \h </w:instrText>
        </w:r>
        <w:r>
          <w:fldChar w:fldCharType="separate"/>
        </w:r>
        <w:r>
          <w:t>33</w:t>
        </w:r>
        <w:r>
          <w:fldChar w:fldCharType="end"/>
        </w:r>
      </w:hyperlink>
    </w:p>
    <w:p>
      <w:pPr>
        <w:pStyle w:val="TOC1"/>
        <w:tabs>
          <w:tab w:val="right" w:leader="dot" w:pos="8306"/>
        </w:tabs>
      </w:pPr>
      <w:hyperlink w:anchor="_Toc596" w:history="1">
        <w:r>
          <w:rPr>
            <w:rFonts w:ascii="仿宋" w:eastAsia="仿宋" w:hAnsi="仿宋" w:cs="仿宋" w:hint="eastAsia"/>
            <w:lang w:eastAsia="zh-CN"/>
          </w:rPr>
          <w:t>八、达美航空市场地位与竞争战略</w:t>
        </w:r>
        <w:r>
          <w:tab/>
        </w:r>
        <w:r>
          <w:fldChar w:fldCharType="begin"/>
        </w:r>
        <w:r>
          <w:instrText xml:space="preserve"> PAGEREF _Toc596 \h </w:instrText>
        </w:r>
        <w:r>
          <w:fldChar w:fldCharType="separate"/>
        </w:r>
        <w:r>
          <w:t>34</w:t>
        </w:r>
        <w:r>
          <w:fldChar w:fldCharType="end"/>
        </w:r>
      </w:hyperlink>
    </w:p>
    <w:p>
      <w:pPr>
        <w:pStyle w:val="TOC2"/>
        <w:tabs>
          <w:tab w:val="right" w:leader="dot" w:pos="8306"/>
        </w:tabs>
      </w:pPr>
      <w:hyperlink w:anchor="_Toc2615" w:history="1">
        <w:r>
          <w:rPr>
            <w:rFonts w:ascii="仿宋" w:eastAsia="仿宋" w:hAnsi="仿宋" w:cs="仿宋" w:hint="eastAsia"/>
            <w:lang w:eastAsia="zh-CN"/>
          </w:rPr>
          <w:t>(一)、公司市场地位</w:t>
        </w:r>
        <w:r>
          <w:tab/>
        </w:r>
        <w:r>
          <w:fldChar w:fldCharType="begin"/>
        </w:r>
        <w:r>
          <w:instrText xml:space="preserve"> PAGEREF _Toc2615 \h </w:instrText>
        </w:r>
        <w:r>
          <w:fldChar w:fldCharType="separate"/>
        </w:r>
        <w:r>
          <w:t>34</w:t>
        </w:r>
        <w:r>
          <w:fldChar w:fldCharType="end"/>
        </w:r>
      </w:hyperlink>
    </w:p>
    <w:p>
      <w:pPr>
        <w:pStyle w:val="TOC2"/>
        <w:tabs>
          <w:tab w:val="right" w:leader="dot" w:pos="8306"/>
        </w:tabs>
      </w:pPr>
      <w:hyperlink w:anchor="_Toc2583" w:history="1">
        <w:r>
          <w:rPr>
            <w:rFonts w:ascii="仿宋" w:eastAsia="仿宋" w:hAnsi="仿宋" w:cs="仿宋" w:hint="eastAsia"/>
            <w:lang w:eastAsia="zh-CN"/>
          </w:rPr>
          <w:t>(二)、竞争对手分析</w:t>
        </w:r>
        <w:r>
          <w:tab/>
        </w:r>
        <w:r>
          <w:fldChar w:fldCharType="begin"/>
        </w:r>
        <w:r>
          <w:instrText xml:space="preserve"> PAGEREF _Toc2583 \h </w:instrText>
        </w:r>
        <w:r>
          <w:fldChar w:fldCharType="separate"/>
        </w:r>
        <w:r>
          <w:t>35</w:t>
        </w:r>
        <w:r>
          <w:fldChar w:fldCharType="end"/>
        </w:r>
      </w:hyperlink>
    </w:p>
    <w:p>
      <w:pPr>
        <w:pStyle w:val="TOC2"/>
        <w:tabs>
          <w:tab w:val="right" w:leader="dot" w:pos="8306"/>
        </w:tabs>
      </w:pPr>
      <w:hyperlink w:anchor="_Toc30926" w:history="1">
        <w:r>
          <w:rPr>
            <w:rFonts w:ascii="仿宋" w:eastAsia="仿宋" w:hAnsi="仿宋" w:cs="仿宋" w:hint="eastAsia"/>
            <w:lang w:eastAsia="zh-CN"/>
          </w:rPr>
          <w:t>(三)、竞争战略</w:t>
        </w:r>
        <w:r>
          <w:tab/>
        </w:r>
        <w:r>
          <w:fldChar w:fldCharType="begin"/>
        </w:r>
        <w:r>
          <w:instrText xml:space="preserve"> PAGEREF _Toc30926 \h </w:instrText>
        </w:r>
        <w:r>
          <w:fldChar w:fldCharType="separate"/>
        </w:r>
        <w:r>
          <w:t>36</w:t>
        </w:r>
        <w:r>
          <w:fldChar w:fldCharType="end"/>
        </w:r>
      </w:hyperlink>
    </w:p>
    <w:p>
      <w:pPr>
        <w:pStyle w:val="TOC2"/>
        <w:tabs>
          <w:tab w:val="right" w:leader="dot" w:pos="8306"/>
        </w:tabs>
      </w:pPr>
      <w:hyperlink w:anchor="_Toc724" w:history="1">
        <w:r>
          <w:rPr>
            <w:rFonts w:ascii="仿宋" w:eastAsia="仿宋" w:hAnsi="仿宋" w:cs="仿宋" w:hint="eastAsia"/>
            <w:lang w:eastAsia="zh-CN"/>
          </w:rPr>
          <w:t>(四)、市场定位</w:t>
        </w:r>
        <w:r>
          <w:tab/>
        </w:r>
        <w:r>
          <w:fldChar w:fldCharType="begin"/>
        </w:r>
        <w:r>
          <w:instrText xml:space="preserve"> PAGEREF _Toc724 \h </w:instrText>
        </w:r>
        <w:r>
          <w:fldChar w:fldCharType="separate"/>
        </w:r>
        <w:r>
          <w:t>37</w:t>
        </w:r>
        <w:r>
          <w:fldChar w:fldCharType="end"/>
        </w:r>
      </w:hyperlink>
    </w:p>
    <w:p>
      <w:pPr>
        <w:pStyle w:val="TOC1"/>
        <w:tabs>
          <w:tab w:val="right" w:leader="dot" w:pos="8306"/>
        </w:tabs>
      </w:pPr>
      <w:hyperlink w:anchor="_Toc16046" w:history="1">
        <w:r>
          <w:rPr>
            <w:rFonts w:ascii="仿宋" w:eastAsia="仿宋" w:hAnsi="仿宋" w:cs="仿宋" w:hint="eastAsia"/>
            <w:lang w:eastAsia="zh-CN"/>
          </w:rPr>
          <w:t>九、员工家庭与工作平衡支持计划</w:t>
        </w:r>
        <w:r>
          <w:tab/>
        </w:r>
        <w:r>
          <w:fldChar w:fldCharType="begin"/>
        </w:r>
        <w:r>
          <w:instrText xml:space="preserve"> PAGEREF _Toc16046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56" w:history="1">
        <w:r>
          <w:rPr>
            <w:rFonts w:ascii="仿宋" w:eastAsia="仿宋" w:hAnsi="仿宋" w:cs="仿宋" w:hint="eastAsia"/>
            <w:lang w:eastAsia="zh-CN"/>
          </w:rPr>
          <w:t>(一)、家庭与工作平衡的重要性分析</w:t>
        </w:r>
        <w:r>
          <w:tab/>
        </w:r>
        <w:r>
          <w:fldChar w:fldCharType="begin"/>
        </w:r>
        <w:r>
          <w:instrText xml:space="preserve"> PAGEREF _Toc10256 \h </w:instrText>
        </w:r>
        <w:r>
          <w:fldChar w:fldCharType="separate"/>
        </w:r>
        <w:r>
          <w:t>37</w:t>
        </w:r>
        <w:r>
          <w:fldChar w:fldCharType="end"/>
        </w:r>
      </w:hyperlink>
    </w:p>
    <w:p>
      <w:pPr>
        <w:pStyle w:val="TOC2"/>
        <w:tabs>
          <w:tab w:val="right" w:leader="dot" w:pos="8306"/>
        </w:tabs>
      </w:pPr>
      <w:hyperlink w:anchor="_Toc21771" w:history="1">
        <w:r>
          <w:rPr>
            <w:rFonts w:ascii="仿宋" w:eastAsia="仿宋" w:hAnsi="仿宋" w:cs="仿宋" w:hint="eastAsia"/>
            <w:lang w:eastAsia="zh-CN"/>
          </w:rPr>
          <w:t>(二)、支持计划的制定与实施步骤</w:t>
        </w:r>
        <w:r>
          <w:tab/>
        </w:r>
        <w:r>
          <w:fldChar w:fldCharType="begin"/>
        </w:r>
        <w:r>
          <w:instrText xml:space="preserve"> PAGEREF _Toc21771 \h </w:instrText>
        </w:r>
        <w:r>
          <w:fldChar w:fldCharType="separate"/>
        </w:r>
        <w:r>
          <w:t>38</w:t>
        </w:r>
        <w:r>
          <w:fldChar w:fldCharType="end"/>
        </w:r>
      </w:hyperlink>
    </w:p>
    <w:p>
      <w:pPr>
        <w:pStyle w:val="TOC2"/>
        <w:tabs>
          <w:tab w:val="right" w:leader="dot" w:pos="8306"/>
        </w:tabs>
      </w:pPr>
      <w:hyperlink w:anchor="_Toc4835" w:history="1">
        <w:r>
          <w:rPr>
            <w:rFonts w:ascii="仿宋" w:eastAsia="仿宋" w:hAnsi="仿宋" w:cs="仿宋" w:hint="eastAsia"/>
            <w:lang w:eastAsia="zh-CN"/>
          </w:rPr>
          <w:t>(三)、平衡效果的评估及调整优化</w:t>
        </w:r>
        <w:r>
          <w:tab/>
        </w:r>
        <w:r>
          <w:fldChar w:fldCharType="begin"/>
        </w:r>
        <w:r>
          <w:instrText xml:space="preserve"> PAGEREF _Toc4835 \h </w:instrText>
        </w:r>
        <w:r>
          <w:fldChar w:fldCharType="separate"/>
        </w:r>
        <w:r>
          <w:t>38</w:t>
        </w:r>
        <w:r>
          <w:fldChar w:fldCharType="end"/>
        </w:r>
      </w:hyperlink>
    </w:p>
    <w:p>
      <w:pPr>
        <w:pStyle w:val="TOC1"/>
        <w:tabs>
          <w:tab w:val="right" w:leader="dot" w:pos="8306"/>
        </w:tabs>
      </w:pPr>
      <w:hyperlink w:anchor="_Toc19056" w:history="1">
        <w:r>
          <w:rPr>
            <w:rFonts w:ascii="仿宋" w:eastAsia="仿宋" w:hAnsi="仿宋" w:cs="仿宋" w:hint="eastAsia"/>
            <w:lang w:eastAsia="zh-CN"/>
          </w:rPr>
          <w:t>十、达美航空项目背景、必要性</w:t>
        </w:r>
        <w:r>
          <w:tab/>
        </w:r>
        <w:r>
          <w:fldChar w:fldCharType="begin"/>
        </w:r>
        <w:r>
          <w:instrText xml:space="preserve"> PAGEREF _Toc19056 \h </w:instrText>
        </w:r>
        <w:r>
          <w:fldChar w:fldCharType="separate"/>
        </w:r>
        <w:r>
          <w:t>39</w:t>
        </w:r>
        <w:r>
          <w:fldChar w:fldCharType="end"/>
        </w:r>
      </w:hyperlink>
    </w:p>
    <w:p>
      <w:pPr>
        <w:pStyle w:val="TOC2"/>
        <w:tabs>
          <w:tab w:val="right" w:leader="dot" w:pos="8306"/>
        </w:tabs>
      </w:pPr>
      <w:hyperlink w:anchor="_Toc21052" w:history="1">
        <w:r>
          <w:rPr>
            <w:rFonts w:ascii="仿宋" w:eastAsia="仿宋" w:hAnsi="仿宋" w:cs="仿宋" w:hint="eastAsia"/>
            <w:lang w:eastAsia="zh-CN"/>
          </w:rPr>
          <w:t>(一)、行业背景分析</w:t>
        </w:r>
        <w:r>
          <w:tab/>
        </w:r>
        <w:r>
          <w:fldChar w:fldCharType="begin"/>
        </w:r>
        <w:r>
          <w:instrText xml:space="preserve"> PAGEREF _Toc21052 \h </w:instrText>
        </w:r>
        <w:r>
          <w:fldChar w:fldCharType="separate"/>
        </w:r>
        <w:r>
          <w:t>39</w:t>
        </w:r>
        <w:r>
          <w:fldChar w:fldCharType="end"/>
        </w:r>
      </w:hyperlink>
    </w:p>
    <w:p>
      <w:pPr>
        <w:pStyle w:val="TOC2"/>
        <w:tabs>
          <w:tab w:val="right" w:leader="dot" w:pos="8306"/>
        </w:tabs>
      </w:pPr>
      <w:hyperlink w:anchor="_Toc27250" w:history="1">
        <w:r>
          <w:rPr>
            <w:rFonts w:ascii="仿宋" w:eastAsia="仿宋" w:hAnsi="仿宋" w:cs="仿宋" w:hint="eastAsia"/>
            <w:lang w:eastAsia="zh-CN"/>
          </w:rPr>
          <w:t>(二)、产业发展分析</w:t>
        </w:r>
        <w:r>
          <w:tab/>
        </w:r>
        <w:r>
          <w:fldChar w:fldCharType="begin"/>
        </w:r>
        <w:r>
          <w:instrText xml:space="preserve"> PAGEREF _Toc27250 \h </w:instrText>
        </w:r>
        <w:r>
          <w:fldChar w:fldCharType="separate"/>
        </w:r>
        <w:r>
          <w:t>40</w:t>
        </w:r>
        <w:r>
          <w:fldChar w:fldCharType="end"/>
        </w:r>
      </w:hyperlink>
    </w:p>
    <w:p>
      <w:pPr>
        <w:pStyle w:val="TOC1"/>
        <w:tabs>
          <w:tab w:val="right" w:leader="dot" w:pos="8306"/>
        </w:tabs>
      </w:pPr>
      <w:hyperlink w:anchor="_Toc8755" w:history="1">
        <w:r>
          <w:rPr>
            <w:rFonts w:ascii="仿宋" w:eastAsia="仿宋" w:hAnsi="仿宋" w:cs="仿宋" w:hint="eastAsia"/>
            <w:lang w:eastAsia="zh-CN"/>
          </w:rPr>
          <w:t>十一、达美航空项目概况</w:t>
        </w:r>
        <w:r>
          <w:tab/>
        </w:r>
        <w:r>
          <w:fldChar w:fldCharType="begin"/>
        </w:r>
        <w:r>
          <w:instrText xml:space="preserve"> PAGEREF _Toc8755 \h </w:instrText>
        </w:r>
        <w:r>
          <w:fldChar w:fldCharType="separate"/>
        </w:r>
        <w:r>
          <w:t>41</w:t>
        </w:r>
        <w:r>
          <w:fldChar w:fldCharType="end"/>
        </w:r>
      </w:hyperlink>
    </w:p>
    <w:p>
      <w:pPr>
        <w:pStyle w:val="TOC2"/>
        <w:tabs>
          <w:tab w:val="right" w:leader="dot" w:pos="8306"/>
        </w:tabs>
      </w:pPr>
      <w:hyperlink w:anchor="_Toc3130" w:history="1">
        <w:r>
          <w:rPr>
            <w:rFonts w:ascii="仿宋" w:eastAsia="仿宋" w:hAnsi="仿宋" w:cs="仿宋" w:hint="eastAsia"/>
            <w:lang w:eastAsia="zh-CN"/>
          </w:rPr>
          <w:t>(一)、达美航空项目基本情况</w:t>
        </w:r>
        <w:r>
          <w:tab/>
        </w:r>
        <w:r>
          <w:fldChar w:fldCharType="begin"/>
        </w:r>
        <w:r>
          <w:instrText xml:space="preserve"> PAGEREF _Toc3130 \h </w:instrText>
        </w:r>
        <w:r>
          <w:fldChar w:fldCharType="separate"/>
        </w:r>
        <w:r>
          <w:t>41</w:t>
        </w:r>
        <w:r>
          <w:fldChar w:fldCharType="end"/>
        </w:r>
      </w:hyperlink>
    </w:p>
    <w:p>
      <w:pPr>
        <w:pStyle w:val="TOC2"/>
        <w:tabs>
          <w:tab w:val="right" w:leader="dot" w:pos="8306"/>
        </w:tabs>
      </w:pPr>
      <w:hyperlink w:anchor="_Toc8949" w:history="1">
        <w:r>
          <w:rPr>
            <w:rFonts w:ascii="仿宋" w:eastAsia="仿宋" w:hAnsi="仿宋" w:cs="仿宋" w:hint="eastAsia"/>
            <w:lang w:eastAsia="zh-CN"/>
          </w:rPr>
          <w:t>(二)、主办单位基本情况</w:t>
        </w:r>
        <w:r>
          <w:tab/>
        </w:r>
        <w:r>
          <w:fldChar w:fldCharType="begin"/>
        </w:r>
        <w:r>
          <w:instrText xml:space="preserve"> PAGEREF _Toc8949 \h </w:instrText>
        </w:r>
        <w:r>
          <w:fldChar w:fldCharType="separate"/>
        </w:r>
        <w:r>
          <w:t>42</w:t>
        </w:r>
        <w:r>
          <w:fldChar w:fldCharType="end"/>
        </w:r>
      </w:hyperlink>
    </w:p>
    <w:p>
      <w:pPr>
        <w:pStyle w:val="TOC2"/>
        <w:tabs>
          <w:tab w:val="right" w:leader="dot" w:pos="8306"/>
        </w:tabs>
      </w:pPr>
      <w:hyperlink w:anchor="_Toc1601" w:history="1">
        <w:r>
          <w:rPr>
            <w:rFonts w:ascii="仿宋" w:eastAsia="仿宋" w:hAnsi="仿宋" w:cs="仿宋" w:hint="eastAsia"/>
            <w:lang w:eastAsia="zh-CN"/>
          </w:rPr>
          <w:t>(三)、达美航空项目建设选址及用地规模</w:t>
        </w:r>
        <w:r>
          <w:tab/>
        </w:r>
        <w:r>
          <w:fldChar w:fldCharType="begin"/>
        </w:r>
        <w:r>
          <w:instrText xml:space="preserve"> PAGEREF _Toc1601 \h </w:instrText>
        </w:r>
        <w:r>
          <w:fldChar w:fldCharType="separate"/>
        </w:r>
        <w:r>
          <w:t>43</w:t>
        </w:r>
        <w:r>
          <w:fldChar w:fldCharType="end"/>
        </w:r>
      </w:hyperlink>
    </w:p>
    <w:p>
      <w:pPr>
        <w:pStyle w:val="TOC2"/>
        <w:tabs>
          <w:tab w:val="right" w:leader="dot" w:pos="8306"/>
        </w:tabs>
      </w:pPr>
      <w:hyperlink w:anchor="_Toc13332" w:history="1">
        <w:r>
          <w:rPr>
            <w:rFonts w:ascii="仿宋" w:eastAsia="仿宋" w:hAnsi="仿宋" w:cs="仿宋" w:hint="eastAsia"/>
            <w:lang w:eastAsia="zh-CN"/>
          </w:rPr>
          <w:t>(四)、达美航空项目总投资及资金构成</w:t>
        </w:r>
        <w:r>
          <w:tab/>
        </w:r>
        <w:r>
          <w:fldChar w:fldCharType="begin"/>
        </w:r>
        <w:r>
          <w:instrText xml:space="preserve"> PAGEREF _Toc13332 \h </w:instrText>
        </w:r>
        <w:r>
          <w:fldChar w:fldCharType="separate"/>
        </w:r>
        <w:r>
          <w:t>45</w:t>
        </w:r>
        <w:r>
          <w:fldChar w:fldCharType="end"/>
        </w:r>
      </w:hyperlink>
    </w:p>
    <w:p>
      <w:pPr>
        <w:pStyle w:val="TOC2"/>
        <w:tabs>
          <w:tab w:val="right" w:leader="dot" w:pos="8306"/>
        </w:tabs>
      </w:pPr>
      <w:hyperlink w:anchor="_Toc30951" w:history="1">
        <w:r>
          <w:rPr>
            <w:rFonts w:ascii="仿宋" w:eastAsia="仿宋" w:hAnsi="仿宋" w:cs="仿宋" w:hint="eastAsia"/>
            <w:lang w:eastAsia="zh-CN"/>
          </w:rPr>
          <w:t>(五)、达美航空项目资本金筹措方案</w:t>
        </w:r>
        <w:r>
          <w:tab/>
        </w:r>
        <w:r>
          <w:fldChar w:fldCharType="begin"/>
        </w:r>
        <w:r>
          <w:instrText xml:space="preserve"> PAGEREF _Toc30951 \h </w:instrText>
        </w:r>
        <w:r>
          <w:fldChar w:fldCharType="separate"/>
        </w:r>
        <w:r>
          <w:t>46</w:t>
        </w:r>
        <w:r>
          <w:fldChar w:fldCharType="end"/>
        </w:r>
      </w:hyperlink>
    </w:p>
    <w:p>
      <w:pPr>
        <w:pStyle w:val="TOC2"/>
        <w:tabs>
          <w:tab w:val="right" w:leader="dot" w:pos="8306"/>
        </w:tabs>
      </w:pPr>
      <w:hyperlink w:anchor="_Toc32569" w:history="1">
        <w:r>
          <w:rPr>
            <w:rFonts w:ascii="仿宋" w:eastAsia="仿宋" w:hAnsi="仿宋" w:cs="仿宋" w:hint="eastAsia"/>
            <w:lang w:eastAsia="zh-CN"/>
          </w:rPr>
          <w:t>(六)、申请银行借款方案</w:t>
        </w:r>
        <w:r>
          <w:tab/>
        </w:r>
        <w:r>
          <w:fldChar w:fldCharType="begin"/>
        </w:r>
        <w:r>
          <w:instrText xml:space="preserve"> PAGEREF _Toc32569 \h </w:instrText>
        </w:r>
        <w:r>
          <w:fldChar w:fldCharType="separate"/>
        </w:r>
        <w:r>
          <w:t>48</w:t>
        </w:r>
        <w:r>
          <w:fldChar w:fldCharType="end"/>
        </w:r>
      </w:hyperlink>
    </w:p>
    <w:p>
      <w:pPr>
        <w:pStyle w:val="TOC2"/>
        <w:tabs>
          <w:tab w:val="right" w:leader="dot" w:pos="8306"/>
        </w:tabs>
      </w:pPr>
      <w:hyperlink w:anchor="_Toc28370" w:history="1">
        <w:r>
          <w:rPr>
            <w:rFonts w:ascii="仿宋" w:eastAsia="仿宋" w:hAnsi="仿宋" w:cs="仿宋" w:hint="eastAsia"/>
            <w:lang w:eastAsia="zh-CN"/>
          </w:rPr>
          <w:t>(七)、达美航空项目预期经济效益规划目标</w:t>
        </w:r>
        <w:r>
          <w:tab/>
        </w:r>
        <w:r>
          <w:fldChar w:fldCharType="begin"/>
        </w:r>
        <w:r>
          <w:instrText xml:space="preserve"> PAGEREF _Toc28370 \h </w:instrText>
        </w:r>
        <w:r>
          <w:fldChar w:fldCharType="separate"/>
        </w:r>
        <w:r>
          <w:t>49</w:t>
        </w:r>
        <w:r>
          <w:fldChar w:fldCharType="end"/>
        </w:r>
      </w:hyperlink>
    </w:p>
    <w:p>
      <w:pPr>
        <w:pStyle w:val="TOC2"/>
        <w:tabs>
          <w:tab w:val="right" w:leader="dot" w:pos="8306"/>
        </w:tabs>
      </w:pPr>
      <w:hyperlink w:anchor="_Toc21901" w:history="1">
        <w:r>
          <w:rPr>
            <w:rFonts w:ascii="仿宋" w:eastAsia="仿宋" w:hAnsi="仿宋" w:cs="仿宋" w:hint="eastAsia"/>
            <w:lang w:eastAsia="zh-CN"/>
          </w:rPr>
          <w:t>(八)、达美航空项目建设进度规划</w:t>
        </w:r>
        <w:r>
          <w:tab/>
        </w:r>
        <w:r>
          <w:fldChar w:fldCharType="begin"/>
        </w:r>
        <w:r>
          <w:instrText xml:space="preserve"> PAGEREF _Toc21901 \h </w:instrText>
        </w:r>
        <w:r>
          <w:fldChar w:fldCharType="separate"/>
        </w:r>
        <w:r>
          <w:t>51</w:t>
        </w:r>
        <w:r>
          <w:fldChar w:fldCharType="end"/>
        </w:r>
      </w:hyperlink>
    </w:p>
    <w:p>
      <w:pPr>
        <w:pStyle w:val="TOC1"/>
        <w:tabs>
          <w:tab w:val="right" w:leader="dot" w:pos="8306"/>
        </w:tabs>
      </w:pPr>
      <w:hyperlink w:anchor="_Toc2359" w:history="1">
        <w:r>
          <w:rPr>
            <w:rFonts w:ascii="仿宋" w:eastAsia="仿宋" w:hAnsi="仿宋" w:cs="仿宋" w:hint="eastAsia"/>
            <w:lang w:eastAsia="zh-CN"/>
          </w:rPr>
          <w:t>十二、劳动安全评价</w:t>
        </w:r>
        <w:r>
          <w:tab/>
        </w:r>
        <w:r>
          <w:fldChar w:fldCharType="begin"/>
        </w:r>
        <w:r>
          <w:instrText xml:space="preserve"> PAGEREF _Toc2359 \h </w:instrText>
        </w:r>
        <w:r>
          <w:fldChar w:fldCharType="separate"/>
        </w:r>
        <w:r>
          <w:t>52</w:t>
        </w:r>
        <w:r>
          <w:fldChar w:fldCharType="end"/>
        </w:r>
      </w:hyperlink>
    </w:p>
    <w:p>
      <w:pPr>
        <w:pStyle w:val="TOC2"/>
        <w:tabs>
          <w:tab w:val="right" w:leader="dot" w:pos="8306"/>
        </w:tabs>
      </w:pPr>
      <w:hyperlink w:anchor="_Toc23898" w:history="1">
        <w:r>
          <w:rPr>
            <w:rFonts w:ascii="仿宋" w:eastAsia="仿宋" w:hAnsi="仿宋" w:cs="仿宋" w:hint="eastAsia"/>
            <w:lang w:eastAsia="zh-CN"/>
          </w:rPr>
          <w:t>(一)、设计依据</w:t>
        </w:r>
        <w:r>
          <w:tab/>
        </w:r>
        <w:r>
          <w:fldChar w:fldCharType="begin"/>
        </w:r>
        <w:r>
          <w:instrText xml:space="preserve"> PAGEREF _Toc23898 \h </w:instrText>
        </w:r>
        <w:r>
          <w:fldChar w:fldCharType="separate"/>
        </w:r>
        <w:r>
          <w:t>52</w:t>
        </w:r>
        <w:r>
          <w:fldChar w:fldCharType="end"/>
        </w:r>
      </w:hyperlink>
    </w:p>
    <w:p>
      <w:pPr>
        <w:pStyle w:val="TOC2"/>
        <w:tabs>
          <w:tab w:val="right" w:leader="dot" w:pos="8306"/>
        </w:tabs>
      </w:pPr>
      <w:hyperlink w:anchor="_Toc24443" w:history="1">
        <w:r>
          <w:rPr>
            <w:rFonts w:ascii="仿宋" w:eastAsia="仿宋" w:hAnsi="仿宋" w:cs="仿宋" w:hint="eastAsia"/>
            <w:lang w:eastAsia="zh-CN"/>
          </w:rPr>
          <w:t>(二)、主要防范措施</w:t>
        </w:r>
        <w:r>
          <w:tab/>
        </w:r>
        <w:r>
          <w:fldChar w:fldCharType="begin"/>
        </w:r>
        <w:r>
          <w:instrText xml:space="preserve"> PAGEREF _Toc24443 \h </w:instrText>
        </w:r>
        <w:r>
          <w:fldChar w:fldCharType="separate"/>
        </w:r>
        <w:r>
          <w:t>54</w:t>
        </w:r>
        <w:r>
          <w:fldChar w:fldCharType="end"/>
        </w:r>
      </w:hyperlink>
    </w:p>
    <w:p>
      <w:pPr>
        <w:pStyle w:val="TOC2"/>
        <w:tabs>
          <w:tab w:val="right" w:leader="dot" w:pos="8306"/>
        </w:tabs>
      </w:pPr>
      <w:hyperlink w:anchor="_Toc14763" w:history="1">
        <w:r>
          <w:rPr>
            <w:rFonts w:ascii="仿宋" w:eastAsia="仿宋" w:hAnsi="仿宋" w:cs="仿宋" w:hint="eastAsia"/>
            <w:lang w:eastAsia="zh-CN"/>
          </w:rPr>
          <w:t>(三)、劳动安全预期效果评价</w:t>
        </w:r>
        <w:r>
          <w:tab/>
        </w:r>
        <w:r>
          <w:fldChar w:fldCharType="begin"/>
        </w:r>
        <w:r>
          <w:instrText xml:space="preserve"> PAGEREF _Toc14763 \h </w:instrText>
        </w:r>
        <w:r>
          <w:fldChar w:fldCharType="separate"/>
        </w:r>
        <w:r>
          <w:t>56</w:t>
        </w:r>
        <w:r>
          <w:fldChar w:fldCharType="end"/>
        </w:r>
      </w:hyperlink>
    </w:p>
    <w:p>
      <w:pPr>
        <w:pStyle w:val="TOC1"/>
        <w:tabs>
          <w:tab w:val="right" w:leader="dot" w:pos="8306"/>
        </w:tabs>
      </w:pPr>
      <w:hyperlink w:anchor="_Toc13520" w:history="1">
        <w:r>
          <w:rPr>
            <w:rFonts w:ascii="仿宋" w:eastAsia="仿宋" w:hAnsi="仿宋" w:cs="仿宋" w:hint="eastAsia"/>
            <w:lang w:eastAsia="zh-CN"/>
          </w:rPr>
          <w:t>十三、风险风险及应对措施</w:t>
        </w:r>
        <w:r>
          <w:tab/>
        </w:r>
        <w:r>
          <w:fldChar w:fldCharType="begin"/>
        </w:r>
        <w:r>
          <w:instrText xml:space="preserve"> PAGEREF _Toc13520 \h </w:instrText>
        </w:r>
        <w:r>
          <w:fldChar w:fldCharType="separate"/>
        </w:r>
        <w:r>
          <w:t>57</w:t>
        </w:r>
        <w:r>
          <w:fldChar w:fldCharType="end"/>
        </w:r>
      </w:hyperlink>
    </w:p>
    <w:p>
      <w:pPr>
        <w:pStyle w:val="TOC2"/>
        <w:tabs>
          <w:tab w:val="right" w:leader="dot" w:pos="8306"/>
        </w:tabs>
      </w:pPr>
      <w:hyperlink w:anchor="_Toc25590" w:history="1">
        <w:r>
          <w:rPr>
            <w:rFonts w:ascii="仿宋" w:eastAsia="仿宋" w:hAnsi="仿宋" w:cs="仿宋" w:hint="eastAsia"/>
            <w:lang w:eastAsia="zh-CN"/>
          </w:rPr>
          <w:t>(一)、达美航空项目风险分析</w:t>
        </w:r>
        <w:r>
          <w:tab/>
        </w:r>
        <w:r>
          <w:fldChar w:fldCharType="begin"/>
        </w:r>
        <w:r>
          <w:instrText xml:space="preserve"> PAGEREF _Toc25590 \h </w:instrText>
        </w:r>
        <w:r>
          <w:fldChar w:fldCharType="separate"/>
        </w:r>
        <w:r>
          <w:t>57</w:t>
        </w:r>
        <w:r>
          <w:fldChar w:fldCharType="end"/>
        </w:r>
      </w:hyperlink>
    </w:p>
    <w:p>
      <w:pPr>
        <w:pStyle w:val="TOC2"/>
        <w:tabs>
          <w:tab w:val="right" w:leader="dot" w:pos="8306"/>
        </w:tabs>
      </w:pPr>
      <w:hyperlink w:anchor="_Toc31668" w:history="1">
        <w:r>
          <w:rPr>
            <w:rFonts w:ascii="仿宋" w:eastAsia="仿宋" w:hAnsi="仿宋" w:cs="仿宋" w:hint="eastAsia"/>
            <w:lang w:eastAsia="zh-CN"/>
          </w:rPr>
          <w:t>(二)、达美航空项目风险对策</w:t>
        </w:r>
        <w:r>
          <w:tab/>
        </w:r>
        <w:r>
          <w:fldChar w:fldCharType="begin"/>
        </w:r>
        <w:r>
          <w:instrText xml:space="preserve"> PAGEREF _Toc31668 \h </w:instrText>
        </w:r>
        <w:r>
          <w:fldChar w:fldCharType="separate"/>
        </w:r>
        <w:r>
          <w:t>58</w:t>
        </w:r>
        <w:r>
          <w:fldChar w:fldCharType="end"/>
        </w:r>
      </w:hyperlink>
    </w:p>
    <w:p>
      <w:pPr>
        <w:pStyle w:val="TOC1"/>
        <w:tabs>
          <w:tab w:val="right" w:leader="dot" w:pos="8306"/>
        </w:tabs>
      </w:pPr>
      <w:hyperlink w:anchor="_Toc28697" w:history="1">
        <w:r>
          <w:rPr>
            <w:rFonts w:ascii="仿宋" w:eastAsia="仿宋" w:hAnsi="仿宋" w:cs="仿宋" w:hint="eastAsia"/>
            <w:lang w:eastAsia="zh-CN"/>
          </w:rPr>
          <w:t>十四、战略合作伙伴关系</w:t>
        </w:r>
        <w:r>
          <w:tab/>
        </w:r>
        <w:r>
          <w:fldChar w:fldCharType="begin"/>
        </w:r>
        <w:r>
          <w:instrText xml:space="preserve"> PAGEREF _Toc28697 \h </w:instrText>
        </w:r>
        <w:r>
          <w:fldChar w:fldCharType="separate"/>
        </w:r>
        <w:r>
          <w:t>59</w:t>
        </w:r>
        <w:r>
          <w:fldChar w:fldCharType="end"/>
        </w:r>
      </w:hyperlink>
    </w:p>
    <w:p>
      <w:pPr>
        <w:pStyle w:val="TOC2"/>
        <w:tabs>
          <w:tab w:val="right" w:leader="dot" w:pos="8306"/>
        </w:tabs>
      </w:pPr>
      <w:hyperlink w:anchor="_Toc7810" w:history="1">
        <w:r>
          <w:rPr>
            <w:rFonts w:ascii="仿宋" w:eastAsia="仿宋" w:hAnsi="仿宋" w:cs="仿宋" w:hint="eastAsia"/>
            <w:lang w:eastAsia="zh-CN"/>
          </w:rPr>
          <w:t>(一)、合作伙伴策略</w:t>
        </w:r>
        <w:r>
          <w:tab/>
        </w:r>
        <w:r>
          <w:fldChar w:fldCharType="begin"/>
        </w:r>
        <w:r>
          <w:instrText xml:space="preserve"> PAGEREF _Toc7810 \h </w:instrText>
        </w:r>
        <w:r>
          <w:fldChar w:fldCharType="separate"/>
        </w:r>
        <w:r>
          <w:t>59</w:t>
        </w:r>
        <w:r>
          <w:fldChar w:fldCharType="end"/>
        </w:r>
      </w:hyperlink>
    </w:p>
    <w:p>
      <w:pPr>
        <w:pStyle w:val="TOC2"/>
        <w:tabs>
          <w:tab w:val="right" w:leader="dot" w:pos="8306"/>
        </w:tabs>
      </w:pPr>
      <w:hyperlink w:anchor="_Toc29994" w:history="1">
        <w:r>
          <w:rPr>
            <w:rFonts w:ascii="仿宋" w:eastAsia="仿宋" w:hAnsi="仿宋" w:cs="仿宋" w:hint="eastAsia"/>
            <w:lang w:eastAsia="zh-CN"/>
          </w:rPr>
          <w:t>(二)、合作伙伴选择与合同</w:t>
        </w:r>
        <w:r>
          <w:tab/>
        </w:r>
        <w:r>
          <w:fldChar w:fldCharType="begin"/>
        </w:r>
        <w:r>
          <w:instrText xml:space="preserve"> PAGEREF _Toc29994 \h </w:instrText>
        </w:r>
        <w:r>
          <w:fldChar w:fldCharType="separate"/>
        </w:r>
        <w:r>
          <w:t>60</w:t>
        </w:r>
        <w:r>
          <w:fldChar w:fldCharType="end"/>
        </w:r>
      </w:hyperlink>
    </w:p>
    <w:p>
      <w:pPr>
        <w:pStyle w:val="TOC2"/>
        <w:tabs>
          <w:tab w:val="right" w:leader="dot" w:pos="8306"/>
        </w:tabs>
      </w:pPr>
      <w:hyperlink w:anchor="_Toc32119" w:history="1">
        <w:r>
          <w:rPr>
            <w:rFonts w:ascii="仿宋" w:eastAsia="仿宋" w:hAnsi="仿宋" w:cs="仿宋" w:hint="eastAsia"/>
            <w:lang w:eastAsia="zh-CN"/>
          </w:rPr>
          <w:t>(三)、合作伙伴关系管理</w:t>
        </w:r>
        <w:r>
          <w:tab/>
        </w:r>
        <w:r>
          <w:fldChar w:fldCharType="begin"/>
        </w:r>
        <w:r>
          <w:instrText xml:space="preserve"> PAGEREF _Toc32119 \h </w:instrText>
        </w:r>
        <w:r>
          <w:fldChar w:fldCharType="separate"/>
        </w:r>
        <w:r>
          <w:t>61</w:t>
        </w:r>
        <w:r>
          <w:fldChar w:fldCharType="end"/>
        </w:r>
      </w:hyperlink>
    </w:p>
    <w:p>
      <w:pPr>
        <w:pStyle w:val="TOC1"/>
        <w:tabs>
          <w:tab w:val="right" w:leader="dot" w:pos="8306"/>
        </w:tabs>
      </w:pPr>
      <w:hyperlink w:anchor="_Toc27121" w:history="1">
        <w:r>
          <w:rPr>
            <w:rFonts w:ascii="仿宋" w:eastAsia="仿宋" w:hAnsi="仿宋" w:cs="仿宋" w:hint="eastAsia"/>
            <w:lang w:eastAsia="zh-CN"/>
          </w:rPr>
          <w:t>十五、市场定位与目标市场</w:t>
        </w:r>
        <w:r>
          <w:tab/>
        </w:r>
        <w:r>
          <w:fldChar w:fldCharType="begin"/>
        </w:r>
        <w:r>
          <w:instrText xml:space="preserve"> PAGEREF _Toc27121 \h </w:instrText>
        </w:r>
        <w:r>
          <w:fldChar w:fldCharType="separate"/>
        </w:r>
        <w:r>
          <w:t>61</w:t>
        </w:r>
        <w:r>
          <w:fldChar w:fldCharType="end"/>
        </w:r>
      </w:hyperlink>
    </w:p>
    <w:p>
      <w:pPr>
        <w:pStyle w:val="TOC2"/>
        <w:tabs>
          <w:tab w:val="right" w:leader="dot" w:pos="8306"/>
        </w:tabs>
      </w:pPr>
      <w:hyperlink w:anchor="_Toc21967" w:history="1">
        <w:r>
          <w:rPr>
            <w:rFonts w:ascii="仿宋" w:eastAsia="仿宋" w:hAnsi="仿宋" w:cs="仿宋" w:hint="eastAsia"/>
            <w:lang w:eastAsia="zh-CN"/>
          </w:rPr>
          <w:t>(一)、目标市场选择</w:t>
        </w:r>
        <w:r>
          <w:tab/>
        </w:r>
        <w:r>
          <w:fldChar w:fldCharType="begin"/>
        </w:r>
        <w:r>
          <w:instrText xml:space="preserve"> PAGEREF _Toc21967 \h </w:instrText>
        </w:r>
        <w:r>
          <w:fldChar w:fldCharType="separate"/>
        </w:r>
        <w:r>
          <w:t>61</w:t>
        </w:r>
        <w:r>
          <w:fldChar w:fldCharType="end"/>
        </w:r>
      </w:hyperlink>
    </w:p>
    <w:p>
      <w:pPr>
        <w:pStyle w:val="TOC2"/>
        <w:tabs>
          <w:tab w:val="right" w:leader="dot" w:pos="8306"/>
        </w:tabs>
      </w:pPr>
      <w:hyperlink w:anchor="_Toc31235" w:history="1">
        <w:r>
          <w:rPr>
            <w:rFonts w:ascii="仿宋" w:eastAsia="仿宋" w:hAnsi="仿宋" w:cs="仿宋" w:hint="eastAsia"/>
            <w:lang w:eastAsia="zh-CN"/>
          </w:rPr>
          <w:t>(二)、定位策略</w:t>
        </w:r>
        <w:r>
          <w:tab/>
        </w:r>
        <w:r>
          <w:fldChar w:fldCharType="begin"/>
        </w:r>
        <w:r>
          <w:instrText xml:space="preserve"> PAGEREF _Toc31235 \h </w:instrText>
        </w:r>
        <w:r>
          <w:fldChar w:fldCharType="separate"/>
        </w:r>
        <w:r>
          <w:t>62</w:t>
        </w:r>
        <w:r>
          <w:fldChar w:fldCharType="end"/>
        </w:r>
      </w:hyperlink>
    </w:p>
    <w:p>
      <w:pPr>
        <w:pStyle w:val="TOC2"/>
        <w:tabs>
          <w:tab w:val="right" w:leader="dot" w:pos="8306"/>
        </w:tabs>
      </w:pPr>
      <w:hyperlink w:anchor="_Toc8941" w:history="1">
        <w:r>
          <w:rPr>
            <w:rFonts w:ascii="仿宋" w:eastAsia="仿宋" w:hAnsi="仿宋" w:cs="仿宋" w:hint="eastAsia"/>
            <w:lang w:eastAsia="zh-CN"/>
          </w:rPr>
          <w:t>(三)、市场渗透计划</w:t>
        </w:r>
        <w:r>
          <w:tab/>
        </w:r>
        <w:r>
          <w:fldChar w:fldCharType="begin"/>
        </w:r>
        <w:r>
          <w:instrText xml:space="preserve"> PAGEREF _Toc8941 \h </w:instrText>
        </w:r>
        <w:r>
          <w:fldChar w:fldCharType="separate"/>
        </w:r>
        <w:r>
          <w:t>62</w:t>
        </w:r>
        <w:r>
          <w:fldChar w:fldCharType="end"/>
        </w:r>
      </w:hyperlink>
    </w:p>
    <w:p>
      <w:pPr>
        <w:pStyle w:val="TOC1"/>
        <w:tabs>
          <w:tab w:val="right" w:leader="dot" w:pos="8306"/>
        </w:tabs>
      </w:pPr>
      <w:hyperlink w:anchor="_Toc16594" w:history="1">
        <w:r>
          <w:rPr>
            <w:rFonts w:ascii="仿宋" w:eastAsia="仿宋" w:hAnsi="仿宋" w:cs="仿宋" w:hint="eastAsia"/>
            <w:lang w:eastAsia="zh-CN"/>
          </w:rPr>
          <w:t>十六、信息技术与数字化创新</w:t>
        </w:r>
        <w:r>
          <w:tab/>
        </w:r>
        <w:r>
          <w:fldChar w:fldCharType="begin"/>
        </w:r>
        <w:r>
          <w:instrText xml:space="preserve"> PAGEREF _Toc16594 \h </w:instrText>
        </w:r>
        <w:r>
          <w:fldChar w:fldCharType="separate"/>
        </w:r>
        <w:r>
          <w:t>62</w:t>
        </w:r>
        <w:r>
          <w:fldChar w:fldCharType="end"/>
        </w:r>
      </w:hyperlink>
    </w:p>
    <w:p>
      <w:pPr>
        <w:pStyle w:val="TOC2"/>
        <w:tabs>
          <w:tab w:val="right" w:leader="dot" w:pos="8306"/>
        </w:tabs>
      </w:pPr>
      <w:hyperlink w:anchor="_Toc20907" w:history="1">
        <w:r>
          <w:rPr>
            <w:rFonts w:ascii="仿宋" w:eastAsia="仿宋" w:hAnsi="仿宋" w:cs="仿宋" w:hint="eastAsia"/>
            <w:lang w:eastAsia="zh-CN"/>
          </w:rPr>
          <w:t>(一)、信息技术概述</w:t>
        </w:r>
        <w:r>
          <w:tab/>
        </w:r>
        <w:r>
          <w:fldChar w:fldCharType="begin"/>
        </w:r>
        <w:r>
          <w:instrText xml:space="preserve"> PAGEREF _Toc20907 \h </w:instrText>
        </w:r>
        <w:r>
          <w:fldChar w:fldCharType="separate"/>
        </w:r>
        <w:r>
          <w:t>62</w:t>
        </w:r>
        <w:r>
          <w:fldChar w:fldCharType="end"/>
        </w:r>
      </w:hyperlink>
    </w:p>
    <w:p>
      <w:pPr>
        <w:pStyle w:val="TOC2"/>
        <w:tabs>
          <w:tab w:val="right" w:leader="dot" w:pos="8306"/>
        </w:tabs>
      </w:pPr>
      <w:hyperlink w:anchor="_Toc565" w:history="1">
        <w:r>
          <w:rPr>
            <w:rFonts w:ascii="仿宋" w:eastAsia="仿宋" w:hAnsi="仿宋" w:cs="仿宋" w:hint="eastAsia"/>
            <w:lang w:eastAsia="zh-CN"/>
          </w:rPr>
          <w:t>(二)、数字化创新方案</w:t>
        </w:r>
        <w:r>
          <w:tab/>
        </w:r>
        <w:r>
          <w:fldChar w:fldCharType="begin"/>
        </w:r>
        <w:r>
          <w:instrText xml:space="preserve"> PAGEREF _Toc565 \h </w:instrText>
        </w:r>
        <w:r>
          <w:fldChar w:fldCharType="separate"/>
        </w:r>
        <w:r>
          <w:t>63</w:t>
        </w:r>
        <w:r>
          <w:fldChar w:fldCharType="end"/>
        </w:r>
      </w:hyperlink>
    </w:p>
    <w:p>
      <w:pPr>
        <w:pStyle w:val="TOC2"/>
        <w:tabs>
          <w:tab w:val="right" w:leader="dot" w:pos="8306"/>
        </w:tabs>
      </w:pPr>
      <w:hyperlink w:anchor="_Toc8006" w:history="1">
        <w:r>
          <w:rPr>
            <w:rFonts w:ascii="仿宋" w:eastAsia="仿宋" w:hAnsi="仿宋" w:cs="仿宋" w:hint="eastAsia"/>
            <w:lang w:eastAsia="zh-CN"/>
          </w:rPr>
          <w:t>(三)、数据安全与隐私保护</w:t>
        </w:r>
        <w:r>
          <w:tab/>
        </w:r>
        <w:r>
          <w:fldChar w:fldCharType="begin"/>
        </w:r>
        <w:r>
          <w:instrText xml:space="preserve"> PAGEREF _Toc8006 \h </w:instrText>
        </w:r>
        <w:r>
          <w:fldChar w:fldCharType="separate"/>
        </w:r>
        <w:r>
          <w:t>64</w:t>
        </w:r>
        <w:r>
          <w:fldChar w:fldCharType="end"/>
        </w:r>
      </w:hyperlink>
    </w:p>
    <w:p>
      <w:pPr>
        <w:pStyle w:val="TOC1"/>
        <w:tabs>
          <w:tab w:val="right" w:leader="dot" w:pos="8306"/>
        </w:tabs>
      </w:pPr>
      <w:hyperlink w:anchor="_Toc29747" w:history="1">
        <w:r>
          <w:rPr>
            <w:rFonts w:ascii="仿宋" w:eastAsia="仿宋" w:hAnsi="仿宋" w:cs="仿宋" w:hint="eastAsia"/>
            <w:lang w:eastAsia="zh-CN"/>
          </w:rPr>
          <w:t>十七、达美航空可持续发展战略</w:t>
        </w:r>
        <w:r>
          <w:tab/>
        </w:r>
        <w:r>
          <w:fldChar w:fldCharType="begin"/>
        </w:r>
        <w:r>
          <w:instrText xml:space="preserve"> PAGEREF _Toc29747 \h </w:instrText>
        </w:r>
        <w:r>
          <w:fldChar w:fldCharType="separate"/>
        </w:r>
        <w:r>
          <w:t>66</w:t>
        </w:r>
        <w:r>
          <w:fldChar w:fldCharType="end"/>
        </w:r>
      </w:hyperlink>
    </w:p>
    <w:p>
      <w:pPr>
        <w:pStyle w:val="TOC2"/>
        <w:tabs>
          <w:tab w:val="right" w:leader="dot" w:pos="8306"/>
        </w:tabs>
      </w:pPr>
      <w:hyperlink w:anchor="_Toc2176" w:history="1">
        <w:r>
          <w:rPr>
            <w:rFonts w:ascii="仿宋" w:eastAsia="仿宋" w:hAnsi="仿宋" w:cs="仿宋" w:hint="eastAsia"/>
            <w:lang w:eastAsia="zh-CN"/>
          </w:rPr>
          <w:t>(一)、环保与社会责任</w:t>
        </w:r>
        <w:r>
          <w:tab/>
        </w:r>
        <w:r>
          <w:fldChar w:fldCharType="begin"/>
        </w:r>
        <w:r>
          <w:instrText xml:space="preserve"> PAGEREF _Toc2176 \h </w:instrText>
        </w:r>
        <w:r>
          <w:fldChar w:fldCharType="separate"/>
        </w:r>
        <w:r>
          <w:t>66</w:t>
        </w:r>
        <w:r>
          <w:fldChar w:fldCharType="end"/>
        </w:r>
      </w:hyperlink>
    </w:p>
    <w:p>
      <w:pPr>
        <w:pStyle w:val="TOC2"/>
        <w:tabs>
          <w:tab w:val="right" w:leader="dot" w:pos="8306"/>
        </w:tabs>
      </w:pPr>
      <w:hyperlink w:anchor="_Toc3088" w:history="1">
        <w:r>
          <w:rPr>
            <w:rFonts w:ascii="仿宋" w:eastAsia="仿宋" w:hAnsi="仿宋" w:cs="仿宋" w:hint="eastAsia"/>
            <w:lang w:eastAsia="zh-CN"/>
          </w:rPr>
          <w:t>(二)、资源有效利用与循环经济</w:t>
        </w:r>
        <w:r>
          <w:tab/>
        </w:r>
        <w:r>
          <w:fldChar w:fldCharType="begin"/>
        </w:r>
        <w:r>
          <w:instrText xml:space="preserve"> PAGEREF _Toc3088 \h </w:instrText>
        </w:r>
        <w:r>
          <w:fldChar w:fldCharType="separate"/>
        </w:r>
        <w:r>
          <w:t>67</w:t>
        </w:r>
        <w:r>
          <w:fldChar w:fldCharType="end"/>
        </w:r>
      </w:hyperlink>
    </w:p>
    <w:p>
      <w:pPr>
        <w:pStyle w:val="TOC2"/>
        <w:tabs>
          <w:tab w:val="right" w:leader="dot" w:pos="8306"/>
        </w:tabs>
      </w:pPr>
      <w:hyperlink w:anchor="_Toc4840" w:history="1">
        <w:r>
          <w:rPr>
            <w:rFonts w:ascii="仿宋" w:eastAsia="仿宋" w:hAnsi="仿宋" w:cs="仿宋" w:hint="eastAsia"/>
            <w:lang w:eastAsia="zh-CN"/>
          </w:rPr>
          <w:t>(三)、社会影响与公益活动</w:t>
        </w:r>
        <w:r>
          <w:tab/>
        </w:r>
        <w:r>
          <w:fldChar w:fldCharType="begin"/>
        </w:r>
        <w:r>
          <w:instrText xml:space="preserve"> PAGEREF _Toc4840 \h </w:instrText>
        </w:r>
        <w:r>
          <w:fldChar w:fldCharType="separate"/>
        </w:r>
        <w:r>
          <w:t>68</w:t>
        </w:r>
        <w:r>
          <w:fldChar w:fldCharType="end"/>
        </w:r>
      </w:hyperlink>
    </w:p>
    <w:p>
      <w:pPr>
        <w:pStyle w:val="TOC2"/>
        <w:tabs>
          <w:tab w:val="right" w:leader="dot" w:pos="8306"/>
        </w:tabs>
      </w:pPr>
      <w:hyperlink w:anchor="_Toc4342" w:history="1">
        <w:r>
          <w:rPr>
            <w:rFonts w:ascii="仿宋" w:eastAsia="仿宋" w:hAnsi="仿宋" w:cs="仿宋" w:hint="eastAsia"/>
            <w:lang w:eastAsia="zh-CN"/>
          </w:rPr>
          <w:t>(四)、可持续供应链与生产模式</w:t>
        </w:r>
        <w:r>
          <w:tab/>
        </w:r>
        <w:r>
          <w:fldChar w:fldCharType="begin"/>
        </w:r>
        <w:r>
          <w:instrText xml:space="preserve"> PAGEREF _Toc4342 \h </w:instrText>
        </w:r>
        <w:r>
          <w:fldChar w:fldCharType="separate"/>
        </w:r>
        <w:r>
          <w:t>69</w:t>
        </w:r>
        <w:r>
          <w:fldChar w:fldCharType="end"/>
        </w:r>
      </w:hyperlink>
    </w:p>
    <w:p>
      <w:pPr>
        <w:pStyle w:val="TOC1"/>
        <w:tabs>
          <w:tab w:val="right" w:leader="dot" w:pos="8306"/>
        </w:tabs>
      </w:pPr>
      <w:hyperlink w:anchor="_Toc18805" w:history="1">
        <w:r>
          <w:rPr>
            <w:rFonts w:ascii="仿宋" w:eastAsia="仿宋" w:hAnsi="仿宋" w:cs="仿宋" w:hint="eastAsia"/>
            <w:lang w:eastAsia="zh-CN"/>
          </w:rPr>
          <w:t>十八、业务风险与市场波动应对方案</w:t>
        </w:r>
        <w:r>
          <w:tab/>
        </w:r>
        <w:r>
          <w:fldChar w:fldCharType="begin"/>
        </w:r>
        <w:r>
          <w:instrText xml:space="preserve"> PAGEREF _Toc18805 \h </w:instrText>
        </w:r>
        <w:r>
          <w:fldChar w:fldCharType="separate"/>
        </w:r>
        <w:r>
          <w:t>70</w:t>
        </w:r>
        <w:r>
          <w:fldChar w:fldCharType="end"/>
        </w:r>
      </w:hyperlink>
    </w:p>
    <w:p>
      <w:pPr>
        <w:pStyle w:val="TOC2"/>
        <w:tabs>
          <w:tab w:val="right" w:leader="dot" w:pos="8306"/>
        </w:tabs>
      </w:pPr>
      <w:hyperlink w:anchor="_Toc2223" w:history="1">
        <w:r>
          <w:rPr>
            <w:rFonts w:ascii="仿宋" w:eastAsia="仿宋" w:hAnsi="仿宋" w:cs="仿宋" w:hint="eastAsia"/>
            <w:lang w:eastAsia="zh-CN"/>
          </w:rPr>
          <w:t>(一)、市场需求波动的预测与调整</w:t>
        </w:r>
        <w:r>
          <w:tab/>
        </w:r>
        <w:r>
          <w:fldChar w:fldCharType="begin"/>
        </w:r>
        <w:r>
          <w:instrText xml:space="preserve"> PAGEREF _Toc2223 \h </w:instrText>
        </w:r>
        <w:r>
          <w:fldChar w:fldCharType="separate"/>
        </w:r>
        <w:r>
          <w:t>70</w:t>
        </w:r>
        <w:r>
          <w:fldChar w:fldCharType="end"/>
        </w:r>
      </w:hyperlink>
    </w:p>
    <w:p>
      <w:pPr>
        <w:pStyle w:val="TOC2"/>
        <w:tabs>
          <w:tab w:val="right" w:leader="dot" w:pos="8306"/>
        </w:tabs>
      </w:pPr>
      <w:hyperlink w:anchor="_Toc20173" w:history="1">
        <w:r>
          <w:rPr>
            <w:rFonts w:ascii="仿宋" w:eastAsia="仿宋" w:hAnsi="仿宋" w:cs="仿宋" w:hint="eastAsia"/>
            <w:lang w:eastAsia="zh-CN"/>
          </w:rPr>
          <w:t>(二)、供应链风险管理</w:t>
        </w:r>
        <w:r>
          <w:tab/>
        </w:r>
        <w:r>
          <w:fldChar w:fldCharType="begin"/>
        </w:r>
        <w:r>
          <w:instrText xml:space="preserve"> PAGEREF _Toc20173 \h </w:instrText>
        </w:r>
        <w:r>
          <w:fldChar w:fldCharType="separate"/>
        </w:r>
        <w:r>
          <w:t>72</w:t>
        </w:r>
        <w:r>
          <w:fldChar w:fldCharType="end"/>
        </w:r>
      </w:hyperlink>
    </w:p>
    <w:p>
      <w:pPr>
        <w:pStyle w:val="TOC2"/>
        <w:tabs>
          <w:tab w:val="right" w:leader="dot" w:pos="8306"/>
        </w:tabs>
      </w:pPr>
      <w:hyperlink w:anchor="_Toc30528" w:history="1">
        <w:r>
          <w:rPr>
            <w:rFonts w:ascii="仿宋" w:eastAsia="仿宋" w:hAnsi="仿宋" w:cs="仿宋" w:hint="eastAsia"/>
            <w:lang w:eastAsia="zh-CN"/>
          </w:rPr>
          <w:t>(三)、金融市场变化对业务的影响</w:t>
        </w:r>
        <w:r>
          <w:tab/>
        </w:r>
        <w:r>
          <w:fldChar w:fldCharType="begin"/>
        </w:r>
        <w:r>
          <w:instrText xml:space="preserve"> PAGEREF _Toc30528 \h </w:instrText>
        </w:r>
        <w:r>
          <w:fldChar w:fldCharType="separate"/>
        </w:r>
        <w:r>
          <w:t>74</w:t>
        </w:r>
        <w:r>
          <w:fldChar w:fldCharType="end"/>
        </w:r>
      </w:hyperlink>
    </w:p>
    <w:p>
      <w:pPr>
        <w:pStyle w:val="TOC2"/>
        <w:tabs>
          <w:tab w:val="right" w:leader="dot" w:pos="8306"/>
        </w:tabs>
      </w:pPr>
      <w:hyperlink w:anchor="_Toc15088" w:history="1">
        <w:r>
          <w:rPr>
            <w:rFonts w:ascii="仿宋" w:eastAsia="仿宋" w:hAnsi="仿宋" w:cs="仿宋" w:hint="eastAsia"/>
            <w:lang w:eastAsia="zh-CN"/>
          </w:rPr>
          <w:t>(四)、政策法规变化应对</w:t>
        </w:r>
        <w:r>
          <w:tab/>
        </w:r>
        <w:r>
          <w:fldChar w:fldCharType="begin"/>
        </w:r>
        <w:r>
          <w:instrText xml:space="preserve"> PAGEREF _Toc15088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787" w:history="1">
        <w:r>
          <w:rPr>
            <w:rFonts w:ascii="仿宋" w:eastAsia="仿宋" w:hAnsi="仿宋" w:cs="仿宋" w:hint="eastAsia"/>
            <w:lang w:eastAsia="zh-CN"/>
          </w:rPr>
          <w:t>(五)、战略调整与灵活性策略</w:t>
        </w:r>
        <w:r>
          <w:tab/>
        </w:r>
        <w:r>
          <w:fldChar w:fldCharType="begin"/>
        </w:r>
        <w:r>
          <w:instrText xml:space="preserve"> PAGEREF _Toc28787 \h </w:instrText>
        </w:r>
        <w:r>
          <w:fldChar w:fldCharType="separate"/>
        </w:r>
        <w:r>
          <w:t>77</w:t>
        </w:r>
        <w:r>
          <w:fldChar w:fldCharType="end"/>
        </w:r>
      </w:hyperlink>
    </w:p>
    <w:p>
      <w:pPr>
        <w:pStyle w:val="TOC1"/>
        <w:tabs>
          <w:tab w:val="right" w:leader="dot" w:pos="8306"/>
        </w:tabs>
      </w:pPr>
      <w:hyperlink w:anchor="_Toc26406" w:history="1">
        <w:r>
          <w:rPr>
            <w:rFonts w:ascii="仿宋" w:eastAsia="仿宋" w:hAnsi="仿宋" w:cs="仿宋" w:hint="eastAsia"/>
            <w:lang w:eastAsia="zh-CN"/>
          </w:rPr>
          <w:t>十九、组织架构分析</w:t>
        </w:r>
        <w:r>
          <w:tab/>
        </w:r>
        <w:r>
          <w:fldChar w:fldCharType="begin"/>
        </w:r>
        <w:r>
          <w:instrText xml:space="preserve"> PAGEREF _Toc26406 \h </w:instrText>
        </w:r>
        <w:r>
          <w:fldChar w:fldCharType="separate"/>
        </w:r>
        <w:r>
          <w:t>79</w:t>
        </w:r>
        <w:r>
          <w:fldChar w:fldCharType="end"/>
        </w:r>
      </w:hyperlink>
    </w:p>
    <w:p>
      <w:pPr>
        <w:pStyle w:val="TOC2"/>
        <w:tabs>
          <w:tab w:val="right" w:leader="dot" w:pos="8306"/>
        </w:tabs>
      </w:pPr>
      <w:hyperlink w:anchor="_Toc12937" w:history="1">
        <w:r>
          <w:rPr>
            <w:rFonts w:ascii="仿宋" w:eastAsia="仿宋" w:hAnsi="仿宋" w:cs="仿宋" w:hint="eastAsia"/>
            <w:lang w:eastAsia="zh-CN"/>
          </w:rPr>
          <w:t>(一)、人力资源配置</w:t>
        </w:r>
        <w:r>
          <w:tab/>
        </w:r>
        <w:r>
          <w:fldChar w:fldCharType="begin"/>
        </w:r>
        <w:r>
          <w:instrText xml:space="preserve"> PAGEREF _Toc12937 \h </w:instrText>
        </w:r>
        <w:r>
          <w:fldChar w:fldCharType="separate"/>
        </w:r>
        <w:r>
          <w:t>79</w:t>
        </w:r>
        <w:r>
          <w:fldChar w:fldCharType="end"/>
        </w:r>
      </w:hyperlink>
    </w:p>
    <w:p>
      <w:pPr>
        <w:pStyle w:val="TOC2"/>
        <w:tabs>
          <w:tab w:val="right" w:leader="dot" w:pos="8306"/>
        </w:tabs>
      </w:pPr>
      <w:hyperlink w:anchor="_Toc8793" w:history="1">
        <w:r>
          <w:rPr>
            <w:rFonts w:ascii="仿宋" w:eastAsia="仿宋" w:hAnsi="仿宋" w:cs="仿宋" w:hint="eastAsia"/>
            <w:lang w:eastAsia="zh-CN"/>
          </w:rPr>
          <w:t>(二)、员工技能培训</w:t>
        </w:r>
        <w:r>
          <w:tab/>
        </w:r>
        <w:r>
          <w:fldChar w:fldCharType="begin"/>
        </w:r>
        <w:r>
          <w:instrText xml:space="preserve"> PAGEREF _Toc8793 \h </w:instrText>
        </w:r>
        <w:r>
          <w:fldChar w:fldCharType="separate"/>
        </w:r>
        <w:r>
          <w:t>80</w:t>
        </w:r>
        <w:r>
          <w:fldChar w:fldCharType="end"/>
        </w:r>
      </w:hyperlink>
    </w:p>
    <w:p>
      <w:pPr>
        <w:pStyle w:val="TOC1"/>
        <w:tabs>
          <w:tab w:val="right" w:leader="dot" w:pos="8306"/>
        </w:tabs>
      </w:pPr>
      <w:hyperlink w:anchor="_Toc31664" w:history="1">
        <w:r>
          <w:rPr>
            <w:rFonts w:ascii="仿宋" w:eastAsia="仿宋" w:hAnsi="仿宋" w:cs="仿宋" w:hint="eastAsia"/>
            <w:lang w:eastAsia="zh-CN"/>
          </w:rPr>
          <w:t>二十、供应链管理与物流优化</w:t>
        </w:r>
        <w:r>
          <w:tab/>
        </w:r>
        <w:r>
          <w:fldChar w:fldCharType="begin"/>
        </w:r>
        <w:r>
          <w:instrText xml:space="preserve"> PAGEREF _Toc31664 \h </w:instrText>
        </w:r>
        <w:r>
          <w:fldChar w:fldCharType="separate"/>
        </w:r>
        <w:r>
          <w:t>81</w:t>
        </w:r>
        <w:r>
          <w:fldChar w:fldCharType="end"/>
        </w:r>
      </w:hyperlink>
    </w:p>
    <w:p>
      <w:pPr>
        <w:pStyle w:val="TOC2"/>
        <w:tabs>
          <w:tab w:val="right" w:leader="dot" w:pos="8306"/>
        </w:tabs>
      </w:pPr>
      <w:hyperlink w:anchor="_Toc22853" w:history="1">
        <w:r>
          <w:rPr>
            <w:rFonts w:ascii="仿宋" w:eastAsia="仿宋" w:hAnsi="仿宋" w:cs="仿宋" w:hint="eastAsia"/>
            <w:lang w:eastAsia="zh-CN"/>
          </w:rPr>
          <w:t>(一)、供应链规划与优化</w:t>
        </w:r>
        <w:r>
          <w:tab/>
        </w:r>
        <w:r>
          <w:fldChar w:fldCharType="begin"/>
        </w:r>
        <w:r>
          <w:instrText xml:space="preserve"> PAGEREF _Toc22853 \h </w:instrText>
        </w:r>
        <w:r>
          <w:fldChar w:fldCharType="separate"/>
        </w:r>
        <w:r>
          <w:t>81</w:t>
        </w:r>
        <w:r>
          <w:fldChar w:fldCharType="end"/>
        </w:r>
      </w:hyperlink>
    </w:p>
    <w:p>
      <w:pPr>
        <w:pStyle w:val="TOC2"/>
        <w:tabs>
          <w:tab w:val="right" w:leader="dot" w:pos="8306"/>
        </w:tabs>
      </w:pPr>
      <w:hyperlink w:anchor="_Toc6127" w:history="1">
        <w:r>
          <w:rPr>
            <w:rFonts w:ascii="仿宋" w:eastAsia="仿宋" w:hAnsi="仿宋" w:cs="仿宋" w:hint="eastAsia"/>
            <w:lang w:eastAsia="zh-CN"/>
          </w:rPr>
          <w:t>(二)、供应商选择与评估</w:t>
        </w:r>
        <w:r>
          <w:tab/>
        </w:r>
        <w:r>
          <w:fldChar w:fldCharType="begin"/>
        </w:r>
        <w:r>
          <w:instrText xml:space="preserve"> PAGEREF _Toc6127 \h </w:instrText>
        </w:r>
        <w:r>
          <w:fldChar w:fldCharType="separate"/>
        </w:r>
        <w:r>
          <w:t>83</w:t>
        </w:r>
        <w:r>
          <w:fldChar w:fldCharType="end"/>
        </w:r>
      </w:hyperlink>
    </w:p>
    <w:p>
      <w:pPr>
        <w:pStyle w:val="TOC2"/>
        <w:tabs>
          <w:tab w:val="right" w:leader="dot" w:pos="8306"/>
        </w:tabs>
      </w:pPr>
      <w:hyperlink w:anchor="_Toc22818" w:history="1">
        <w:r>
          <w:rPr>
            <w:rFonts w:ascii="仿宋" w:eastAsia="仿宋" w:hAnsi="仿宋" w:cs="仿宋" w:hint="eastAsia"/>
            <w:lang w:eastAsia="zh-CN"/>
          </w:rPr>
          <w:t>(三)、物流网络设计与管理</w:t>
        </w:r>
        <w:r>
          <w:tab/>
        </w:r>
        <w:r>
          <w:fldChar w:fldCharType="begin"/>
        </w:r>
        <w:r>
          <w:instrText xml:space="preserve"> PAGEREF _Toc22818 \h </w:instrText>
        </w:r>
        <w:r>
          <w:fldChar w:fldCharType="separate"/>
        </w:r>
        <w:r>
          <w:t>84</w:t>
        </w:r>
        <w:r>
          <w:fldChar w:fldCharType="end"/>
        </w:r>
      </w:hyperlink>
    </w:p>
    <w:p>
      <w:pPr>
        <w:pStyle w:val="TOC2"/>
        <w:tabs>
          <w:tab w:val="right" w:leader="dot" w:pos="8306"/>
        </w:tabs>
      </w:pPr>
      <w:hyperlink w:anchor="_Toc21413" w:history="1">
        <w:r>
          <w:rPr>
            <w:rFonts w:ascii="仿宋" w:eastAsia="仿宋" w:hAnsi="仿宋" w:cs="仿宋" w:hint="eastAsia"/>
            <w:lang w:eastAsia="zh-CN"/>
          </w:rPr>
          <w:t>(四)、库存控制与仓储管理</w:t>
        </w:r>
        <w:r>
          <w:tab/>
        </w:r>
        <w:r>
          <w:fldChar w:fldCharType="begin"/>
        </w:r>
        <w:r>
          <w:instrText xml:space="preserve"> PAGEREF _Toc21413 \h </w:instrText>
        </w:r>
        <w:r>
          <w:fldChar w:fldCharType="separate"/>
        </w:r>
        <w:r>
          <w:t>85</w:t>
        </w:r>
        <w:r>
          <w:fldChar w:fldCharType="end"/>
        </w:r>
      </w:hyperlink>
    </w:p>
    <w:p>
      <w:pPr>
        <w:pStyle w:val="TOC1"/>
        <w:tabs>
          <w:tab w:val="right" w:leader="dot" w:pos="8306"/>
        </w:tabs>
      </w:pPr>
      <w:hyperlink w:anchor="_Toc18617" w:history="1">
        <w:r>
          <w:rPr>
            <w:rFonts w:ascii="仿宋" w:eastAsia="仿宋" w:hAnsi="仿宋" w:cs="仿宋" w:hint="eastAsia"/>
            <w:lang w:eastAsia="zh-CN"/>
          </w:rPr>
          <w:t>二十一、达美航空人力资源管理方案</w:t>
        </w:r>
        <w:r>
          <w:tab/>
        </w:r>
        <w:r>
          <w:fldChar w:fldCharType="begin"/>
        </w:r>
        <w:r>
          <w:instrText xml:space="preserve"> PAGEREF _Toc18617 \h </w:instrText>
        </w:r>
        <w:r>
          <w:fldChar w:fldCharType="separate"/>
        </w:r>
        <w:r>
          <w:t>87</w:t>
        </w:r>
        <w:r>
          <w:fldChar w:fldCharType="end"/>
        </w:r>
      </w:hyperlink>
    </w:p>
    <w:p>
      <w:pPr>
        <w:pStyle w:val="TOC2"/>
        <w:tabs>
          <w:tab w:val="right" w:leader="dot" w:pos="8306"/>
        </w:tabs>
      </w:pPr>
      <w:hyperlink w:anchor="_Toc7888" w:history="1">
        <w:r>
          <w:rPr>
            <w:rFonts w:ascii="仿宋" w:eastAsia="仿宋" w:hAnsi="仿宋" w:cs="仿宋" w:hint="eastAsia"/>
            <w:lang w:eastAsia="zh-CN"/>
          </w:rPr>
          <w:t>(一)、达美航空人力资源管理原则</w:t>
        </w:r>
        <w:r>
          <w:tab/>
        </w:r>
        <w:r>
          <w:fldChar w:fldCharType="begin"/>
        </w:r>
        <w:r>
          <w:instrText xml:space="preserve"> PAGEREF _Toc7888 \h </w:instrText>
        </w:r>
        <w:r>
          <w:fldChar w:fldCharType="separate"/>
        </w:r>
        <w:r>
          <w:t>87</w:t>
        </w:r>
        <w:r>
          <w:fldChar w:fldCharType="end"/>
        </w:r>
      </w:hyperlink>
    </w:p>
    <w:p>
      <w:pPr>
        <w:pStyle w:val="TOC2"/>
        <w:tabs>
          <w:tab w:val="right" w:leader="dot" w:pos="8306"/>
        </w:tabs>
      </w:pPr>
      <w:hyperlink w:anchor="_Toc4868" w:history="1">
        <w:r>
          <w:rPr>
            <w:rFonts w:ascii="仿宋" w:eastAsia="仿宋" w:hAnsi="仿宋" w:cs="仿宋" w:hint="eastAsia"/>
            <w:lang w:eastAsia="zh-CN"/>
          </w:rPr>
          <w:t>(二)、达美航空人力资源组织架构</w:t>
        </w:r>
        <w:r>
          <w:tab/>
        </w:r>
        <w:r>
          <w:fldChar w:fldCharType="begin"/>
        </w:r>
        <w:r>
          <w:instrText xml:space="preserve"> PAGEREF _Toc4868 \h </w:instrText>
        </w:r>
        <w:r>
          <w:fldChar w:fldCharType="separate"/>
        </w:r>
        <w:r>
          <w:t>89</w:t>
        </w:r>
        <w:r>
          <w:fldChar w:fldCharType="end"/>
        </w:r>
      </w:hyperlink>
    </w:p>
    <w:p>
      <w:pPr>
        <w:pStyle w:val="TOC2"/>
        <w:tabs>
          <w:tab w:val="right" w:leader="dot" w:pos="8306"/>
        </w:tabs>
      </w:pPr>
      <w:hyperlink w:anchor="_Toc20402" w:history="1">
        <w:r>
          <w:rPr>
            <w:rFonts w:ascii="仿宋" w:eastAsia="仿宋" w:hAnsi="仿宋" w:cs="仿宋" w:hint="eastAsia"/>
            <w:lang w:eastAsia="zh-CN"/>
          </w:rPr>
          <w:t>(三)、达美航空人力资源培训与开发方案</w:t>
        </w:r>
        <w:r>
          <w:tab/>
        </w:r>
        <w:r>
          <w:fldChar w:fldCharType="begin"/>
        </w:r>
        <w:r>
          <w:instrText xml:space="preserve"> PAGEREF _Toc20402 \h </w:instrText>
        </w:r>
        <w:r>
          <w:fldChar w:fldCharType="separate"/>
        </w:r>
        <w:r>
          <w:t>90</w:t>
        </w:r>
        <w:r>
          <w:fldChar w:fldCharType="end"/>
        </w:r>
      </w:hyperlink>
    </w:p>
    <w:p>
      <w:pPr>
        <w:pStyle w:val="TOC2"/>
        <w:tabs>
          <w:tab w:val="right" w:leader="dot" w:pos="8306"/>
        </w:tabs>
      </w:pPr>
      <w:hyperlink w:anchor="_Toc6075" w:history="1">
        <w:r>
          <w:rPr>
            <w:rFonts w:ascii="仿宋" w:eastAsia="仿宋" w:hAnsi="仿宋" w:cs="仿宋" w:hint="eastAsia"/>
            <w:lang w:eastAsia="zh-CN"/>
          </w:rPr>
          <w:t>(四)、达美航空人员配置方案</w:t>
        </w:r>
        <w:r>
          <w:tab/>
        </w:r>
        <w:r>
          <w:fldChar w:fldCharType="begin"/>
        </w:r>
        <w:r>
          <w:instrText xml:space="preserve"> PAGEREF _Toc6075 \h </w:instrText>
        </w:r>
        <w:r>
          <w:fldChar w:fldCharType="separate"/>
        </w:r>
        <w:r>
          <w:t>93</w:t>
        </w:r>
        <w:r>
          <w:fldChar w:fldCharType="end"/>
        </w:r>
      </w:hyperlink>
    </w:p>
    <w:p>
      <w:pPr>
        <w:pStyle w:val="TOC2"/>
        <w:tabs>
          <w:tab w:val="right" w:leader="dot" w:pos="8306"/>
        </w:tabs>
      </w:pPr>
      <w:hyperlink w:anchor="_Toc10135" w:history="1">
        <w:r>
          <w:rPr>
            <w:rFonts w:ascii="仿宋" w:eastAsia="仿宋" w:hAnsi="仿宋" w:cs="仿宋" w:hint="eastAsia"/>
            <w:lang w:eastAsia="zh-CN"/>
          </w:rPr>
          <w:t>(五)、达美航空绩效和薪酬管理方案</w:t>
        </w:r>
        <w:r>
          <w:tab/>
        </w:r>
        <w:r>
          <w:fldChar w:fldCharType="begin"/>
        </w:r>
        <w:r>
          <w:instrText xml:space="preserve"> PAGEREF _Toc10135 \h </w:instrText>
        </w:r>
        <w:r>
          <w:fldChar w:fldCharType="separate"/>
        </w:r>
        <w:r>
          <w:t>95</w:t>
        </w:r>
        <w:r>
          <w:fldChar w:fldCharType="end"/>
        </w:r>
      </w:hyperlink>
    </w:p>
    <w:p>
      <w:pPr>
        <w:pStyle w:val="TOC2"/>
        <w:tabs>
          <w:tab w:val="right" w:leader="dot" w:pos="8306"/>
        </w:tabs>
      </w:pPr>
      <w:hyperlink w:anchor="_Toc22923" w:history="1">
        <w:r>
          <w:rPr>
            <w:rFonts w:ascii="仿宋" w:eastAsia="仿宋" w:hAnsi="仿宋" w:cs="仿宋" w:hint="eastAsia"/>
            <w:lang w:eastAsia="zh-CN"/>
          </w:rPr>
          <w:t>(六)、达美航空员工福利管理方案</w:t>
        </w:r>
        <w:r>
          <w:tab/>
        </w:r>
        <w:r>
          <w:fldChar w:fldCharType="begin"/>
        </w:r>
        <w:r>
          <w:instrText xml:space="preserve"> PAGEREF _Toc22923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1798"/>
      <w:r>
        <w:rPr>
          <w:rFonts w:ascii="仿宋" w:eastAsia="仿宋" w:hAnsi="仿宋" w:cs="仿宋" w:hint="eastAsia"/>
          <w:sz w:val="28"/>
          <w:lang w:eastAsia="zh-CN"/>
        </w:rPr>
        <w:t>一、达美航空项目概论</w:t>
      </w:r>
      <w:bookmarkEnd w:id="2"/>
    </w:p>
    <w:p>
      <w:pPr>
        <w:pStyle w:val="Heading2"/>
        <w:rPr>
          <w:rFonts w:ascii="仿宋" w:eastAsia="仿宋" w:hAnsi="仿宋" w:cs="仿宋" w:hint="eastAsia"/>
          <w:lang w:eastAsia="zh-CN"/>
        </w:rPr>
      </w:pPr>
      <w:bookmarkStart w:id="3" w:name="_Toc23903"/>
      <w:r>
        <w:rPr>
          <w:rFonts w:ascii="仿宋" w:eastAsia="仿宋" w:hAnsi="仿宋" w:cs="仿宋" w:hint="eastAsia"/>
          <w:lang w:eastAsia="zh-CN"/>
        </w:rPr>
        <w:t>(一)、达美航空项目承办单位基本情况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t;XX公司&gt;是一家在XX年XX月XX日成立的企业，注册资本为XX万元。我们是一家以提供XX业务、XX业务和XX业务为主的XX有限公司。作为一家专注于XX领域的企业，我们以为客户提供高品质的XX服务而闻名。我们拥有一支充满创造力和实力的团队，致力于实现我们的使命和愿景，同时我们坚守着核心价值观。</w:t>
      </w:r>
    </w:p>
    <w:p>
      <w:pPr>
        <w:pStyle w:val="Heading2"/>
        <w:ind w:firstLine="560" w:firstLineChars="200"/>
        <w:rPr>
          <w:rFonts w:ascii="仿宋" w:eastAsia="仿宋" w:hAnsi="仿宋" w:cs="仿宋" w:hint="eastAsia"/>
          <w:sz w:val="28"/>
          <w:lang w:eastAsia="zh-CN"/>
        </w:rPr>
      </w:pPr>
      <w:bookmarkStart w:id="4" w:name="_Toc22297"/>
      <w:r>
        <w:rPr>
          <w:rFonts w:ascii="仿宋" w:eastAsia="仿宋" w:hAnsi="仿宋" w:cs="仿宋" w:hint="eastAsia"/>
          <w:sz w:val="28"/>
          <w:lang w:eastAsia="zh-CN"/>
        </w:rPr>
        <w:t>(二)、达美航空项目概况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项目名称：达美航空计划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项目类别：制造行业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项目地点：位于XX市XX区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项目规模：投资XX万元，年产值XX万元，占地面积XX平方米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https://d.book118.com/515200024212011120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达美航空项目经营分析报告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达美航空项目经营分析报告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达美航空项目经营分析报告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达美航空项目经营分析报告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达美航空项目经营分析报告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1F6C4E"/>
    <w:rsid w:val="4593521B"/>
    <w:rsid w:val="501F6C4E"/>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1520002421201112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2024-02-23T23:10:00Z</dcterms:created>
  <dcterms:modified xsi:type="dcterms:W3CDTF">2024-02-23T23:11:09Z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72588324EA2F4FADA4FB701A51E14050_11</vt:lpwstr>
  </property>
  <property fmtid="{D5CDD505-2E9C-101B-9397-08002B2CF9AE}" pid="3" name="KSOProductBuildVer">
    <vt:lpwstr>2052-12.1.0.16250</vt:lpwstr>
  </property>
</Properties>
</file>