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ZNO基变阻器材料项目构思建设方案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61" w:history="1">
        <w:r>
          <w:rPr>
            <w:rFonts w:ascii="仿宋" w:eastAsia="仿宋" w:hAnsi="仿宋" w:cs="仿宋" w:hint="eastAsia"/>
            <w:lang w:eastAsia="zh-CN"/>
          </w:rPr>
          <w:t>序言</w:t>
        </w:r>
        <w:r>
          <w:tab/>
        </w:r>
        <w:r>
          <w:fldChar w:fldCharType="begin"/>
        </w:r>
        <w:r>
          <w:instrText xml:space="preserve"> PAGEREF _Toc17061 \h </w:instrText>
        </w:r>
        <w:r>
          <w:fldChar w:fldCharType="separate"/>
        </w:r>
        <w:r>
          <w:t>4</w:t>
        </w:r>
        <w:r>
          <w:fldChar w:fldCharType="end"/>
        </w:r>
      </w:hyperlink>
    </w:p>
    <w:p>
      <w:pPr>
        <w:pStyle w:val="TOC1"/>
        <w:tabs>
          <w:tab w:val="right" w:leader="dot" w:pos="8306"/>
        </w:tabs>
      </w:pPr>
      <w:hyperlink w:anchor="_Toc3186" w:history="1">
        <w:r>
          <w:rPr>
            <w:rFonts w:ascii="仿宋" w:eastAsia="仿宋" w:hAnsi="仿宋" w:cs="仿宋" w:hint="eastAsia"/>
            <w:lang w:eastAsia="zh-CN"/>
          </w:rPr>
          <w:t>一、项目选址研究</w:t>
        </w:r>
        <w:r>
          <w:tab/>
        </w:r>
        <w:r>
          <w:fldChar w:fldCharType="begin"/>
        </w:r>
        <w:r>
          <w:instrText xml:space="preserve"> PAGEREF _Toc3186 \h </w:instrText>
        </w:r>
        <w:r>
          <w:fldChar w:fldCharType="separate"/>
        </w:r>
        <w:r>
          <w:t>4</w:t>
        </w:r>
        <w:r>
          <w:fldChar w:fldCharType="end"/>
        </w:r>
      </w:hyperlink>
    </w:p>
    <w:p>
      <w:pPr>
        <w:pStyle w:val="TOC2"/>
        <w:tabs>
          <w:tab w:val="right" w:leader="dot" w:pos="8306"/>
        </w:tabs>
      </w:pPr>
      <w:hyperlink w:anchor="_Toc29107" w:history="1">
        <w:r>
          <w:rPr>
            <w:rFonts w:ascii="仿宋" w:eastAsia="仿宋" w:hAnsi="仿宋" w:cs="仿宋" w:hint="eastAsia"/>
            <w:lang w:eastAsia="zh-CN"/>
          </w:rPr>
          <w:t>(一)、项目选址原则</w:t>
        </w:r>
        <w:r>
          <w:tab/>
        </w:r>
        <w:r>
          <w:fldChar w:fldCharType="begin"/>
        </w:r>
        <w:r>
          <w:instrText xml:space="preserve"> PAGEREF _Toc29107 \h </w:instrText>
        </w:r>
        <w:r>
          <w:fldChar w:fldCharType="separate"/>
        </w:r>
        <w:r>
          <w:t>4</w:t>
        </w:r>
        <w:r>
          <w:fldChar w:fldCharType="end"/>
        </w:r>
      </w:hyperlink>
    </w:p>
    <w:p>
      <w:pPr>
        <w:pStyle w:val="TOC2"/>
        <w:tabs>
          <w:tab w:val="right" w:leader="dot" w:pos="8306"/>
        </w:tabs>
      </w:pPr>
      <w:hyperlink w:anchor="_Toc4002" w:history="1">
        <w:r>
          <w:rPr>
            <w:rFonts w:ascii="仿宋" w:eastAsia="仿宋" w:hAnsi="仿宋" w:cs="仿宋" w:hint="eastAsia"/>
            <w:lang w:eastAsia="zh-CN"/>
          </w:rPr>
          <w:t>(二)、项目选址</w:t>
        </w:r>
        <w:r>
          <w:tab/>
        </w:r>
        <w:r>
          <w:fldChar w:fldCharType="begin"/>
        </w:r>
        <w:r>
          <w:instrText xml:space="preserve"> PAGEREF _Toc4002 \h </w:instrText>
        </w:r>
        <w:r>
          <w:fldChar w:fldCharType="separate"/>
        </w:r>
        <w:r>
          <w:t>7</w:t>
        </w:r>
        <w:r>
          <w:fldChar w:fldCharType="end"/>
        </w:r>
      </w:hyperlink>
    </w:p>
    <w:p>
      <w:pPr>
        <w:pStyle w:val="TOC2"/>
        <w:tabs>
          <w:tab w:val="right" w:leader="dot" w:pos="8306"/>
        </w:tabs>
      </w:pPr>
      <w:hyperlink w:anchor="_Toc19373" w:history="1">
        <w:r>
          <w:rPr>
            <w:rFonts w:ascii="仿宋" w:eastAsia="仿宋" w:hAnsi="仿宋" w:cs="仿宋" w:hint="eastAsia"/>
            <w:lang w:eastAsia="zh-CN"/>
          </w:rPr>
          <w:t>(三)、建设条件分析</w:t>
        </w:r>
        <w:r>
          <w:tab/>
        </w:r>
        <w:r>
          <w:fldChar w:fldCharType="begin"/>
        </w:r>
        <w:r>
          <w:instrText xml:space="preserve"> PAGEREF _Toc19373 \h </w:instrText>
        </w:r>
        <w:r>
          <w:fldChar w:fldCharType="separate"/>
        </w:r>
        <w:r>
          <w:t>9</w:t>
        </w:r>
        <w:r>
          <w:fldChar w:fldCharType="end"/>
        </w:r>
      </w:hyperlink>
    </w:p>
    <w:p>
      <w:pPr>
        <w:pStyle w:val="TOC2"/>
        <w:tabs>
          <w:tab w:val="right" w:leader="dot" w:pos="8306"/>
        </w:tabs>
      </w:pPr>
      <w:hyperlink w:anchor="_Toc6454" w:history="1">
        <w:r>
          <w:rPr>
            <w:rFonts w:ascii="仿宋" w:eastAsia="仿宋" w:hAnsi="仿宋" w:cs="仿宋" w:hint="eastAsia"/>
            <w:lang w:eastAsia="zh-CN"/>
          </w:rPr>
          <w:t>(四)、用地控制指标</w:t>
        </w:r>
        <w:r>
          <w:tab/>
        </w:r>
        <w:r>
          <w:fldChar w:fldCharType="begin"/>
        </w:r>
        <w:r>
          <w:instrText xml:space="preserve"> PAGEREF _Toc6454 \h </w:instrText>
        </w:r>
        <w:r>
          <w:fldChar w:fldCharType="separate"/>
        </w:r>
        <w:r>
          <w:t>11</w:t>
        </w:r>
        <w:r>
          <w:fldChar w:fldCharType="end"/>
        </w:r>
      </w:hyperlink>
    </w:p>
    <w:p>
      <w:pPr>
        <w:pStyle w:val="TOC2"/>
        <w:tabs>
          <w:tab w:val="right" w:leader="dot" w:pos="8306"/>
        </w:tabs>
      </w:pPr>
      <w:hyperlink w:anchor="_Toc8715" w:history="1">
        <w:r>
          <w:rPr>
            <w:rFonts w:ascii="仿宋" w:eastAsia="仿宋" w:hAnsi="仿宋" w:cs="仿宋" w:hint="eastAsia"/>
            <w:lang w:eastAsia="zh-CN"/>
          </w:rPr>
          <w:t>(五)、地总体要求</w:t>
        </w:r>
        <w:r>
          <w:tab/>
        </w:r>
        <w:r>
          <w:fldChar w:fldCharType="begin"/>
        </w:r>
        <w:r>
          <w:instrText xml:space="preserve"> PAGEREF _Toc8715 \h </w:instrText>
        </w:r>
        <w:r>
          <w:fldChar w:fldCharType="separate"/>
        </w:r>
        <w:r>
          <w:t>12</w:t>
        </w:r>
        <w:r>
          <w:fldChar w:fldCharType="end"/>
        </w:r>
      </w:hyperlink>
    </w:p>
    <w:p>
      <w:pPr>
        <w:pStyle w:val="TOC2"/>
        <w:tabs>
          <w:tab w:val="right" w:leader="dot" w:pos="8306"/>
        </w:tabs>
      </w:pPr>
      <w:hyperlink w:anchor="_Toc4078" w:history="1">
        <w:r>
          <w:rPr>
            <w:rFonts w:ascii="仿宋" w:eastAsia="仿宋" w:hAnsi="仿宋" w:cs="仿宋" w:hint="eastAsia"/>
            <w:lang w:eastAsia="zh-CN"/>
          </w:rPr>
          <w:t>(六)、节约用地措施</w:t>
        </w:r>
        <w:r>
          <w:tab/>
        </w:r>
        <w:r>
          <w:fldChar w:fldCharType="begin"/>
        </w:r>
        <w:r>
          <w:instrText xml:space="preserve"> PAGEREF _Toc4078 \h </w:instrText>
        </w:r>
        <w:r>
          <w:fldChar w:fldCharType="separate"/>
        </w:r>
        <w:r>
          <w:t>13</w:t>
        </w:r>
        <w:r>
          <w:fldChar w:fldCharType="end"/>
        </w:r>
      </w:hyperlink>
    </w:p>
    <w:p>
      <w:pPr>
        <w:pStyle w:val="TOC2"/>
        <w:tabs>
          <w:tab w:val="right" w:leader="dot" w:pos="8306"/>
        </w:tabs>
      </w:pPr>
      <w:hyperlink w:anchor="_Toc22287" w:history="1">
        <w:r>
          <w:rPr>
            <w:rFonts w:ascii="仿宋" w:eastAsia="仿宋" w:hAnsi="仿宋" w:cs="仿宋" w:hint="eastAsia"/>
            <w:lang w:eastAsia="zh-CN"/>
          </w:rPr>
          <w:t>(七)、选址综合评价</w:t>
        </w:r>
        <w:r>
          <w:tab/>
        </w:r>
        <w:r>
          <w:fldChar w:fldCharType="begin"/>
        </w:r>
        <w:r>
          <w:instrText xml:space="preserve"> PAGEREF _Toc22287 \h </w:instrText>
        </w:r>
        <w:r>
          <w:fldChar w:fldCharType="separate"/>
        </w:r>
        <w:r>
          <w:t>15</w:t>
        </w:r>
        <w:r>
          <w:fldChar w:fldCharType="end"/>
        </w:r>
      </w:hyperlink>
    </w:p>
    <w:p>
      <w:pPr>
        <w:pStyle w:val="TOC1"/>
        <w:tabs>
          <w:tab w:val="right" w:leader="dot" w:pos="8306"/>
        </w:tabs>
      </w:pPr>
      <w:hyperlink w:anchor="_Toc4476" w:history="1">
        <w:r>
          <w:rPr>
            <w:rFonts w:ascii="仿宋" w:eastAsia="仿宋" w:hAnsi="仿宋" w:cs="仿宋" w:hint="eastAsia"/>
            <w:lang w:eastAsia="zh-CN"/>
          </w:rPr>
          <w:t>二、发展规划、产业政策和行业准入分析</w:t>
        </w:r>
        <w:r>
          <w:tab/>
        </w:r>
        <w:r>
          <w:fldChar w:fldCharType="begin"/>
        </w:r>
        <w:r>
          <w:instrText xml:space="preserve"> PAGEREF _Toc4476 \h </w:instrText>
        </w:r>
        <w:r>
          <w:fldChar w:fldCharType="separate"/>
        </w:r>
        <w:r>
          <w:t>16</w:t>
        </w:r>
        <w:r>
          <w:fldChar w:fldCharType="end"/>
        </w:r>
      </w:hyperlink>
    </w:p>
    <w:p>
      <w:pPr>
        <w:pStyle w:val="TOC2"/>
        <w:tabs>
          <w:tab w:val="right" w:leader="dot" w:pos="8306"/>
        </w:tabs>
      </w:pPr>
      <w:hyperlink w:anchor="_Toc11320" w:history="1">
        <w:r>
          <w:rPr>
            <w:rFonts w:ascii="仿宋" w:eastAsia="仿宋" w:hAnsi="仿宋" w:cs="仿宋" w:hint="eastAsia"/>
            <w:lang w:eastAsia="zh-CN"/>
          </w:rPr>
          <w:t>(一)、发展规划分析</w:t>
        </w:r>
        <w:r>
          <w:tab/>
        </w:r>
        <w:r>
          <w:fldChar w:fldCharType="begin"/>
        </w:r>
        <w:r>
          <w:instrText xml:space="preserve"> PAGEREF _Toc11320 \h </w:instrText>
        </w:r>
        <w:r>
          <w:fldChar w:fldCharType="separate"/>
        </w:r>
        <w:r>
          <w:t>16</w:t>
        </w:r>
        <w:r>
          <w:fldChar w:fldCharType="end"/>
        </w:r>
      </w:hyperlink>
    </w:p>
    <w:p>
      <w:pPr>
        <w:pStyle w:val="TOC2"/>
        <w:tabs>
          <w:tab w:val="right" w:leader="dot" w:pos="8306"/>
        </w:tabs>
      </w:pPr>
      <w:hyperlink w:anchor="_Toc20912" w:history="1">
        <w:r>
          <w:rPr>
            <w:rFonts w:ascii="仿宋" w:eastAsia="仿宋" w:hAnsi="仿宋" w:cs="仿宋" w:hint="eastAsia"/>
            <w:lang w:eastAsia="zh-CN"/>
          </w:rPr>
          <w:t>(二)、产业政策分析</w:t>
        </w:r>
        <w:r>
          <w:tab/>
        </w:r>
        <w:r>
          <w:fldChar w:fldCharType="begin"/>
        </w:r>
        <w:r>
          <w:instrText xml:space="preserve"> PAGEREF _Toc20912 \h </w:instrText>
        </w:r>
        <w:r>
          <w:fldChar w:fldCharType="separate"/>
        </w:r>
        <w:r>
          <w:t>17</w:t>
        </w:r>
        <w:r>
          <w:fldChar w:fldCharType="end"/>
        </w:r>
      </w:hyperlink>
    </w:p>
    <w:p>
      <w:pPr>
        <w:pStyle w:val="TOC2"/>
        <w:tabs>
          <w:tab w:val="right" w:leader="dot" w:pos="8306"/>
        </w:tabs>
      </w:pPr>
      <w:hyperlink w:anchor="_Toc17714" w:history="1">
        <w:r>
          <w:rPr>
            <w:rFonts w:ascii="仿宋" w:eastAsia="仿宋" w:hAnsi="仿宋" w:cs="仿宋" w:hint="eastAsia"/>
            <w:lang w:eastAsia="zh-CN"/>
          </w:rPr>
          <w:t>(三)、行业准入分析</w:t>
        </w:r>
        <w:r>
          <w:tab/>
        </w:r>
        <w:r>
          <w:fldChar w:fldCharType="begin"/>
        </w:r>
        <w:r>
          <w:instrText xml:space="preserve"> PAGEREF _Toc17714 \h </w:instrText>
        </w:r>
        <w:r>
          <w:fldChar w:fldCharType="separate"/>
        </w:r>
        <w:r>
          <w:t>19</w:t>
        </w:r>
        <w:r>
          <w:fldChar w:fldCharType="end"/>
        </w:r>
      </w:hyperlink>
    </w:p>
    <w:p>
      <w:pPr>
        <w:pStyle w:val="TOC1"/>
        <w:tabs>
          <w:tab w:val="right" w:leader="dot" w:pos="8306"/>
        </w:tabs>
      </w:pPr>
      <w:hyperlink w:anchor="_Toc12315" w:history="1">
        <w:r>
          <w:rPr>
            <w:rFonts w:ascii="仿宋" w:eastAsia="仿宋" w:hAnsi="仿宋" w:cs="仿宋" w:hint="eastAsia"/>
            <w:lang w:eastAsia="zh-CN"/>
          </w:rPr>
          <w:t>三、资源开发及综合利用分析</w:t>
        </w:r>
        <w:r>
          <w:tab/>
        </w:r>
        <w:r>
          <w:fldChar w:fldCharType="begin"/>
        </w:r>
        <w:r>
          <w:instrText xml:space="preserve"> PAGEREF _Toc12315 \h </w:instrText>
        </w:r>
        <w:r>
          <w:fldChar w:fldCharType="separate"/>
        </w:r>
        <w:r>
          <w:t>20</w:t>
        </w:r>
        <w:r>
          <w:fldChar w:fldCharType="end"/>
        </w:r>
      </w:hyperlink>
    </w:p>
    <w:p>
      <w:pPr>
        <w:pStyle w:val="TOC2"/>
        <w:tabs>
          <w:tab w:val="right" w:leader="dot" w:pos="8306"/>
        </w:tabs>
      </w:pPr>
      <w:hyperlink w:anchor="_Toc2944" w:history="1">
        <w:r>
          <w:rPr>
            <w:rFonts w:ascii="仿宋" w:eastAsia="仿宋" w:hAnsi="仿宋" w:cs="仿宋" w:hint="eastAsia"/>
            <w:lang w:eastAsia="zh-CN"/>
          </w:rPr>
          <w:t>(一)、资源开发方案</w:t>
        </w:r>
        <w:r>
          <w:tab/>
        </w:r>
        <w:r>
          <w:fldChar w:fldCharType="begin"/>
        </w:r>
        <w:r>
          <w:instrText xml:space="preserve"> PAGEREF _Toc2944 \h </w:instrText>
        </w:r>
        <w:r>
          <w:fldChar w:fldCharType="separate"/>
        </w:r>
        <w:r>
          <w:t>20</w:t>
        </w:r>
        <w:r>
          <w:fldChar w:fldCharType="end"/>
        </w:r>
      </w:hyperlink>
    </w:p>
    <w:p>
      <w:pPr>
        <w:pStyle w:val="TOC2"/>
        <w:tabs>
          <w:tab w:val="right" w:leader="dot" w:pos="8306"/>
        </w:tabs>
      </w:pPr>
      <w:hyperlink w:anchor="_Toc8101" w:history="1">
        <w:r>
          <w:rPr>
            <w:rFonts w:ascii="仿宋" w:eastAsia="仿宋" w:hAnsi="仿宋" w:cs="仿宋" w:hint="eastAsia"/>
            <w:lang w:eastAsia="zh-CN"/>
          </w:rPr>
          <w:t>(二)、资源利用方案</w:t>
        </w:r>
        <w:r>
          <w:tab/>
        </w:r>
        <w:r>
          <w:fldChar w:fldCharType="begin"/>
        </w:r>
        <w:r>
          <w:instrText xml:space="preserve"> PAGEREF _Toc8101 \h </w:instrText>
        </w:r>
        <w:r>
          <w:fldChar w:fldCharType="separate"/>
        </w:r>
        <w:r>
          <w:t>21</w:t>
        </w:r>
        <w:r>
          <w:fldChar w:fldCharType="end"/>
        </w:r>
      </w:hyperlink>
    </w:p>
    <w:p>
      <w:pPr>
        <w:pStyle w:val="TOC2"/>
        <w:tabs>
          <w:tab w:val="right" w:leader="dot" w:pos="8306"/>
        </w:tabs>
      </w:pPr>
      <w:hyperlink w:anchor="_Toc16427" w:history="1">
        <w:r>
          <w:rPr>
            <w:rFonts w:ascii="仿宋" w:eastAsia="仿宋" w:hAnsi="仿宋" w:cs="仿宋" w:hint="eastAsia"/>
            <w:lang w:eastAsia="zh-CN"/>
          </w:rPr>
          <w:t>(三)、资源节约措施</w:t>
        </w:r>
        <w:r>
          <w:tab/>
        </w:r>
        <w:r>
          <w:fldChar w:fldCharType="begin"/>
        </w:r>
        <w:r>
          <w:instrText xml:space="preserve"> PAGEREF _Toc16427 \h </w:instrText>
        </w:r>
        <w:r>
          <w:fldChar w:fldCharType="separate"/>
        </w:r>
        <w:r>
          <w:t>23</w:t>
        </w:r>
        <w:r>
          <w:fldChar w:fldCharType="end"/>
        </w:r>
      </w:hyperlink>
    </w:p>
    <w:p>
      <w:pPr>
        <w:pStyle w:val="TOC1"/>
        <w:tabs>
          <w:tab w:val="right" w:leader="dot" w:pos="8306"/>
        </w:tabs>
      </w:pPr>
      <w:hyperlink w:anchor="_Toc6117" w:history="1">
        <w:r>
          <w:rPr>
            <w:rFonts w:ascii="仿宋" w:eastAsia="仿宋" w:hAnsi="仿宋" w:cs="仿宋" w:hint="eastAsia"/>
            <w:lang w:eastAsia="zh-CN"/>
          </w:rPr>
          <w:t>四、背景、必要性分析</w:t>
        </w:r>
        <w:r>
          <w:tab/>
        </w:r>
        <w:r>
          <w:fldChar w:fldCharType="begin"/>
        </w:r>
        <w:r>
          <w:instrText xml:space="preserve"> PAGEREF _Toc6117 \h </w:instrText>
        </w:r>
        <w:r>
          <w:fldChar w:fldCharType="separate"/>
        </w:r>
        <w:r>
          <w:t>24</w:t>
        </w:r>
        <w:r>
          <w:fldChar w:fldCharType="end"/>
        </w:r>
      </w:hyperlink>
    </w:p>
    <w:p>
      <w:pPr>
        <w:pStyle w:val="TOC2"/>
        <w:tabs>
          <w:tab w:val="right" w:leader="dot" w:pos="8306"/>
        </w:tabs>
      </w:pPr>
      <w:hyperlink w:anchor="_Toc13376" w:history="1">
        <w:r>
          <w:rPr>
            <w:rFonts w:ascii="仿宋" w:eastAsia="仿宋" w:hAnsi="仿宋" w:cs="仿宋" w:hint="eastAsia"/>
            <w:lang w:eastAsia="zh-CN"/>
          </w:rPr>
          <w:t>(一)、项目建设背景</w:t>
        </w:r>
        <w:r>
          <w:tab/>
        </w:r>
        <w:r>
          <w:fldChar w:fldCharType="begin"/>
        </w:r>
        <w:r>
          <w:instrText xml:space="preserve"> PAGEREF _Toc13376 \h </w:instrText>
        </w:r>
        <w:r>
          <w:fldChar w:fldCharType="separate"/>
        </w:r>
        <w:r>
          <w:t>24</w:t>
        </w:r>
        <w:r>
          <w:fldChar w:fldCharType="end"/>
        </w:r>
      </w:hyperlink>
    </w:p>
    <w:p>
      <w:pPr>
        <w:pStyle w:val="TOC2"/>
        <w:tabs>
          <w:tab w:val="right" w:leader="dot" w:pos="8306"/>
        </w:tabs>
      </w:pPr>
      <w:hyperlink w:anchor="_Toc17991" w:history="1">
        <w:r>
          <w:rPr>
            <w:rFonts w:ascii="仿宋" w:eastAsia="仿宋" w:hAnsi="仿宋" w:cs="仿宋" w:hint="eastAsia"/>
            <w:lang w:eastAsia="zh-CN"/>
          </w:rPr>
          <w:t>(二)、必要性分析</w:t>
        </w:r>
        <w:r>
          <w:tab/>
        </w:r>
        <w:r>
          <w:fldChar w:fldCharType="begin"/>
        </w:r>
        <w:r>
          <w:instrText xml:space="preserve"> PAGEREF _Toc17991 \h </w:instrText>
        </w:r>
        <w:r>
          <w:fldChar w:fldCharType="separate"/>
        </w:r>
        <w:r>
          <w:t>25</w:t>
        </w:r>
        <w:r>
          <w:fldChar w:fldCharType="end"/>
        </w:r>
      </w:hyperlink>
    </w:p>
    <w:p>
      <w:pPr>
        <w:pStyle w:val="TOC2"/>
        <w:tabs>
          <w:tab w:val="right" w:leader="dot" w:pos="8306"/>
        </w:tabs>
      </w:pPr>
      <w:hyperlink w:anchor="_Toc9697" w:history="1">
        <w:r>
          <w:rPr>
            <w:rFonts w:ascii="仿宋" w:eastAsia="仿宋" w:hAnsi="仿宋" w:cs="仿宋" w:hint="eastAsia"/>
            <w:lang w:eastAsia="zh-CN"/>
          </w:rPr>
          <w:t>(三)、项目建设有利条件</w:t>
        </w:r>
        <w:r>
          <w:tab/>
        </w:r>
        <w:r>
          <w:fldChar w:fldCharType="begin"/>
        </w:r>
        <w:r>
          <w:instrText xml:space="preserve"> PAGEREF _Toc9697 \h </w:instrText>
        </w:r>
        <w:r>
          <w:fldChar w:fldCharType="separate"/>
        </w:r>
        <w:r>
          <w:t>26</w:t>
        </w:r>
        <w:r>
          <w:fldChar w:fldCharType="end"/>
        </w:r>
      </w:hyperlink>
    </w:p>
    <w:p>
      <w:pPr>
        <w:pStyle w:val="TOC1"/>
        <w:tabs>
          <w:tab w:val="right" w:leader="dot" w:pos="8306"/>
        </w:tabs>
      </w:pPr>
      <w:hyperlink w:anchor="_Toc9528" w:history="1">
        <w:r>
          <w:rPr>
            <w:rFonts w:ascii="仿宋" w:eastAsia="仿宋" w:hAnsi="仿宋" w:cs="仿宋" w:hint="eastAsia"/>
            <w:lang w:eastAsia="zh-CN"/>
          </w:rPr>
          <w:t>五、环境和生态影响分析</w:t>
        </w:r>
        <w:r>
          <w:tab/>
        </w:r>
        <w:r>
          <w:fldChar w:fldCharType="begin"/>
        </w:r>
        <w:r>
          <w:instrText xml:space="preserve"> PAGEREF _Toc9528 \h </w:instrText>
        </w:r>
        <w:r>
          <w:fldChar w:fldCharType="separate"/>
        </w:r>
        <w:r>
          <w:t>28</w:t>
        </w:r>
        <w:r>
          <w:fldChar w:fldCharType="end"/>
        </w:r>
      </w:hyperlink>
    </w:p>
    <w:p>
      <w:pPr>
        <w:pStyle w:val="TOC2"/>
        <w:tabs>
          <w:tab w:val="right" w:leader="dot" w:pos="8306"/>
        </w:tabs>
      </w:pPr>
      <w:hyperlink w:anchor="_Toc28465" w:history="1">
        <w:r>
          <w:rPr>
            <w:rFonts w:ascii="仿宋" w:eastAsia="仿宋" w:hAnsi="仿宋" w:cs="仿宋" w:hint="eastAsia"/>
            <w:lang w:eastAsia="zh-CN"/>
          </w:rPr>
          <w:t>(一)、环境和生态现状</w:t>
        </w:r>
        <w:r>
          <w:tab/>
        </w:r>
        <w:r>
          <w:fldChar w:fldCharType="begin"/>
        </w:r>
        <w:r>
          <w:instrText xml:space="preserve"> PAGEREF _Toc28465 \h </w:instrText>
        </w:r>
        <w:r>
          <w:fldChar w:fldCharType="separate"/>
        </w:r>
        <w:r>
          <w:t>28</w:t>
        </w:r>
        <w:r>
          <w:fldChar w:fldCharType="end"/>
        </w:r>
      </w:hyperlink>
    </w:p>
    <w:p>
      <w:pPr>
        <w:pStyle w:val="TOC2"/>
        <w:tabs>
          <w:tab w:val="right" w:leader="dot" w:pos="8306"/>
        </w:tabs>
      </w:pPr>
      <w:hyperlink w:anchor="_Toc4603" w:history="1">
        <w:r>
          <w:rPr>
            <w:rFonts w:ascii="仿宋" w:eastAsia="仿宋" w:hAnsi="仿宋" w:cs="仿宋" w:hint="eastAsia"/>
            <w:lang w:eastAsia="zh-CN"/>
          </w:rPr>
          <w:t>(二)、生态环境影响分析</w:t>
        </w:r>
        <w:r>
          <w:tab/>
        </w:r>
        <w:r>
          <w:fldChar w:fldCharType="begin"/>
        </w:r>
        <w:r>
          <w:instrText xml:space="preserve"> PAGEREF _Toc4603 \h </w:instrText>
        </w:r>
        <w:r>
          <w:fldChar w:fldCharType="separate"/>
        </w:r>
        <w:r>
          <w:t>29</w:t>
        </w:r>
        <w:r>
          <w:fldChar w:fldCharType="end"/>
        </w:r>
      </w:hyperlink>
    </w:p>
    <w:p>
      <w:pPr>
        <w:pStyle w:val="TOC2"/>
        <w:tabs>
          <w:tab w:val="right" w:leader="dot" w:pos="8306"/>
        </w:tabs>
      </w:pPr>
      <w:hyperlink w:anchor="_Toc23918" w:history="1">
        <w:r>
          <w:rPr>
            <w:rFonts w:ascii="仿宋" w:eastAsia="仿宋" w:hAnsi="仿宋" w:cs="仿宋" w:hint="eastAsia"/>
            <w:lang w:eastAsia="zh-CN"/>
          </w:rPr>
          <w:t>(三)、生态环境保护措施</w:t>
        </w:r>
        <w:r>
          <w:tab/>
        </w:r>
        <w:r>
          <w:fldChar w:fldCharType="begin"/>
        </w:r>
        <w:r>
          <w:instrText xml:space="preserve"> PAGEREF _Toc23918 \h </w:instrText>
        </w:r>
        <w:r>
          <w:fldChar w:fldCharType="separate"/>
        </w:r>
        <w:r>
          <w:t>31</w:t>
        </w:r>
        <w:r>
          <w:fldChar w:fldCharType="end"/>
        </w:r>
      </w:hyperlink>
    </w:p>
    <w:p>
      <w:pPr>
        <w:pStyle w:val="TOC2"/>
        <w:tabs>
          <w:tab w:val="right" w:leader="dot" w:pos="8306"/>
        </w:tabs>
      </w:pPr>
      <w:hyperlink w:anchor="_Toc32208" w:history="1">
        <w:r>
          <w:rPr>
            <w:rFonts w:ascii="仿宋" w:eastAsia="仿宋" w:hAnsi="仿宋" w:cs="仿宋" w:hint="eastAsia"/>
            <w:lang w:eastAsia="zh-CN"/>
          </w:rPr>
          <w:t>(四)、地质灾害影响分析</w:t>
        </w:r>
        <w:r>
          <w:tab/>
        </w:r>
        <w:r>
          <w:fldChar w:fldCharType="begin"/>
        </w:r>
        <w:r>
          <w:instrText xml:space="preserve"> PAGEREF _Toc32208 \h </w:instrText>
        </w:r>
        <w:r>
          <w:fldChar w:fldCharType="separate"/>
        </w:r>
        <w:r>
          <w:t>32</w:t>
        </w:r>
        <w:r>
          <w:fldChar w:fldCharType="end"/>
        </w:r>
      </w:hyperlink>
    </w:p>
    <w:p>
      <w:pPr>
        <w:pStyle w:val="TOC2"/>
        <w:tabs>
          <w:tab w:val="right" w:leader="dot" w:pos="8306"/>
        </w:tabs>
      </w:pPr>
      <w:hyperlink w:anchor="_Toc31210" w:history="1">
        <w:r>
          <w:rPr>
            <w:rFonts w:ascii="仿宋" w:eastAsia="仿宋" w:hAnsi="仿宋" w:cs="仿宋" w:hint="eastAsia"/>
            <w:lang w:eastAsia="zh-CN"/>
          </w:rPr>
          <w:t>(五)、特殊环境影响</w:t>
        </w:r>
        <w:r>
          <w:tab/>
        </w:r>
        <w:r>
          <w:fldChar w:fldCharType="begin"/>
        </w:r>
        <w:r>
          <w:instrText xml:space="preserve"> PAGEREF _Toc31210 \h </w:instrText>
        </w:r>
        <w:r>
          <w:fldChar w:fldCharType="separate"/>
        </w:r>
        <w:r>
          <w:t>34</w:t>
        </w:r>
        <w:r>
          <w:fldChar w:fldCharType="end"/>
        </w:r>
      </w:hyperlink>
    </w:p>
    <w:p>
      <w:pPr>
        <w:pStyle w:val="TOC1"/>
        <w:tabs>
          <w:tab w:val="right" w:leader="dot" w:pos="8306"/>
        </w:tabs>
      </w:pPr>
      <w:hyperlink w:anchor="_Toc32140" w:history="1">
        <w:r>
          <w:rPr>
            <w:rFonts w:ascii="仿宋" w:eastAsia="仿宋" w:hAnsi="仿宋" w:cs="仿宋" w:hint="eastAsia"/>
            <w:lang w:eastAsia="zh-CN"/>
          </w:rPr>
          <w:t>六、建设风险评估分析</w:t>
        </w:r>
        <w:r>
          <w:tab/>
        </w:r>
        <w:r>
          <w:fldChar w:fldCharType="begin"/>
        </w:r>
        <w:r>
          <w:instrText xml:space="preserve"> PAGEREF _Toc32140 \h </w:instrText>
        </w:r>
        <w:r>
          <w:fldChar w:fldCharType="separate"/>
        </w:r>
        <w:r>
          <w:t>35</w:t>
        </w:r>
        <w:r>
          <w:fldChar w:fldCharType="end"/>
        </w:r>
      </w:hyperlink>
    </w:p>
    <w:p>
      <w:pPr>
        <w:pStyle w:val="TOC2"/>
        <w:tabs>
          <w:tab w:val="right" w:leader="dot" w:pos="8306"/>
        </w:tabs>
      </w:pPr>
      <w:hyperlink w:anchor="_Toc7112" w:history="1">
        <w:r>
          <w:rPr>
            <w:rFonts w:ascii="仿宋" w:eastAsia="仿宋" w:hAnsi="仿宋" w:cs="仿宋" w:hint="eastAsia"/>
            <w:lang w:eastAsia="zh-CN"/>
          </w:rPr>
          <w:t>(一)、政策风险分析</w:t>
        </w:r>
        <w:r>
          <w:tab/>
        </w:r>
        <w:r>
          <w:fldChar w:fldCharType="begin"/>
        </w:r>
        <w:r>
          <w:instrText xml:space="preserve"> PAGEREF _Toc7112 \h </w:instrText>
        </w:r>
        <w:r>
          <w:fldChar w:fldCharType="separate"/>
        </w:r>
        <w:r>
          <w:t>35</w:t>
        </w:r>
        <w:r>
          <w:fldChar w:fldCharType="end"/>
        </w:r>
      </w:hyperlink>
    </w:p>
    <w:p>
      <w:pPr>
        <w:pStyle w:val="TOC2"/>
        <w:tabs>
          <w:tab w:val="right" w:leader="dot" w:pos="8306"/>
        </w:tabs>
      </w:pPr>
      <w:hyperlink w:anchor="_Toc21215" w:history="1">
        <w:r>
          <w:rPr>
            <w:rFonts w:ascii="仿宋" w:eastAsia="仿宋" w:hAnsi="仿宋" w:cs="仿宋" w:hint="eastAsia"/>
            <w:lang w:eastAsia="zh-CN"/>
          </w:rPr>
          <w:t>(二)、社会风险分析</w:t>
        </w:r>
        <w:r>
          <w:tab/>
        </w:r>
        <w:r>
          <w:fldChar w:fldCharType="begin"/>
        </w:r>
        <w:r>
          <w:instrText xml:space="preserve"> PAGEREF _Toc21215 \h </w:instrText>
        </w:r>
        <w:r>
          <w:fldChar w:fldCharType="separate"/>
        </w:r>
        <w:r>
          <w:t>36</w:t>
        </w:r>
        <w:r>
          <w:fldChar w:fldCharType="end"/>
        </w:r>
      </w:hyperlink>
    </w:p>
    <w:p>
      <w:pPr>
        <w:pStyle w:val="TOC2"/>
        <w:tabs>
          <w:tab w:val="right" w:leader="dot" w:pos="8306"/>
        </w:tabs>
      </w:pPr>
      <w:hyperlink w:anchor="_Toc4262" w:history="1">
        <w:r>
          <w:rPr>
            <w:rFonts w:ascii="仿宋" w:eastAsia="仿宋" w:hAnsi="仿宋" w:cs="仿宋" w:hint="eastAsia"/>
            <w:lang w:eastAsia="zh-CN"/>
          </w:rPr>
          <w:t>(三)、市场风险分析</w:t>
        </w:r>
        <w:r>
          <w:tab/>
        </w:r>
        <w:r>
          <w:fldChar w:fldCharType="begin"/>
        </w:r>
        <w:r>
          <w:instrText xml:space="preserve"> PAGEREF _Toc4262 \h </w:instrText>
        </w:r>
        <w:r>
          <w:fldChar w:fldCharType="separate"/>
        </w:r>
        <w:r>
          <w:t>38</w:t>
        </w:r>
        <w:r>
          <w:fldChar w:fldCharType="end"/>
        </w:r>
      </w:hyperlink>
    </w:p>
    <w:p>
      <w:pPr>
        <w:pStyle w:val="TOC2"/>
        <w:tabs>
          <w:tab w:val="right" w:leader="dot" w:pos="8306"/>
        </w:tabs>
      </w:pPr>
      <w:hyperlink w:anchor="_Toc9432" w:history="1">
        <w:r>
          <w:rPr>
            <w:rFonts w:ascii="仿宋" w:eastAsia="仿宋" w:hAnsi="仿宋" w:cs="仿宋" w:hint="eastAsia"/>
            <w:lang w:eastAsia="zh-CN"/>
          </w:rPr>
          <w:t>(四)、资金风险分析</w:t>
        </w:r>
        <w:r>
          <w:tab/>
        </w:r>
        <w:r>
          <w:fldChar w:fldCharType="begin"/>
        </w:r>
        <w:r>
          <w:instrText xml:space="preserve"> PAGEREF _Toc9432 \h </w:instrText>
        </w:r>
        <w:r>
          <w:fldChar w:fldCharType="separate"/>
        </w:r>
        <w:r>
          <w:t>38</w:t>
        </w:r>
        <w:r>
          <w:fldChar w:fldCharType="end"/>
        </w:r>
      </w:hyperlink>
    </w:p>
    <w:p>
      <w:pPr>
        <w:pStyle w:val="TOC2"/>
        <w:tabs>
          <w:tab w:val="right" w:leader="dot" w:pos="8306"/>
        </w:tabs>
      </w:pPr>
      <w:hyperlink w:anchor="_Toc23456" w:history="1">
        <w:r>
          <w:rPr>
            <w:rFonts w:ascii="仿宋" w:eastAsia="仿宋" w:hAnsi="仿宋" w:cs="仿宋" w:hint="eastAsia"/>
            <w:lang w:eastAsia="zh-CN"/>
          </w:rPr>
          <w:t>(五)、技术风险分析</w:t>
        </w:r>
        <w:r>
          <w:tab/>
        </w:r>
        <w:r>
          <w:fldChar w:fldCharType="begin"/>
        </w:r>
        <w:r>
          <w:instrText xml:space="preserve"> PAGEREF _Toc23456 \h </w:instrText>
        </w:r>
        <w:r>
          <w:fldChar w:fldCharType="separate"/>
        </w:r>
        <w:r>
          <w:t>40</w:t>
        </w:r>
        <w:r>
          <w:fldChar w:fldCharType="end"/>
        </w:r>
      </w:hyperlink>
    </w:p>
    <w:p>
      <w:pPr>
        <w:pStyle w:val="TOC2"/>
        <w:tabs>
          <w:tab w:val="right" w:leader="dot" w:pos="8306"/>
        </w:tabs>
      </w:pPr>
      <w:hyperlink w:anchor="_Toc2400" w:history="1">
        <w:r>
          <w:rPr>
            <w:rFonts w:ascii="仿宋" w:eastAsia="仿宋" w:hAnsi="仿宋" w:cs="仿宋" w:hint="eastAsia"/>
            <w:lang w:eastAsia="zh-CN"/>
          </w:rPr>
          <w:t>(六)、财务风险分析</w:t>
        </w:r>
        <w:r>
          <w:tab/>
        </w:r>
        <w:r>
          <w:fldChar w:fldCharType="begin"/>
        </w:r>
        <w:r>
          <w:instrText xml:space="preserve"> PAGEREF _Toc2400 \h </w:instrText>
        </w:r>
        <w:r>
          <w:fldChar w:fldCharType="separate"/>
        </w:r>
        <w:r>
          <w:t>41</w:t>
        </w:r>
        <w:r>
          <w:fldChar w:fldCharType="end"/>
        </w:r>
      </w:hyperlink>
    </w:p>
    <w:p>
      <w:pPr>
        <w:pStyle w:val="TOC2"/>
        <w:tabs>
          <w:tab w:val="right" w:leader="dot" w:pos="8306"/>
        </w:tabs>
      </w:pPr>
      <w:hyperlink w:anchor="_Toc17736" w:history="1">
        <w:r>
          <w:rPr>
            <w:rFonts w:ascii="仿宋" w:eastAsia="仿宋" w:hAnsi="仿宋" w:cs="仿宋" w:hint="eastAsia"/>
            <w:lang w:eastAsia="zh-CN"/>
          </w:rPr>
          <w:t>(七)、管理风险分析</w:t>
        </w:r>
        <w:r>
          <w:tab/>
        </w:r>
        <w:r>
          <w:fldChar w:fldCharType="begin"/>
        </w:r>
        <w:r>
          <w:instrText xml:space="preserve"> PAGEREF _Toc17736 \h </w:instrText>
        </w:r>
        <w:r>
          <w:fldChar w:fldCharType="separate"/>
        </w:r>
        <w:r>
          <w:t>43</w:t>
        </w:r>
        <w:r>
          <w:fldChar w:fldCharType="end"/>
        </w:r>
      </w:hyperlink>
    </w:p>
    <w:p>
      <w:pPr>
        <w:pStyle w:val="TOC2"/>
        <w:tabs>
          <w:tab w:val="right" w:leader="dot" w:pos="8306"/>
        </w:tabs>
      </w:pPr>
      <w:hyperlink w:anchor="_Toc20425" w:history="1">
        <w:r>
          <w:rPr>
            <w:rFonts w:ascii="仿宋" w:eastAsia="仿宋" w:hAnsi="仿宋" w:cs="仿宋" w:hint="eastAsia"/>
            <w:lang w:eastAsia="zh-CN"/>
          </w:rPr>
          <w:t>(八)、其它风险分析</w:t>
        </w:r>
        <w:r>
          <w:tab/>
        </w:r>
        <w:r>
          <w:fldChar w:fldCharType="begin"/>
        </w:r>
        <w:r>
          <w:instrText xml:space="preserve"> PAGEREF _Toc20425 \h </w:instrText>
        </w:r>
        <w:r>
          <w:fldChar w:fldCharType="separate"/>
        </w:r>
        <w:r>
          <w:t>44</w:t>
        </w:r>
        <w:r>
          <w:fldChar w:fldCharType="end"/>
        </w:r>
      </w:hyperlink>
    </w:p>
    <w:p>
      <w:pPr>
        <w:pStyle w:val="TOC2"/>
        <w:tabs>
          <w:tab w:val="right" w:leader="dot" w:pos="8306"/>
        </w:tabs>
      </w:pPr>
      <w:hyperlink w:anchor="_Toc3210" w:history="1">
        <w:r>
          <w:rPr>
            <w:rFonts w:ascii="仿宋" w:eastAsia="仿宋" w:hAnsi="仿宋" w:cs="仿宋" w:hint="eastAsia"/>
            <w:lang w:eastAsia="zh-CN"/>
          </w:rPr>
          <w:t>(九)、社会影响评估</w:t>
        </w:r>
        <w:r>
          <w:tab/>
        </w:r>
        <w:r>
          <w:fldChar w:fldCharType="begin"/>
        </w:r>
        <w:r>
          <w:instrText xml:space="preserve"> PAGEREF _Toc3210 \h </w:instrText>
        </w:r>
        <w:r>
          <w:fldChar w:fldCharType="separate"/>
        </w:r>
        <w:r>
          <w:t>45</w:t>
        </w:r>
        <w:r>
          <w:fldChar w:fldCharType="end"/>
        </w:r>
      </w:hyperlink>
    </w:p>
    <w:p>
      <w:pPr>
        <w:pStyle w:val="TOC1"/>
        <w:tabs>
          <w:tab w:val="right" w:leader="dot" w:pos="8306"/>
        </w:tabs>
      </w:pPr>
      <w:hyperlink w:anchor="_Toc15528" w:history="1">
        <w:r>
          <w:rPr>
            <w:rFonts w:ascii="仿宋" w:eastAsia="仿宋" w:hAnsi="仿宋" w:cs="仿宋" w:hint="eastAsia"/>
            <w:lang w:eastAsia="zh-CN"/>
          </w:rPr>
          <w:t>七、环境保护与治理方案</w:t>
        </w:r>
        <w:r>
          <w:tab/>
        </w:r>
        <w:r>
          <w:fldChar w:fldCharType="begin"/>
        </w:r>
        <w:r>
          <w:instrText xml:space="preserve"> PAGEREF _Toc15528 \h </w:instrText>
        </w:r>
        <w:r>
          <w:fldChar w:fldCharType="separate"/>
        </w:r>
        <w:r>
          <w:t>47</w:t>
        </w:r>
        <w:r>
          <w:fldChar w:fldCharType="end"/>
        </w:r>
      </w:hyperlink>
    </w:p>
    <w:p>
      <w:pPr>
        <w:pStyle w:val="TOC2"/>
        <w:tabs>
          <w:tab w:val="right" w:leader="dot" w:pos="8306"/>
        </w:tabs>
      </w:pPr>
      <w:hyperlink w:anchor="_Toc18332" w:history="1">
        <w:r>
          <w:rPr>
            <w:rFonts w:ascii="仿宋" w:eastAsia="仿宋" w:hAnsi="仿宋" w:cs="仿宋" w:hint="eastAsia"/>
            <w:lang w:eastAsia="zh-CN"/>
          </w:rPr>
          <w:t>(一)、项目环境影响评估</w:t>
        </w:r>
        <w:r>
          <w:tab/>
        </w:r>
        <w:r>
          <w:fldChar w:fldCharType="begin"/>
        </w:r>
        <w:r>
          <w:instrText xml:space="preserve"> PAGEREF _Toc18332 \h </w:instrText>
        </w:r>
        <w:r>
          <w:fldChar w:fldCharType="separate"/>
        </w:r>
        <w:r>
          <w:t>47</w:t>
        </w:r>
        <w:r>
          <w:fldChar w:fldCharType="end"/>
        </w:r>
      </w:hyperlink>
    </w:p>
    <w:p>
      <w:pPr>
        <w:pStyle w:val="TOC2"/>
        <w:tabs>
          <w:tab w:val="right" w:leader="dot" w:pos="8306"/>
        </w:tabs>
      </w:pPr>
      <w:hyperlink w:anchor="_Toc10631" w:history="1">
        <w:r>
          <w:rPr>
            <w:rFonts w:ascii="仿宋" w:eastAsia="仿宋" w:hAnsi="仿宋" w:cs="仿宋" w:hint="eastAsia"/>
            <w:lang w:eastAsia="zh-CN"/>
          </w:rPr>
          <w:t>(二)、环境保护措施与治理方案</w:t>
        </w:r>
        <w:r>
          <w:tab/>
        </w:r>
        <w:r>
          <w:fldChar w:fldCharType="begin"/>
        </w:r>
        <w:r>
          <w:instrText xml:space="preserve"> PAGEREF _Toc10631 \h </w:instrText>
        </w:r>
        <w:r>
          <w:fldChar w:fldCharType="separate"/>
        </w:r>
        <w:r>
          <w:t>48</w:t>
        </w:r>
        <w:r>
          <w:fldChar w:fldCharType="end"/>
        </w:r>
      </w:hyperlink>
    </w:p>
    <w:p>
      <w:pPr>
        <w:pStyle w:val="TOC1"/>
        <w:tabs>
          <w:tab w:val="right" w:leader="dot" w:pos="8306"/>
        </w:tabs>
      </w:pPr>
      <w:hyperlink w:anchor="_Toc15711" w:history="1">
        <w:r>
          <w:rPr>
            <w:rFonts w:ascii="仿宋" w:eastAsia="仿宋" w:hAnsi="仿宋" w:cs="仿宋" w:hint="eastAsia"/>
            <w:lang w:eastAsia="zh-CN"/>
          </w:rPr>
          <w:t>八、经济效益与社会效益优化</w:t>
        </w:r>
        <w:r>
          <w:tab/>
        </w:r>
        <w:r>
          <w:fldChar w:fldCharType="begin"/>
        </w:r>
        <w:r>
          <w:instrText xml:space="preserve"> PAGEREF _Toc15711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86" w:history="1">
        <w:r>
          <w:rPr>
            <w:rFonts w:ascii="仿宋" w:eastAsia="仿宋" w:hAnsi="仿宋" w:cs="仿宋" w:hint="eastAsia"/>
            <w:lang w:eastAsia="zh-CN"/>
          </w:rPr>
          <w:t>(一)、经济效益提升策略</w:t>
        </w:r>
        <w:r>
          <w:tab/>
        </w:r>
        <w:r>
          <w:fldChar w:fldCharType="begin"/>
        </w:r>
        <w:r>
          <w:instrText xml:space="preserve"> PAGEREF _Toc20286 \h </w:instrText>
        </w:r>
        <w:r>
          <w:fldChar w:fldCharType="separate"/>
        </w:r>
        <w:r>
          <w:t>48</w:t>
        </w:r>
        <w:r>
          <w:fldChar w:fldCharType="end"/>
        </w:r>
      </w:hyperlink>
    </w:p>
    <w:p>
      <w:pPr>
        <w:pStyle w:val="TOC2"/>
        <w:tabs>
          <w:tab w:val="right" w:leader="dot" w:pos="8306"/>
        </w:tabs>
      </w:pPr>
      <w:hyperlink w:anchor="_Toc736" w:history="1">
        <w:r>
          <w:rPr>
            <w:rFonts w:ascii="仿宋" w:eastAsia="仿宋" w:hAnsi="仿宋" w:cs="仿宋" w:hint="eastAsia"/>
            <w:lang w:eastAsia="zh-CN"/>
          </w:rPr>
          <w:t>(二)、社会效益增强方案</w:t>
        </w:r>
        <w:r>
          <w:tab/>
        </w:r>
        <w:r>
          <w:fldChar w:fldCharType="begin"/>
        </w:r>
        <w:r>
          <w:instrText xml:space="preserve"> PAGEREF _Toc736 \h </w:instrText>
        </w:r>
        <w:r>
          <w:fldChar w:fldCharType="separate"/>
        </w:r>
        <w:r>
          <w:t>50</w:t>
        </w:r>
        <w:r>
          <w:fldChar w:fldCharType="end"/>
        </w:r>
      </w:hyperlink>
    </w:p>
    <w:p>
      <w:pPr>
        <w:pStyle w:val="TOC1"/>
        <w:tabs>
          <w:tab w:val="right" w:leader="dot" w:pos="8306"/>
        </w:tabs>
      </w:pPr>
      <w:hyperlink w:anchor="_Toc30700" w:history="1">
        <w:r>
          <w:rPr>
            <w:rFonts w:ascii="仿宋" w:eastAsia="仿宋" w:hAnsi="仿宋" w:cs="仿宋" w:hint="eastAsia"/>
            <w:lang w:eastAsia="zh-CN"/>
          </w:rPr>
          <w:t>九、技术创新与产业升级</w:t>
        </w:r>
        <w:r>
          <w:tab/>
        </w:r>
        <w:r>
          <w:fldChar w:fldCharType="begin"/>
        </w:r>
        <w:r>
          <w:instrText xml:space="preserve"> PAGEREF _Toc30700 \h </w:instrText>
        </w:r>
        <w:r>
          <w:fldChar w:fldCharType="separate"/>
        </w:r>
        <w:r>
          <w:t>50</w:t>
        </w:r>
        <w:r>
          <w:fldChar w:fldCharType="end"/>
        </w:r>
      </w:hyperlink>
    </w:p>
    <w:p>
      <w:pPr>
        <w:pStyle w:val="TOC2"/>
        <w:tabs>
          <w:tab w:val="right" w:leader="dot" w:pos="8306"/>
        </w:tabs>
      </w:pPr>
      <w:hyperlink w:anchor="_Toc17887" w:history="1">
        <w:r>
          <w:rPr>
            <w:rFonts w:ascii="仿宋" w:eastAsia="仿宋" w:hAnsi="仿宋" w:cs="仿宋" w:hint="eastAsia"/>
            <w:lang w:eastAsia="zh-CN"/>
          </w:rPr>
          <w:t>(一)、技术创新方向与目标</w:t>
        </w:r>
        <w:r>
          <w:tab/>
        </w:r>
        <w:r>
          <w:fldChar w:fldCharType="begin"/>
        </w:r>
        <w:r>
          <w:instrText xml:space="preserve"> PAGEREF _Toc17887 \h </w:instrText>
        </w:r>
        <w:r>
          <w:fldChar w:fldCharType="separate"/>
        </w:r>
        <w:r>
          <w:t>50</w:t>
        </w:r>
        <w:r>
          <w:fldChar w:fldCharType="end"/>
        </w:r>
      </w:hyperlink>
    </w:p>
    <w:p>
      <w:pPr>
        <w:pStyle w:val="TOC2"/>
        <w:tabs>
          <w:tab w:val="right" w:leader="dot" w:pos="8306"/>
        </w:tabs>
      </w:pPr>
      <w:hyperlink w:anchor="_Toc32236" w:history="1">
        <w:r>
          <w:rPr>
            <w:rFonts w:ascii="仿宋" w:eastAsia="仿宋" w:hAnsi="仿宋" w:cs="仿宋" w:hint="eastAsia"/>
            <w:lang w:eastAsia="zh-CN"/>
          </w:rPr>
          <w:t>(二)、产业升级路径与措施</w:t>
        </w:r>
        <w:r>
          <w:tab/>
        </w:r>
        <w:r>
          <w:fldChar w:fldCharType="begin"/>
        </w:r>
        <w:r>
          <w:instrText xml:space="preserve"> PAGEREF _Toc32236 \h </w:instrText>
        </w:r>
        <w:r>
          <w:fldChar w:fldCharType="separate"/>
        </w:r>
        <w:r>
          <w:t>52</w:t>
        </w:r>
        <w:r>
          <w:fldChar w:fldCharType="end"/>
        </w:r>
      </w:hyperlink>
    </w:p>
    <w:p>
      <w:pPr>
        <w:pStyle w:val="TOC1"/>
        <w:tabs>
          <w:tab w:val="right" w:leader="dot" w:pos="8306"/>
        </w:tabs>
      </w:pPr>
      <w:hyperlink w:anchor="_Toc13443" w:history="1">
        <w:r>
          <w:rPr>
            <w:rFonts w:ascii="仿宋" w:eastAsia="仿宋" w:hAnsi="仿宋" w:cs="仿宋" w:hint="eastAsia"/>
            <w:lang w:eastAsia="zh-CN"/>
          </w:rPr>
          <w:t>十、环境保护与绿色发展</w:t>
        </w:r>
        <w:r>
          <w:tab/>
        </w:r>
        <w:r>
          <w:fldChar w:fldCharType="begin"/>
        </w:r>
        <w:r>
          <w:instrText xml:space="preserve"> PAGEREF _Toc13443 \h </w:instrText>
        </w:r>
        <w:r>
          <w:fldChar w:fldCharType="separate"/>
        </w:r>
        <w:r>
          <w:t>53</w:t>
        </w:r>
        <w:r>
          <w:fldChar w:fldCharType="end"/>
        </w:r>
      </w:hyperlink>
    </w:p>
    <w:p>
      <w:pPr>
        <w:pStyle w:val="TOC2"/>
        <w:tabs>
          <w:tab w:val="right" w:leader="dot" w:pos="8306"/>
        </w:tabs>
      </w:pPr>
      <w:hyperlink w:anchor="_Toc26425" w:history="1">
        <w:r>
          <w:rPr>
            <w:rFonts w:ascii="仿宋" w:eastAsia="仿宋" w:hAnsi="仿宋" w:cs="仿宋" w:hint="eastAsia"/>
            <w:lang w:eastAsia="zh-CN"/>
          </w:rPr>
          <w:t>(一)、环境保护措施</w:t>
        </w:r>
        <w:r>
          <w:tab/>
        </w:r>
        <w:r>
          <w:fldChar w:fldCharType="begin"/>
        </w:r>
        <w:r>
          <w:instrText xml:space="preserve"> PAGEREF _Toc26425 \h </w:instrText>
        </w:r>
        <w:r>
          <w:fldChar w:fldCharType="separate"/>
        </w:r>
        <w:r>
          <w:t>53</w:t>
        </w:r>
        <w:r>
          <w:fldChar w:fldCharType="end"/>
        </w:r>
      </w:hyperlink>
    </w:p>
    <w:p>
      <w:pPr>
        <w:pStyle w:val="TOC2"/>
        <w:tabs>
          <w:tab w:val="right" w:leader="dot" w:pos="8306"/>
        </w:tabs>
      </w:pPr>
      <w:hyperlink w:anchor="_Toc13211" w:history="1">
        <w:r>
          <w:rPr>
            <w:rFonts w:ascii="仿宋" w:eastAsia="仿宋" w:hAnsi="仿宋" w:cs="仿宋" w:hint="eastAsia"/>
            <w:lang w:eastAsia="zh-CN"/>
          </w:rPr>
          <w:t>(二)、绿色发展与可持续发展策略</w:t>
        </w:r>
        <w:r>
          <w:tab/>
        </w:r>
        <w:r>
          <w:fldChar w:fldCharType="begin"/>
        </w:r>
        <w:r>
          <w:instrText xml:space="preserve"> PAGEREF _Toc13211 \h </w:instrText>
        </w:r>
        <w:r>
          <w:fldChar w:fldCharType="separate"/>
        </w:r>
        <w:r>
          <w:t>55</w:t>
        </w:r>
        <w:r>
          <w:fldChar w:fldCharType="end"/>
        </w:r>
      </w:hyperlink>
    </w:p>
    <w:p>
      <w:pPr>
        <w:pStyle w:val="TOC1"/>
        <w:tabs>
          <w:tab w:val="right" w:leader="dot" w:pos="8306"/>
        </w:tabs>
      </w:pPr>
      <w:hyperlink w:anchor="_Toc10518" w:history="1">
        <w:r>
          <w:rPr>
            <w:rFonts w:ascii="仿宋" w:eastAsia="仿宋" w:hAnsi="仿宋" w:cs="仿宋" w:hint="eastAsia"/>
            <w:lang w:eastAsia="zh-CN"/>
          </w:rPr>
          <w:t>十一、项目实施与管理方案</w:t>
        </w:r>
        <w:r>
          <w:tab/>
        </w:r>
        <w:r>
          <w:fldChar w:fldCharType="begin"/>
        </w:r>
        <w:r>
          <w:instrText xml:space="preserve"> PAGEREF _Toc10518 \h </w:instrText>
        </w:r>
        <w:r>
          <w:fldChar w:fldCharType="separate"/>
        </w:r>
        <w:r>
          <w:t>56</w:t>
        </w:r>
        <w:r>
          <w:fldChar w:fldCharType="end"/>
        </w:r>
      </w:hyperlink>
    </w:p>
    <w:p>
      <w:pPr>
        <w:pStyle w:val="TOC2"/>
        <w:tabs>
          <w:tab w:val="right" w:leader="dot" w:pos="8306"/>
        </w:tabs>
      </w:pPr>
      <w:hyperlink w:anchor="_Toc24620" w:history="1">
        <w:r>
          <w:rPr>
            <w:rFonts w:ascii="仿宋" w:eastAsia="仿宋" w:hAnsi="仿宋" w:cs="仿宋" w:hint="eastAsia"/>
            <w:lang w:eastAsia="zh-CN"/>
          </w:rPr>
          <w:t>(一)、项目实施计划</w:t>
        </w:r>
        <w:r>
          <w:tab/>
        </w:r>
        <w:r>
          <w:fldChar w:fldCharType="begin"/>
        </w:r>
        <w:r>
          <w:instrText xml:space="preserve"> PAGEREF _Toc24620 \h </w:instrText>
        </w:r>
        <w:r>
          <w:fldChar w:fldCharType="separate"/>
        </w:r>
        <w:r>
          <w:t>56</w:t>
        </w:r>
        <w:r>
          <w:fldChar w:fldCharType="end"/>
        </w:r>
      </w:hyperlink>
    </w:p>
    <w:p>
      <w:pPr>
        <w:pStyle w:val="TOC2"/>
        <w:tabs>
          <w:tab w:val="right" w:leader="dot" w:pos="8306"/>
        </w:tabs>
      </w:pPr>
      <w:hyperlink w:anchor="_Toc15879" w:history="1">
        <w:r>
          <w:rPr>
            <w:rFonts w:ascii="仿宋" w:eastAsia="仿宋" w:hAnsi="仿宋" w:cs="仿宋" w:hint="eastAsia"/>
            <w:lang w:eastAsia="zh-CN"/>
          </w:rPr>
          <w:t>(二)、项目组织机构与职责</w:t>
        </w:r>
        <w:r>
          <w:tab/>
        </w:r>
        <w:r>
          <w:fldChar w:fldCharType="begin"/>
        </w:r>
        <w:r>
          <w:instrText xml:space="preserve"> PAGEREF _Toc15879 \h </w:instrText>
        </w:r>
        <w:r>
          <w:fldChar w:fldCharType="separate"/>
        </w:r>
        <w:r>
          <w:t>58</w:t>
        </w:r>
        <w:r>
          <w:fldChar w:fldCharType="end"/>
        </w:r>
      </w:hyperlink>
    </w:p>
    <w:p>
      <w:pPr>
        <w:pStyle w:val="TOC2"/>
        <w:tabs>
          <w:tab w:val="right" w:leader="dot" w:pos="8306"/>
        </w:tabs>
      </w:pPr>
      <w:hyperlink w:anchor="_Toc32275" w:history="1">
        <w:r>
          <w:rPr>
            <w:rFonts w:ascii="仿宋" w:eastAsia="仿宋" w:hAnsi="仿宋" w:cs="仿宋" w:hint="eastAsia"/>
            <w:lang w:eastAsia="zh-CN"/>
          </w:rPr>
          <w:t>(三)、项目管理与监控体系</w:t>
        </w:r>
        <w:r>
          <w:tab/>
        </w:r>
        <w:r>
          <w:fldChar w:fldCharType="begin"/>
        </w:r>
        <w:r>
          <w:instrText xml:space="preserve"> PAGEREF _Toc32275 \h </w:instrText>
        </w:r>
        <w:r>
          <w:fldChar w:fldCharType="separate"/>
        </w:r>
        <w:r>
          <w:t>60</w:t>
        </w:r>
        <w:r>
          <w:fldChar w:fldCharType="end"/>
        </w:r>
      </w:hyperlink>
    </w:p>
    <w:p>
      <w:pPr>
        <w:pStyle w:val="TOC1"/>
        <w:tabs>
          <w:tab w:val="right" w:leader="dot" w:pos="8306"/>
        </w:tabs>
      </w:pPr>
      <w:hyperlink w:anchor="_Toc18507" w:history="1">
        <w:r>
          <w:rPr>
            <w:rFonts w:ascii="仿宋" w:eastAsia="仿宋" w:hAnsi="仿宋" w:cs="仿宋" w:hint="eastAsia"/>
            <w:lang w:eastAsia="zh-CN"/>
          </w:rPr>
          <w:t>十二、项目进度计划</w:t>
        </w:r>
        <w:r>
          <w:tab/>
        </w:r>
        <w:r>
          <w:fldChar w:fldCharType="begin"/>
        </w:r>
        <w:r>
          <w:instrText xml:space="preserve"> PAGEREF _Toc18507 \h </w:instrText>
        </w:r>
        <w:r>
          <w:fldChar w:fldCharType="separate"/>
        </w:r>
        <w:r>
          <w:t>62</w:t>
        </w:r>
        <w:r>
          <w:fldChar w:fldCharType="end"/>
        </w:r>
      </w:hyperlink>
    </w:p>
    <w:p>
      <w:pPr>
        <w:pStyle w:val="TOC2"/>
        <w:tabs>
          <w:tab w:val="right" w:leader="dot" w:pos="8306"/>
        </w:tabs>
      </w:pPr>
      <w:hyperlink w:anchor="_Toc17662" w:history="1">
        <w:r>
          <w:rPr>
            <w:rFonts w:ascii="仿宋" w:eastAsia="仿宋" w:hAnsi="仿宋" w:cs="仿宋" w:hint="eastAsia"/>
            <w:lang w:eastAsia="zh-CN"/>
          </w:rPr>
          <w:t>(一)、建设周期</w:t>
        </w:r>
        <w:r>
          <w:tab/>
        </w:r>
        <w:r>
          <w:fldChar w:fldCharType="begin"/>
        </w:r>
        <w:r>
          <w:instrText xml:space="preserve"> PAGEREF _Toc17662 \h </w:instrText>
        </w:r>
        <w:r>
          <w:fldChar w:fldCharType="separate"/>
        </w:r>
        <w:r>
          <w:t>62</w:t>
        </w:r>
        <w:r>
          <w:fldChar w:fldCharType="end"/>
        </w:r>
      </w:hyperlink>
    </w:p>
    <w:p>
      <w:pPr>
        <w:pStyle w:val="TOC2"/>
        <w:tabs>
          <w:tab w:val="right" w:leader="dot" w:pos="8306"/>
        </w:tabs>
      </w:pPr>
      <w:hyperlink w:anchor="_Toc3456" w:history="1">
        <w:r>
          <w:rPr>
            <w:rFonts w:ascii="仿宋" w:eastAsia="仿宋" w:hAnsi="仿宋" w:cs="仿宋" w:hint="eastAsia"/>
            <w:lang w:eastAsia="zh-CN"/>
          </w:rPr>
          <w:t>(二)、建设进度</w:t>
        </w:r>
        <w:r>
          <w:tab/>
        </w:r>
        <w:r>
          <w:fldChar w:fldCharType="begin"/>
        </w:r>
        <w:r>
          <w:instrText xml:space="preserve"> PAGEREF _Toc3456 \h </w:instrText>
        </w:r>
        <w:r>
          <w:fldChar w:fldCharType="separate"/>
        </w:r>
        <w:r>
          <w:t>62</w:t>
        </w:r>
        <w:r>
          <w:fldChar w:fldCharType="end"/>
        </w:r>
      </w:hyperlink>
    </w:p>
    <w:p>
      <w:pPr>
        <w:pStyle w:val="TOC2"/>
        <w:tabs>
          <w:tab w:val="right" w:leader="dot" w:pos="8306"/>
        </w:tabs>
      </w:pPr>
      <w:hyperlink w:anchor="_Toc17947" w:history="1">
        <w:r>
          <w:rPr>
            <w:rFonts w:ascii="仿宋" w:eastAsia="仿宋" w:hAnsi="仿宋" w:cs="仿宋" w:hint="eastAsia"/>
            <w:lang w:eastAsia="zh-CN"/>
          </w:rPr>
          <w:t>(三)、进度安排注意事项</w:t>
        </w:r>
        <w:r>
          <w:tab/>
        </w:r>
        <w:r>
          <w:fldChar w:fldCharType="begin"/>
        </w:r>
        <w:r>
          <w:instrText xml:space="preserve"> PAGEREF _Toc17947 \h </w:instrText>
        </w:r>
        <w:r>
          <w:fldChar w:fldCharType="separate"/>
        </w:r>
        <w:r>
          <w:t>63</w:t>
        </w:r>
        <w:r>
          <w:fldChar w:fldCharType="end"/>
        </w:r>
      </w:hyperlink>
    </w:p>
    <w:p>
      <w:pPr>
        <w:pStyle w:val="TOC2"/>
        <w:tabs>
          <w:tab w:val="right" w:leader="dot" w:pos="8306"/>
        </w:tabs>
      </w:pPr>
      <w:hyperlink w:anchor="_Toc15386" w:history="1">
        <w:r>
          <w:rPr>
            <w:rFonts w:ascii="仿宋" w:eastAsia="仿宋" w:hAnsi="仿宋" w:cs="仿宋" w:hint="eastAsia"/>
            <w:lang w:eastAsia="zh-CN"/>
          </w:rPr>
          <w:t>(四)、人力资源配置</w:t>
        </w:r>
        <w:r>
          <w:tab/>
        </w:r>
        <w:r>
          <w:fldChar w:fldCharType="begin"/>
        </w:r>
        <w:r>
          <w:instrText xml:space="preserve"> PAGEREF _Toc15386 \h </w:instrText>
        </w:r>
        <w:r>
          <w:fldChar w:fldCharType="separate"/>
        </w:r>
        <w:r>
          <w:t>64</w:t>
        </w:r>
        <w:r>
          <w:fldChar w:fldCharType="end"/>
        </w:r>
      </w:hyperlink>
    </w:p>
    <w:p>
      <w:pPr>
        <w:pStyle w:val="TOC2"/>
        <w:tabs>
          <w:tab w:val="right" w:leader="dot" w:pos="8306"/>
        </w:tabs>
      </w:pPr>
      <w:hyperlink w:anchor="_Toc14363" w:history="1">
        <w:r>
          <w:rPr>
            <w:rFonts w:ascii="仿宋" w:eastAsia="仿宋" w:hAnsi="仿宋" w:cs="仿宋" w:hint="eastAsia"/>
            <w:lang w:eastAsia="zh-CN"/>
          </w:rPr>
          <w:t>(五)、员工培训</w:t>
        </w:r>
        <w:r>
          <w:tab/>
        </w:r>
        <w:r>
          <w:fldChar w:fldCharType="begin"/>
        </w:r>
        <w:r>
          <w:instrText xml:space="preserve"> PAGEREF _Toc14363 \h </w:instrText>
        </w:r>
        <w:r>
          <w:fldChar w:fldCharType="separate"/>
        </w:r>
        <w:r>
          <w:t>66</w:t>
        </w:r>
        <w:r>
          <w:fldChar w:fldCharType="end"/>
        </w:r>
      </w:hyperlink>
    </w:p>
    <w:p>
      <w:pPr>
        <w:pStyle w:val="TOC2"/>
        <w:tabs>
          <w:tab w:val="right" w:leader="dot" w:pos="8306"/>
        </w:tabs>
      </w:pPr>
      <w:hyperlink w:anchor="_Toc12750" w:history="1">
        <w:r>
          <w:rPr>
            <w:rFonts w:ascii="仿宋" w:eastAsia="仿宋" w:hAnsi="仿宋" w:cs="仿宋" w:hint="eastAsia"/>
            <w:lang w:eastAsia="zh-CN"/>
          </w:rPr>
          <w:t>(六)、项目实施保障</w:t>
        </w:r>
        <w:r>
          <w:tab/>
        </w:r>
        <w:r>
          <w:fldChar w:fldCharType="begin"/>
        </w:r>
        <w:r>
          <w:instrText xml:space="preserve"> PAGEREF _Toc12750 \h </w:instrText>
        </w:r>
        <w:r>
          <w:fldChar w:fldCharType="separate"/>
        </w:r>
        <w:r>
          <w:t>67</w:t>
        </w:r>
        <w:r>
          <w:fldChar w:fldCharType="end"/>
        </w:r>
      </w:hyperlink>
    </w:p>
    <w:p>
      <w:pPr>
        <w:pStyle w:val="TOC2"/>
        <w:tabs>
          <w:tab w:val="right" w:leader="dot" w:pos="8306"/>
        </w:tabs>
      </w:pPr>
      <w:hyperlink w:anchor="_Toc9347" w:history="1">
        <w:r>
          <w:rPr>
            <w:rFonts w:ascii="仿宋" w:eastAsia="仿宋" w:hAnsi="仿宋" w:cs="仿宋" w:hint="eastAsia"/>
            <w:lang w:eastAsia="zh-CN"/>
          </w:rPr>
          <w:t>(七)、安全规范管理</w:t>
        </w:r>
        <w:r>
          <w:tab/>
        </w:r>
        <w:r>
          <w:fldChar w:fldCharType="begin"/>
        </w:r>
        <w:r>
          <w:instrText xml:space="preserve"> PAGEREF _Toc9347 \h </w:instrText>
        </w:r>
        <w:r>
          <w:fldChar w:fldCharType="separate"/>
        </w:r>
        <w:r>
          <w:t>68</w:t>
        </w:r>
        <w:r>
          <w:fldChar w:fldCharType="end"/>
        </w:r>
      </w:hyperlink>
    </w:p>
    <w:p>
      <w:pPr>
        <w:pStyle w:val="TOC1"/>
        <w:tabs>
          <w:tab w:val="right" w:leader="dot" w:pos="8306"/>
        </w:tabs>
      </w:pPr>
      <w:hyperlink w:anchor="_Toc29223" w:history="1">
        <w:r>
          <w:rPr>
            <w:rFonts w:ascii="仿宋" w:eastAsia="仿宋" w:hAnsi="仿宋" w:cs="仿宋" w:hint="eastAsia"/>
            <w:lang w:eastAsia="zh-CN"/>
          </w:rPr>
          <w:t>十三、合作与交流机制建立</w:t>
        </w:r>
        <w:r>
          <w:tab/>
        </w:r>
        <w:r>
          <w:fldChar w:fldCharType="begin"/>
        </w:r>
        <w:r>
          <w:instrText xml:space="preserve"> PAGEREF _Toc29223 \h </w:instrText>
        </w:r>
        <w:r>
          <w:fldChar w:fldCharType="separate"/>
        </w:r>
        <w:r>
          <w:t>69</w:t>
        </w:r>
        <w:r>
          <w:fldChar w:fldCharType="end"/>
        </w:r>
      </w:hyperlink>
    </w:p>
    <w:p>
      <w:pPr>
        <w:pStyle w:val="TOC2"/>
        <w:tabs>
          <w:tab w:val="right" w:leader="dot" w:pos="8306"/>
        </w:tabs>
      </w:pPr>
      <w:hyperlink w:anchor="_Toc2150" w:history="1">
        <w:r>
          <w:rPr>
            <w:rFonts w:ascii="仿宋" w:eastAsia="仿宋" w:hAnsi="仿宋" w:cs="仿宋" w:hint="eastAsia"/>
            <w:lang w:eastAsia="zh-CN"/>
          </w:rPr>
          <w:t>(一)、合作伙伴选择与合作方式</w:t>
        </w:r>
        <w:r>
          <w:tab/>
        </w:r>
        <w:r>
          <w:fldChar w:fldCharType="begin"/>
        </w:r>
        <w:r>
          <w:instrText xml:space="preserve"> PAGEREF _Toc2150 \h </w:instrText>
        </w:r>
        <w:r>
          <w:fldChar w:fldCharType="separate"/>
        </w:r>
        <w:r>
          <w:t>69</w:t>
        </w:r>
        <w:r>
          <w:fldChar w:fldCharType="end"/>
        </w:r>
      </w:hyperlink>
    </w:p>
    <w:p>
      <w:pPr>
        <w:pStyle w:val="TOC2"/>
        <w:tabs>
          <w:tab w:val="right" w:leader="dot" w:pos="8306"/>
        </w:tabs>
      </w:pPr>
      <w:hyperlink w:anchor="_Toc14036" w:history="1">
        <w:r>
          <w:rPr>
            <w:rFonts w:ascii="仿宋" w:eastAsia="仿宋" w:hAnsi="仿宋" w:cs="仿宋" w:hint="eastAsia"/>
            <w:lang w:eastAsia="zh-CN"/>
          </w:rPr>
          <w:t>(二)、交流与合作平台搭建</w:t>
        </w:r>
        <w:r>
          <w:tab/>
        </w:r>
        <w:r>
          <w:fldChar w:fldCharType="begin"/>
        </w:r>
        <w:r>
          <w:instrText xml:space="preserve"> PAGEREF _Toc14036 \h </w:instrText>
        </w:r>
        <w:r>
          <w:fldChar w:fldCharType="separate"/>
        </w:r>
        <w:r>
          <w:t>71</w:t>
        </w:r>
        <w:r>
          <w:fldChar w:fldCharType="end"/>
        </w:r>
      </w:hyperlink>
    </w:p>
    <w:p>
      <w:pPr>
        <w:pStyle w:val="TOC1"/>
        <w:tabs>
          <w:tab w:val="right" w:leader="dot" w:pos="8306"/>
        </w:tabs>
      </w:pPr>
      <w:hyperlink w:anchor="_Toc19446" w:history="1">
        <w:r>
          <w:rPr>
            <w:rFonts w:ascii="仿宋" w:eastAsia="仿宋" w:hAnsi="仿宋" w:cs="仿宋" w:hint="eastAsia"/>
            <w:lang w:eastAsia="zh-CN"/>
          </w:rPr>
          <w:t>十四、知识产权管理与保护</w:t>
        </w:r>
        <w:r>
          <w:tab/>
        </w:r>
        <w:r>
          <w:fldChar w:fldCharType="begin"/>
        </w:r>
        <w:r>
          <w:instrText xml:space="preserve"> PAGEREF _Toc19446 \h </w:instrText>
        </w:r>
        <w:r>
          <w:fldChar w:fldCharType="separate"/>
        </w:r>
        <w:r>
          <w:t>72</w:t>
        </w:r>
        <w:r>
          <w:fldChar w:fldCharType="end"/>
        </w:r>
      </w:hyperlink>
    </w:p>
    <w:p>
      <w:pPr>
        <w:pStyle w:val="TOC2"/>
        <w:tabs>
          <w:tab w:val="right" w:leader="dot" w:pos="8306"/>
        </w:tabs>
      </w:pPr>
      <w:hyperlink w:anchor="_Toc3966" w:history="1">
        <w:r>
          <w:rPr>
            <w:rFonts w:ascii="仿宋" w:eastAsia="仿宋" w:hAnsi="仿宋" w:cs="仿宋" w:hint="eastAsia"/>
            <w:lang w:eastAsia="zh-CN"/>
          </w:rPr>
          <w:t>(一)、知识产权管理体系建设</w:t>
        </w:r>
        <w:r>
          <w:tab/>
        </w:r>
        <w:r>
          <w:fldChar w:fldCharType="begin"/>
        </w:r>
        <w:r>
          <w:instrText xml:space="preserve"> PAGEREF _Toc3966 \h </w:instrText>
        </w:r>
        <w:r>
          <w:fldChar w:fldCharType="separate"/>
        </w:r>
        <w:r>
          <w:t>72</w:t>
        </w:r>
        <w:r>
          <w:fldChar w:fldCharType="end"/>
        </w:r>
      </w:hyperlink>
    </w:p>
    <w:p>
      <w:pPr>
        <w:pStyle w:val="TOC2"/>
        <w:tabs>
          <w:tab w:val="right" w:leader="dot" w:pos="8306"/>
        </w:tabs>
      </w:pPr>
      <w:hyperlink w:anchor="_Toc20366" w:history="1">
        <w:r>
          <w:rPr>
            <w:rFonts w:ascii="仿宋" w:eastAsia="仿宋" w:hAnsi="仿宋" w:cs="仿宋" w:hint="eastAsia"/>
            <w:lang w:eastAsia="zh-CN"/>
          </w:rPr>
          <w:t>(二)、知识产权保护措施</w:t>
        </w:r>
        <w:r>
          <w:tab/>
        </w:r>
        <w:r>
          <w:fldChar w:fldCharType="begin"/>
        </w:r>
        <w:r>
          <w:instrText xml:space="preserve"> PAGEREF _Toc20366 \h </w:instrText>
        </w:r>
        <w:r>
          <w:fldChar w:fldCharType="separate"/>
        </w:r>
        <w:r>
          <w:t>73</w:t>
        </w:r>
        <w:r>
          <w:fldChar w:fldCharType="end"/>
        </w:r>
      </w:hyperlink>
    </w:p>
    <w:p>
      <w:pPr>
        <w:pStyle w:val="TOC1"/>
        <w:tabs>
          <w:tab w:val="right" w:leader="dot" w:pos="8306"/>
        </w:tabs>
      </w:pPr>
      <w:hyperlink w:anchor="_Toc29980" w:history="1">
        <w:r>
          <w:rPr>
            <w:rFonts w:ascii="仿宋" w:eastAsia="仿宋" w:hAnsi="仿宋" w:cs="仿宋" w:hint="eastAsia"/>
            <w:lang w:eastAsia="zh-CN"/>
          </w:rPr>
          <w:t>十五、项目施工方案</w:t>
        </w:r>
        <w:r>
          <w:tab/>
        </w:r>
        <w:r>
          <w:fldChar w:fldCharType="begin"/>
        </w:r>
        <w:r>
          <w:instrText xml:space="preserve"> PAGEREF _Toc29980 \h </w:instrText>
        </w:r>
        <w:r>
          <w:fldChar w:fldCharType="separate"/>
        </w:r>
        <w:r>
          <w:t>75</w:t>
        </w:r>
        <w:r>
          <w:fldChar w:fldCharType="end"/>
        </w:r>
      </w:hyperlink>
    </w:p>
    <w:p>
      <w:pPr>
        <w:pStyle w:val="TOC2"/>
        <w:tabs>
          <w:tab w:val="right" w:leader="dot" w:pos="8306"/>
        </w:tabs>
      </w:pPr>
      <w:hyperlink w:anchor="_Toc547" w:history="1">
        <w:r>
          <w:rPr>
            <w:rFonts w:ascii="仿宋" w:eastAsia="仿宋" w:hAnsi="仿宋" w:cs="仿宋" w:hint="eastAsia"/>
            <w:lang w:eastAsia="zh-CN"/>
          </w:rPr>
          <w:t>(一)、施工组织设计</w:t>
        </w:r>
        <w:r>
          <w:tab/>
        </w:r>
        <w:r>
          <w:fldChar w:fldCharType="begin"/>
        </w:r>
        <w:r>
          <w:instrText xml:space="preserve"> PAGEREF _Toc547 \h </w:instrText>
        </w:r>
        <w:r>
          <w:fldChar w:fldCharType="separate"/>
        </w:r>
        <w:r>
          <w:t>75</w:t>
        </w:r>
        <w:r>
          <w:fldChar w:fldCharType="end"/>
        </w:r>
      </w:hyperlink>
    </w:p>
    <w:p>
      <w:pPr>
        <w:pStyle w:val="TOC2"/>
        <w:tabs>
          <w:tab w:val="right" w:leader="dot" w:pos="8306"/>
        </w:tabs>
      </w:pPr>
      <w:hyperlink w:anchor="_Toc5414" w:history="1">
        <w:r>
          <w:rPr>
            <w:rFonts w:ascii="仿宋" w:eastAsia="仿宋" w:hAnsi="仿宋" w:cs="仿宋" w:hint="eastAsia"/>
            <w:lang w:eastAsia="zh-CN"/>
          </w:rPr>
          <w:t>(二)、施工工艺与技术路线</w:t>
        </w:r>
        <w:r>
          <w:tab/>
        </w:r>
        <w:r>
          <w:fldChar w:fldCharType="begin"/>
        </w:r>
        <w:r>
          <w:instrText xml:space="preserve"> PAGEREF _Toc5414 \h </w:instrText>
        </w:r>
        <w:r>
          <w:fldChar w:fldCharType="separate"/>
        </w:r>
        <w:r>
          <w:t>76</w:t>
        </w:r>
        <w:r>
          <w:fldChar w:fldCharType="end"/>
        </w:r>
      </w:hyperlink>
    </w:p>
    <w:p>
      <w:pPr>
        <w:pStyle w:val="TOC2"/>
        <w:tabs>
          <w:tab w:val="right" w:leader="dot" w:pos="8306"/>
        </w:tabs>
      </w:pPr>
      <w:hyperlink w:anchor="_Toc21576" w:history="1">
        <w:r>
          <w:rPr>
            <w:rFonts w:ascii="仿宋" w:eastAsia="仿宋" w:hAnsi="仿宋" w:cs="仿宋" w:hint="eastAsia"/>
            <w:lang w:eastAsia="zh-CN"/>
          </w:rPr>
          <w:t>(三)、关键节点施工计划</w:t>
        </w:r>
        <w:r>
          <w:tab/>
        </w:r>
        <w:r>
          <w:fldChar w:fldCharType="begin"/>
        </w:r>
        <w:r>
          <w:instrText xml:space="preserve"> PAGEREF _Toc21576 \h </w:instrText>
        </w:r>
        <w:r>
          <w:fldChar w:fldCharType="separate"/>
        </w:r>
        <w:r>
          <w:t>78</w:t>
        </w:r>
        <w:r>
          <w:fldChar w:fldCharType="end"/>
        </w:r>
      </w:hyperlink>
    </w:p>
    <w:p>
      <w:pPr>
        <w:pStyle w:val="TOC2"/>
        <w:tabs>
          <w:tab w:val="right" w:leader="dot" w:pos="8306"/>
        </w:tabs>
      </w:pPr>
      <w:hyperlink w:anchor="_Toc31505" w:history="1">
        <w:r>
          <w:rPr>
            <w:rFonts w:ascii="仿宋" w:eastAsia="仿宋" w:hAnsi="仿宋" w:cs="仿宋" w:hint="eastAsia"/>
            <w:lang w:eastAsia="zh-CN"/>
          </w:rPr>
          <w:t>(四)、施工现场管理</w:t>
        </w:r>
        <w:r>
          <w:tab/>
        </w:r>
        <w:r>
          <w:fldChar w:fldCharType="begin"/>
        </w:r>
        <w:r>
          <w:instrText xml:space="preserve"> PAGEREF _Toc31505 \h </w:instrText>
        </w:r>
        <w:r>
          <w:fldChar w:fldCharType="separate"/>
        </w:r>
        <w:r>
          <w:t>79</w:t>
        </w:r>
        <w:r>
          <w:fldChar w:fldCharType="end"/>
        </w:r>
      </w:hyperlink>
    </w:p>
    <w:p>
      <w:pPr>
        <w:pStyle w:val="TOC1"/>
        <w:tabs>
          <w:tab w:val="right" w:leader="dot" w:pos="8306"/>
        </w:tabs>
      </w:pPr>
      <w:hyperlink w:anchor="_Toc13339" w:history="1">
        <w:r>
          <w:rPr>
            <w:rFonts w:ascii="仿宋" w:eastAsia="仿宋" w:hAnsi="仿宋" w:cs="仿宋" w:hint="eastAsia"/>
            <w:lang w:eastAsia="zh-CN"/>
          </w:rPr>
          <w:t>十六、企业合规与伦理</w:t>
        </w:r>
        <w:r>
          <w:tab/>
        </w:r>
        <w:r>
          <w:fldChar w:fldCharType="begin"/>
        </w:r>
        <w:r>
          <w:instrText xml:space="preserve"> PAGEREF _Toc13339 \h </w:instrText>
        </w:r>
        <w:r>
          <w:fldChar w:fldCharType="separate"/>
        </w:r>
        <w:r>
          <w:t>81</w:t>
        </w:r>
        <w:r>
          <w:fldChar w:fldCharType="end"/>
        </w:r>
      </w:hyperlink>
    </w:p>
    <w:p>
      <w:pPr>
        <w:pStyle w:val="TOC2"/>
        <w:tabs>
          <w:tab w:val="right" w:leader="dot" w:pos="8306"/>
        </w:tabs>
      </w:pPr>
      <w:hyperlink w:anchor="_Toc13050" w:history="1">
        <w:r>
          <w:rPr>
            <w:rFonts w:ascii="仿宋" w:eastAsia="仿宋" w:hAnsi="仿宋" w:cs="仿宋" w:hint="eastAsia"/>
            <w:lang w:eastAsia="zh-CN"/>
          </w:rPr>
          <w:t>(一)、合规政策与程序</w:t>
        </w:r>
        <w:r>
          <w:tab/>
        </w:r>
        <w:r>
          <w:fldChar w:fldCharType="begin"/>
        </w:r>
        <w:r>
          <w:instrText xml:space="preserve"> PAGEREF _Toc13050 \h </w:instrText>
        </w:r>
        <w:r>
          <w:fldChar w:fldCharType="separate"/>
        </w:r>
        <w:r>
          <w:t>81</w:t>
        </w:r>
        <w:r>
          <w:fldChar w:fldCharType="end"/>
        </w:r>
      </w:hyperlink>
    </w:p>
    <w:p>
      <w:pPr>
        <w:pStyle w:val="TOC2"/>
        <w:tabs>
          <w:tab w:val="right" w:leader="dot" w:pos="8306"/>
        </w:tabs>
      </w:pPr>
      <w:hyperlink w:anchor="_Toc25051" w:history="1">
        <w:r>
          <w:rPr>
            <w:rFonts w:ascii="仿宋" w:eastAsia="仿宋" w:hAnsi="仿宋" w:cs="仿宋" w:hint="eastAsia"/>
            <w:lang w:eastAsia="zh-CN"/>
          </w:rPr>
          <w:t>(二)、伦理规范与培训</w:t>
        </w:r>
        <w:r>
          <w:tab/>
        </w:r>
        <w:r>
          <w:fldChar w:fldCharType="begin"/>
        </w:r>
        <w:r>
          <w:instrText xml:space="preserve"> PAGEREF _Toc25051 \h </w:instrText>
        </w:r>
        <w:r>
          <w:fldChar w:fldCharType="separate"/>
        </w:r>
        <w:r>
          <w:t>83</w:t>
        </w:r>
        <w:r>
          <w:fldChar w:fldCharType="end"/>
        </w:r>
      </w:hyperlink>
    </w:p>
    <w:p>
      <w:pPr>
        <w:pStyle w:val="TOC2"/>
        <w:tabs>
          <w:tab w:val="right" w:leader="dot" w:pos="8306"/>
        </w:tabs>
      </w:pPr>
      <w:hyperlink w:anchor="_Toc5743" w:history="1">
        <w:r>
          <w:rPr>
            <w:rFonts w:ascii="仿宋" w:eastAsia="仿宋" w:hAnsi="仿宋" w:cs="仿宋" w:hint="eastAsia"/>
            <w:lang w:eastAsia="zh-CN"/>
          </w:rPr>
          <w:t>(三)、合规风险评估</w:t>
        </w:r>
        <w:r>
          <w:tab/>
        </w:r>
        <w:r>
          <w:fldChar w:fldCharType="begin"/>
        </w:r>
        <w:r>
          <w:instrText xml:space="preserve"> PAGEREF _Toc5743 \h </w:instrText>
        </w:r>
        <w:r>
          <w:fldChar w:fldCharType="separate"/>
        </w:r>
        <w:r>
          <w:t>83</w:t>
        </w:r>
        <w:r>
          <w:fldChar w:fldCharType="end"/>
        </w:r>
      </w:hyperlink>
    </w:p>
    <w:p>
      <w:pPr>
        <w:pStyle w:val="TOC2"/>
        <w:tabs>
          <w:tab w:val="right" w:leader="dot" w:pos="8306"/>
        </w:tabs>
      </w:pPr>
      <w:hyperlink w:anchor="_Toc10746" w:history="1">
        <w:r>
          <w:rPr>
            <w:rFonts w:ascii="仿宋" w:eastAsia="仿宋" w:hAnsi="仿宋" w:cs="仿宋" w:hint="eastAsia"/>
            <w:lang w:eastAsia="zh-CN"/>
          </w:rPr>
          <w:t>(四)、合规监督与执行</w:t>
        </w:r>
        <w:r>
          <w:tab/>
        </w:r>
        <w:r>
          <w:fldChar w:fldCharType="begin"/>
        </w:r>
        <w:r>
          <w:instrText xml:space="preserve"> PAGEREF _Toc10746 \h </w:instrText>
        </w:r>
        <w:r>
          <w:fldChar w:fldCharType="separate"/>
        </w:r>
        <w:r>
          <w:t>85</w:t>
        </w:r>
        <w:r>
          <w:fldChar w:fldCharType="end"/>
        </w:r>
      </w:hyperlink>
    </w:p>
    <w:p>
      <w:pPr>
        <w:pStyle w:val="TOC1"/>
        <w:tabs>
          <w:tab w:val="right" w:leader="dot" w:pos="8306"/>
        </w:tabs>
      </w:pPr>
      <w:hyperlink w:anchor="_Toc15540" w:history="1">
        <w:r>
          <w:rPr>
            <w:rFonts w:ascii="仿宋" w:eastAsia="仿宋" w:hAnsi="仿宋" w:cs="仿宋" w:hint="eastAsia"/>
            <w:lang w:eastAsia="zh-CN"/>
          </w:rPr>
          <w:t>十七、人力资源管理与开发</w:t>
        </w:r>
        <w:r>
          <w:tab/>
        </w:r>
        <w:r>
          <w:fldChar w:fldCharType="begin"/>
        </w:r>
        <w:r>
          <w:instrText xml:space="preserve"> PAGEREF _Toc15540 \h </w:instrText>
        </w:r>
        <w:r>
          <w:fldChar w:fldCharType="separate"/>
        </w:r>
        <w:r>
          <w:t>85</w:t>
        </w:r>
        <w:r>
          <w:fldChar w:fldCharType="end"/>
        </w:r>
      </w:hyperlink>
    </w:p>
    <w:p>
      <w:pPr>
        <w:pStyle w:val="TOC2"/>
        <w:tabs>
          <w:tab w:val="right" w:leader="dot" w:pos="8306"/>
        </w:tabs>
      </w:pPr>
      <w:hyperlink w:anchor="_Toc14562" w:history="1">
        <w:r>
          <w:rPr>
            <w:rFonts w:ascii="仿宋" w:eastAsia="仿宋" w:hAnsi="仿宋" w:cs="仿宋" w:hint="eastAsia"/>
            <w:lang w:eastAsia="zh-CN"/>
          </w:rPr>
          <w:t>(一)、人力资源规划</w:t>
        </w:r>
        <w:r>
          <w:tab/>
        </w:r>
        <w:r>
          <w:fldChar w:fldCharType="begin"/>
        </w:r>
        <w:r>
          <w:instrText xml:space="preserve"> PAGEREF _Toc14562 \h </w:instrText>
        </w:r>
        <w:r>
          <w:fldChar w:fldCharType="separate"/>
        </w:r>
        <w:r>
          <w:t>85</w:t>
        </w:r>
        <w:r>
          <w:fldChar w:fldCharType="end"/>
        </w:r>
      </w:hyperlink>
    </w:p>
    <w:p>
      <w:pPr>
        <w:pStyle w:val="TOC2"/>
        <w:tabs>
          <w:tab w:val="right" w:leader="dot" w:pos="8306"/>
        </w:tabs>
      </w:pPr>
      <w:hyperlink w:anchor="_Toc4599" w:history="1">
        <w:r>
          <w:rPr>
            <w:rFonts w:ascii="仿宋" w:eastAsia="仿宋" w:hAnsi="仿宋" w:cs="仿宋" w:hint="eastAsia"/>
            <w:lang w:eastAsia="zh-CN"/>
          </w:rPr>
          <w:t>(二)、人力资源开发与培训</w:t>
        </w:r>
        <w:r>
          <w:tab/>
        </w:r>
        <w:r>
          <w:fldChar w:fldCharType="begin"/>
        </w:r>
        <w:r>
          <w:instrText xml:space="preserve"> PAGEREF _Toc4599 \h </w:instrText>
        </w:r>
        <w:r>
          <w:fldChar w:fldCharType="separate"/>
        </w:r>
        <w:r>
          <w:t>87</w:t>
        </w:r>
        <w:r>
          <w:fldChar w:fldCharType="end"/>
        </w:r>
      </w:hyperlink>
    </w:p>
    <w:p>
      <w:pPr>
        <w:pStyle w:val="TOC1"/>
        <w:tabs>
          <w:tab w:val="right" w:leader="dot" w:pos="8306"/>
        </w:tabs>
      </w:pPr>
      <w:hyperlink w:anchor="_Toc7626" w:history="1">
        <w:r>
          <w:rPr>
            <w:rFonts w:ascii="仿宋" w:eastAsia="仿宋" w:hAnsi="仿宋" w:cs="仿宋" w:hint="eastAsia"/>
            <w:lang w:eastAsia="zh-CN"/>
          </w:rPr>
          <w:t>十八、产业协同与集群发展</w:t>
        </w:r>
        <w:r>
          <w:tab/>
        </w:r>
        <w:r>
          <w:fldChar w:fldCharType="begin"/>
        </w:r>
        <w:r>
          <w:instrText xml:space="preserve"> PAGEREF _Toc7626 \h </w:instrText>
        </w:r>
        <w:r>
          <w:fldChar w:fldCharType="separate"/>
        </w:r>
        <w:r>
          <w:t>90</w:t>
        </w:r>
        <w:r>
          <w:fldChar w:fldCharType="end"/>
        </w:r>
      </w:hyperlink>
    </w:p>
    <w:p>
      <w:pPr>
        <w:pStyle w:val="TOC2"/>
        <w:tabs>
          <w:tab w:val="right" w:leader="dot" w:pos="8306"/>
        </w:tabs>
      </w:pPr>
      <w:hyperlink w:anchor="_Toc30027" w:history="1">
        <w:r>
          <w:rPr>
            <w:rFonts w:ascii="仿宋" w:eastAsia="仿宋" w:hAnsi="仿宋" w:cs="仿宋" w:hint="eastAsia"/>
            <w:lang w:eastAsia="zh-CN"/>
          </w:rPr>
          <w:t>(一)、产业协同机制建设</w:t>
        </w:r>
        <w:r>
          <w:tab/>
        </w:r>
        <w:r>
          <w:fldChar w:fldCharType="begin"/>
        </w:r>
        <w:r>
          <w:instrText xml:space="preserve"> PAGEREF _Toc30027 \h </w:instrText>
        </w:r>
        <w:r>
          <w:fldChar w:fldCharType="separate"/>
        </w:r>
        <w:r>
          <w:t>90</w:t>
        </w:r>
        <w:r>
          <w:fldChar w:fldCharType="end"/>
        </w:r>
      </w:hyperlink>
    </w:p>
    <w:p>
      <w:pPr>
        <w:pStyle w:val="TOC2"/>
        <w:tabs>
          <w:tab w:val="right" w:leader="dot" w:pos="8306"/>
        </w:tabs>
      </w:pPr>
      <w:hyperlink w:anchor="_Toc32077" w:history="1">
        <w:r>
          <w:rPr>
            <w:rFonts w:ascii="仿宋" w:eastAsia="仿宋" w:hAnsi="仿宋" w:cs="仿宋" w:hint="eastAsia"/>
            <w:lang w:eastAsia="zh-CN"/>
          </w:rPr>
          <w:t>(二)、产业集群培育与发展</w:t>
        </w:r>
        <w:r>
          <w:tab/>
        </w:r>
        <w:r>
          <w:fldChar w:fldCharType="begin"/>
        </w:r>
        <w:r>
          <w:instrText xml:space="preserve"> PAGEREF _Toc32077 \h </w:instrText>
        </w:r>
        <w:r>
          <w:fldChar w:fldCharType="separate"/>
        </w:r>
        <w:r>
          <w:t>91</w:t>
        </w:r>
        <w:r>
          <w:fldChar w:fldCharType="end"/>
        </w:r>
      </w:hyperlink>
    </w:p>
    <w:p>
      <w:pPr>
        <w:pStyle w:val="TOC1"/>
        <w:tabs>
          <w:tab w:val="right" w:leader="dot" w:pos="8306"/>
        </w:tabs>
      </w:pPr>
      <w:hyperlink w:anchor="_Toc31591" w:history="1">
        <w:r>
          <w:rPr>
            <w:rFonts w:ascii="仿宋" w:eastAsia="仿宋" w:hAnsi="仿宋" w:cs="仿宋" w:hint="eastAsia"/>
            <w:lang w:eastAsia="zh-CN"/>
          </w:rPr>
          <w:t>十九、设施与设备管理</w:t>
        </w:r>
        <w:r>
          <w:tab/>
        </w:r>
        <w:r>
          <w:fldChar w:fldCharType="begin"/>
        </w:r>
        <w:r>
          <w:instrText xml:space="preserve"> PAGEREF _Toc31591 \h </w:instrText>
        </w:r>
        <w:r>
          <w:fldChar w:fldCharType="separate"/>
        </w:r>
        <w:r>
          <w:t>92</w:t>
        </w:r>
        <w:r>
          <w:fldChar w:fldCharType="end"/>
        </w:r>
      </w:hyperlink>
    </w:p>
    <w:p>
      <w:pPr>
        <w:pStyle w:val="TOC2"/>
        <w:tabs>
          <w:tab w:val="right" w:leader="dot" w:pos="8306"/>
        </w:tabs>
      </w:pPr>
      <w:hyperlink w:anchor="_Toc14756" w:history="1">
        <w:r>
          <w:rPr>
            <w:rFonts w:ascii="仿宋" w:eastAsia="仿宋" w:hAnsi="仿宋" w:cs="仿宋" w:hint="eastAsia"/>
            <w:lang w:eastAsia="zh-CN"/>
          </w:rPr>
          <w:t>(一)、设施规划与配置</w:t>
        </w:r>
        <w:r>
          <w:tab/>
        </w:r>
        <w:r>
          <w:fldChar w:fldCharType="begin"/>
        </w:r>
        <w:r>
          <w:instrText xml:space="preserve"> PAGEREF _Toc14756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343" w:history="1">
        <w:r>
          <w:rPr>
            <w:rFonts w:ascii="仿宋" w:eastAsia="仿宋" w:hAnsi="仿宋" w:cs="仿宋" w:hint="eastAsia"/>
            <w:lang w:eastAsia="zh-CN"/>
          </w:rPr>
          <w:t>(二)、设备采购与维护管理</w:t>
        </w:r>
        <w:r>
          <w:tab/>
        </w:r>
        <w:r>
          <w:fldChar w:fldCharType="begin"/>
        </w:r>
        <w:r>
          <w:instrText xml:space="preserve"> PAGEREF _Toc9343 \h </w:instrText>
        </w:r>
        <w:r>
          <w:fldChar w:fldCharType="separate"/>
        </w:r>
        <w:r>
          <w:t>92</w:t>
        </w:r>
        <w:r>
          <w:fldChar w:fldCharType="end"/>
        </w:r>
      </w:hyperlink>
    </w:p>
    <w:p>
      <w:pPr>
        <w:pStyle w:val="TOC2"/>
        <w:tabs>
          <w:tab w:val="right" w:leader="dot" w:pos="8306"/>
        </w:tabs>
      </w:pPr>
      <w:hyperlink w:anchor="_Toc17834" w:history="1">
        <w:r>
          <w:rPr>
            <w:rFonts w:ascii="仿宋" w:eastAsia="仿宋" w:hAnsi="仿宋" w:cs="仿宋" w:hint="eastAsia"/>
            <w:lang w:eastAsia="zh-CN"/>
          </w:rPr>
          <w:t>(三)、设施设备升级策略</w:t>
        </w:r>
        <w:r>
          <w:tab/>
        </w:r>
        <w:r>
          <w:fldChar w:fldCharType="begin"/>
        </w:r>
        <w:r>
          <w:instrText xml:space="preserve"> PAGEREF _Toc17834 \h </w:instrText>
        </w:r>
        <w:r>
          <w:fldChar w:fldCharType="separate"/>
        </w:r>
        <w:r>
          <w:t>93</w:t>
        </w:r>
        <w:r>
          <w:fldChar w:fldCharType="end"/>
        </w:r>
      </w:hyperlink>
    </w:p>
    <w:p>
      <w:pPr>
        <w:pStyle w:val="TOC1"/>
        <w:tabs>
          <w:tab w:val="right" w:leader="dot" w:pos="8306"/>
        </w:tabs>
      </w:pPr>
      <w:hyperlink w:anchor="_Toc1449" w:history="1">
        <w:r>
          <w:rPr>
            <w:rFonts w:ascii="仿宋" w:eastAsia="仿宋" w:hAnsi="仿宋" w:cs="仿宋" w:hint="eastAsia"/>
            <w:lang w:eastAsia="zh-CN"/>
          </w:rPr>
          <w:t>二十、法律法规与政策遵循</w:t>
        </w:r>
        <w:r>
          <w:tab/>
        </w:r>
        <w:r>
          <w:fldChar w:fldCharType="begin"/>
        </w:r>
        <w:r>
          <w:instrText xml:space="preserve"> PAGEREF _Toc1449 \h </w:instrText>
        </w:r>
        <w:r>
          <w:fldChar w:fldCharType="separate"/>
        </w:r>
        <w:r>
          <w:t>94</w:t>
        </w:r>
        <w:r>
          <w:fldChar w:fldCharType="end"/>
        </w:r>
      </w:hyperlink>
    </w:p>
    <w:p>
      <w:pPr>
        <w:pStyle w:val="TOC2"/>
        <w:tabs>
          <w:tab w:val="right" w:leader="dot" w:pos="8306"/>
        </w:tabs>
      </w:pPr>
      <w:hyperlink w:anchor="_Toc16664" w:history="1">
        <w:r>
          <w:rPr>
            <w:rFonts w:ascii="仿宋" w:eastAsia="仿宋" w:hAnsi="仿宋" w:cs="仿宋" w:hint="eastAsia"/>
            <w:lang w:eastAsia="zh-CN"/>
          </w:rPr>
          <w:t>(一)、法律法规遵守</w:t>
        </w:r>
        <w:r>
          <w:tab/>
        </w:r>
        <w:r>
          <w:fldChar w:fldCharType="begin"/>
        </w:r>
        <w:r>
          <w:instrText xml:space="preserve"> PAGEREF _Toc16664 \h </w:instrText>
        </w:r>
        <w:r>
          <w:fldChar w:fldCharType="separate"/>
        </w:r>
        <w:r>
          <w:t>94</w:t>
        </w:r>
        <w:r>
          <w:fldChar w:fldCharType="end"/>
        </w:r>
      </w:hyperlink>
    </w:p>
    <w:p>
      <w:pPr>
        <w:pStyle w:val="TOC2"/>
        <w:tabs>
          <w:tab w:val="right" w:leader="dot" w:pos="8306"/>
        </w:tabs>
      </w:pPr>
      <w:hyperlink w:anchor="_Toc10929" w:history="1">
        <w:r>
          <w:rPr>
            <w:rFonts w:ascii="仿宋" w:eastAsia="仿宋" w:hAnsi="仿宋" w:cs="仿宋" w:hint="eastAsia"/>
            <w:lang w:eastAsia="zh-CN"/>
          </w:rPr>
          <w:t>(二)、政策导向与利用</w:t>
        </w:r>
        <w:r>
          <w:tab/>
        </w:r>
        <w:r>
          <w:fldChar w:fldCharType="begin"/>
        </w:r>
        <w:r>
          <w:instrText xml:space="preserve"> PAGEREF _Toc10929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10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0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3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4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ZNO基变阻器材料项目与土地用途规划：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ZNO基变阻器材料项目的容积率和建筑密度：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用地控制指标通常规定了容积率和建筑密度的要求。对于ZNO基变阻器材料项目来说，这将影响建筑物的规模和高度。必须确保项目的设计符合容积率和建筑密度的限制，以遵守用地控制法规。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ZNO基变阻器材料项目的建筑线限制：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用地控制指标还可能规定了建筑物与街道或相邻土地的距离，这被称为建筑线限制。ZNO基变阻器材料项目必须遵守这些规定，以确保建筑的位置符合法规。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ZNO基变阻器材料项目的环境影响和可持续性：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用地控制指标可能包括环境保护要求，例如绿地比例和污染防控措施。对于ZNO基变阻器材料项目，这意味着必须考虑如何保护当地生态系统、水资源和空气质量，以确保项目的可持续性。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https://d.book118.com/515220021244011114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745BB"/>
    <w:rsid w:val="423745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2200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2024-02-19T15:05:00Z</dcterms:created>
  <dcterms:modified xsi:type="dcterms:W3CDTF">2024-02-19T15:06:05Z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CF35893D87AB428CB9FEE71AA276D76D_11</vt:lpwstr>
  </property>
  <property fmtid="{D5CDD505-2E9C-101B-9397-08002B2CF9AE}" pid="3" name="KSOProductBuildVer">
    <vt:lpwstr>2052-12.1.0.16250</vt:lpwstr>
  </property>
</Properties>
</file>