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伺服机构、舵机项目可行性建设方案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23" w:history="1">
        <w:r>
          <w:rPr>
            <w:rFonts w:ascii="仿宋" w:eastAsia="仿宋" w:hAnsi="仿宋" w:cs="仿宋" w:hint="eastAsia"/>
            <w:lang w:eastAsia="zh-CN"/>
          </w:rPr>
          <w:t>序言</w:t>
        </w:r>
        <w:r>
          <w:tab/>
        </w:r>
        <w:r>
          <w:fldChar w:fldCharType="begin"/>
        </w:r>
        <w:r>
          <w:instrText xml:space="preserve"> PAGEREF _Toc25023 \h </w:instrText>
        </w:r>
        <w:r>
          <w:fldChar w:fldCharType="separate"/>
        </w:r>
        <w:r>
          <w:t>3</w:t>
        </w:r>
        <w:r>
          <w:fldChar w:fldCharType="end"/>
        </w:r>
      </w:hyperlink>
    </w:p>
    <w:p>
      <w:pPr>
        <w:pStyle w:val="TOC1"/>
        <w:tabs>
          <w:tab w:val="right" w:leader="dot" w:pos="8306"/>
        </w:tabs>
      </w:pPr>
      <w:hyperlink w:anchor="_Toc30304" w:history="1">
        <w:r>
          <w:rPr>
            <w:rFonts w:ascii="仿宋" w:eastAsia="仿宋" w:hAnsi="仿宋" w:cs="仿宋" w:hint="eastAsia"/>
            <w:lang w:eastAsia="zh-CN"/>
          </w:rPr>
          <w:t>一、项目监理与质量保证</w:t>
        </w:r>
        <w:r>
          <w:tab/>
        </w:r>
        <w:r>
          <w:fldChar w:fldCharType="begin"/>
        </w:r>
        <w:r>
          <w:instrText xml:space="preserve"> PAGEREF _Toc30304 \h </w:instrText>
        </w:r>
        <w:r>
          <w:fldChar w:fldCharType="separate"/>
        </w:r>
        <w:r>
          <w:t>3</w:t>
        </w:r>
        <w:r>
          <w:fldChar w:fldCharType="end"/>
        </w:r>
      </w:hyperlink>
    </w:p>
    <w:p>
      <w:pPr>
        <w:pStyle w:val="TOC2"/>
        <w:tabs>
          <w:tab w:val="right" w:leader="dot" w:pos="8306"/>
        </w:tabs>
      </w:pPr>
      <w:hyperlink w:anchor="_Toc13373" w:history="1">
        <w:r>
          <w:rPr>
            <w:rFonts w:ascii="仿宋" w:eastAsia="仿宋" w:hAnsi="仿宋" w:cs="仿宋" w:hint="eastAsia"/>
            <w:lang w:eastAsia="zh-CN"/>
          </w:rPr>
          <w:t>(一)、监理体系构建</w:t>
        </w:r>
        <w:r>
          <w:tab/>
        </w:r>
        <w:r>
          <w:fldChar w:fldCharType="begin"/>
        </w:r>
        <w:r>
          <w:instrText xml:space="preserve"> PAGEREF _Toc13373 \h </w:instrText>
        </w:r>
        <w:r>
          <w:fldChar w:fldCharType="separate"/>
        </w:r>
        <w:r>
          <w:t>3</w:t>
        </w:r>
        <w:r>
          <w:fldChar w:fldCharType="end"/>
        </w:r>
      </w:hyperlink>
    </w:p>
    <w:p>
      <w:pPr>
        <w:pStyle w:val="TOC2"/>
        <w:tabs>
          <w:tab w:val="right" w:leader="dot" w:pos="8306"/>
        </w:tabs>
      </w:pPr>
      <w:hyperlink w:anchor="_Toc1238" w:history="1">
        <w:r>
          <w:rPr>
            <w:rFonts w:ascii="仿宋" w:eastAsia="仿宋" w:hAnsi="仿宋" w:cs="仿宋" w:hint="eastAsia"/>
            <w:lang w:eastAsia="zh-CN"/>
          </w:rPr>
          <w:t>(二)、质量保证体系实施</w:t>
        </w:r>
        <w:r>
          <w:tab/>
        </w:r>
        <w:r>
          <w:fldChar w:fldCharType="begin"/>
        </w:r>
        <w:r>
          <w:instrText xml:space="preserve"> PAGEREF _Toc1238 \h </w:instrText>
        </w:r>
        <w:r>
          <w:fldChar w:fldCharType="separate"/>
        </w:r>
        <w:r>
          <w:t>4</w:t>
        </w:r>
        <w:r>
          <w:fldChar w:fldCharType="end"/>
        </w:r>
      </w:hyperlink>
    </w:p>
    <w:p>
      <w:pPr>
        <w:pStyle w:val="TOC2"/>
        <w:tabs>
          <w:tab w:val="right" w:leader="dot" w:pos="8306"/>
        </w:tabs>
      </w:pPr>
      <w:hyperlink w:anchor="_Toc15409" w:history="1">
        <w:r>
          <w:rPr>
            <w:rFonts w:ascii="仿宋" w:eastAsia="仿宋" w:hAnsi="仿宋" w:cs="仿宋" w:hint="eastAsia"/>
            <w:lang w:eastAsia="zh-CN"/>
          </w:rPr>
          <w:t>(三)、监理与质量控制流程</w:t>
        </w:r>
        <w:r>
          <w:tab/>
        </w:r>
        <w:r>
          <w:fldChar w:fldCharType="begin"/>
        </w:r>
        <w:r>
          <w:instrText xml:space="preserve"> PAGEREF _Toc15409 \h </w:instrText>
        </w:r>
        <w:r>
          <w:fldChar w:fldCharType="separate"/>
        </w:r>
        <w:r>
          <w:t>4</w:t>
        </w:r>
        <w:r>
          <w:fldChar w:fldCharType="end"/>
        </w:r>
      </w:hyperlink>
    </w:p>
    <w:p>
      <w:pPr>
        <w:pStyle w:val="TOC1"/>
        <w:tabs>
          <w:tab w:val="right" w:leader="dot" w:pos="8306"/>
        </w:tabs>
      </w:pPr>
      <w:hyperlink w:anchor="_Toc926" w:history="1">
        <w:r>
          <w:rPr>
            <w:rFonts w:ascii="仿宋" w:eastAsia="仿宋" w:hAnsi="仿宋" w:cs="仿宋" w:hint="eastAsia"/>
            <w:lang w:eastAsia="zh-CN"/>
          </w:rPr>
          <w:t>二、建设风险评估分析</w:t>
        </w:r>
        <w:r>
          <w:tab/>
        </w:r>
        <w:r>
          <w:fldChar w:fldCharType="begin"/>
        </w:r>
        <w:r>
          <w:instrText xml:space="preserve"> PAGEREF _Toc926 \h </w:instrText>
        </w:r>
        <w:r>
          <w:fldChar w:fldCharType="separate"/>
        </w:r>
        <w:r>
          <w:t>5</w:t>
        </w:r>
        <w:r>
          <w:fldChar w:fldCharType="end"/>
        </w:r>
      </w:hyperlink>
    </w:p>
    <w:p>
      <w:pPr>
        <w:pStyle w:val="TOC2"/>
        <w:tabs>
          <w:tab w:val="right" w:leader="dot" w:pos="8306"/>
        </w:tabs>
      </w:pPr>
      <w:hyperlink w:anchor="_Toc27144" w:history="1">
        <w:r>
          <w:rPr>
            <w:rFonts w:ascii="仿宋" w:eastAsia="仿宋" w:hAnsi="仿宋" w:cs="仿宋" w:hint="eastAsia"/>
            <w:lang w:eastAsia="zh-CN"/>
          </w:rPr>
          <w:t>(一)、政策风险分析</w:t>
        </w:r>
        <w:r>
          <w:tab/>
        </w:r>
        <w:r>
          <w:fldChar w:fldCharType="begin"/>
        </w:r>
        <w:r>
          <w:instrText xml:space="preserve"> PAGEREF _Toc27144 \h </w:instrText>
        </w:r>
        <w:r>
          <w:fldChar w:fldCharType="separate"/>
        </w:r>
        <w:r>
          <w:t>5</w:t>
        </w:r>
        <w:r>
          <w:fldChar w:fldCharType="end"/>
        </w:r>
      </w:hyperlink>
    </w:p>
    <w:p>
      <w:pPr>
        <w:pStyle w:val="TOC2"/>
        <w:tabs>
          <w:tab w:val="right" w:leader="dot" w:pos="8306"/>
        </w:tabs>
      </w:pPr>
      <w:hyperlink w:anchor="_Toc12584" w:history="1">
        <w:r>
          <w:rPr>
            <w:rFonts w:ascii="仿宋" w:eastAsia="仿宋" w:hAnsi="仿宋" w:cs="仿宋" w:hint="eastAsia"/>
            <w:lang w:eastAsia="zh-CN"/>
          </w:rPr>
          <w:t>(二)、社会风险分析</w:t>
        </w:r>
        <w:r>
          <w:tab/>
        </w:r>
        <w:r>
          <w:fldChar w:fldCharType="begin"/>
        </w:r>
        <w:r>
          <w:instrText xml:space="preserve"> PAGEREF _Toc12584 \h </w:instrText>
        </w:r>
        <w:r>
          <w:fldChar w:fldCharType="separate"/>
        </w:r>
        <w:r>
          <w:t>6</w:t>
        </w:r>
        <w:r>
          <w:fldChar w:fldCharType="end"/>
        </w:r>
      </w:hyperlink>
    </w:p>
    <w:p>
      <w:pPr>
        <w:pStyle w:val="TOC2"/>
        <w:tabs>
          <w:tab w:val="right" w:leader="dot" w:pos="8306"/>
        </w:tabs>
      </w:pPr>
      <w:hyperlink w:anchor="_Toc7011" w:history="1">
        <w:r>
          <w:rPr>
            <w:rFonts w:ascii="仿宋" w:eastAsia="仿宋" w:hAnsi="仿宋" w:cs="仿宋" w:hint="eastAsia"/>
            <w:lang w:eastAsia="zh-CN"/>
          </w:rPr>
          <w:t>(三)、市场风险分析</w:t>
        </w:r>
        <w:r>
          <w:tab/>
        </w:r>
        <w:r>
          <w:fldChar w:fldCharType="begin"/>
        </w:r>
        <w:r>
          <w:instrText xml:space="preserve"> PAGEREF _Toc7011 \h </w:instrText>
        </w:r>
        <w:r>
          <w:fldChar w:fldCharType="separate"/>
        </w:r>
        <w:r>
          <w:t>8</w:t>
        </w:r>
        <w:r>
          <w:fldChar w:fldCharType="end"/>
        </w:r>
      </w:hyperlink>
    </w:p>
    <w:p>
      <w:pPr>
        <w:pStyle w:val="TOC2"/>
        <w:tabs>
          <w:tab w:val="right" w:leader="dot" w:pos="8306"/>
        </w:tabs>
      </w:pPr>
      <w:hyperlink w:anchor="_Toc20941" w:history="1">
        <w:r>
          <w:rPr>
            <w:rFonts w:ascii="仿宋" w:eastAsia="仿宋" w:hAnsi="仿宋" w:cs="仿宋" w:hint="eastAsia"/>
            <w:lang w:eastAsia="zh-CN"/>
          </w:rPr>
          <w:t>(四)、资金风险分析</w:t>
        </w:r>
        <w:r>
          <w:tab/>
        </w:r>
        <w:r>
          <w:fldChar w:fldCharType="begin"/>
        </w:r>
        <w:r>
          <w:instrText xml:space="preserve"> PAGEREF _Toc20941 \h </w:instrText>
        </w:r>
        <w:r>
          <w:fldChar w:fldCharType="separate"/>
        </w:r>
        <w:r>
          <w:t>8</w:t>
        </w:r>
        <w:r>
          <w:fldChar w:fldCharType="end"/>
        </w:r>
      </w:hyperlink>
    </w:p>
    <w:p>
      <w:pPr>
        <w:pStyle w:val="TOC2"/>
        <w:tabs>
          <w:tab w:val="right" w:leader="dot" w:pos="8306"/>
        </w:tabs>
      </w:pPr>
      <w:hyperlink w:anchor="_Toc29549" w:history="1">
        <w:r>
          <w:rPr>
            <w:rFonts w:ascii="仿宋" w:eastAsia="仿宋" w:hAnsi="仿宋" w:cs="仿宋" w:hint="eastAsia"/>
            <w:lang w:eastAsia="zh-CN"/>
          </w:rPr>
          <w:t>(五)、技术风险分析</w:t>
        </w:r>
        <w:r>
          <w:tab/>
        </w:r>
        <w:r>
          <w:fldChar w:fldCharType="begin"/>
        </w:r>
        <w:r>
          <w:instrText xml:space="preserve"> PAGEREF _Toc29549 \h </w:instrText>
        </w:r>
        <w:r>
          <w:fldChar w:fldCharType="separate"/>
        </w:r>
        <w:r>
          <w:t>10</w:t>
        </w:r>
        <w:r>
          <w:fldChar w:fldCharType="end"/>
        </w:r>
      </w:hyperlink>
    </w:p>
    <w:p>
      <w:pPr>
        <w:pStyle w:val="TOC2"/>
        <w:tabs>
          <w:tab w:val="right" w:leader="dot" w:pos="8306"/>
        </w:tabs>
      </w:pPr>
      <w:hyperlink w:anchor="_Toc4963" w:history="1">
        <w:r>
          <w:rPr>
            <w:rFonts w:ascii="仿宋" w:eastAsia="仿宋" w:hAnsi="仿宋" w:cs="仿宋" w:hint="eastAsia"/>
            <w:lang w:eastAsia="zh-CN"/>
          </w:rPr>
          <w:t>(六)、财务风险分析</w:t>
        </w:r>
        <w:r>
          <w:tab/>
        </w:r>
        <w:r>
          <w:fldChar w:fldCharType="begin"/>
        </w:r>
        <w:r>
          <w:instrText xml:space="preserve"> PAGEREF _Toc4963 \h </w:instrText>
        </w:r>
        <w:r>
          <w:fldChar w:fldCharType="separate"/>
        </w:r>
        <w:r>
          <w:t>11</w:t>
        </w:r>
        <w:r>
          <w:fldChar w:fldCharType="end"/>
        </w:r>
      </w:hyperlink>
    </w:p>
    <w:p>
      <w:pPr>
        <w:pStyle w:val="TOC2"/>
        <w:tabs>
          <w:tab w:val="right" w:leader="dot" w:pos="8306"/>
        </w:tabs>
      </w:pPr>
      <w:hyperlink w:anchor="_Toc27313" w:history="1">
        <w:r>
          <w:rPr>
            <w:rFonts w:ascii="仿宋" w:eastAsia="仿宋" w:hAnsi="仿宋" w:cs="仿宋" w:hint="eastAsia"/>
            <w:lang w:eastAsia="zh-CN"/>
          </w:rPr>
          <w:t>(七)、管理风险分析</w:t>
        </w:r>
        <w:r>
          <w:tab/>
        </w:r>
        <w:r>
          <w:fldChar w:fldCharType="begin"/>
        </w:r>
        <w:r>
          <w:instrText xml:space="preserve"> PAGEREF _Toc27313 \h </w:instrText>
        </w:r>
        <w:r>
          <w:fldChar w:fldCharType="separate"/>
        </w:r>
        <w:r>
          <w:t>13</w:t>
        </w:r>
        <w:r>
          <w:fldChar w:fldCharType="end"/>
        </w:r>
      </w:hyperlink>
    </w:p>
    <w:p>
      <w:pPr>
        <w:pStyle w:val="TOC2"/>
        <w:tabs>
          <w:tab w:val="right" w:leader="dot" w:pos="8306"/>
        </w:tabs>
      </w:pPr>
      <w:hyperlink w:anchor="_Toc11818" w:history="1">
        <w:r>
          <w:rPr>
            <w:rFonts w:ascii="仿宋" w:eastAsia="仿宋" w:hAnsi="仿宋" w:cs="仿宋" w:hint="eastAsia"/>
            <w:lang w:eastAsia="zh-CN"/>
          </w:rPr>
          <w:t>(八)、其它风险分析</w:t>
        </w:r>
        <w:r>
          <w:tab/>
        </w:r>
        <w:r>
          <w:fldChar w:fldCharType="begin"/>
        </w:r>
        <w:r>
          <w:instrText xml:space="preserve"> PAGEREF _Toc11818 \h </w:instrText>
        </w:r>
        <w:r>
          <w:fldChar w:fldCharType="separate"/>
        </w:r>
        <w:r>
          <w:t>14</w:t>
        </w:r>
        <w:r>
          <w:fldChar w:fldCharType="end"/>
        </w:r>
      </w:hyperlink>
    </w:p>
    <w:p>
      <w:pPr>
        <w:pStyle w:val="TOC2"/>
        <w:tabs>
          <w:tab w:val="right" w:leader="dot" w:pos="8306"/>
        </w:tabs>
      </w:pPr>
      <w:hyperlink w:anchor="_Toc31430" w:history="1">
        <w:r>
          <w:rPr>
            <w:rFonts w:ascii="仿宋" w:eastAsia="仿宋" w:hAnsi="仿宋" w:cs="仿宋" w:hint="eastAsia"/>
            <w:lang w:eastAsia="zh-CN"/>
          </w:rPr>
          <w:t>(九)、社会影响评估</w:t>
        </w:r>
        <w:r>
          <w:tab/>
        </w:r>
        <w:r>
          <w:fldChar w:fldCharType="begin"/>
        </w:r>
        <w:r>
          <w:instrText xml:space="preserve"> PAGEREF _Toc31430 \h </w:instrText>
        </w:r>
        <w:r>
          <w:fldChar w:fldCharType="separate"/>
        </w:r>
        <w:r>
          <w:t>15</w:t>
        </w:r>
        <w:r>
          <w:fldChar w:fldCharType="end"/>
        </w:r>
      </w:hyperlink>
    </w:p>
    <w:p>
      <w:pPr>
        <w:pStyle w:val="TOC1"/>
        <w:tabs>
          <w:tab w:val="right" w:leader="dot" w:pos="8306"/>
        </w:tabs>
      </w:pPr>
      <w:hyperlink w:anchor="_Toc13901" w:history="1">
        <w:r>
          <w:rPr>
            <w:rFonts w:ascii="仿宋" w:eastAsia="仿宋" w:hAnsi="仿宋" w:cs="仿宋" w:hint="eastAsia"/>
            <w:lang w:eastAsia="zh-CN"/>
          </w:rPr>
          <w:t>三、资源开发及综合利用分析</w:t>
        </w:r>
        <w:r>
          <w:tab/>
        </w:r>
        <w:r>
          <w:fldChar w:fldCharType="begin"/>
        </w:r>
        <w:r>
          <w:instrText xml:space="preserve"> PAGEREF _Toc13901 \h </w:instrText>
        </w:r>
        <w:r>
          <w:fldChar w:fldCharType="separate"/>
        </w:r>
        <w:r>
          <w:t>17</w:t>
        </w:r>
        <w:r>
          <w:fldChar w:fldCharType="end"/>
        </w:r>
      </w:hyperlink>
    </w:p>
    <w:p>
      <w:pPr>
        <w:pStyle w:val="TOC2"/>
        <w:tabs>
          <w:tab w:val="right" w:leader="dot" w:pos="8306"/>
        </w:tabs>
      </w:pPr>
      <w:hyperlink w:anchor="_Toc11348" w:history="1">
        <w:r>
          <w:rPr>
            <w:rFonts w:ascii="仿宋" w:eastAsia="仿宋" w:hAnsi="仿宋" w:cs="仿宋" w:hint="eastAsia"/>
            <w:lang w:eastAsia="zh-CN"/>
          </w:rPr>
          <w:t>(一)、资源开发方案</w:t>
        </w:r>
        <w:r>
          <w:tab/>
        </w:r>
        <w:r>
          <w:fldChar w:fldCharType="begin"/>
        </w:r>
        <w:r>
          <w:instrText xml:space="preserve"> PAGEREF _Toc11348 \h </w:instrText>
        </w:r>
        <w:r>
          <w:fldChar w:fldCharType="separate"/>
        </w:r>
        <w:r>
          <w:t>17</w:t>
        </w:r>
        <w:r>
          <w:fldChar w:fldCharType="end"/>
        </w:r>
      </w:hyperlink>
    </w:p>
    <w:p>
      <w:pPr>
        <w:pStyle w:val="TOC2"/>
        <w:tabs>
          <w:tab w:val="right" w:leader="dot" w:pos="8306"/>
        </w:tabs>
      </w:pPr>
      <w:hyperlink w:anchor="_Toc27223" w:history="1">
        <w:r>
          <w:rPr>
            <w:rFonts w:ascii="仿宋" w:eastAsia="仿宋" w:hAnsi="仿宋" w:cs="仿宋" w:hint="eastAsia"/>
            <w:lang w:eastAsia="zh-CN"/>
          </w:rPr>
          <w:t>(二)、资源利用方案</w:t>
        </w:r>
        <w:r>
          <w:tab/>
        </w:r>
        <w:r>
          <w:fldChar w:fldCharType="begin"/>
        </w:r>
        <w:r>
          <w:instrText xml:space="preserve"> PAGEREF _Toc27223 \h </w:instrText>
        </w:r>
        <w:r>
          <w:fldChar w:fldCharType="separate"/>
        </w:r>
        <w:r>
          <w:t>19</w:t>
        </w:r>
        <w:r>
          <w:fldChar w:fldCharType="end"/>
        </w:r>
      </w:hyperlink>
    </w:p>
    <w:p>
      <w:pPr>
        <w:pStyle w:val="TOC2"/>
        <w:tabs>
          <w:tab w:val="right" w:leader="dot" w:pos="8306"/>
        </w:tabs>
      </w:pPr>
      <w:hyperlink w:anchor="_Toc16954" w:history="1">
        <w:r>
          <w:rPr>
            <w:rFonts w:ascii="仿宋" w:eastAsia="仿宋" w:hAnsi="仿宋" w:cs="仿宋" w:hint="eastAsia"/>
            <w:lang w:eastAsia="zh-CN"/>
          </w:rPr>
          <w:t>(三)、资源节约措施</w:t>
        </w:r>
        <w:r>
          <w:tab/>
        </w:r>
        <w:r>
          <w:fldChar w:fldCharType="begin"/>
        </w:r>
        <w:r>
          <w:instrText xml:space="preserve"> PAGEREF _Toc16954 \h </w:instrText>
        </w:r>
        <w:r>
          <w:fldChar w:fldCharType="separate"/>
        </w:r>
        <w:r>
          <w:t>20</w:t>
        </w:r>
        <w:r>
          <w:fldChar w:fldCharType="end"/>
        </w:r>
      </w:hyperlink>
    </w:p>
    <w:p>
      <w:pPr>
        <w:pStyle w:val="TOC1"/>
        <w:tabs>
          <w:tab w:val="right" w:leader="dot" w:pos="8306"/>
        </w:tabs>
      </w:pPr>
      <w:hyperlink w:anchor="_Toc28222" w:history="1">
        <w:r>
          <w:rPr>
            <w:rFonts w:ascii="仿宋" w:eastAsia="仿宋" w:hAnsi="仿宋" w:cs="仿宋" w:hint="eastAsia"/>
            <w:lang w:eastAsia="zh-CN"/>
          </w:rPr>
          <w:t>四、环境和生态影响分析</w:t>
        </w:r>
        <w:r>
          <w:tab/>
        </w:r>
        <w:r>
          <w:fldChar w:fldCharType="begin"/>
        </w:r>
        <w:r>
          <w:instrText xml:space="preserve"> PAGEREF _Toc28222 \h </w:instrText>
        </w:r>
        <w:r>
          <w:fldChar w:fldCharType="separate"/>
        </w:r>
        <w:r>
          <w:t>21</w:t>
        </w:r>
        <w:r>
          <w:fldChar w:fldCharType="end"/>
        </w:r>
      </w:hyperlink>
    </w:p>
    <w:p>
      <w:pPr>
        <w:pStyle w:val="TOC2"/>
        <w:tabs>
          <w:tab w:val="right" w:leader="dot" w:pos="8306"/>
        </w:tabs>
      </w:pPr>
      <w:hyperlink w:anchor="_Toc21209" w:history="1">
        <w:r>
          <w:rPr>
            <w:rFonts w:ascii="仿宋" w:eastAsia="仿宋" w:hAnsi="仿宋" w:cs="仿宋" w:hint="eastAsia"/>
            <w:lang w:eastAsia="zh-CN"/>
          </w:rPr>
          <w:t>(一)、环境和生态现状</w:t>
        </w:r>
        <w:r>
          <w:tab/>
        </w:r>
        <w:r>
          <w:fldChar w:fldCharType="begin"/>
        </w:r>
        <w:r>
          <w:instrText xml:space="preserve"> PAGEREF _Toc21209 \h </w:instrText>
        </w:r>
        <w:r>
          <w:fldChar w:fldCharType="separate"/>
        </w:r>
        <w:r>
          <w:t>21</w:t>
        </w:r>
        <w:r>
          <w:fldChar w:fldCharType="end"/>
        </w:r>
      </w:hyperlink>
    </w:p>
    <w:p>
      <w:pPr>
        <w:pStyle w:val="TOC2"/>
        <w:tabs>
          <w:tab w:val="right" w:leader="dot" w:pos="8306"/>
        </w:tabs>
      </w:pPr>
      <w:hyperlink w:anchor="_Toc8192" w:history="1">
        <w:r>
          <w:rPr>
            <w:rFonts w:ascii="仿宋" w:eastAsia="仿宋" w:hAnsi="仿宋" w:cs="仿宋" w:hint="eastAsia"/>
            <w:lang w:eastAsia="zh-CN"/>
          </w:rPr>
          <w:t>(二)、生态环境影响分析</w:t>
        </w:r>
        <w:r>
          <w:tab/>
        </w:r>
        <w:r>
          <w:fldChar w:fldCharType="begin"/>
        </w:r>
        <w:r>
          <w:instrText xml:space="preserve"> PAGEREF _Toc8192 \h </w:instrText>
        </w:r>
        <w:r>
          <w:fldChar w:fldCharType="separate"/>
        </w:r>
        <w:r>
          <w:t>22</w:t>
        </w:r>
        <w:r>
          <w:fldChar w:fldCharType="end"/>
        </w:r>
      </w:hyperlink>
    </w:p>
    <w:p>
      <w:pPr>
        <w:pStyle w:val="TOC2"/>
        <w:tabs>
          <w:tab w:val="right" w:leader="dot" w:pos="8306"/>
        </w:tabs>
      </w:pPr>
      <w:hyperlink w:anchor="_Toc26838" w:history="1">
        <w:r>
          <w:rPr>
            <w:rFonts w:ascii="仿宋" w:eastAsia="仿宋" w:hAnsi="仿宋" w:cs="仿宋" w:hint="eastAsia"/>
            <w:lang w:eastAsia="zh-CN"/>
          </w:rPr>
          <w:t>(三)、生态环境保护措施</w:t>
        </w:r>
        <w:r>
          <w:tab/>
        </w:r>
        <w:r>
          <w:fldChar w:fldCharType="begin"/>
        </w:r>
        <w:r>
          <w:instrText xml:space="preserve"> PAGEREF _Toc26838 \h </w:instrText>
        </w:r>
        <w:r>
          <w:fldChar w:fldCharType="separate"/>
        </w:r>
        <w:r>
          <w:t>24</w:t>
        </w:r>
        <w:r>
          <w:fldChar w:fldCharType="end"/>
        </w:r>
      </w:hyperlink>
    </w:p>
    <w:p>
      <w:pPr>
        <w:pStyle w:val="TOC2"/>
        <w:tabs>
          <w:tab w:val="right" w:leader="dot" w:pos="8306"/>
        </w:tabs>
      </w:pPr>
      <w:hyperlink w:anchor="_Toc23008" w:history="1">
        <w:r>
          <w:rPr>
            <w:rFonts w:ascii="仿宋" w:eastAsia="仿宋" w:hAnsi="仿宋" w:cs="仿宋" w:hint="eastAsia"/>
            <w:lang w:eastAsia="zh-CN"/>
          </w:rPr>
          <w:t>(四)、地质灾害影响分析</w:t>
        </w:r>
        <w:r>
          <w:tab/>
        </w:r>
        <w:r>
          <w:fldChar w:fldCharType="begin"/>
        </w:r>
        <w:r>
          <w:instrText xml:space="preserve"> PAGEREF _Toc23008 \h </w:instrText>
        </w:r>
        <w:r>
          <w:fldChar w:fldCharType="separate"/>
        </w:r>
        <w:r>
          <w:t>25</w:t>
        </w:r>
        <w:r>
          <w:fldChar w:fldCharType="end"/>
        </w:r>
      </w:hyperlink>
    </w:p>
    <w:p>
      <w:pPr>
        <w:pStyle w:val="TOC2"/>
        <w:tabs>
          <w:tab w:val="right" w:leader="dot" w:pos="8306"/>
        </w:tabs>
      </w:pPr>
      <w:hyperlink w:anchor="_Toc20177" w:history="1">
        <w:r>
          <w:rPr>
            <w:rFonts w:ascii="仿宋" w:eastAsia="仿宋" w:hAnsi="仿宋" w:cs="仿宋" w:hint="eastAsia"/>
            <w:lang w:eastAsia="zh-CN"/>
          </w:rPr>
          <w:t>(五)、特殊环境影响</w:t>
        </w:r>
        <w:r>
          <w:tab/>
        </w:r>
        <w:r>
          <w:fldChar w:fldCharType="begin"/>
        </w:r>
        <w:r>
          <w:instrText xml:space="preserve"> PAGEREF _Toc20177 \h </w:instrText>
        </w:r>
        <w:r>
          <w:fldChar w:fldCharType="separate"/>
        </w:r>
        <w:r>
          <w:t>27</w:t>
        </w:r>
        <w:r>
          <w:fldChar w:fldCharType="end"/>
        </w:r>
      </w:hyperlink>
    </w:p>
    <w:p>
      <w:pPr>
        <w:pStyle w:val="TOC1"/>
        <w:tabs>
          <w:tab w:val="right" w:leader="dot" w:pos="8306"/>
        </w:tabs>
      </w:pPr>
      <w:hyperlink w:anchor="_Toc22463" w:history="1">
        <w:r>
          <w:rPr>
            <w:rFonts w:ascii="仿宋" w:eastAsia="仿宋" w:hAnsi="仿宋" w:cs="仿宋" w:hint="eastAsia"/>
            <w:lang w:eastAsia="zh-CN"/>
          </w:rPr>
          <w:t>五、伺服机构、舵机项目概论</w:t>
        </w:r>
        <w:r>
          <w:tab/>
        </w:r>
        <w:r>
          <w:fldChar w:fldCharType="begin"/>
        </w:r>
        <w:r>
          <w:instrText xml:space="preserve"> PAGEREF _Toc22463 \h </w:instrText>
        </w:r>
        <w:r>
          <w:fldChar w:fldCharType="separate"/>
        </w:r>
        <w:r>
          <w:t>28</w:t>
        </w:r>
        <w:r>
          <w:fldChar w:fldCharType="end"/>
        </w:r>
      </w:hyperlink>
    </w:p>
    <w:p>
      <w:pPr>
        <w:pStyle w:val="TOC2"/>
        <w:tabs>
          <w:tab w:val="right" w:leader="dot" w:pos="8306"/>
        </w:tabs>
      </w:pPr>
      <w:hyperlink w:anchor="_Toc1503" w:history="1">
        <w:r>
          <w:rPr>
            <w:rFonts w:ascii="仿宋" w:eastAsia="仿宋" w:hAnsi="仿宋" w:cs="仿宋" w:hint="eastAsia"/>
            <w:lang w:eastAsia="zh-CN"/>
          </w:rPr>
          <w:t>(一)、项目申报单位概况</w:t>
        </w:r>
        <w:r>
          <w:tab/>
        </w:r>
        <w:r>
          <w:fldChar w:fldCharType="begin"/>
        </w:r>
        <w:r>
          <w:instrText xml:space="preserve"> PAGEREF _Toc1503 \h </w:instrText>
        </w:r>
        <w:r>
          <w:fldChar w:fldCharType="separate"/>
        </w:r>
        <w:r>
          <w:t>28</w:t>
        </w:r>
        <w:r>
          <w:fldChar w:fldCharType="end"/>
        </w:r>
      </w:hyperlink>
    </w:p>
    <w:p>
      <w:pPr>
        <w:pStyle w:val="TOC2"/>
        <w:tabs>
          <w:tab w:val="right" w:leader="dot" w:pos="8306"/>
        </w:tabs>
      </w:pPr>
      <w:hyperlink w:anchor="_Toc24627" w:history="1">
        <w:r>
          <w:rPr>
            <w:rFonts w:ascii="仿宋" w:eastAsia="仿宋" w:hAnsi="仿宋" w:cs="仿宋" w:hint="eastAsia"/>
            <w:lang w:eastAsia="zh-CN"/>
          </w:rPr>
          <w:t>(二)、项目概况</w:t>
        </w:r>
        <w:r>
          <w:tab/>
        </w:r>
        <w:r>
          <w:fldChar w:fldCharType="begin"/>
        </w:r>
        <w:r>
          <w:instrText xml:space="preserve"> PAGEREF _Toc24627 \h </w:instrText>
        </w:r>
        <w:r>
          <w:fldChar w:fldCharType="separate"/>
        </w:r>
        <w:r>
          <w:t>29</w:t>
        </w:r>
        <w:r>
          <w:fldChar w:fldCharType="end"/>
        </w:r>
      </w:hyperlink>
    </w:p>
    <w:p>
      <w:pPr>
        <w:pStyle w:val="TOC1"/>
        <w:tabs>
          <w:tab w:val="right" w:leader="dot" w:pos="8306"/>
        </w:tabs>
      </w:pPr>
      <w:hyperlink w:anchor="_Toc9419" w:history="1">
        <w:r>
          <w:rPr>
            <w:rFonts w:ascii="仿宋" w:eastAsia="仿宋" w:hAnsi="仿宋" w:cs="仿宋" w:hint="eastAsia"/>
            <w:lang w:eastAsia="zh-CN"/>
          </w:rPr>
          <w:t>六、项目选址研究</w:t>
        </w:r>
        <w:r>
          <w:tab/>
        </w:r>
        <w:r>
          <w:fldChar w:fldCharType="begin"/>
        </w:r>
        <w:r>
          <w:instrText xml:space="preserve"> PAGEREF _Toc9419 \h </w:instrText>
        </w:r>
        <w:r>
          <w:fldChar w:fldCharType="separate"/>
        </w:r>
        <w:r>
          <w:t>32</w:t>
        </w:r>
        <w:r>
          <w:fldChar w:fldCharType="end"/>
        </w:r>
      </w:hyperlink>
    </w:p>
    <w:p>
      <w:pPr>
        <w:pStyle w:val="TOC2"/>
        <w:tabs>
          <w:tab w:val="right" w:leader="dot" w:pos="8306"/>
        </w:tabs>
      </w:pPr>
      <w:hyperlink w:anchor="_Toc5949" w:history="1">
        <w:r>
          <w:rPr>
            <w:rFonts w:ascii="仿宋" w:eastAsia="仿宋" w:hAnsi="仿宋" w:cs="仿宋" w:hint="eastAsia"/>
            <w:lang w:eastAsia="zh-CN"/>
          </w:rPr>
          <w:t>(一)、项目选址原则</w:t>
        </w:r>
        <w:r>
          <w:tab/>
        </w:r>
        <w:r>
          <w:fldChar w:fldCharType="begin"/>
        </w:r>
        <w:r>
          <w:instrText xml:space="preserve"> PAGEREF _Toc5949 \h </w:instrText>
        </w:r>
        <w:r>
          <w:fldChar w:fldCharType="separate"/>
        </w:r>
        <w:r>
          <w:t>32</w:t>
        </w:r>
        <w:r>
          <w:fldChar w:fldCharType="end"/>
        </w:r>
      </w:hyperlink>
    </w:p>
    <w:p>
      <w:pPr>
        <w:pStyle w:val="TOC2"/>
        <w:tabs>
          <w:tab w:val="right" w:leader="dot" w:pos="8306"/>
        </w:tabs>
      </w:pPr>
      <w:hyperlink w:anchor="_Toc3687" w:history="1">
        <w:r>
          <w:rPr>
            <w:rFonts w:ascii="仿宋" w:eastAsia="仿宋" w:hAnsi="仿宋" w:cs="仿宋" w:hint="eastAsia"/>
            <w:lang w:eastAsia="zh-CN"/>
          </w:rPr>
          <w:t>(二)、项目选址</w:t>
        </w:r>
        <w:r>
          <w:tab/>
        </w:r>
        <w:r>
          <w:fldChar w:fldCharType="begin"/>
        </w:r>
        <w:r>
          <w:instrText xml:space="preserve"> PAGEREF _Toc3687 \h </w:instrText>
        </w:r>
        <w:r>
          <w:fldChar w:fldCharType="separate"/>
        </w:r>
        <w:r>
          <w:t>35</w:t>
        </w:r>
        <w:r>
          <w:fldChar w:fldCharType="end"/>
        </w:r>
      </w:hyperlink>
    </w:p>
    <w:p>
      <w:pPr>
        <w:pStyle w:val="TOC2"/>
        <w:tabs>
          <w:tab w:val="right" w:leader="dot" w:pos="8306"/>
        </w:tabs>
      </w:pPr>
      <w:hyperlink w:anchor="_Toc20436" w:history="1">
        <w:r>
          <w:rPr>
            <w:rFonts w:ascii="仿宋" w:eastAsia="仿宋" w:hAnsi="仿宋" w:cs="仿宋" w:hint="eastAsia"/>
            <w:lang w:eastAsia="zh-CN"/>
          </w:rPr>
          <w:t>(三)、建设条件分析</w:t>
        </w:r>
        <w:r>
          <w:tab/>
        </w:r>
        <w:r>
          <w:fldChar w:fldCharType="begin"/>
        </w:r>
        <w:r>
          <w:instrText xml:space="preserve"> PAGEREF _Toc20436 \h </w:instrText>
        </w:r>
        <w:r>
          <w:fldChar w:fldCharType="separate"/>
        </w:r>
        <w:r>
          <w:t>37</w:t>
        </w:r>
        <w:r>
          <w:fldChar w:fldCharType="end"/>
        </w:r>
      </w:hyperlink>
    </w:p>
    <w:p>
      <w:pPr>
        <w:pStyle w:val="TOC2"/>
        <w:tabs>
          <w:tab w:val="right" w:leader="dot" w:pos="8306"/>
        </w:tabs>
      </w:pPr>
      <w:hyperlink w:anchor="_Toc8063" w:history="1">
        <w:r>
          <w:rPr>
            <w:rFonts w:ascii="仿宋" w:eastAsia="仿宋" w:hAnsi="仿宋" w:cs="仿宋" w:hint="eastAsia"/>
            <w:lang w:eastAsia="zh-CN"/>
          </w:rPr>
          <w:t>(四)、用地控制指标</w:t>
        </w:r>
        <w:r>
          <w:tab/>
        </w:r>
        <w:r>
          <w:fldChar w:fldCharType="begin"/>
        </w:r>
        <w:r>
          <w:instrText xml:space="preserve"> PAGEREF _Toc8063 \h </w:instrText>
        </w:r>
        <w:r>
          <w:fldChar w:fldCharType="separate"/>
        </w:r>
        <w:r>
          <w:t>39</w:t>
        </w:r>
        <w:r>
          <w:fldChar w:fldCharType="end"/>
        </w:r>
      </w:hyperlink>
    </w:p>
    <w:p>
      <w:pPr>
        <w:pStyle w:val="TOC2"/>
        <w:tabs>
          <w:tab w:val="right" w:leader="dot" w:pos="8306"/>
        </w:tabs>
      </w:pPr>
      <w:hyperlink w:anchor="_Toc6811" w:history="1">
        <w:r>
          <w:rPr>
            <w:rFonts w:ascii="仿宋" w:eastAsia="仿宋" w:hAnsi="仿宋" w:cs="仿宋" w:hint="eastAsia"/>
            <w:lang w:eastAsia="zh-CN"/>
          </w:rPr>
          <w:t>(五)、地总体要求</w:t>
        </w:r>
        <w:r>
          <w:tab/>
        </w:r>
        <w:r>
          <w:fldChar w:fldCharType="begin"/>
        </w:r>
        <w:r>
          <w:instrText xml:space="preserve"> PAGEREF _Toc6811 \h </w:instrText>
        </w:r>
        <w:r>
          <w:fldChar w:fldCharType="separate"/>
        </w:r>
        <w:r>
          <w:t>40</w:t>
        </w:r>
        <w:r>
          <w:fldChar w:fldCharType="end"/>
        </w:r>
      </w:hyperlink>
    </w:p>
    <w:p>
      <w:pPr>
        <w:pStyle w:val="TOC2"/>
        <w:tabs>
          <w:tab w:val="right" w:leader="dot" w:pos="8306"/>
        </w:tabs>
      </w:pPr>
      <w:hyperlink w:anchor="_Toc14623" w:history="1">
        <w:r>
          <w:rPr>
            <w:rFonts w:ascii="仿宋" w:eastAsia="仿宋" w:hAnsi="仿宋" w:cs="仿宋" w:hint="eastAsia"/>
            <w:lang w:eastAsia="zh-CN"/>
          </w:rPr>
          <w:t>(六)、节约用地措施</w:t>
        </w:r>
        <w:r>
          <w:tab/>
        </w:r>
        <w:r>
          <w:fldChar w:fldCharType="begin"/>
        </w:r>
        <w:r>
          <w:instrText xml:space="preserve"> PAGEREF _Toc14623 \h </w:instrText>
        </w:r>
        <w:r>
          <w:fldChar w:fldCharType="separate"/>
        </w:r>
        <w:r>
          <w:t>41</w:t>
        </w:r>
        <w:r>
          <w:fldChar w:fldCharType="end"/>
        </w:r>
      </w:hyperlink>
    </w:p>
    <w:p>
      <w:pPr>
        <w:pStyle w:val="TOC2"/>
        <w:tabs>
          <w:tab w:val="right" w:leader="dot" w:pos="8306"/>
        </w:tabs>
      </w:pPr>
      <w:hyperlink w:anchor="_Toc894" w:history="1">
        <w:r>
          <w:rPr>
            <w:rFonts w:ascii="仿宋" w:eastAsia="仿宋" w:hAnsi="仿宋" w:cs="仿宋" w:hint="eastAsia"/>
            <w:lang w:eastAsia="zh-CN"/>
          </w:rPr>
          <w:t>(七)、选址综合评价</w:t>
        </w:r>
        <w:r>
          <w:tab/>
        </w:r>
        <w:r>
          <w:fldChar w:fldCharType="begin"/>
        </w:r>
        <w:r>
          <w:instrText xml:space="preserve"> PAGEREF _Toc894 \h </w:instrText>
        </w:r>
        <w:r>
          <w:fldChar w:fldCharType="separate"/>
        </w:r>
        <w:r>
          <w:t>43</w:t>
        </w:r>
        <w:r>
          <w:fldChar w:fldCharType="end"/>
        </w:r>
      </w:hyperlink>
    </w:p>
    <w:p>
      <w:pPr>
        <w:pStyle w:val="TOC1"/>
        <w:tabs>
          <w:tab w:val="right" w:leader="dot" w:pos="8306"/>
        </w:tabs>
      </w:pPr>
      <w:hyperlink w:anchor="_Toc29260" w:history="1">
        <w:r>
          <w:rPr>
            <w:rFonts w:ascii="仿宋" w:eastAsia="仿宋" w:hAnsi="仿宋" w:cs="仿宋" w:hint="eastAsia"/>
            <w:lang w:eastAsia="zh-CN"/>
          </w:rPr>
          <w:t>七、项目变更管理</w:t>
        </w:r>
        <w:r>
          <w:tab/>
        </w:r>
        <w:r>
          <w:fldChar w:fldCharType="begin"/>
        </w:r>
        <w:r>
          <w:instrText xml:space="preserve"> PAGEREF _Toc29260 \h </w:instrText>
        </w:r>
        <w:r>
          <w:fldChar w:fldCharType="separate"/>
        </w:r>
        <w:r>
          <w:t>44</w:t>
        </w:r>
        <w:r>
          <w:fldChar w:fldCharType="end"/>
        </w:r>
      </w:hyperlink>
    </w:p>
    <w:p>
      <w:pPr>
        <w:pStyle w:val="TOC2"/>
        <w:tabs>
          <w:tab w:val="right" w:leader="dot" w:pos="8306"/>
        </w:tabs>
      </w:pPr>
      <w:hyperlink w:anchor="_Toc15632" w:history="1">
        <w:r>
          <w:rPr>
            <w:rFonts w:ascii="仿宋" w:eastAsia="仿宋" w:hAnsi="仿宋" w:cs="仿宋" w:hint="eastAsia"/>
            <w:lang w:eastAsia="zh-CN"/>
          </w:rPr>
          <w:t>(一)、变更控制流程</w:t>
        </w:r>
        <w:r>
          <w:tab/>
        </w:r>
        <w:r>
          <w:fldChar w:fldCharType="begin"/>
        </w:r>
        <w:r>
          <w:instrText xml:space="preserve"> PAGEREF _Toc15632 \h </w:instrText>
        </w:r>
        <w:r>
          <w:fldChar w:fldCharType="separate"/>
        </w:r>
        <w:r>
          <w:t>44</w:t>
        </w:r>
        <w:r>
          <w:fldChar w:fldCharType="end"/>
        </w:r>
      </w:hyperlink>
    </w:p>
    <w:p>
      <w:pPr>
        <w:pStyle w:val="TOC2"/>
        <w:tabs>
          <w:tab w:val="right" w:leader="dot" w:pos="8306"/>
        </w:tabs>
      </w:pPr>
      <w:hyperlink w:anchor="_Toc21612" w:history="1">
        <w:r>
          <w:rPr>
            <w:rFonts w:ascii="仿宋" w:eastAsia="仿宋" w:hAnsi="仿宋" w:cs="仿宋" w:hint="eastAsia"/>
            <w:lang w:eastAsia="zh-CN"/>
          </w:rPr>
          <w:t>(二)、影响评估与处理</w:t>
        </w:r>
        <w:r>
          <w:tab/>
        </w:r>
        <w:r>
          <w:fldChar w:fldCharType="begin"/>
        </w:r>
        <w:r>
          <w:instrText xml:space="preserve"> PAGEREF _Toc21612 \h </w:instrText>
        </w:r>
        <w:r>
          <w:fldChar w:fldCharType="separate"/>
        </w:r>
        <w:r>
          <w:t>45</w:t>
        </w:r>
        <w:r>
          <w:fldChar w:fldCharType="end"/>
        </w:r>
      </w:hyperlink>
    </w:p>
    <w:p>
      <w:pPr>
        <w:pStyle w:val="TOC2"/>
        <w:tabs>
          <w:tab w:val="right" w:leader="dot" w:pos="8306"/>
        </w:tabs>
      </w:pPr>
      <w:hyperlink w:anchor="_Toc12241" w:history="1">
        <w:r>
          <w:rPr>
            <w:rFonts w:ascii="仿宋" w:eastAsia="仿宋" w:hAnsi="仿宋" w:cs="仿宋" w:hint="eastAsia"/>
            <w:lang w:eastAsia="zh-CN"/>
          </w:rPr>
          <w:t>(三)、变更记录与追踪</w:t>
        </w:r>
        <w:r>
          <w:tab/>
        </w:r>
        <w:r>
          <w:fldChar w:fldCharType="begin"/>
        </w:r>
        <w:r>
          <w:instrText xml:space="preserve"> PAGEREF _Toc12241 \h </w:instrText>
        </w:r>
        <w:r>
          <w:fldChar w:fldCharType="separate"/>
        </w:r>
        <w:r>
          <w:t>46</w:t>
        </w:r>
        <w:r>
          <w:fldChar w:fldCharType="end"/>
        </w:r>
      </w:hyperlink>
    </w:p>
    <w:p>
      <w:pPr>
        <w:pStyle w:val="TOC2"/>
        <w:tabs>
          <w:tab w:val="right" w:leader="dot" w:pos="8306"/>
        </w:tabs>
      </w:pPr>
      <w:hyperlink w:anchor="_Toc24549" w:history="1">
        <w:r>
          <w:rPr>
            <w:rFonts w:ascii="仿宋" w:eastAsia="仿宋" w:hAnsi="仿宋" w:cs="仿宋" w:hint="eastAsia"/>
            <w:lang w:eastAsia="zh-CN"/>
          </w:rPr>
          <w:t>(四)、变更管理策略</w:t>
        </w:r>
        <w:r>
          <w:tab/>
        </w:r>
        <w:r>
          <w:fldChar w:fldCharType="begin"/>
        </w:r>
        <w:r>
          <w:instrText xml:space="preserve"> PAGEREF _Toc24549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715" w:history="1">
        <w:r>
          <w:rPr>
            <w:rFonts w:ascii="仿宋" w:eastAsia="仿宋" w:hAnsi="仿宋" w:cs="仿宋" w:hint="eastAsia"/>
            <w:lang w:eastAsia="zh-CN"/>
          </w:rPr>
          <w:t>八、土地利用与规划方案</w:t>
        </w:r>
        <w:r>
          <w:tab/>
        </w:r>
        <w:r>
          <w:fldChar w:fldCharType="begin"/>
        </w:r>
        <w:r>
          <w:instrText xml:space="preserve"> PAGEREF _Toc21715 \h </w:instrText>
        </w:r>
        <w:r>
          <w:fldChar w:fldCharType="separate"/>
        </w:r>
        <w:r>
          <w:t>50</w:t>
        </w:r>
        <w:r>
          <w:fldChar w:fldCharType="end"/>
        </w:r>
      </w:hyperlink>
    </w:p>
    <w:p>
      <w:pPr>
        <w:pStyle w:val="TOC2"/>
        <w:tabs>
          <w:tab w:val="right" w:leader="dot" w:pos="8306"/>
        </w:tabs>
      </w:pPr>
      <w:hyperlink w:anchor="_Toc17085" w:history="1">
        <w:r>
          <w:rPr>
            <w:rFonts w:ascii="仿宋" w:eastAsia="仿宋" w:hAnsi="仿宋" w:cs="仿宋" w:hint="eastAsia"/>
            <w:lang w:eastAsia="zh-CN"/>
          </w:rPr>
          <w:t>(一)、项目用地情况分析</w:t>
        </w:r>
        <w:r>
          <w:tab/>
        </w:r>
        <w:r>
          <w:fldChar w:fldCharType="begin"/>
        </w:r>
        <w:r>
          <w:instrText xml:space="preserve"> PAGEREF _Toc17085 \h </w:instrText>
        </w:r>
        <w:r>
          <w:fldChar w:fldCharType="separate"/>
        </w:r>
        <w:r>
          <w:t>50</w:t>
        </w:r>
        <w:r>
          <w:fldChar w:fldCharType="end"/>
        </w:r>
      </w:hyperlink>
    </w:p>
    <w:p>
      <w:pPr>
        <w:pStyle w:val="TOC2"/>
        <w:tabs>
          <w:tab w:val="right" w:leader="dot" w:pos="8306"/>
        </w:tabs>
      </w:pPr>
      <w:hyperlink w:anchor="_Toc15954" w:history="1">
        <w:r>
          <w:rPr>
            <w:rFonts w:ascii="仿宋" w:eastAsia="仿宋" w:hAnsi="仿宋" w:cs="仿宋" w:hint="eastAsia"/>
            <w:lang w:eastAsia="zh-CN"/>
          </w:rPr>
          <w:t>(二)、土地利用规划方案</w:t>
        </w:r>
        <w:r>
          <w:tab/>
        </w:r>
        <w:r>
          <w:fldChar w:fldCharType="begin"/>
        </w:r>
        <w:r>
          <w:instrText xml:space="preserve"> PAGEREF _Toc15954 \h </w:instrText>
        </w:r>
        <w:r>
          <w:fldChar w:fldCharType="separate"/>
        </w:r>
        <w:r>
          <w:t>51</w:t>
        </w:r>
        <w:r>
          <w:fldChar w:fldCharType="end"/>
        </w:r>
      </w:hyperlink>
    </w:p>
    <w:p>
      <w:pPr>
        <w:pStyle w:val="TOC1"/>
        <w:tabs>
          <w:tab w:val="right" w:leader="dot" w:pos="8306"/>
        </w:tabs>
      </w:pPr>
      <w:hyperlink w:anchor="_Toc14663" w:history="1">
        <w:r>
          <w:rPr>
            <w:rFonts w:ascii="仿宋" w:eastAsia="仿宋" w:hAnsi="仿宋" w:cs="仿宋" w:hint="eastAsia"/>
            <w:lang w:eastAsia="zh-CN"/>
          </w:rPr>
          <w:t>九、环境保护与绿色发展</w:t>
        </w:r>
        <w:r>
          <w:tab/>
        </w:r>
        <w:r>
          <w:fldChar w:fldCharType="begin"/>
        </w:r>
        <w:r>
          <w:instrText xml:space="preserve"> PAGEREF _Toc14663 \h </w:instrText>
        </w:r>
        <w:r>
          <w:fldChar w:fldCharType="separate"/>
        </w:r>
        <w:r>
          <w:t>52</w:t>
        </w:r>
        <w:r>
          <w:fldChar w:fldCharType="end"/>
        </w:r>
      </w:hyperlink>
    </w:p>
    <w:p>
      <w:pPr>
        <w:pStyle w:val="TOC2"/>
        <w:tabs>
          <w:tab w:val="right" w:leader="dot" w:pos="8306"/>
        </w:tabs>
      </w:pPr>
      <w:hyperlink w:anchor="_Toc1595" w:history="1">
        <w:r>
          <w:rPr>
            <w:rFonts w:ascii="仿宋" w:eastAsia="仿宋" w:hAnsi="仿宋" w:cs="仿宋" w:hint="eastAsia"/>
            <w:lang w:eastAsia="zh-CN"/>
          </w:rPr>
          <w:t>(一)、环境保护措施</w:t>
        </w:r>
        <w:r>
          <w:tab/>
        </w:r>
        <w:r>
          <w:fldChar w:fldCharType="begin"/>
        </w:r>
        <w:r>
          <w:instrText xml:space="preserve"> PAGEREF _Toc1595 \h </w:instrText>
        </w:r>
        <w:r>
          <w:fldChar w:fldCharType="separate"/>
        </w:r>
        <w:r>
          <w:t>52</w:t>
        </w:r>
        <w:r>
          <w:fldChar w:fldCharType="end"/>
        </w:r>
      </w:hyperlink>
    </w:p>
    <w:p>
      <w:pPr>
        <w:pStyle w:val="TOC2"/>
        <w:tabs>
          <w:tab w:val="right" w:leader="dot" w:pos="8306"/>
        </w:tabs>
      </w:pPr>
      <w:hyperlink w:anchor="_Toc4379" w:history="1">
        <w:r>
          <w:rPr>
            <w:rFonts w:ascii="仿宋" w:eastAsia="仿宋" w:hAnsi="仿宋" w:cs="仿宋" w:hint="eastAsia"/>
            <w:lang w:eastAsia="zh-CN"/>
          </w:rPr>
          <w:t>(二)、绿色发展与可持续发展策略</w:t>
        </w:r>
        <w:r>
          <w:tab/>
        </w:r>
        <w:r>
          <w:fldChar w:fldCharType="begin"/>
        </w:r>
        <w:r>
          <w:instrText xml:space="preserve"> PAGEREF _Toc4379 \h </w:instrText>
        </w:r>
        <w:r>
          <w:fldChar w:fldCharType="separate"/>
        </w:r>
        <w:r>
          <w:t>54</w:t>
        </w:r>
        <w:r>
          <w:fldChar w:fldCharType="end"/>
        </w:r>
      </w:hyperlink>
    </w:p>
    <w:p>
      <w:pPr>
        <w:pStyle w:val="TOC1"/>
        <w:tabs>
          <w:tab w:val="right" w:leader="dot" w:pos="8306"/>
        </w:tabs>
      </w:pPr>
      <w:hyperlink w:anchor="_Toc22964" w:history="1">
        <w:r>
          <w:rPr>
            <w:rFonts w:ascii="仿宋" w:eastAsia="仿宋" w:hAnsi="仿宋" w:cs="仿宋" w:hint="eastAsia"/>
            <w:lang w:eastAsia="zh-CN"/>
          </w:rPr>
          <w:t>十、技术创新与产业升级</w:t>
        </w:r>
        <w:r>
          <w:tab/>
        </w:r>
        <w:r>
          <w:fldChar w:fldCharType="begin"/>
        </w:r>
        <w:r>
          <w:instrText xml:space="preserve"> PAGEREF _Toc22964 \h </w:instrText>
        </w:r>
        <w:r>
          <w:fldChar w:fldCharType="separate"/>
        </w:r>
        <w:r>
          <w:t>55</w:t>
        </w:r>
        <w:r>
          <w:fldChar w:fldCharType="end"/>
        </w:r>
      </w:hyperlink>
    </w:p>
    <w:p>
      <w:pPr>
        <w:pStyle w:val="TOC2"/>
        <w:tabs>
          <w:tab w:val="right" w:leader="dot" w:pos="8306"/>
        </w:tabs>
      </w:pPr>
      <w:hyperlink w:anchor="_Toc18670" w:history="1">
        <w:r>
          <w:rPr>
            <w:rFonts w:ascii="仿宋" w:eastAsia="仿宋" w:hAnsi="仿宋" w:cs="仿宋" w:hint="eastAsia"/>
            <w:lang w:eastAsia="zh-CN"/>
          </w:rPr>
          <w:t>(一)、技术创新方向与目标</w:t>
        </w:r>
        <w:r>
          <w:tab/>
        </w:r>
        <w:r>
          <w:fldChar w:fldCharType="begin"/>
        </w:r>
        <w:r>
          <w:instrText xml:space="preserve"> PAGEREF _Toc18670 \h </w:instrText>
        </w:r>
        <w:r>
          <w:fldChar w:fldCharType="separate"/>
        </w:r>
        <w:r>
          <w:t>55</w:t>
        </w:r>
        <w:r>
          <w:fldChar w:fldCharType="end"/>
        </w:r>
      </w:hyperlink>
    </w:p>
    <w:p>
      <w:pPr>
        <w:pStyle w:val="TOC2"/>
        <w:tabs>
          <w:tab w:val="right" w:leader="dot" w:pos="8306"/>
        </w:tabs>
      </w:pPr>
      <w:hyperlink w:anchor="_Toc21028" w:history="1">
        <w:r>
          <w:rPr>
            <w:rFonts w:ascii="仿宋" w:eastAsia="仿宋" w:hAnsi="仿宋" w:cs="仿宋" w:hint="eastAsia"/>
            <w:lang w:eastAsia="zh-CN"/>
          </w:rPr>
          <w:t>(二)、产业升级路径与措施</w:t>
        </w:r>
        <w:r>
          <w:tab/>
        </w:r>
        <w:r>
          <w:fldChar w:fldCharType="begin"/>
        </w:r>
        <w:r>
          <w:instrText xml:space="preserve"> PAGEREF _Toc21028 \h </w:instrText>
        </w:r>
        <w:r>
          <w:fldChar w:fldCharType="separate"/>
        </w:r>
        <w:r>
          <w:t>56</w:t>
        </w:r>
        <w:r>
          <w:fldChar w:fldCharType="end"/>
        </w:r>
      </w:hyperlink>
    </w:p>
    <w:p>
      <w:pPr>
        <w:pStyle w:val="TOC1"/>
        <w:tabs>
          <w:tab w:val="right" w:leader="dot" w:pos="8306"/>
        </w:tabs>
      </w:pPr>
      <w:hyperlink w:anchor="_Toc23554" w:history="1">
        <w:r>
          <w:rPr>
            <w:rFonts w:ascii="仿宋" w:eastAsia="仿宋" w:hAnsi="仿宋" w:cs="仿宋" w:hint="eastAsia"/>
            <w:lang w:eastAsia="zh-CN"/>
          </w:rPr>
          <w:t>十一、项目质量与标准</w:t>
        </w:r>
        <w:r>
          <w:tab/>
        </w:r>
        <w:r>
          <w:fldChar w:fldCharType="begin"/>
        </w:r>
        <w:r>
          <w:instrText xml:space="preserve"> PAGEREF _Toc23554 \h </w:instrText>
        </w:r>
        <w:r>
          <w:fldChar w:fldCharType="separate"/>
        </w:r>
        <w:r>
          <w:t>58</w:t>
        </w:r>
        <w:r>
          <w:fldChar w:fldCharType="end"/>
        </w:r>
      </w:hyperlink>
    </w:p>
    <w:p>
      <w:pPr>
        <w:pStyle w:val="TOC2"/>
        <w:tabs>
          <w:tab w:val="right" w:leader="dot" w:pos="8306"/>
        </w:tabs>
      </w:pPr>
      <w:hyperlink w:anchor="_Toc3926" w:history="1">
        <w:r>
          <w:rPr>
            <w:rFonts w:ascii="仿宋" w:eastAsia="仿宋" w:hAnsi="仿宋" w:cs="仿宋" w:hint="eastAsia"/>
            <w:lang w:eastAsia="zh-CN"/>
          </w:rPr>
          <w:t>(一)、质量保障体系</w:t>
        </w:r>
        <w:r>
          <w:tab/>
        </w:r>
        <w:r>
          <w:fldChar w:fldCharType="begin"/>
        </w:r>
        <w:r>
          <w:instrText xml:space="preserve"> PAGEREF _Toc3926 \h </w:instrText>
        </w:r>
        <w:r>
          <w:fldChar w:fldCharType="separate"/>
        </w:r>
        <w:r>
          <w:t>58</w:t>
        </w:r>
        <w:r>
          <w:fldChar w:fldCharType="end"/>
        </w:r>
      </w:hyperlink>
    </w:p>
    <w:p>
      <w:pPr>
        <w:pStyle w:val="TOC2"/>
        <w:tabs>
          <w:tab w:val="right" w:leader="dot" w:pos="8306"/>
        </w:tabs>
      </w:pPr>
      <w:hyperlink w:anchor="_Toc32328" w:history="1">
        <w:r>
          <w:rPr>
            <w:rFonts w:ascii="仿宋" w:eastAsia="仿宋" w:hAnsi="仿宋" w:cs="仿宋" w:hint="eastAsia"/>
            <w:lang w:eastAsia="zh-CN"/>
          </w:rPr>
          <w:t>(二)、标准化作业流程</w:t>
        </w:r>
        <w:r>
          <w:tab/>
        </w:r>
        <w:r>
          <w:fldChar w:fldCharType="begin"/>
        </w:r>
        <w:r>
          <w:instrText xml:space="preserve"> PAGEREF _Toc32328 \h </w:instrText>
        </w:r>
        <w:r>
          <w:fldChar w:fldCharType="separate"/>
        </w:r>
        <w:r>
          <w:t>59</w:t>
        </w:r>
        <w:r>
          <w:fldChar w:fldCharType="end"/>
        </w:r>
      </w:hyperlink>
    </w:p>
    <w:p>
      <w:pPr>
        <w:pStyle w:val="TOC2"/>
        <w:tabs>
          <w:tab w:val="right" w:leader="dot" w:pos="8306"/>
        </w:tabs>
      </w:pPr>
      <w:hyperlink w:anchor="_Toc25494" w:history="1">
        <w:r>
          <w:rPr>
            <w:rFonts w:ascii="仿宋" w:eastAsia="仿宋" w:hAnsi="仿宋" w:cs="仿宋" w:hint="eastAsia"/>
            <w:lang w:eastAsia="zh-CN"/>
          </w:rPr>
          <w:t>(三)、质量监控与评估</w:t>
        </w:r>
        <w:r>
          <w:tab/>
        </w:r>
        <w:r>
          <w:fldChar w:fldCharType="begin"/>
        </w:r>
        <w:r>
          <w:instrText xml:space="preserve"> PAGEREF _Toc25494 \h </w:instrText>
        </w:r>
        <w:r>
          <w:fldChar w:fldCharType="separate"/>
        </w:r>
        <w:r>
          <w:t>61</w:t>
        </w:r>
        <w:r>
          <w:fldChar w:fldCharType="end"/>
        </w:r>
      </w:hyperlink>
    </w:p>
    <w:p>
      <w:pPr>
        <w:pStyle w:val="TOC2"/>
        <w:tabs>
          <w:tab w:val="right" w:leader="dot" w:pos="8306"/>
        </w:tabs>
      </w:pPr>
      <w:hyperlink w:anchor="_Toc30319" w:history="1">
        <w:r>
          <w:rPr>
            <w:rFonts w:ascii="仿宋" w:eastAsia="仿宋" w:hAnsi="仿宋" w:cs="仿宋" w:hint="eastAsia"/>
            <w:lang w:eastAsia="zh-CN"/>
          </w:rPr>
          <w:t>(四)、质量改进计划</w:t>
        </w:r>
        <w:r>
          <w:tab/>
        </w:r>
        <w:r>
          <w:fldChar w:fldCharType="begin"/>
        </w:r>
        <w:r>
          <w:instrText xml:space="preserve"> PAGEREF _Toc30319 \h </w:instrText>
        </w:r>
        <w:r>
          <w:fldChar w:fldCharType="separate"/>
        </w:r>
        <w:r>
          <w:t>62</w:t>
        </w:r>
        <w:r>
          <w:fldChar w:fldCharType="end"/>
        </w:r>
      </w:hyperlink>
    </w:p>
    <w:p>
      <w:pPr>
        <w:pStyle w:val="TOC1"/>
        <w:tabs>
          <w:tab w:val="right" w:leader="dot" w:pos="8306"/>
        </w:tabs>
      </w:pPr>
      <w:hyperlink w:anchor="_Toc10764" w:history="1">
        <w:r>
          <w:rPr>
            <w:rFonts w:ascii="仿宋" w:eastAsia="仿宋" w:hAnsi="仿宋" w:cs="仿宋" w:hint="eastAsia"/>
            <w:lang w:eastAsia="zh-CN"/>
          </w:rPr>
          <w:t>十二、环境保护与治理方案</w:t>
        </w:r>
        <w:r>
          <w:tab/>
        </w:r>
        <w:r>
          <w:fldChar w:fldCharType="begin"/>
        </w:r>
        <w:r>
          <w:instrText xml:space="preserve"> PAGEREF _Toc10764 \h </w:instrText>
        </w:r>
        <w:r>
          <w:fldChar w:fldCharType="separate"/>
        </w:r>
        <w:r>
          <w:t>63</w:t>
        </w:r>
        <w:r>
          <w:fldChar w:fldCharType="end"/>
        </w:r>
      </w:hyperlink>
    </w:p>
    <w:p>
      <w:pPr>
        <w:pStyle w:val="TOC2"/>
        <w:tabs>
          <w:tab w:val="right" w:leader="dot" w:pos="8306"/>
        </w:tabs>
      </w:pPr>
      <w:hyperlink w:anchor="_Toc28010" w:history="1">
        <w:r>
          <w:rPr>
            <w:rFonts w:ascii="仿宋" w:eastAsia="仿宋" w:hAnsi="仿宋" w:cs="仿宋" w:hint="eastAsia"/>
            <w:lang w:eastAsia="zh-CN"/>
          </w:rPr>
          <w:t>(一)、项目环境影响评估</w:t>
        </w:r>
        <w:r>
          <w:tab/>
        </w:r>
        <w:r>
          <w:fldChar w:fldCharType="begin"/>
        </w:r>
        <w:r>
          <w:instrText xml:space="preserve"> PAGEREF _Toc28010 \h </w:instrText>
        </w:r>
        <w:r>
          <w:fldChar w:fldCharType="separate"/>
        </w:r>
        <w:r>
          <w:t>63</w:t>
        </w:r>
        <w:r>
          <w:fldChar w:fldCharType="end"/>
        </w:r>
      </w:hyperlink>
    </w:p>
    <w:p>
      <w:pPr>
        <w:pStyle w:val="TOC2"/>
        <w:tabs>
          <w:tab w:val="right" w:leader="dot" w:pos="8306"/>
        </w:tabs>
      </w:pPr>
      <w:hyperlink w:anchor="_Toc24737" w:history="1">
        <w:r>
          <w:rPr>
            <w:rFonts w:ascii="仿宋" w:eastAsia="仿宋" w:hAnsi="仿宋" w:cs="仿宋" w:hint="eastAsia"/>
            <w:lang w:eastAsia="zh-CN"/>
          </w:rPr>
          <w:t>(二)、环境保护措施与治理方案</w:t>
        </w:r>
        <w:r>
          <w:tab/>
        </w:r>
        <w:r>
          <w:fldChar w:fldCharType="begin"/>
        </w:r>
        <w:r>
          <w:instrText xml:space="preserve"> PAGEREF _Toc24737 \h </w:instrText>
        </w:r>
        <w:r>
          <w:fldChar w:fldCharType="separate"/>
        </w:r>
        <w:r>
          <w:t>63</w:t>
        </w:r>
        <w:r>
          <w:fldChar w:fldCharType="end"/>
        </w:r>
      </w:hyperlink>
    </w:p>
    <w:p>
      <w:pPr>
        <w:pStyle w:val="TOC1"/>
        <w:tabs>
          <w:tab w:val="right" w:leader="dot" w:pos="8306"/>
        </w:tabs>
      </w:pPr>
      <w:hyperlink w:anchor="_Toc1850" w:history="1">
        <w:r>
          <w:rPr>
            <w:rFonts w:ascii="仿宋" w:eastAsia="仿宋" w:hAnsi="仿宋" w:cs="仿宋" w:hint="eastAsia"/>
            <w:lang w:eastAsia="zh-CN"/>
          </w:rPr>
          <w:t>十三、人力资源管理与开发</w:t>
        </w:r>
        <w:r>
          <w:tab/>
        </w:r>
        <w:r>
          <w:fldChar w:fldCharType="begin"/>
        </w:r>
        <w:r>
          <w:instrText xml:space="preserve"> PAGEREF _Toc1850 \h </w:instrText>
        </w:r>
        <w:r>
          <w:fldChar w:fldCharType="separate"/>
        </w:r>
        <w:r>
          <w:t>64</w:t>
        </w:r>
        <w:r>
          <w:fldChar w:fldCharType="end"/>
        </w:r>
      </w:hyperlink>
    </w:p>
    <w:p>
      <w:pPr>
        <w:pStyle w:val="TOC2"/>
        <w:tabs>
          <w:tab w:val="right" w:leader="dot" w:pos="8306"/>
        </w:tabs>
      </w:pPr>
      <w:hyperlink w:anchor="_Toc10786" w:history="1">
        <w:r>
          <w:rPr>
            <w:rFonts w:ascii="仿宋" w:eastAsia="仿宋" w:hAnsi="仿宋" w:cs="仿宋" w:hint="eastAsia"/>
            <w:lang w:eastAsia="zh-CN"/>
          </w:rPr>
          <w:t>(一)、人力资源规划</w:t>
        </w:r>
        <w:r>
          <w:tab/>
        </w:r>
        <w:r>
          <w:fldChar w:fldCharType="begin"/>
        </w:r>
        <w:r>
          <w:instrText xml:space="preserve"> PAGEREF _Toc10786 \h </w:instrText>
        </w:r>
        <w:r>
          <w:fldChar w:fldCharType="separate"/>
        </w:r>
        <w:r>
          <w:t>64</w:t>
        </w:r>
        <w:r>
          <w:fldChar w:fldCharType="end"/>
        </w:r>
      </w:hyperlink>
    </w:p>
    <w:p>
      <w:pPr>
        <w:pStyle w:val="TOC2"/>
        <w:tabs>
          <w:tab w:val="right" w:leader="dot" w:pos="8306"/>
        </w:tabs>
      </w:pPr>
      <w:hyperlink w:anchor="_Toc30466" w:history="1">
        <w:r>
          <w:rPr>
            <w:rFonts w:ascii="仿宋" w:eastAsia="仿宋" w:hAnsi="仿宋" w:cs="仿宋" w:hint="eastAsia"/>
            <w:lang w:eastAsia="zh-CN"/>
          </w:rPr>
          <w:t>(二)、人力资源开发与培训</w:t>
        </w:r>
        <w:r>
          <w:tab/>
        </w:r>
        <w:r>
          <w:fldChar w:fldCharType="begin"/>
        </w:r>
        <w:r>
          <w:instrText xml:space="preserve"> PAGEREF _Toc30466 \h </w:instrText>
        </w:r>
        <w:r>
          <w:fldChar w:fldCharType="separate"/>
        </w:r>
        <w:r>
          <w:t>66</w:t>
        </w:r>
        <w:r>
          <w:fldChar w:fldCharType="end"/>
        </w:r>
      </w:hyperlink>
    </w:p>
    <w:p>
      <w:pPr>
        <w:pStyle w:val="TOC1"/>
        <w:tabs>
          <w:tab w:val="right" w:leader="dot" w:pos="8306"/>
        </w:tabs>
      </w:pPr>
      <w:hyperlink w:anchor="_Toc17035" w:history="1">
        <w:r>
          <w:rPr>
            <w:rFonts w:ascii="仿宋" w:eastAsia="仿宋" w:hAnsi="仿宋" w:cs="仿宋" w:hint="eastAsia"/>
            <w:lang w:eastAsia="zh-CN"/>
          </w:rPr>
          <w:t>十四、质量管理与控制</w:t>
        </w:r>
        <w:r>
          <w:tab/>
        </w:r>
        <w:r>
          <w:fldChar w:fldCharType="begin"/>
        </w:r>
        <w:r>
          <w:instrText xml:space="preserve"> PAGEREF _Toc17035 \h </w:instrText>
        </w:r>
        <w:r>
          <w:fldChar w:fldCharType="separate"/>
        </w:r>
        <w:r>
          <w:t>68</w:t>
        </w:r>
        <w:r>
          <w:fldChar w:fldCharType="end"/>
        </w:r>
      </w:hyperlink>
    </w:p>
    <w:p>
      <w:pPr>
        <w:pStyle w:val="TOC2"/>
        <w:tabs>
          <w:tab w:val="right" w:leader="dot" w:pos="8306"/>
        </w:tabs>
      </w:pPr>
      <w:hyperlink w:anchor="_Toc4262" w:history="1">
        <w:r>
          <w:rPr>
            <w:rFonts w:ascii="仿宋" w:eastAsia="仿宋" w:hAnsi="仿宋" w:cs="仿宋" w:hint="eastAsia"/>
            <w:lang w:eastAsia="zh-CN"/>
          </w:rPr>
          <w:t>(一)、质量管理体系建设</w:t>
        </w:r>
        <w:r>
          <w:tab/>
        </w:r>
        <w:r>
          <w:fldChar w:fldCharType="begin"/>
        </w:r>
        <w:r>
          <w:instrText xml:space="preserve"> PAGEREF _Toc4262 \h </w:instrText>
        </w:r>
        <w:r>
          <w:fldChar w:fldCharType="separate"/>
        </w:r>
        <w:r>
          <w:t>68</w:t>
        </w:r>
        <w:r>
          <w:fldChar w:fldCharType="end"/>
        </w:r>
      </w:hyperlink>
    </w:p>
    <w:p>
      <w:pPr>
        <w:pStyle w:val="TOC2"/>
        <w:tabs>
          <w:tab w:val="right" w:leader="dot" w:pos="8306"/>
        </w:tabs>
      </w:pPr>
      <w:hyperlink w:anchor="_Toc32414" w:history="1">
        <w:r>
          <w:rPr>
            <w:rFonts w:ascii="仿宋" w:eastAsia="仿宋" w:hAnsi="仿宋" w:cs="仿宋" w:hint="eastAsia"/>
            <w:lang w:eastAsia="zh-CN"/>
          </w:rPr>
          <w:t>(二)、质量控制措施</w:t>
        </w:r>
        <w:r>
          <w:tab/>
        </w:r>
        <w:r>
          <w:fldChar w:fldCharType="begin"/>
        </w:r>
        <w:r>
          <w:instrText xml:space="preserve"> PAGEREF _Toc32414 \h </w:instrText>
        </w:r>
        <w:r>
          <w:fldChar w:fldCharType="separate"/>
        </w:r>
        <w:r>
          <w:t>70</w:t>
        </w:r>
        <w:r>
          <w:fldChar w:fldCharType="end"/>
        </w:r>
      </w:hyperlink>
    </w:p>
    <w:p>
      <w:pPr>
        <w:pStyle w:val="TOC1"/>
        <w:tabs>
          <w:tab w:val="right" w:leader="dot" w:pos="8306"/>
        </w:tabs>
      </w:pPr>
      <w:hyperlink w:anchor="_Toc11404" w:history="1">
        <w:r>
          <w:rPr>
            <w:rFonts w:ascii="仿宋" w:eastAsia="仿宋" w:hAnsi="仿宋" w:cs="仿宋" w:hint="eastAsia"/>
            <w:lang w:eastAsia="zh-CN"/>
          </w:rPr>
          <w:t>十五、设施与设备管理</w:t>
        </w:r>
        <w:r>
          <w:tab/>
        </w:r>
        <w:r>
          <w:fldChar w:fldCharType="begin"/>
        </w:r>
        <w:r>
          <w:instrText xml:space="preserve"> PAGEREF _Toc11404 \h </w:instrText>
        </w:r>
        <w:r>
          <w:fldChar w:fldCharType="separate"/>
        </w:r>
        <w:r>
          <w:t>71</w:t>
        </w:r>
        <w:r>
          <w:fldChar w:fldCharType="end"/>
        </w:r>
      </w:hyperlink>
    </w:p>
    <w:p>
      <w:pPr>
        <w:pStyle w:val="TOC2"/>
        <w:tabs>
          <w:tab w:val="right" w:leader="dot" w:pos="8306"/>
        </w:tabs>
      </w:pPr>
      <w:hyperlink w:anchor="_Toc31022" w:history="1">
        <w:r>
          <w:rPr>
            <w:rFonts w:ascii="仿宋" w:eastAsia="仿宋" w:hAnsi="仿宋" w:cs="仿宋" w:hint="eastAsia"/>
            <w:lang w:eastAsia="zh-CN"/>
          </w:rPr>
          <w:t>(一)、设施规划与配置</w:t>
        </w:r>
        <w:r>
          <w:tab/>
        </w:r>
        <w:r>
          <w:fldChar w:fldCharType="begin"/>
        </w:r>
        <w:r>
          <w:instrText xml:space="preserve"> PAGEREF _Toc31022 \h </w:instrText>
        </w:r>
        <w:r>
          <w:fldChar w:fldCharType="separate"/>
        </w:r>
        <w:r>
          <w:t>71</w:t>
        </w:r>
        <w:r>
          <w:fldChar w:fldCharType="end"/>
        </w:r>
      </w:hyperlink>
    </w:p>
    <w:p>
      <w:pPr>
        <w:pStyle w:val="TOC2"/>
        <w:tabs>
          <w:tab w:val="right" w:leader="dot" w:pos="8306"/>
        </w:tabs>
      </w:pPr>
      <w:hyperlink w:anchor="_Toc5687" w:history="1">
        <w:r>
          <w:rPr>
            <w:rFonts w:ascii="仿宋" w:eastAsia="仿宋" w:hAnsi="仿宋" w:cs="仿宋" w:hint="eastAsia"/>
            <w:lang w:eastAsia="zh-CN"/>
          </w:rPr>
          <w:t>(二)、设备采购与维护管理</w:t>
        </w:r>
        <w:r>
          <w:tab/>
        </w:r>
        <w:r>
          <w:fldChar w:fldCharType="begin"/>
        </w:r>
        <w:r>
          <w:instrText xml:space="preserve"> PAGEREF _Toc5687 \h </w:instrText>
        </w:r>
        <w:r>
          <w:fldChar w:fldCharType="separate"/>
        </w:r>
        <w:r>
          <w:t>72</w:t>
        </w:r>
        <w:r>
          <w:fldChar w:fldCharType="end"/>
        </w:r>
      </w:hyperlink>
    </w:p>
    <w:p>
      <w:pPr>
        <w:pStyle w:val="TOC2"/>
        <w:tabs>
          <w:tab w:val="right" w:leader="dot" w:pos="8306"/>
        </w:tabs>
      </w:pPr>
      <w:hyperlink w:anchor="_Toc25542" w:history="1">
        <w:r>
          <w:rPr>
            <w:rFonts w:ascii="仿宋" w:eastAsia="仿宋" w:hAnsi="仿宋" w:cs="仿宋" w:hint="eastAsia"/>
            <w:lang w:eastAsia="zh-CN"/>
          </w:rPr>
          <w:t>(三)、设施设备升级策略</w:t>
        </w:r>
        <w:r>
          <w:tab/>
        </w:r>
        <w:r>
          <w:fldChar w:fldCharType="begin"/>
        </w:r>
        <w:r>
          <w:instrText xml:space="preserve"> PAGEREF _Toc25542 \h </w:instrText>
        </w:r>
        <w:r>
          <w:fldChar w:fldCharType="separate"/>
        </w:r>
        <w:r>
          <w:t>72</w:t>
        </w:r>
        <w:r>
          <w:fldChar w:fldCharType="end"/>
        </w:r>
      </w:hyperlink>
    </w:p>
    <w:p>
      <w:pPr>
        <w:pStyle w:val="TOC1"/>
        <w:tabs>
          <w:tab w:val="right" w:leader="dot" w:pos="8306"/>
        </w:tabs>
      </w:pPr>
      <w:hyperlink w:anchor="_Toc17609" w:history="1">
        <w:r>
          <w:rPr>
            <w:rFonts w:ascii="仿宋" w:eastAsia="仿宋" w:hAnsi="仿宋" w:cs="仿宋" w:hint="eastAsia"/>
            <w:lang w:eastAsia="zh-CN"/>
          </w:rPr>
          <w:t>十六、产业协同与集群发展</w:t>
        </w:r>
        <w:r>
          <w:tab/>
        </w:r>
        <w:r>
          <w:fldChar w:fldCharType="begin"/>
        </w:r>
        <w:r>
          <w:instrText xml:space="preserve"> PAGEREF _Toc17609 \h </w:instrText>
        </w:r>
        <w:r>
          <w:fldChar w:fldCharType="separate"/>
        </w:r>
        <w:r>
          <w:t>73</w:t>
        </w:r>
        <w:r>
          <w:fldChar w:fldCharType="end"/>
        </w:r>
      </w:hyperlink>
    </w:p>
    <w:p>
      <w:pPr>
        <w:pStyle w:val="TOC2"/>
        <w:tabs>
          <w:tab w:val="right" w:leader="dot" w:pos="8306"/>
        </w:tabs>
      </w:pPr>
      <w:hyperlink w:anchor="_Toc23963" w:history="1">
        <w:r>
          <w:rPr>
            <w:rFonts w:ascii="仿宋" w:eastAsia="仿宋" w:hAnsi="仿宋" w:cs="仿宋" w:hint="eastAsia"/>
            <w:lang w:eastAsia="zh-CN"/>
          </w:rPr>
          <w:t>(一)、产业协同机制建设</w:t>
        </w:r>
        <w:r>
          <w:tab/>
        </w:r>
        <w:r>
          <w:fldChar w:fldCharType="begin"/>
        </w:r>
        <w:r>
          <w:instrText xml:space="preserve"> PAGEREF _Toc23963 \h </w:instrText>
        </w:r>
        <w:r>
          <w:fldChar w:fldCharType="separate"/>
        </w:r>
        <w:r>
          <w:t>73</w:t>
        </w:r>
        <w:r>
          <w:fldChar w:fldCharType="end"/>
        </w:r>
      </w:hyperlink>
    </w:p>
    <w:p>
      <w:pPr>
        <w:pStyle w:val="TOC2"/>
        <w:tabs>
          <w:tab w:val="right" w:leader="dot" w:pos="8306"/>
        </w:tabs>
      </w:pPr>
      <w:hyperlink w:anchor="_Toc21699" w:history="1">
        <w:r>
          <w:rPr>
            <w:rFonts w:ascii="仿宋" w:eastAsia="仿宋" w:hAnsi="仿宋" w:cs="仿宋" w:hint="eastAsia"/>
            <w:lang w:eastAsia="zh-CN"/>
          </w:rPr>
          <w:t>(二)、产业集群培育与发展</w:t>
        </w:r>
        <w:r>
          <w:tab/>
        </w:r>
        <w:r>
          <w:fldChar w:fldCharType="begin"/>
        </w:r>
        <w:r>
          <w:instrText xml:space="preserve"> PAGEREF _Toc21699 \h </w:instrText>
        </w:r>
        <w:r>
          <w:fldChar w:fldCharType="separate"/>
        </w:r>
        <w:r>
          <w:t>74</w:t>
        </w:r>
        <w:r>
          <w:fldChar w:fldCharType="end"/>
        </w:r>
      </w:hyperlink>
    </w:p>
    <w:p>
      <w:pPr>
        <w:pStyle w:val="TOC1"/>
        <w:tabs>
          <w:tab w:val="right" w:leader="dot" w:pos="8306"/>
        </w:tabs>
      </w:pPr>
      <w:hyperlink w:anchor="_Toc2786" w:history="1">
        <w:r>
          <w:rPr>
            <w:rFonts w:ascii="仿宋" w:eastAsia="仿宋" w:hAnsi="仿宋" w:cs="仿宋" w:hint="eastAsia"/>
            <w:lang w:eastAsia="zh-CN"/>
          </w:rPr>
          <w:t>十七、合作与交流机制建立</w:t>
        </w:r>
        <w:r>
          <w:tab/>
        </w:r>
        <w:r>
          <w:fldChar w:fldCharType="begin"/>
        </w:r>
        <w:r>
          <w:instrText xml:space="preserve"> PAGEREF _Toc2786 \h </w:instrText>
        </w:r>
        <w:r>
          <w:fldChar w:fldCharType="separate"/>
        </w:r>
        <w:r>
          <w:t>75</w:t>
        </w:r>
        <w:r>
          <w:fldChar w:fldCharType="end"/>
        </w:r>
      </w:hyperlink>
    </w:p>
    <w:p>
      <w:pPr>
        <w:pStyle w:val="TOC2"/>
        <w:tabs>
          <w:tab w:val="right" w:leader="dot" w:pos="8306"/>
        </w:tabs>
      </w:pPr>
      <w:hyperlink w:anchor="_Toc13421" w:history="1">
        <w:r>
          <w:rPr>
            <w:rFonts w:ascii="仿宋" w:eastAsia="仿宋" w:hAnsi="仿宋" w:cs="仿宋" w:hint="eastAsia"/>
            <w:lang w:eastAsia="zh-CN"/>
          </w:rPr>
          <w:t>(一)、合作伙伴选择与合作方式</w:t>
        </w:r>
        <w:r>
          <w:tab/>
        </w:r>
        <w:r>
          <w:fldChar w:fldCharType="begin"/>
        </w:r>
        <w:r>
          <w:instrText xml:space="preserve"> PAGEREF _Toc13421 \h </w:instrText>
        </w:r>
        <w:r>
          <w:fldChar w:fldCharType="separate"/>
        </w:r>
        <w:r>
          <w:t>75</w:t>
        </w:r>
        <w:r>
          <w:fldChar w:fldCharType="end"/>
        </w:r>
      </w:hyperlink>
    </w:p>
    <w:p>
      <w:pPr>
        <w:pStyle w:val="TOC2"/>
        <w:tabs>
          <w:tab w:val="right" w:leader="dot" w:pos="8306"/>
        </w:tabs>
      </w:pPr>
      <w:hyperlink w:anchor="_Toc14339" w:history="1">
        <w:r>
          <w:rPr>
            <w:rFonts w:ascii="仿宋" w:eastAsia="仿宋" w:hAnsi="仿宋" w:cs="仿宋" w:hint="eastAsia"/>
            <w:lang w:eastAsia="zh-CN"/>
          </w:rPr>
          <w:t>(二)、交流与合作平台搭建</w:t>
        </w:r>
        <w:r>
          <w:tab/>
        </w:r>
        <w:r>
          <w:fldChar w:fldCharType="begin"/>
        </w:r>
        <w:r>
          <w:instrText xml:space="preserve"> PAGEREF _Toc14339 \h </w:instrText>
        </w:r>
        <w:r>
          <w:fldChar w:fldCharType="separate"/>
        </w:r>
        <w:r>
          <w:t>76</w:t>
        </w:r>
        <w:r>
          <w:fldChar w:fldCharType="end"/>
        </w:r>
      </w:hyperlink>
    </w:p>
    <w:p>
      <w:pPr>
        <w:pStyle w:val="TOC1"/>
        <w:tabs>
          <w:tab w:val="right" w:leader="dot" w:pos="8306"/>
        </w:tabs>
      </w:pPr>
      <w:hyperlink w:anchor="_Toc16588" w:history="1">
        <w:r>
          <w:rPr>
            <w:rFonts w:ascii="仿宋" w:eastAsia="仿宋" w:hAnsi="仿宋" w:cs="仿宋" w:hint="eastAsia"/>
            <w:lang w:eastAsia="zh-CN"/>
          </w:rPr>
          <w:t>十八、创新驱动与持续发展</w:t>
        </w:r>
        <w:r>
          <w:tab/>
        </w:r>
        <w:r>
          <w:fldChar w:fldCharType="begin"/>
        </w:r>
        <w:r>
          <w:instrText xml:space="preserve"> PAGEREF _Toc16588 \h </w:instrText>
        </w:r>
        <w:r>
          <w:fldChar w:fldCharType="separate"/>
        </w:r>
        <w:r>
          <w:t>78</w:t>
        </w:r>
        <w:r>
          <w:fldChar w:fldCharType="end"/>
        </w:r>
      </w:hyperlink>
    </w:p>
    <w:p>
      <w:pPr>
        <w:pStyle w:val="TOC2"/>
        <w:tabs>
          <w:tab w:val="right" w:leader="dot" w:pos="8306"/>
        </w:tabs>
      </w:pPr>
      <w:hyperlink w:anchor="_Toc28483" w:history="1">
        <w:r>
          <w:rPr>
            <w:rFonts w:ascii="仿宋" w:eastAsia="仿宋" w:hAnsi="仿宋" w:cs="仿宋" w:hint="eastAsia"/>
            <w:lang w:eastAsia="zh-CN"/>
          </w:rPr>
          <w:t>(一)、创新驱动战略实施</w:t>
        </w:r>
        <w:r>
          <w:tab/>
        </w:r>
        <w:r>
          <w:fldChar w:fldCharType="begin"/>
        </w:r>
        <w:r>
          <w:instrText xml:space="preserve"> PAGEREF _Toc28483 \h </w:instrText>
        </w:r>
        <w:r>
          <w:fldChar w:fldCharType="separate"/>
        </w:r>
        <w:r>
          <w:t>78</w:t>
        </w:r>
        <w:r>
          <w:fldChar w:fldCharType="end"/>
        </w:r>
      </w:hyperlink>
    </w:p>
    <w:p>
      <w:pPr>
        <w:pStyle w:val="TOC2"/>
        <w:tabs>
          <w:tab w:val="right" w:leader="dot" w:pos="8306"/>
        </w:tabs>
      </w:pPr>
      <w:hyperlink w:anchor="_Toc16152" w:history="1">
        <w:r>
          <w:rPr>
            <w:rFonts w:ascii="仿宋" w:eastAsia="仿宋" w:hAnsi="仿宋" w:cs="仿宋" w:hint="eastAsia"/>
            <w:lang w:eastAsia="zh-CN"/>
          </w:rPr>
          <w:t>(二)、持续发展路径探索</w:t>
        </w:r>
        <w:r>
          <w:tab/>
        </w:r>
        <w:r>
          <w:fldChar w:fldCharType="begin"/>
        </w:r>
        <w:r>
          <w:instrText xml:space="preserve"> PAGEREF _Toc16152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304"/>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337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23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540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926"/>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7144"/>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2584"/>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7011"/>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0941"/>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29549"/>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2" w:name="_Toc4963"/>
      <w:r>
        <w:rPr>
          <w:rFonts w:ascii="仿宋" w:eastAsia="仿宋" w:hAnsi="仿宋" w:cs="仿宋" w:hint="eastAsia"/>
          <w:sz w:val="28"/>
          <w:lang w:eastAsia="zh-CN"/>
        </w:rPr>
        <w:t>(六)、财务风险分析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https://d.book118.com/515300140112011102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伺服机构、舵机项目可行性建设方案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伺服机构、舵机项目可行性建设方案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伺服机构、舵机项目可行性建设方案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伺服机构、舵机项目可行性建设方案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伺服机构、舵机项目可行性建设方案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伺服机构、舵机项目可行性建设方案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伺服机构、舵机项目可行性建设方案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伺服机构、舵机项目可行性建设方案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伺服机构、舵机项目可行性建设方案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伺服机构、舵机项目可行性建设方案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伺服机构、舵机项目可行性建设方案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伺服机构、舵机项目可行性建设方案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E52DFE"/>
    <w:rsid w:val="57E52D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5300140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2024-01-23T19:53:00Z</dcterms:created>
  <dcterms:modified xsi:type="dcterms:W3CDTF">2024-01-23T19:54:27Z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8181EF29574F47F894040AC862178F18_11</vt:lpwstr>
  </property>
  <property fmtid="{D5CDD505-2E9C-101B-9397-08002B2CF9AE}" pid="3" name="KSOProductBuildVer">
    <vt:lpwstr>2052-12.1.0.16120</vt:lpwstr>
  </property>
</Properties>
</file>