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8" w:history="1">
        <w:r>
          <w:rPr>
            <w:rFonts w:ascii="仿宋" w:eastAsia="仿宋" w:hAnsi="仿宋" w:cs="仿宋" w:hint="eastAsia"/>
            <w:lang w:eastAsia="zh-CN"/>
          </w:rPr>
          <w:t>前言</w:t>
        </w:r>
        <w:r>
          <w:tab/>
        </w:r>
        <w:r>
          <w:fldChar w:fldCharType="begin"/>
        </w:r>
        <w:r>
          <w:instrText xml:space="preserve"> PAGEREF _Toc1588 \h </w:instrText>
        </w:r>
        <w:r>
          <w:fldChar w:fldCharType="separate"/>
        </w:r>
        <w:r>
          <w:t>4</w:t>
        </w:r>
        <w:r>
          <w:fldChar w:fldCharType="end"/>
        </w:r>
      </w:hyperlink>
    </w:p>
    <w:p>
      <w:pPr>
        <w:pStyle w:val="TOC1"/>
        <w:tabs>
          <w:tab w:val="right" w:leader="dot" w:pos="8306"/>
        </w:tabs>
      </w:pPr>
      <w:hyperlink w:anchor="_Toc16953" w:history="1">
        <w:r>
          <w:rPr>
            <w:rFonts w:ascii="仿宋" w:eastAsia="仿宋" w:hAnsi="仿宋" w:cs="仿宋" w:hint="eastAsia"/>
            <w:lang w:eastAsia="zh-CN"/>
          </w:rPr>
          <w:t>一、经济影响分析</w:t>
        </w:r>
        <w:r>
          <w:tab/>
        </w:r>
        <w:r>
          <w:fldChar w:fldCharType="begin"/>
        </w:r>
        <w:r>
          <w:instrText xml:space="preserve"> PAGEREF _Toc16953 \h </w:instrText>
        </w:r>
        <w:r>
          <w:fldChar w:fldCharType="separate"/>
        </w:r>
        <w:r>
          <w:t>4</w:t>
        </w:r>
        <w:r>
          <w:fldChar w:fldCharType="end"/>
        </w:r>
      </w:hyperlink>
    </w:p>
    <w:p>
      <w:pPr>
        <w:pStyle w:val="TOC2"/>
        <w:tabs>
          <w:tab w:val="right" w:leader="dot" w:pos="8306"/>
        </w:tabs>
      </w:pPr>
      <w:hyperlink w:anchor="_Toc16009" w:history="1">
        <w:r>
          <w:rPr>
            <w:rFonts w:ascii="仿宋" w:eastAsia="仿宋" w:hAnsi="仿宋" w:cs="仿宋" w:hint="eastAsia"/>
            <w:lang w:eastAsia="zh-CN"/>
          </w:rPr>
          <w:t>(一)、经济费用效益或费用效果分析</w:t>
        </w:r>
        <w:r>
          <w:tab/>
        </w:r>
        <w:r>
          <w:fldChar w:fldCharType="begin"/>
        </w:r>
        <w:r>
          <w:instrText xml:space="preserve"> PAGEREF _Toc16009 \h </w:instrText>
        </w:r>
        <w:r>
          <w:fldChar w:fldCharType="separate"/>
        </w:r>
        <w:r>
          <w:t>4</w:t>
        </w:r>
        <w:r>
          <w:fldChar w:fldCharType="end"/>
        </w:r>
      </w:hyperlink>
    </w:p>
    <w:p>
      <w:pPr>
        <w:pStyle w:val="TOC2"/>
        <w:tabs>
          <w:tab w:val="right" w:leader="dot" w:pos="8306"/>
        </w:tabs>
      </w:pPr>
      <w:hyperlink w:anchor="_Toc20459" w:history="1">
        <w:r>
          <w:rPr>
            <w:rFonts w:ascii="仿宋" w:eastAsia="仿宋" w:hAnsi="仿宋" w:cs="仿宋" w:hint="eastAsia"/>
            <w:lang w:eastAsia="zh-CN"/>
          </w:rPr>
          <w:t>(二)、行业影响分析</w:t>
        </w:r>
        <w:r>
          <w:tab/>
        </w:r>
        <w:r>
          <w:fldChar w:fldCharType="begin"/>
        </w:r>
        <w:r>
          <w:instrText xml:space="preserve"> PAGEREF _Toc20459 \h </w:instrText>
        </w:r>
        <w:r>
          <w:fldChar w:fldCharType="separate"/>
        </w:r>
        <w:r>
          <w:t>6</w:t>
        </w:r>
        <w:r>
          <w:fldChar w:fldCharType="end"/>
        </w:r>
      </w:hyperlink>
    </w:p>
    <w:p>
      <w:pPr>
        <w:pStyle w:val="TOC2"/>
        <w:tabs>
          <w:tab w:val="right" w:leader="dot" w:pos="8306"/>
        </w:tabs>
      </w:pPr>
      <w:hyperlink w:anchor="_Toc638" w:history="1">
        <w:r>
          <w:rPr>
            <w:rFonts w:ascii="仿宋" w:eastAsia="仿宋" w:hAnsi="仿宋" w:cs="仿宋" w:hint="eastAsia"/>
            <w:lang w:eastAsia="zh-CN"/>
          </w:rPr>
          <w:t>(三)、区域经济影响分析</w:t>
        </w:r>
        <w:r>
          <w:tab/>
        </w:r>
        <w:r>
          <w:fldChar w:fldCharType="begin"/>
        </w:r>
        <w:r>
          <w:instrText xml:space="preserve"> PAGEREF _Toc638 \h </w:instrText>
        </w:r>
        <w:r>
          <w:fldChar w:fldCharType="separate"/>
        </w:r>
        <w:r>
          <w:t>8</w:t>
        </w:r>
        <w:r>
          <w:fldChar w:fldCharType="end"/>
        </w:r>
      </w:hyperlink>
    </w:p>
    <w:p>
      <w:pPr>
        <w:pStyle w:val="TOC2"/>
        <w:tabs>
          <w:tab w:val="right" w:leader="dot" w:pos="8306"/>
        </w:tabs>
      </w:pPr>
      <w:hyperlink w:anchor="_Toc2447" w:history="1">
        <w:r>
          <w:rPr>
            <w:rFonts w:ascii="仿宋" w:eastAsia="仿宋" w:hAnsi="仿宋" w:cs="仿宋" w:hint="eastAsia"/>
            <w:lang w:eastAsia="zh-CN"/>
          </w:rPr>
          <w:t>(四)、宏观经济影响分析</w:t>
        </w:r>
        <w:r>
          <w:tab/>
        </w:r>
        <w:r>
          <w:fldChar w:fldCharType="begin"/>
        </w:r>
        <w:r>
          <w:instrText xml:space="preserve"> PAGEREF _Toc2447 \h </w:instrText>
        </w:r>
        <w:r>
          <w:fldChar w:fldCharType="separate"/>
        </w:r>
        <w:r>
          <w:t>9</w:t>
        </w:r>
        <w:r>
          <w:fldChar w:fldCharType="end"/>
        </w:r>
      </w:hyperlink>
    </w:p>
    <w:p>
      <w:pPr>
        <w:pStyle w:val="TOC1"/>
        <w:tabs>
          <w:tab w:val="right" w:leader="dot" w:pos="8306"/>
        </w:tabs>
      </w:pPr>
      <w:hyperlink w:anchor="_Toc24370" w:history="1">
        <w:r>
          <w:rPr>
            <w:rFonts w:ascii="仿宋" w:eastAsia="仿宋" w:hAnsi="仿宋" w:cs="仿宋" w:hint="eastAsia"/>
            <w:lang w:eastAsia="zh-CN"/>
          </w:rPr>
          <w:t>二、项目选址研究</w:t>
        </w:r>
        <w:r>
          <w:tab/>
        </w:r>
        <w:r>
          <w:fldChar w:fldCharType="begin"/>
        </w:r>
        <w:r>
          <w:instrText xml:space="preserve"> PAGEREF _Toc24370 \h </w:instrText>
        </w:r>
        <w:r>
          <w:fldChar w:fldCharType="separate"/>
        </w:r>
        <w:r>
          <w:t>10</w:t>
        </w:r>
        <w:r>
          <w:fldChar w:fldCharType="end"/>
        </w:r>
      </w:hyperlink>
    </w:p>
    <w:p>
      <w:pPr>
        <w:pStyle w:val="TOC2"/>
        <w:tabs>
          <w:tab w:val="right" w:leader="dot" w:pos="8306"/>
        </w:tabs>
      </w:pPr>
      <w:hyperlink w:anchor="_Toc2098" w:history="1">
        <w:r>
          <w:rPr>
            <w:rFonts w:ascii="仿宋" w:eastAsia="仿宋" w:hAnsi="仿宋" w:cs="仿宋" w:hint="eastAsia"/>
            <w:lang w:eastAsia="zh-CN"/>
          </w:rPr>
          <w:t>(一)、项目选址原则</w:t>
        </w:r>
        <w:r>
          <w:tab/>
        </w:r>
        <w:r>
          <w:fldChar w:fldCharType="begin"/>
        </w:r>
        <w:r>
          <w:instrText xml:space="preserve"> PAGEREF _Toc2098 \h </w:instrText>
        </w:r>
        <w:r>
          <w:fldChar w:fldCharType="separate"/>
        </w:r>
        <w:r>
          <w:t>10</w:t>
        </w:r>
        <w:r>
          <w:fldChar w:fldCharType="end"/>
        </w:r>
      </w:hyperlink>
    </w:p>
    <w:p>
      <w:pPr>
        <w:pStyle w:val="TOC2"/>
        <w:tabs>
          <w:tab w:val="right" w:leader="dot" w:pos="8306"/>
        </w:tabs>
      </w:pPr>
      <w:hyperlink w:anchor="_Toc4136" w:history="1">
        <w:r>
          <w:rPr>
            <w:rFonts w:ascii="仿宋" w:eastAsia="仿宋" w:hAnsi="仿宋" w:cs="仿宋" w:hint="eastAsia"/>
            <w:lang w:eastAsia="zh-CN"/>
          </w:rPr>
          <w:t>(二)、项目选址</w:t>
        </w:r>
        <w:r>
          <w:tab/>
        </w:r>
        <w:r>
          <w:fldChar w:fldCharType="begin"/>
        </w:r>
        <w:r>
          <w:instrText xml:space="preserve"> PAGEREF _Toc4136 \h </w:instrText>
        </w:r>
        <w:r>
          <w:fldChar w:fldCharType="separate"/>
        </w:r>
        <w:r>
          <w:t>14</w:t>
        </w:r>
        <w:r>
          <w:fldChar w:fldCharType="end"/>
        </w:r>
      </w:hyperlink>
    </w:p>
    <w:p>
      <w:pPr>
        <w:pStyle w:val="TOC2"/>
        <w:tabs>
          <w:tab w:val="right" w:leader="dot" w:pos="8306"/>
        </w:tabs>
      </w:pPr>
      <w:hyperlink w:anchor="_Toc11603" w:history="1">
        <w:r>
          <w:rPr>
            <w:rFonts w:ascii="仿宋" w:eastAsia="仿宋" w:hAnsi="仿宋" w:cs="仿宋" w:hint="eastAsia"/>
            <w:lang w:eastAsia="zh-CN"/>
          </w:rPr>
          <w:t>(三)、建设条件分析</w:t>
        </w:r>
        <w:r>
          <w:tab/>
        </w:r>
        <w:r>
          <w:fldChar w:fldCharType="begin"/>
        </w:r>
        <w:r>
          <w:instrText xml:space="preserve"> PAGEREF _Toc11603 \h </w:instrText>
        </w:r>
        <w:r>
          <w:fldChar w:fldCharType="separate"/>
        </w:r>
        <w:r>
          <w:t>16</w:t>
        </w:r>
        <w:r>
          <w:fldChar w:fldCharType="end"/>
        </w:r>
      </w:hyperlink>
    </w:p>
    <w:p>
      <w:pPr>
        <w:pStyle w:val="TOC2"/>
        <w:tabs>
          <w:tab w:val="right" w:leader="dot" w:pos="8306"/>
        </w:tabs>
      </w:pPr>
      <w:hyperlink w:anchor="_Toc15581" w:history="1">
        <w:r>
          <w:rPr>
            <w:rFonts w:ascii="仿宋" w:eastAsia="仿宋" w:hAnsi="仿宋" w:cs="仿宋" w:hint="eastAsia"/>
            <w:lang w:eastAsia="zh-CN"/>
          </w:rPr>
          <w:t>(四)、用地控制指标</w:t>
        </w:r>
        <w:r>
          <w:tab/>
        </w:r>
        <w:r>
          <w:fldChar w:fldCharType="begin"/>
        </w:r>
        <w:r>
          <w:instrText xml:space="preserve"> PAGEREF _Toc15581 \h </w:instrText>
        </w:r>
        <w:r>
          <w:fldChar w:fldCharType="separate"/>
        </w:r>
        <w:r>
          <w:t>17</w:t>
        </w:r>
        <w:r>
          <w:fldChar w:fldCharType="end"/>
        </w:r>
      </w:hyperlink>
    </w:p>
    <w:p>
      <w:pPr>
        <w:pStyle w:val="TOC2"/>
        <w:tabs>
          <w:tab w:val="right" w:leader="dot" w:pos="8306"/>
        </w:tabs>
      </w:pPr>
      <w:hyperlink w:anchor="_Toc1675" w:history="1">
        <w:r>
          <w:rPr>
            <w:rFonts w:ascii="仿宋" w:eastAsia="仿宋" w:hAnsi="仿宋" w:cs="仿宋" w:hint="eastAsia"/>
            <w:lang w:eastAsia="zh-CN"/>
          </w:rPr>
          <w:t>(五)、地总体要求</w:t>
        </w:r>
        <w:r>
          <w:tab/>
        </w:r>
        <w:r>
          <w:fldChar w:fldCharType="begin"/>
        </w:r>
        <w:r>
          <w:instrText xml:space="preserve"> PAGEREF _Toc1675 \h </w:instrText>
        </w:r>
        <w:r>
          <w:fldChar w:fldCharType="separate"/>
        </w:r>
        <w:r>
          <w:t>18</w:t>
        </w:r>
        <w:r>
          <w:fldChar w:fldCharType="end"/>
        </w:r>
      </w:hyperlink>
    </w:p>
    <w:p>
      <w:pPr>
        <w:pStyle w:val="TOC2"/>
        <w:tabs>
          <w:tab w:val="right" w:leader="dot" w:pos="8306"/>
        </w:tabs>
      </w:pPr>
      <w:hyperlink w:anchor="_Toc30802" w:history="1">
        <w:r>
          <w:rPr>
            <w:rFonts w:ascii="仿宋" w:eastAsia="仿宋" w:hAnsi="仿宋" w:cs="仿宋" w:hint="eastAsia"/>
            <w:lang w:eastAsia="zh-CN"/>
          </w:rPr>
          <w:t>(六)、节约用地措施</w:t>
        </w:r>
        <w:r>
          <w:tab/>
        </w:r>
        <w:r>
          <w:fldChar w:fldCharType="begin"/>
        </w:r>
        <w:r>
          <w:instrText xml:space="preserve"> PAGEREF _Toc30802 \h </w:instrText>
        </w:r>
        <w:r>
          <w:fldChar w:fldCharType="separate"/>
        </w:r>
        <w:r>
          <w:t>20</w:t>
        </w:r>
        <w:r>
          <w:fldChar w:fldCharType="end"/>
        </w:r>
      </w:hyperlink>
    </w:p>
    <w:p>
      <w:pPr>
        <w:pStyle w:val="TOC2"/>
        <w:tabs>
          <w:tab w:val="right" w:leader="dot" w:pos="8306"/>
        </w:tabs>
      </w:pPr>
      <w:hyperlink w:anchor="_Toc20345" w:history="1">
        <w:r>
          <w:rPr>
            <w:rFonts w:ascii="仿宋" w:eastAsia="仿宋" w:hAnsi="仿宋" w:cs="仿宋" w:hint="eastAsia"/>
            <w:lang w:eastAsia="zh-CN"/>
          </w:rPr>
          <w:t>(七)、选址综合评价</w:t>
        </w:r>
        <w:r>
          <w:tab/>
        </w:r>
        <w:r>
          <w:fldChar w:fldCharType="begin"/>
        </w:r>
        <w:r>
          <w:instrText xml:space="preserve"> PAGEREF _Toc20345 \h </w:instrText>
        </w:r>
        <w:r>
          <w:fldChar w:fldCharType="separate"/>
        </w:r>
        <w:r>
          <w:t>21</w:t>
        </w:r>
        <w:r>
          <w:fldChar w:fldCharType="end"/>
        </w:r>
      </w:hyperlink>
    </w:p>
    <w:p>
      <w:pPr>
        <w:pStyle w:val="TOC1"/>
        <w:tabs>
          <w:tab w:val="right" w:leader="dot" w:pos="8306"/>
        </w:tabs>
      </w:pPr>
      <w:hyperlink w:anchor="_Toc14786" w:history="1">
        <w:r>
          <w:rPr>
            <w:rFonts w:ascii="仿宋" w:eastAsia="仿宋" w:hAnsi="仿宋" w:cs="仿宋" w:hint="eastAsia"/>
            <w:lang w:eastAsia="zh-CN"/>
          </w:rPr>
          <w:t>三、资源开发及综合利用分析</w:t>
        </w:r>
        <w:r>
          <w:tab/>
        </w:r>
        <w:r>
          <w:fldChar w:fldCharType="begin"/>
        </w:r>
        <w:r>
          <w:instrText xml:space="preserve"> PAGEREF _Toc14786 \h </w:instrText>
        </w:r>
        <w:r>
          <w:fldChar w:fldCharType="separate"/>
        </w:r>
        <w:r>
          <w:t>22</w:t>
        </w:r>
        <w:r>
          <w:fldChar w:fldCharType="end"/>
        </w:r>
      </w:hyperlink>
    </w:p>
    <w:p>
      <w:pPr>
        <w:pStyle w:val="TOC2"/>
        <w:tabs>
          <w:tab w:val="right" w:leader="dot" w:pos="8306"/>
        </w:tabs>
      </w:pPr>
      <w:hyperlink w:anchor="_Toc3102" w:history="1">
        <w:r>
          <w:rPr>
            <w:rFonts w:ascii="仿宋" w:eastAsia="仿宋" w:hAnsi="仿宋" w:cs="仿宋" w:hint="eastAsia"/>
            <w:lang w:eastAsia="zh-CN"/>
          </w:rPr>
          <w:t>(一)、资源开发方案</w:t>
        </w:r>
        <w:r>
          <w:tab/>
        </w:r>
        <w:r>
          <w:fldChar w:fldCharType="begin"/>
        </w:r>
        <w:r>
          <w:instrText xml:space="preserve"> PAGEREF _Toc3102 \h </w:instrText>
        </w:r>
        <w:r>
          <w:fldChar w:fldCharType="separate"/>
        </w:r>
        <w:r>
          <w:t>22</w:t>
        </w:r>
        <w:r>
          <w:fldChar w:fldCharType="end"/>
        </w:r>
      </w:hyperlink>
    </w:p>
    <w:p>
      <w:pPr>
        <w:pStyle w:val="TOC2"/>
        <w:tabs>
          <w:tab w:val="right" w:leader="dot" w:pos="8306"/>
        </w:tabs>
      </w:pPr>
      <w:hyperlink w:anchor="_Toc17" w:history="1">
        <w:r>
          <w:rPr>
            <w:rFonts w:ascii="仿宋" w:eastAsia="仿宋" w:hAnsi="仿宋" w:cs="仿宋" w:hint="eastAsia"/>
            <w:lang w:eastAsia="zh-CN"/>
          </w:rPr>
          <w:t>(二)、资源利用方案</w:t>
        </w:r>
        <w:r>
          <w:tab/>
        </w:r>
        <w:r>
          <w:fldChar w:fldCharType="begin"/>
        </w:r>
        <w:r>
          <w:instrText xml:space="preserve"> PAGEREF _Toc17 \h </w:instrText>
        </w:r>
        <w:r>
          <w:fldChar w:fldCharType="separate"/>
        </w:r>
        <w:r>
          <w:t>23</w:t>
        </w:r>
        <w:r>
          <w:fldChar w:fldCharType="end"/>
        </w:r>
      </w:hyperlink>
    </w:p>
    <w:p>
      <w:pPr>
        <w:pStyle w:val="TOC2"/>
        <w:tabs>
          <w:tab w:val="right" w:leader="dot" w:pos="8306"/>
        </w:tabs>
      </w:pPr>
      <w:hyperlink w:anchor="_Toc18191" w:history="1">
        <w:r>
          <w:rPr>
            <w:rFonts w:ascii="仿宋" w:eastAsia="仿宋" w:hAnsi="仿宋" w:cs="仿宋" w:hint="eastAsia"/>
            <w:lang w:eastAsia="zh-CN"/>
          </w:rPr>
          <w:t>(三)、资源节约措施</w:t>
        </w:r>
        <w:r>
          <w:tab/>
        </w:r>
        <w:r>
          <w:fldChar w:fldCharType="begin"/>
        </w:r>
        <w:r>
          <w:instrText xml:space="preserve"> PAGEREF _Toc18191 \h </w:instrText>
        </w:r>
        <w:r>
          <w:fldChar w:fldCharType="separate"/>
        </w:r>
        <w:r>
          <w:t>24</w:t>
        </w:r>
        <w:r>
          <w:fldChar w:fldCharType="end"/>
        </w:r>
      </w:hyperlink>
    </w:p>
    <w:p>
      <w:pPr>
        <w:pStyle w:val="TOC1"/>
        <w:tabs>
          <w:tab w:val="right" w:leader="dot" w:pos="8306"/>
        </w:tabs>
      </w:pPr>
      <w:hyperlink w:anchor="_Toc7617" w:history="1">
        <w:r>
          <w:rPr>
            <w:rFonts w:ascii="仿宋" w:eastAsia="仿宋" w:hAnsi="仿宋" w:cs="仿宋" w:hint="eastAsia"/>
            <w:lang w:eastAsia="zh-CN"/>
          </w:rPr>
          <w:t>四、社会影响分析</w:t>
        </w:r>
        <w:r>
          <w:tab/>
        </w:r>
        <w:r>
          <w:fldChar w:fldCharType="begin"/>
        </w:r>
        <w:r>
          <w:instrText xml:space="preserve"> PAGEREF _Toc7617 \h </w:instrText>
        </w:r>
        <w:r>
          <w:fldChar w:fldCharType="separate"/>
        </w:r>
        <w:r>
          <w:t>25</w:t>
        </w:r>
        <w:r>
          <w:fldChar w:fldCharType="end"/>
        </w:r>
      </w:hyperlink>
    </w:p>
    <w:p>
      <w:pPr>
        <w:pStyle w:val="TOC2"/>
        <w:tabs>
          <w:tab w:val="right" w:leader="dot" w:pos="8306"/>
        </w:tabs>
      </w:pPr>
      <w:hyperlink w:anchor="_Toc6684" w:history="1">
        <w:r>
          <w:rPr>
            <w:rFonts w:ascii="仿宋" w:eastAsia="仿宋" w:hAnsi="仿宋" w:cs="仿宋" w:hint="eastAsia"/>
            <w:lang w:eastAsia="zh-CN"/>
          </w:rPr>
          <w:t>(一)、社会影响效果分析</w:t>
        </w:r>
        <w:r>
          <w:tab/>
        </w:r>
        <w:r>
          <w:fldChar w:fldCharType="begin"/>
        </w:r>
        <w:r>
          <w:instrText xml:space="preserve"> PAGEREF _Toc6684 \h </w:instrText>
        </w:r>
        <w:r>
          <w:fldChar w:fldCharType="separate"/>
        </w:r>
        <w:r>
          <w:t>25</w:t>
        </w:r>
        <w:r>
          <w:fldChar w:fldCharType="end"/>
        </w:r>
      </w:hyperlink>
    </w:p>
    <w:p>
      <w:pPr>
        <w:pStyle w:val="TOC2"/>
        <w:tabs>
          <w:tab w:val="right" w:leader="dot" w:pos="8306"/>
        </w:tabs>
      </w:pPr>
      <w:hyperlink w:anchor="_Toc22886" w:history="1">
        <w:r>
          <w:rPr>
            <w:rFonts w:ascii="仿宋" w:eastAsia="仿宋" w:hAnsi="仿宋" w:cs="仿宋" w:hint="eastAsia"/>
            <w:lang w:eastAsia="zh-CN"/>
          </w:rPr>
          <w:t>(二)、社会适应性分析</w:t>
        </w:r>
        <w:r>
          <w:tab/>
        </w:r>
        <w:r>
          <w:fldChar w:fldCharType="begin"/>
        </w:r>
        <w:r>
          <w:instrText xml:space="preserve"> PAGEREF _Toc22886 \h </w:instrText>
        </w:r>
        <w:r>
          <w:fldChar w:fldCharType="separate"/>
        </w:r>
        <w:r>
          <w:t>28</w:t>
        </w:r>
        <w:r>
          <w:fldChar w:fldCharType="end"/>
        </w:r>
      </w:hyperlink>
    </w:p>
    <w:p>
      <w:pPr>
        <w:pStyle w:val="TOC2"/>
        <w:tabs>
          <w:tab w:val="right" w:leader="dot" w:pos="8306"/>
        </w:tabs>
      </w:pPr>
      <w:hyperlink w:anchor="_Toc7527" w:history="1">
        <w:r>
          <w:rPr>
            <w:rFonts w:ascii="仿宋" w:eastAsia="仿宋" w:hAnsi="仿宋" w:cs="仿宋" w:hint="eastAsia"/>
            <w:lang w:eastAsia="zh-CN"/>
          </w:rPr>
          <w:t>(三)、社会风险及对策分析</w:t>
        </w:r>
        <w:r>
          <w:tab/>
        </w:r>
        <w:r>
          <w:fldChar w:fldCharType="begin"/>
        </w:r>
        <w:r>
          <w:instrText xml:space="preserve"> PAGEREF _Toc7527 \h </w:instrText>
        </w:r>
        <w:r>
          <w:fldChar w:fldCharType="separate"/>
        </w:r>
        <w:r>
          <w:t>29</w:t>
        </w:r>
        <w:r>
          <w:fldChar w:fldCharType="end"/>
        </w:r>
      </w:hyperlink>
    </w:p>
    <w:p>
      <w:pPr>
        <w:pStyle w:val="TOC1"/>
        <w:tabs>
          <w:tab w:val="right" w:leader="dot" w:pos="8306"/>
        </w:tabs>
      </w:pPr>
      <w:hyperlink w:anchor="_Toc12022" w:history="1">
        <w:r>
          <w:rPr>
            <w:rFonts w:ascii="仿宋" w:eastAsia="仿宋" w:hAnsi="仿宋" w:cs="仿宋" w:hint="eastAsia"/>
            <w:lang w:eastAsia="zh-CN"/>
          </w:rPr>
          <w:t>五、发展规划、产业政策和行业准入分析</w:t>
        </w:r>
        <w:r>
          <w:tab/>
        </w:r>
        <w:r>
          <w:fldChar w:fldCharType="begin"/>
        </w:r>
        <w:r>
          <w:instrText xml:space="preserve"> PAGEREF _Toc12022 \h </w:instrText>
        </w:r>
        <w:r>
          <w:fldChar w:fldCharType="separate"/>
        </w:r>
        <w:r>
          <w:t>33</w:t>
        </w:r>
        <w:r>
          <w:fldChar w:fldCharType="end"/>
        </w:r>
      </w:hyperlink>
    </w:p>
    <w:p>
      <w:pPr>
        <w:pStyle w:val="TOC2"/>
        <w:tabs>
          <w:tab w:val="right" w:leader="dot" w:pos="8306"/>
        </w:tabs>
      </w:pPr>
      <w:hyperlink w:anchor="_Toc30720" w:history="1">
        <w:r>
          <w:rPr>
            <w:rFonts w:ascii="仿宋" w:eastAsia="仿宋" w:hAnsi="仿宋" w:cs="仿宋" w:hint="eastAsia"/>
            <w:lang w:eastAsia="zh-CN"/>
          </w:rPr>
          <w:t>(一)、发展规划分析</w:t>
        </w:r>
        <w:r>
          <w:tab/>
        </w:r>
        <w:r>
          <w:fldChar w:fldCharType="begin"/>
        </w:r>
        <w:r>
          <w:instrText xml:space="preserve"> PAGEREF _Toc30720 \h </w:instrText>
        </w:r>
        <w:r>
          <w:fldChar w:fldCharType="separate"/>
        </w:r>
        <w:r>
          <w:t>33</w:t>
        </w:r>
        <w:r>
          <w:fldChar w:fldCharType="end"/>
        </w:r>
      </w:hyperlink>
    </w:p>
    <w:p>
      <w:pPr>
        <w:pStyle w:val="TOC2"/>
        <w:tabs>
          <w:tab w:val="right" w:leader="dot" w:pos="8306"/>
        </w:tabs>
      </w:pPr>
      <w:hyperlink w:anchor="_Toc8301" w:history="1">
        <w:r>
          <w:rPr>
            <w:rFonts w:ascii="仿宋" w:eastAsia="仿宋" w:hAnsi="仿宋" w:cs="仿宋" w:hint="eastAsia"/>
            <w:lang w:eastAsia="zh-CN"/>
          </w:rPr>
          <w:t>(二)、产业政策分析</w:t>
        </w:r>
        <w:r>
          <w:tab/>
        </w:r>
        <w:r>
          <w:fldChar w:fldCharType="begin"/>
        </w:r>
        <w:r>
          <w:instrText xml:space="preserve"> PAGEREF _Toc8301 \h </w:instrText>
        </w:r>
        <w:r>
          <w:fldChar w:fldCharType="separate"/>
        </w:r>
        <w:r>
          <w:t>34</w:t>
        </w:r>
        <w:r>
          <w:fldChar w:fldCharType="end"/>
        </w:r>
      </w:hyperlink>
    </w:p>
    <w:p>
      <w:pPr>
        <w:pStyle w:val="TOC2"/>
        <w:tabs>
          <w:tab w:val="right" w:leader="dot" w:pos="8306"/>
        </w:tabs>
      </w:pPr>
      <w:hyperlink w:anchor="_Toc26232" w:history="1">
        <w:r>
          <w:rPr>
            <w:rFonts w:ascii="仿宋" w:eastAsia="仿宋" w:hAnsi="仿宋" w:cs="仿宋" w:hint="eastAsia"/>
            <w:lang w:eastAsia="zh-CN"/>
          </w:rPr>
          <w:t>(三)、行业准入分析</w:t>
        </w:r>
        <w:r>
          <w:tab/>
        </w:r>
        <w:r>
          <w:fldChar w:fldCharType="begin"/>
        </w:r>
        <w:r>
          <w:instrText xml:space="preserve"> PAGEREF _Toc26232 \h </w:instrText>
        </w:r>
        <w:r>
          <w:fldChar w:fldCharType="separate"/>
        </w:r>
        <w:r>
          <w:t>36</w:t>
        </w:r>
        <w:r>
          <w:fldChar w:fldCharType="end"/>
        </w:r>
      </w:hyperlink>
    </w:p>
    <w:p>
      <w:pPr>
        <w:pStyle w:val="TOC1"/>
        <w:tabs>
          <w:tab w:val="right" w:leader="dot" w:pos="8306"/>
        </w:tabs>
      </w:pPr>
      <w:hyperlink w:anchor="_Toc14479" w:history="1">
        <w:r>
          <w:rPr>
            <w:rFonts w:ascii="仿宋" w:eastAsia="仿宋" w:hAnsi="仿宋" w:cs="仿宋" w:hint="eastAsia"/>
            <w:lang w:eastAsia="zh-CN"/>
          </w:rPr>
          <w:t>六、建设风险评估分析</w:t>
        </w:r>
        <w:r>
          <w:tab/>
        </w:r>
        <w:r>
          <w:fldChar w:fldCharType="begin"/>
        </w:r>
        <w:r>
          <w:instrText xml:space="preserve"> PAGEREF _Toc14479 \h </w:instrText>
        </w:r>
        <w:r>
          <w:fldChar w:fldCharType="separate"/>
        </w:r>
        <w:r>
          <w:t>37</w:t>
        </w:r>
        <w:r>
          <w:fldChar w:fldCharType="end"/>
        </w:r>
      </w:hyperlink>
    </w:p>
    <w:p>
      <w:pPr>
        <w:pStyle w:val="TOC2"/>
        <w:tabs>
          <w:tab w:val="right" w:leader="dot" w:pos="8306"/>
        </w:tabs>
      </w:pPr>
      <w:hyperlink w:anchor="_Toc28437" w:history="1">
        <w:r>
          <w:rPr>
            <w:rFonts w:ascii="仿宋" w:eastAsia="仿宋" w:hAnsi="仿宋" w:cs="仿宋" w:hint="eastAsia"/>
            <w:lang w:eastAsia="zh-CN"/>
          </w:rPr>
          <w:t>(一)、政策风险分析</w:t>
        </w:r>
        <w:r>
          <w:tab/>
        </w:r>
        <w:r>
          <w:fldChar w:fldCharType="begin"/>
        </w:r>
        <w:r>
          <w:instrText xml:space="preserve"> PAGEREF _Toc28437 \h </w:instrText>
        </w:r>
        <w:r>
          <w:fldChar w:fldCharType="separate"/>
        </w:r>
        <w:r>
          <w:t>37</w:t>
        </w:r>
        <w:r>
          <w:fldChar w:fldCharType="end"/>
        </w:r>
      </w:hyperlink>
    </w:p>
    <w:p>
      <w:pPr>
        <w:pStyle w:val="TOC2"/>
        <w:tabs>
          <w:tab w:val="right" w:leader="dot" w:pos="8306"/>
        </w:tabs>
      </w:pPr>
      <w:hyperlink w:anchor="_Toc14551" w:history="1">
        <w:r>
          <w:rPr>
            <w:rFonts w:ascii="仿宋" w:eastAsia="仿宋" w:hAnsi="仿宋" w:cs="仿宋" w:hint="eastAsia"/>
            <w:lang w:eastAsia="zh-CN"/>
          </w:rPr>
          <w:t>(二)、社会风险分析</w:t>
        </w:r>
        <w:r>
          <w:tab/>
        </w:r>
        <w:r>
          <w:fldChar w:fldCharType="begin"/>
        </w:r>
        <w:r>
          <w:instrText xml:space="preserve"> PAGEREF _Toc14551 \h </w:instrText>
        </w:r>
        <w:r>
          <w:fldChar w:fldCharType="separate"/>
        </w:r>
        <w:r>
          <w:t>38</w:t>
        </w:r>
        <w:r>
          <w:fldChar w:fldCharType="end"/>
        </w:r>
      </w:hyperlink>
    </w:p>
    <w:p>
      <w:pPr>
        <w:pStyle w:val="TOC2"/>
        <w:tabs>
          <w:tab w:val="right" w:leader="dot" w:pos="8306"/>
        </w:tabs>
      </w:pPr>
      <w:hyperlink w:anchor="_Toc30850" w:history="1">
        <w:r>
          <w:rPr>
            <w:rFonts w:ascii="仿宋" w:eastAsia="仿宋" w:hAnsi="仿宋" w:cs="仿宋" w:hint="eastAsia"/>
            <w:lang w:eastAsia="zh-CN"/>
          </w:rPr>
          <w:t>(三)、市场风险分析</w:t>
        </w:r>
        <w:r>
          <w:tab/>
        </w:r>
        <w:r>
          <w:fldChar w:fldCharType="begin"/>
        </w:r>
        <w:r>
          <w:instrText xml:space="preserve"> PAGEREF _Toc30850 \h </w:instrText>
        </w:r>
        <w:r>
          <w:fldChar w:fldCharType="separate"/>
        </w:r>
        <w:r>
          <w:t>40</w:t>
        </w:r>
        <w:r>
          <w:fldChar w:fldCharType="end"/>
        </w:r>
      </w:hyperlink>
    </w:p>
    <w:p>
      <w:pPr>
        <w:pStyle w:val="TOC2"/>
        <w:tabs>
          <w:tab w:val="right" w:leader="dot" w:pos="8306"/>
        </w:tabs>
      </w:pPr>
      <w:hyperlink w:anchor="_Toc29658" w:history="1">
        <w:r>
          <w:rPr>
            <w:rFonts w:ascii="仿宋" w:eastAsia="仿宋" w:hAnsi="仿宋" w:cs="仿宋" w:hint="eastAsia"/>
            <w:lang w:eastAsia="zh-CN"/>
          </w:rPr>
          <w:t>(四)、资金风险分析</w:t>
        </w:r>
        <w:r>
          <w:tab/>
        </w:r>
        <w:r>
          <w:fldChar w:fldCharType="begin"/>
        </w:r>
        <w:r>
          <w:instrText xml:space="preserve"> PAGEREF _Toc29658 \h </w:instrText>
        </w:r>
        <w:r>
          <w:fldChar w:fldCharType="separate"/>
        </w:r>
        <w:r>
          <w:t>41</w:t>
        </w:r>
        <w:r>
          <w:fldChar w:fldCharType="end"/>
        </w:r>
      </w:hyperlink>
    </w:p>
    <w:p>
      <w:pPr>
        <w:pStyle w:val="TOC2"/>
        <w:tabs>
          <w:tab w:val="right" w:leader="dot" w:pos="8306"/>
        </w:tabs>
      </w:pPr>
      <w:hyperlink w:anchor="_Toc24376" w:history="1">
        <w:r>
          <w:rPr>
            <w:rFonts w:ascii="仿宋" w:eastAsia="仿宋" w:hAnsi="仿宋" w:cs="仿宋" w:hint="eastAsia"/>
            <w:lang w:eastAsia="zh-CN"/>
          </w:rPr>
          <w:t>(五)、技术风险分析</w:t>
        </w:r>
        <w:r>
          <w:tab/>
        </w:r>
        <w:r>
          <w:fldChar w:fldCharType="begin"/>
        </w:r>
        <w:r>
          <w:instrText xml:space="preserve"> PAGEREF _Toc24376 \h </w:instrText>
        </w:r>
        <w:r>
          <w:fldChar w:fldCharType="separate"/>
        </w:r>
        <w:r>
          <w:t>42</w:t>
        </w:r>
        <w:r>
          <w:fldChar w:fldCharType="end"/>
        </w:r>
      </w:hyperlink>
    </w:p>
    <w:p>
      <w:pPr>
        <w:pStyle w:val="TOC2"/>
        <w:tabs>
          <w:tab w:val="right" w:leader="dot" w:pos="8306"/>
        </w:tabs>
      </w:pPr>
      <w:hyperlink w:anchor="_Toc8090" w:history="1">
        <w:r>
          <w:rPr>
            <w:rFonts w:ascii="仿宋" w:eastAsia="仿宋" w:hAnsi="仿宋" w:cs="仿宋" w:hint="eastAsia"/>
            <w:lang w:eastAsia="zh-CN"/>
          </w:rPr>
          <w:t>(六)、财务风险分析</w:t>
        </w:r>
        <w:r>
          <w:tab/>
        </w:r>
        <w:r>
          <w:fldChar w:fldCharType="begin"/>
        </w:r>
        <w:r>
          <w:instrText xml:space="preserve"> PAGEREF _Toc8090 \h </w:instrText>
        </w:r>
        <w:r>
          <w:fldChar w:fldCharType="separate"/>
        </w:r>
        <w:r>
          <w:t>43</w:t>
        </w:r>
        <w:r>
          <w:fldChar w:fldCharType="end"/>
        </w:r>
      </w:hyperlink>
    </w:p>
    <w:p>
      <w:pPr>
        <w:pStyle w:val="TOC2"/>
        <w:tabs>
          <w:tab w:val="right" w:leader="dot" w:pos="8306"/>
        </w:tabs>
      </w:pPr>
      <w:hyperlink w:anchor="_Toc18161" w:history="1">
        <w:r>
          <w:rPr>
            <w:rFonts w:ascii="仿宋" w:eastAsia="仿宋" w:hAnsi="仿宋" w:cs="仿宋" w:hint="eastAsia"/>
            <w:lang w:eastAsia="zh-CN"/>
          </w:rPr>
          <w:t>(七)、管理风险分析</w:t>
        </w:r>
        <w:r>
          <w:tab/>
        </w:r>
        <w:r>
          <w:fldChar w:fldCharType="begin"/>
        </w:r>
        <w:r>
          <w:instrText xml:space="preserve"> PAGEREF _Toc18161 \h </w:instrText>
        </w:r>
        <w:r>
          <w:fldChar w:fldCharType="separate"/>
        </w:r>
        <w:r>
          <w:t>45</w:t>
        </w:r>
        <w:r>
          <w:fldChar w:fldCharType="end"/>
        </w:r>
      </w:hyperlink>
    </w:p>
    <w:p>
      <w:pPr>
        <w:pStyle w:val="TOC2"/>
        <w:tabs>
          <w:tab w:val="right" w:leader="dot" w:pos="8306"/>
        </w:tabs>
      </w:pPr>
      <w:hyperlink w:anchor="_Toc1954" w:history="1">
        <w:r>
          <w:rPr>
            <w:rFonts w:ascii="仿宋" w:eastAsia="仿宋" w:hAnsi="仿宋" w:cs="仿宋" w:hint="eastAsia"/>
            <w:lang w:eastAsia="zh-CN"/>
          </w:rPr>
          <w:t>(八)、其它风险分析</w:t>
        </w:r>
        <w:r>
          <w:tab/>
        </w:r>
        <w:r>
          <w:fldChar w:fldCharType="begin"/>
        </w:r>
        <w:r>
          <w:instrText xml:space="preserve"> PAGEREF _Toc1954 \h </w:instrText>
        </w:r>
        <w:r>
          <w:fldChar w:fldCharType="separate"/>
        </w:r>
        <w:r>
          <w:t>46</w:t>
        </w:r>
        <w:r>
          <w:fldChar w:fldCharType="end"/>
        </w:r>
      </w:hyperlink>
    </w:p>
    <w:p>
      <w:pPr>
        <w:pStyle w:val="TOC2"/>
        <w:tabs>
          <w:tab w:val="right" w:leader="dot" w:pos="8306"/>
        </w:tabs>
      </w:pPr>
      <w:hyperlink w:anchor="_Toc4319" w:history="1">
        <w:r>
          <w:rPr>
            <w:rFonts w:ascii="仿宋" w:eastAsia="仿宋" w:hAnsi="仿宋" w:cs="仿宋" w:hint="eastAsia"/>
            <w:lang w:eastAsia="zh-CN"/>
          </w:rPr>
          <w:t>(九)、社会影响评估</w:t>
        </w:r>
        <w:r>
          <w:tab/>
        </w:r>
        <w:r>
          <w:fldChar w:fldCharType="begin"/>
        </w:r>
        <w:r>
          <w:instrText xml:space="preserve"> PAGEREF _Toc4319 \h </w:instrText>
        </w:r>
        <w:r>
          <w:fldChar w:fldCharType="separate"/>
        </w:r>
        <w:r>
          <w:t>48</w:t>
        </w:r>
        <w:r>
          <w:fldChar w:fldCharType="end"/>
        </w:r>
      </w:hyperlink>
    </w:p>
    <w:p>
      <w:pPr>
        <w:pStyle w:val="TOC1"/>
        <w:tabs>
          <w:tab w:val="right" w:leader="dot" w:pos="8306"/>
        </w:tabs>
      </w:pPr>
      <w:hyperlink w:anchor="_Toc1255" w:history="1">
        <w:r>
          <w:rPr>
            <w:rFonts w:ascii="仿宋" w:eastAsia="仿宋" w:hAnsi="仿宋" w:cs="仿宋" w:hint="eastAsia"/>
            <w:lang w:eastAsia="zh-CN"/>
          </w:rPr>
          <w:t>七、环境保护与绿色发展</w:t>
        </w:r>
        <w:r>
          <w:tab/>
        </w:r>
        <w:r>
          <w:fldChar w:fldCharType="begin"/>
        </w:r>
        <w:r>
          <w:instrText xml:space="preserve"> PAGEREF _Toc1255 \h </w:instrText>
        </w:r>
        <w:r>
          <w:fldChar w:fldCharType="separate"/>
        </w:r>
        <w:r>
          <w:t>50</w:t>
        </w:r>
        <w:r>
          <w:fldChar w:fldCharType="end"/>
        </w:r>
      </w:hyperlink>
    </w:p>
    <w:p>
      <w:pPr>
        <w:pStyle w:val="TOC2"/>
        <w:tabs>
          <w:tab w:val="right" w:leader="dot" w:pos="8306"/>
        </w:tabs>
      </w:pPr>
      <w:hyperlink w:anchor="_Toc25732" w:history="1">
        <w:r>
          <w:rPr>
            <w:rFonts w:ascii="仿宋" w:eastAsia="仿宋" w:hAnsi="仿宋" w:cs="仿宋" w:hint="eastAsia"/>
            <w:lang w:eastAsia="zh-CN"/>
          </w:rPr>
          <w:t>(一)、环境保护措施</w:t>
        </w:r>
        <w:r>
          <w:tab/>
        </w:r>
        <w:r>
          <w:fldChar w:fldCharType="begin"/>
        </w:r>
        <w:r>
          <w:instrText xml:space="preserve"> PAGEREF _Toc25732 \h </w:instrText>
        </w:r>
        <w:r>
          <w:fldChar w:fldCharType="separate"/>
        </w:r>
        <w:r>
          <w:t>50</w:t>
        </w:r>
        <w:r>
          <w:fldChar w:fldCharType="end"/>
        </w:r>
      </w:hyperlink>
    </w:p>
    <w:p>
      <w:pPr>
        <w:pStyle w:val="TOC2"/>
        <w:tabs>
          <w:tab w:val="right" w:leader="dot" w:pos="8306"/>
        </w:tabs>
      </w:pPr>
      <w:hyperlink w:anchor="_Toc4540" w:history="1">
        <w:r>
          <w:rPr>
            <w:rFonts w:ascii="仿宋" w:eastAsia="仿宋" w:hAnsi="仿宋" w:cs="仿宋" w:hint="eastAsia"/>
            <w:lang w:eastAsia="zh-CN"/>
          </w:rPr>
          <w:t>(二)、绿色发展与可持续发展策略</w:t>
        </w:r>
        <w:r>
          <w:tab/>
        </w:r>
        <w:r>
          <w:fldChar w:fldCharType="begin"/>
        </w:r>
        <w:r>
          <w:instrText xml:space="preserve"> PAGEREF _Toc4540 \h </w:instrText>
        </w:r>
        <w:r>
          <w:fldChar w:fldCharType="separate"/>
        </w:r>
        <w:r>
          <w:t>51</w:t>
        </w:r>
        <w:r>
          <w:fldChar w:fldCharType="end"/>
        </w:r>
      </w:hyperlink>
    </w:p>
    <w:p>
      <w:pPr>
        <w:pStyle w:val="TOC1"/>
        <w:tabs>
          <w:tab w:val="right" w:leader="dot" w:pos="8306"/>
        </w:tabs>
      </w:pPr>
      <w:hyperlink w:anchor="_Toc26714" w:history="1">
        <w:r>
          <w:rPr>
            <w:rFonts w:ascii="仿宋" w:eastAsia="仿宋" w:hAnsi="仿宋" w:cs="仿宋" w:hint="eastAsia"/>
            <w:lang w:eastAsia="zh-CN"/>
          </w:rPr>
          <w:t>八、安全与应急管理</w:t>
        </w:r>
        <w:r>
          <w:tab/>
        </w:r>
        <w:r>
          <w:fldChar w:fldCharType="begin"/>
        </w:r>
        <w:r>
          <w:instrText xml:space="preserve"> PAGEREF _Toc26714 \h </w:instrText>
        </w:r>
        <w:r>
          <w:fldChar w:fldCharType="separate"/>
        </w:r>
        <w:r>
          <w:t>53</w:t>
        </w:r>
        <w:r>
          <w:fldChar w:fldCharType="end"/>
        </w:r>
      </w:hyperlink>
    </w:p>
    <w:p>
      <w:pPr>
        <w:pStyle w:val="TOC2"/>
        <w:tabs>
          <w:tab w:val="right" w:leader="dot" w:pos="8306"/>
        </w:tabs>
      </w:pPr>
      <w:hyperlink w:anchor="_Toc16989" w:history="1">
        <w:r>
          <w:rPr>
            <w:rFonts w:ascii="仿宋" w:eastAsia="仿宋" w:hAnsi="仿宋" w:cs="仿宋" w:hint="eastAsia"/>
            <w:lang w:eastAsia="zh-CN"/>
          </w:rPr>
          <w:t>(一)、安全生产管理</w:t>
        </w:r>
        <w:r>
          <w:tab/>
        </w:r>
        <w:r>
          <w:fldChar w:fldCharType="begin"/>
        </w:r>
        <w:r>
          <w:instrText xml:space="preserve"> PAGEREF _Toc16989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46" w:history="1">
        <w:r>
          <w:rPr>
            <w:rFonts w:ascii="仿宋" w:eastAsia="仿宋" w:hAnsi="仿宋" w:cs="仿宋" w:hint="eastAsia"/>
            <w:lang w:eastAsia="zh-CN"/>
          </w:rPr>
          <w:t>(二)、应急预案与响应</w:t>
        </w:r>
        <w:r>
          <w:tab/>
        </w:r>
        <w:r>
          <w:fldChar w:fldCharType="begin"/>
        </w:r>
        <w:r>
          <w:instrText xml:space="preserve"> PAGEREF _Toc28846 \h </w:instrText>
        </w:r>
        <w:r>
          <w:fldChar w:fldCharType="separate"/>
        </w:r>
        <w:r>
          <w:t>54</w:t>
        </w:r>
        <w:r>
          <w:fldChar w:fldCharType="end"/>
        </w:r>
      </w:hyperlink>
    </w:p>
    <w:p>
      <w:pPr>
        <w:pStyle w:val="TOC1"/>
        <w:tabs>
          <w:tab w:val="right" w:leader="dot" w:pos="8306"/>
        </w:tabs>
      </w:pPr>
      <w:hyperlink w:anchor="_Toc28381" w:history="1">
        <w:r>
          <w:rPr>
            <w:rFonts w:ascii="仿宋" w:eastAsia="仿宋" w:hAnsi="仿宋" w:cs="仿宋" w:hint="eastAsia"/>
            <w:lang w:eastAsia="zh-CN"/>
          </w:rPr>
          <w:t>九、环境保护与治理方案</w:t>
        </w:r>
        <w:r>
          <w:tab/>
        </w:r>
        <w:r>
          <w:fldChar w:fldCharType="begin"/>
        </w:r>
        <w:r>
          <w:instrText xml:space="preserve"> PAGEREF _Toc28381 \h </w:instrText>
        </w:r>
        <w:r>
          <w:fldChar w:fldCharType="separate"/>
        </w:r>
        <w:r>
          <w:t>56</w:t>
        </w:r>
        <w:r>
          <w:fldChar w:fldCharType="end"/>
        </w:r>
      </w:hyperlink>
    </w:p>
    <w:p>
      <w:pPr>
        <w:pStyle w:val="TOC2"/>
        <w:tabs>
          <w:tab w:val="right" w:leader="dot" w:pos="8306"/>
        </w:tabs>
      </w:pPr>
      <w:hyperlink w:anchor="_Toc24153" w:history="1">
        <w:r>
          <w:rPr>
            <w:rFonts w:ascii="仿宋" w:eastAsia="仿宋" w:hAnsi="仿宋" w:cs="仿宋" w:hint="eastAsia"/>
            <w:lang w:eastAsia="zh-CN"/>
          </w:rPr>
          <w:t>(一)、项目环境影响评估</w:t>
        </w:r>
        <w:r>
          <w:tab/>
        </w:r>
        <w:r>
          <w:fldChar w:fldCharType="begin"/>
        </w:r>
        <w:r>
          <w:instrText xml:space="preserve"> PAGEREF _Toc24153 \h </w:instrText>
        </w:r>
        <w:r>
          <w:fldChar w:fldCharType="separate"/>
        </w:r>
        <w:r>
          <w:t>56</w:t>
        </w:r>
        <w:r>
          <w:fldChar w:fldCharType="end"/>
        </w:r>
      </w:hyperlink>
    </w:p>
    <w:p>
      <w:pPr>
        <w:pStyle w:val="TOC2"/>
        <w:tabs>
          <w:tab w:val="right" w:leader="dot" w:pos="8306"/>
        </w:tabs>
      </w:pPr>
      <w:hyperlink w:anchor="_Toc380" w:history="1">
        <w:r>
          <w:rPr>
            <w:rFonts w:ascii="仿宋" w:eastAsia="仿宋" w:hAnsi="仿宋" w:cs="仿宋" w:hint="eastAsia"/>
            <w:lang w:eastAsia="zh-CN"/>
          </w:rPr>
          <w:t>(二)、环境保护措施与治理方案</w:t>
        </w:r>
        <w:r>
          <w:tab/>
        </w:r>
        <w:r>
          <w:fldChar w:fldCharType="begin"/>
        </w:r>
        <w:r>
          <w:instrText xml:space="preserve"> PAGEREF _Toc380 \h </w:instrText>
        </w:r>
        <w:r>
          <w:fldChar w:fldCharType="separate"/>
        </w:r>
        <w:r>
          <w:t>56</w:t>
        </w:r>
        <w:r>
          <w:fldChar w:fldCharType="end"/>
        </w:r>
      </w:hyperlink>
    </w:p>
    <w:p>
      <w:pPr>
        <w:pStyle w:val="TOC1"/>
        <w:tabs>
          <w:tab w:val="right" w:leader="dot" w:pos="8306"/>
        </w:tabs>
      </w:pPr>
      <w:hyperlink w:anchor="_Toc29757" w:history="1">
        <w:r>
          <w:rPr>
            <w:rFonts w:ascii="仿宋" w:eastAsia="仿宋" w:hAnsi="仿宋" w:cs="仿宋" w:hint="eastAsia"/>
            <w:lang w:eastAsia="zh-CN"/>
          </w:rPr>
          <w:t>十、资金管理与财务规划</w:t>
        </w:r>
        <w:r>
          <w:tab/>
        </w:r>
        <w:r>
          <w:fldChar w:fldCharType="begin"/>
        </w:r>
        <w:r>
          <w:instrText xml:space="preserve"> PAGEREF _Toc29757 \h </w:instrText>
        </w:r>
        <w:r>
          <w:fldChar w:fldCharType="separate"/>
        </w:r>
        <w:r>
          <w:t>57</w:t>
        </w:r>
        <w:r>
          <w:fldChar w:fldCharType="end"/>
        </w:r>
      </w:hyperlink>
    </w:p>
    <w:p>
      <w:pPr>
        <w:pStyle w:val="TOC2"/>
        <w:tabs>
          <w:tab w:val="right" w:leader="dot" w:pos="8306"/>
        </w:tabs>
      </w:pPr>
      <w:hyperlink w:anchor="_Toc13487" w:history="1">
        <w:r>
          <w:rPr>
            <w:rFonts w:ascii="仿宋" w:eastAsia="仿宋" w:hAnsi="仿宋" w:cs="仿宋" w:hint="eastAsia"/>
            <w:lang w:eastAsia="zh-CN"/>
          </w:rPr>
          <w:t>(一)、项目资金来源与筹措</w:t>
        </w:r>
        <w:r>
          <w:tab/>
        </w:r>
        <w:r>
          <w:fldChar w:fldCharType="begin"/>
        </w:r>
        <w:r>
          <w:instrText xml:space="preserve"> PAGEREF _Toc13487 \h </w:instrText>
        </w:r>
        <w:r>
          <w:fldChar w:fldCharType="separate"/>
        </w:r>
        <w:r>
          <w:t>57</w:t>
        </w:r>
        <w:r>
          <w:fldChar w:fldCharType="end"/>
        </w:r>
      </w:hyperlink>
    </w:p>
    <w:p>
      <w:pPr>
        <w:pStyle w:val="TOC2"/>
        <w:tabs>
          <w:tab w:val="right" w:leader="dot" w:pos="8306"/>
        </w:tabs>
      </w:pPr>
      <w:hyperlink w:anchor="_Toc25007" w:history="1">
        <w:r>
          <w:rPr>
            <w:rFonts w:ascii="仿宋" w:eastAsia="仿宋" w:hAnsi="仿宋" w:cs="仿宋" w:hint="eastAsia"/>
            <w:lang w:eastAsia="zh-CN"/>
          </w:rPr>
          <w:t>(二)、资金使用与监管</w:t>
        </w:r>
        <w:r>
          <w:tab/>
        </w:r>
        <w:r>
          <w:fldChar w:fldCharType="begin"/>
        </w:r>
        <w:r>
          <w:instrText xml:space="preserve"> PAGEREF _Toc25007 \h </w:instrText>
        </w:r>
        <w:r>
          <w:fldChar w:fldCharType="separate"/>
        </w:r>
        <w:r>
          <w:t>59</w:t>
        </w:r>
        <w:r>
          <w:fldChar w:fldCharType="end"/>
        </w:r>
      </w:hyperlink>
    </w:p>
    <w:p>
      <w:pPr>
        <w:pStyle w:val="TOC2"/>
        <w:tabs>
          <w:tab w:val="right" w:leader="dot" w:pos="8306"/>
        </w:tabs>
      </w:pPr>
      <w:hyperlink w:anchor="_Toc9820" w:history="1">
        <w:r>
          <w:rPr>
            <w:rFonts w:ascii="仿宋" w:eastAsia="仿宋" w:hAnsi="仿宋" w:cs="仿宋" w:hint="eastAsia"/>
            <w:lang w:eastAsia="zh-CN"/>
          </w:rPr>
          <w:t>(三)、财务规划与预测</w:t>
        </w:r>
        <w:r>
          <w:tab/>
        </w:r>
        <w:r>
          <w:fldChar w:fldCharType="begin"/>
        </w:r>
        <w:r>
          <w:instrText xml:space="preserve"> PAGEREF _Toc9820 \h </w:instrText>
        </w:r>
        <w:r>
          <w:fldChar w:fldCharType="separate"/>
        </w:r>
        <w:r>
          <w:t>60</w:t>
        </w:r>
        <w:r>
          <w:fldChar w:fldCharType="end"/>
        </w:r>
      </w:hyperlink>
    </w:p>
    <w:p>
      <w:pPr>
        <w:pStyle w:val="TOC1"/>
        <w:tabs>
          <w:tab w:val="right" w:leader="dot" w:pos="8306"/>
        </w:tabs>
      </w:pPr>
      <w:hyperlink w:anchor="_Toc28985" w:history="1">
        <w:r>
          <w:rPr>
            <w:rFonts w:ascii="仿宋" w:eastAsia="仿宋" w:hAnsi="仿宋" w:cs="仿宋" w:hint="eastAsia"/>
            <w:lang w:eastAsia="zh-CN"/>
          </w:rPr>
          <w:t>十一、项目质量与标准</w:t>
        </w:r>
        <w:r>
          <w:tab/>
        </w:r>
        <w:r>
          <w:fldChar w:fldCharType="begin"/>
        </w:r>
        <w:r>
          <w:instrText xml:space="preserve"> PAGEREF _Toc28985 \h </w:instrText>
        </w:r>
        <w:r>
          <w:fldChar w:fldCharType="separate"/>
        </w:r>
        <w:r>
          <w:t>61</w:t>
        </w:r>
        <w:r>
          <w:fldChar w:fldCharType="end"/>
        </w:r>
      </w:hyperlink>
    </w:p>
    <w:p>
      <w:pPr>
        <w:pStyle w:val="TOC2"/>
        <w:tabs>
          <w:tab w:val="right" w:leader="dot" w:pos="8306"/>
        </w:tabs>
      </w:pPr>
      <w:hyperlink w:anchor="_Toc4643" w:history="1">
        <w:r>
          <w:rPr>
            <w:rFonts w:ascii="仿宋" w:eastAsia="仿宋" w:hAnsi="仿宋" w:cs="仿宋" w:hint="eastAsia"/>
            <w:lang w:eastAsia="zh-CN"/>
          </w:rPr>
          <w:t>(一)、质量保障体系</w:t>
        </w:r>
        <w:r>
          <w:tab/>
        </w:r>
        <w:r>
          <w:fldChar w:fldCharType="begin"/>
        </w:r>
        <w:r>
          <w:instrText xml:space="preserve"> PAGEREF _Toc4643 \h </w:instrText>
        </w:r>
        <w:r>
          <w:fldChar w:fldCharType="separate"/>
        </w:r>
        <w:r>
          <w:t>61</w:t>
        </w:r>
        <w:r>
          <w:fldChar w:fldCharType="end"/>
        </w:r>
      </w:hyperlink>
    </w:p>
    <w:p>
      <w:pPr>
        <w:pStyle w:val="TOC2"/>
        <w:tabs>
          <w:tab w:val="right" w:leader="dot" w:pos="8306"/>
        </w:tabs>
      </w:pPr>
      <w:hyperlink w:anchor="_Toc1621" w:history="1">
        <w:r>
          <w:rPr>
            <w:rFonts w:ascii="仿宋" w:eastAsia="仿宋" w:hAnsi="仿宋" w:cs="仿宋" w:hint="eastAsia"/>
            <w:lang w:eastAsia="zh-CN"/>
          </w:rPr>
          <w:t>(二)、标准化作业流程</w:t>
        </w:r>
        <w:r>
          <w:tab/>
        </w:r>
        <w:r>
          <w:fldChar w:fldCharType="begin"/>
        </w:r>
        <w:r>
          <w:instrText xml:space="preserve"> PAGEREF _Toc1621 \h </w:instrText>
        </w:r>
        <w:r>
          <w:fldChar w:fldCharType="separate"/>
        </w:r>
        <w:r>
          <w:t>62</w:t>
        </w:r>
        <w:r>
          <w:fldChar w:fldCharType="end"/>
        </w:r>
      </w:hyperlink>
    </w:p>
    <w:p>
      <w:pPr>
        <w:pStyle w:val="TOC2"/>
        <w:tabs>
          <w:tab w:val="right" w:leader="dot" w:pos="8306"/>
        </w:tabs>
      </w:pPr>
      <w:hyperlink w:anchor="_Toc21151" w:history="1">
        <w:r>
          <w:rPr>
            <w:rFonts w:ascii="仿宋" w:eastAsia="仿宋" w:hAnsi="仿宋" w:cs="仿宋" w:hint="eastAsia"/>
            <w:lang w:eastAsia="zh-CN"/>
          </w:rPr>
          <w:t>(三)、质量监控与评估</w:t>
        </w:r>
        <w:r>
          <w:tab/>
        </w:r>
        <w:r>
          <w:fldChar w:fldCharType="begin"/>
        </w:r>
        <w:r>
          <w:instrText xml:space="preserve"> PAGEREF _Toc21151 \h </w:instrText>
        </w:r>
        <w:r>
          <w:fldChar w:fldCharType="separate"/>
        </w:r>
        <w:r>
          <w:t>64</w:t>
        </w:r>
        <w:r>
          <w:fldChar w:fldCharType="end"/>
        </w:r>
      </w:hyperlink>
    </w:p>
    <w:p>
      <w:pPr>
        <w:pStyle w:val="TOC2"/>
        <w:tabs>
          <w:tab w:val="right" w:leader="dot" w:pos="8306"/>
        </w:tabs>
      </w:pPr>
      <w:hyperlink w:anchor="_Toc10767" w:history="1">
        <w:r>
          <w:rPr>
            <w:rFonts w:ascii="仿宋" w:eastAsia="仿宋" w:hAnsi="仿宋" w:cs="仿宋" w:hint="eastAsia"/>
            <w:lang w:eastAsia="zh-CN"/>
          </w:rPr>
          <w:t>(四)、质量改进计划</w:t>
        </w:r>
        <w:r>
          <w:tab/>
        </w:r>
        <w:r>
          <w:fldChar w:fldCharType="begin"/>
        </w:r>
        <w:r>
          <w:instrText xml:space="preserve"> PAGEREF _Toc10767 \h </w:instrText>
        </w:r>
        <w:r>
          <w:fldChar w:fldCharType="separate"/>
        </w:r>
        <w:r>
          <w:t>65</w:t>
        </w:r>
        <w:r>
          <w:fldChar w:fldCharType="end"/>
        </w:r>
      </w:hyperlink>
    </w:p>
    <w:p>
      <w:pPr>
        <w:pStyle w:val="TOC1"/>
        <w:tabs>
          <w:tab w:val="right" w:leader="dot" w:pos="8306"/>
        </w:tabs>
      </w:pPr>
      <w:hyperlink w:anchor="_Toc2568" w:history="1">
        <w:r>
          <w:rPr>
            <w:rFonts w:ascii="仿宋" w:eastAsia="仿宋" w:hAnsi="仿宋" w:cs="仿宋" w:hint="eastAsia"/>
            <w:lang w:eastAsia="zh-CN"/>
          </w:rPr>
          <w:t>十二、项目变更管理</w:t>
        </w:r>
        <w:r>
          <w:tab/>
        </w:r>
        <w:r>
          <w:fldChar w:fldCharType="begin"/>
        </w:r>
        <w:r>
          <w:instrText xml:space="preserve"> PAGEREF _Toc2568 \h </w:instrText>
        </w:r>
        <w:r>
          <w:fldChar w:fldCharType="separate"/>
        </w:r>
        <w:r>
          <w:t>66</w:t>
        </w:r>
        <w:r>
          <w:fldChar w:fldCharType="end"/>
        </w:r>
      </w:hyperlink>
    </w:p>
    <w:p>
      <w:pPr>
        <w:pStyle w:val="TOC2"/>
        <w:tabs>
          <w:tab w:val="right" w:leader="dot" w:pos="8306"/>
        </w:tabs>
      </w:pPr>
      <w:hyperlink w:anchor="_Toc9650" w:history="1">
        <w:r>
          <w:rPr>
            <w:rFonts w:ascii="仿宋" w:eastAsia="仿宋" w:hAnsi="仿宋" w:cs="仿宋" w:hint="eastAsia"/>
            <w:lang w:eastAsia="zh-CN"/>
          </w:rPr>
          <w:t>(一)、变更控制流程</w:t>
        </w:r>
        <w:r>
          <w:tab/>
        </w:r>
        <w:r>
          <w:fldChar w:fldCharType="begin"/>
        </w:r>
        <w:r>
          <w:instrText xml:space="preserve"> PAGEREF _Toc9650 \h </w:instrText>
        </w:r>
        <w:r>
          <w:fldChar w:fldCharType="separate"/>
        </w:r>
        <w:r>
          <w:t>66</w:t>
        </w:r>
        <w:r>
          <w:fldChar w:fldCharType="end"/>
        </w:r>
      </w:hyperlink>
    </w:p>
    <w:p>
      <w:pPr>
        <w:pStyle w:val="TOC2"/>
        <w:tabs>
          <w:tab w:val="right" w:leader="dot" w:pos="8306"/>
        </w:tabs>
      </w:pPr>
      <w:hyperlink w:anchor="_Toc5284" w:history="1">
        <w:r>
          <w:rPr>
            <w:rFonts w:ascii="仿宋" w:eastAsia="仿宋" w:hAnsi="仿宋" w:cs="仿宋" w:hint="eastAsia"/>
            <w:lang w:eastAsia="zh-CN"/>
          </w:rPr>
          <w:t>(二)、影响评估与处理</w:t>
        </w:r>
        <w:r>
          <w:tab/>
        </w:r>
        <w:r>
          <w:fldChar w:fldCharType="begin"/>
        </w:r>
        <w:r>
          <w:instrText xml:space="preserve"> PAGEREF _Toc5284 \h </w:instrText>
        </w:r>
        <w:r>
          <w:fldChar w:fldCharType="separate"/>
        </w:r>
        <w:r>
          <w:t>67</w:t>
        </w:r>
        <w:r>
          <w:fldChar w:fldCharType="end"/>
        </w:r>
      </w:hyperlink>
    </w:p>
    <w:p>
      <w:pPr>
        <w:pStyle w:val="TOC2"/>
        <w:tabs>
          <w:tab w:val="right" w:leader="dot" w:pos="8306"/>
        </w:tabs>
      </w:pPr>
      <w:hyperlink w:anchor="_Toc25582" w:history="1">
        <w:r>
          <w:rPr>
            <w:rFonts w:ascii="仿宋" w:eastAsia="仿宋" w:hAnsi="仿宋" w:cs="仿宋" w:hint="eastAsia"/>
            <w:lang w:eastAsia="zh-CN"/>
          </w:rPr>
          <w:t>(三)、变更记录与追踪</w:t>
        </w:r>
        <w:r>
          <w:tab/>
        </w:r>
        <w:r>
          <w:fldChar w:fldCharType="begin"/>
        </w:r>
        <w:r>
          <w:instrText xml:space="preserve"> PAGEREF _Toc25582 \h </w:instrText>
        </w:r>
        <w:r>
          <w:fldChar w:fldCharType="separate"/>
        </w:r>
        <w:r>
          <w:t>69</w:t>
        </w:r>
        <w:r>
          <w:fldChar w:fldCharType="end"/>
        </w:r>
      </w:hyperlink>
    </w:p>
    <w:p>
      <w:pPr>
        <w:pStyle w:val="TOC2"/>
        <w:tabs>
          <w:tab w:val="right" w:leader="dot" w:pos="8306"/>
        </w:tabs>
      </w:pPr>
      <w:hyperlink w:anchor="_Toc15325" w:history="1">
        <w:r>
          <w:rPr>
            <w:rFonts w:ascii="仿宋" w:eastAsia="仿宋" w:hAnsi="仿宋" w:cs="仿宋" w:hint="eastAsia"/>
            <w:lang w:eastAsia="zh-CN"/>
          </w:rPr>
          <w:t>(四)、变更管理策略</w:t>
        </w:r>
        <w:r>
          <w:tab/>
        </w:r>
        <w:r>
          <w:fldChar w:fldCharType="begin"/>
        </w:r>
        <w:r>
          <w:instrText xml:space="preserve"> PAGEREF _Toc15325 \h </w:instrText>
        </w:r>
        <w:r>
          <w:fldChar w:fldCharType="separate"/>
        </w:r>
        <w:r>
          <w:t>70</w:t>
        </w:r>
        <w:r>
          <w:fldChar w:fldCharType="end"/>
        </w:r>
      </w:hyperlink>
    </w:p>
    <w:p>
      <w:pPr>
        <w:pStyle w:val="TOC1"/>
        <w:tabs>
          <w:tab w:val="right" w:leader="dot" w:pos="8306"/>
        </w:tabs>
      </w:pPr>
      <w:hyperlink w:anchor="_Toc21529" w:history="1">
        <w:r>
          <w:rPr>
            <w:rFonts w:ascii="仿宋" w:eastAsia="仿宋" w:hAnsi="仿宋" w:cs="仿宋" w:hint="eastAsia"/>
            <w:lang w:eastAsia="zh-CN"/>
          </w:rPr>
          <w:t>十三、法律法规与政策遵循</w:t>
        </w:r>
        <w:r>
          <w:tab/>
        </w:r>
        <w:r>
          <w:fldChar w:fldCharType="begin"/>
        </w:r>
        <w:r>
          <w:instrText xml:space="preserve"> PAGEREF _Toc21529 \h </w:instrText>
        </w:r>
        <w:r>
          <w:fldChar w:fldCharType="separate"/>
        </w:r>
        <w:r>
          <w:t>72</w:t>
        </w:r>
        <w:r>
          <w:fldChar w:fldCharType="end"/>
        </w:r>
      </w:hyperlink>
    </w:p>
    <w:p>
      <w:pPr>
        <w:pStyle w:val="TOC2"/>
        <w:tabs>
          <w:tab w:val="right" w:leader="dot" w:pos="8306"/>
        </w:tabs>
      </w:pPr>
      <w:hyperlink w:anchor="_Toc5885" w:history="1">
        <w:r>
          <w:rPr>
            <w:rFonts w:ascii="仿宋" w:eastAsia="仿宋" w:hAnsi="仿宋" w:cs="仿宋" w:hint="eastAsia"/>
            <w:lang w:eastAsia="zh-CN"/>
          </w:rPr>
          <w:t>(一)、法律法规遵守</w:t>
        </w:r>
        <w:r>
          <w:tab/>
        </w:r>
        <w:r>
          <w:fldChar w:fldCharType="begin"/>
        </w:r>
        <w:r>
          <w:instrText xml:space="preserve"> PAGEREF _Toc5885 \h </w:instrText>
        </w:r>
        <w:r>
          <w:fldChar w:fldCharType="separate"/>
        </w:r>
        <w:r>
          <w:t>72</w:t>
        </w:r>
        <w:r>
          <w:fldChar w:fldCharType="end"/>
        </w:r>
      </w:hyperlink>
    </w:p>
    <w:p>
      <w:pPr>
        <w:pStyle w:val="TOC2"/>
        <w:tabs>
          <w:tab w:val="right" w:leader="dot" w:pos="8306"/>
        </w:tabs>
      </w:pPr>
      <w:hyperlink w:anchor="_Toc10354" w:history="1">
        <w:r>
          <w:rPr>
            <w:rFonts w:ascii="仿宋" w:eastAsia="仿宋" w:hAnsi="仿宋" w:cs="仿宋" w:hint="eastAsia"/>
            <w:lang w:eastAsia="zh-CN"/>
          </w:rPr>
          <w:t>(二)、政策导向与利用</w:t>
        </w:r>
        <w:r>
          <w:tab/>
        </w:r>
        <w:r>
          <w:fldChar w:fldCharType="begin"/>
        </w:r>
        <w:r>
          <w:instrText xml:space="preserve"> PAGEREF _Toc10354 \h </w:instrText>
        </w:r>
        <w:r>
          <w:fldChar w:fldCharType="separate"/>
        </w:r>
        <w:r>
          <w:t>73</w:t>
        </w:r>
        <w:r>
          <w:fldChar w:fldCharType="end"/>
        </w:r>
      </w:hyperlink>
    </w:p>
    <w:p>
      <w:pPr>
        <w:pStyle w:val="TOC1"/>
        <w:tabs>
          <w:tab w:val="right" w:leader="dot" w:pos="8306"/>
        </w:tabs>
      </w:pPr>
      <w:hyperlink w:anchor="_Toc12003" w:history="1">
        <w:r>
          <w:rPr>
            <w:rFonts w:ascii="仿宋" w:eastAsia="仿宋" w:hAnsi="仿宋" w:cs="仿宋" w:hint="eastAsia"/>
            <w:lang w:eastAsia="zh-CN"/>
          </w:rPr>
          <w:t>十四、设施与设备管理</w:t>
        </w:r>
        <w:r>
          <w:tab/>
        </w:r>
        <w:r>
          <w:fldChar w:fldCharType="begin"/>
        </w:r>
        <w:r>
          <w:instrText xml:space="preserve"> PAGEREF _Toc12003 \h </w:instrText>
        </w:r>
        <w:r>
          <w:fldChar w:fldCharType="separate"/>
        </w:r>
        <w:r>
          <w:t>74</w:t>
        </w:r>
        <w:r>
          <w:fldChar w:fldCharType="end"/>
        </w:r>
      </w:hyperlink>
    </w:p>
    <w:p>
      <w:pPr>
        <w:pStyle w:val="TOC2"/>
        <w:tabs>
          <w:tab w:val="right" w:leader="dot" w:pos="8306"/>
        </w:tabs>
      </w:pPr>
      <w:hyperlink w:anchor="_Toc20372" w:history="1">
        <w:r>
          <w:rPr>
            <w:rFonts w:ascii="仿宋" w:eastAsia="仿宋" w:hAnsi="仿宋" w:cs="仿宋" w:hint="eastAsia"/>
            <w:lang w:eastAsia="zh-CN"/>
          </w:rPr>
          <w:t>(一)、设施规划与配置</w:t>
        </w:r>
        <w:r>
          <w:tab/>
        </w:r>
        <w:r>
          <w:fldChar w:fldCharType="begin"/>
        </w:r>
        <w:r>
          <w:instrText xml:space="preserve"> PAGEREF _Toc20372 \h </w:instrText>
        </w:r>
        <w:r>
          <w:fldChar w:fldCharType="separate"/>
        </w:r>
        <w:r>
          <w:t>74</w:t>
        </w:r>
        <w:r>
          <w:fldChar w:fldCharType="end"/>
        </w:r>
      </w:hyperlink>
    </w:p>
    <w:p>
      <w:pPr>
        <w:pStyle w:val="TOC2"/>
        <w:tabs>
          <w:tab w:val="right" w:leader="dot" w:pos="8306"/>
        </w:tabs>
      </w:pPr>
      <w:hyperlink w:anchor="_Toc25636" w:history="1">
        <w:r>
          <w:rPr>
            <w:rFonts w:ascii="仿宋" w:eastAsia="仿宋" w:hAnsi="仿宋" w:cs="仿宋" w:hint="eastAsia"/>
            <w:lang w:eastAsia="zh-CN"/>
          </w:rPr>
          <w:t>(二)、设备采购与维护管理</w:t>
        </w:r>
        <w:r>
          <w:tab/>
        </w:r>
        <w:r>
          <w:fldChar w:fldCharType="begin"/>
        </w:r>
        <w:r>
          <w:instrText xml:space="preserve"> PAGEREF _Toc25636 \h </w:instrText>
        </w:r>
        <w:r>
          <w:fldChar w:fldCharType="separate"/>
        </w:r>
        <w:r>
          <w:t>75</w:t>
        </w:r>
        <w:r>
          <w:fldChar w:fldCharType="end"/>
        </w:r>
      </w:hyperlink>
    </w:p>
    <w:p>
      <w:pPr>
        <w:pStyle w:val="TOC2"/>
        <w:tabs>
          <w:tab w:val="right" w:leader="dot" w:pos="8306"/>
        </w:tabs>
      </w:pPr>
      <w:hyperlink w:anchor="_Toc19072" w:history="1">
        <w:r>
          <w:rPr>
            <w:rFonts w:ascii="仿宋" w:eastAsia="仿宋" w:hAnsi="仿宋" w:cs="仿宋" w:hint="eastAsia"/>
            <w:lang w:eastAsia="zh-CN"/>
          </w:rPr>
          <w:t>(三)、设施设备升级策略</w:t>
        </w:r>
        <w:r>
          <w:tab/>
        </w:r>
        <w:r>
          <w:fldChar w:fldCharType="begin"/>
        </w:r>
        <w:r>
          <w:instrText xml:space="preserve"> PAGEREF _Toc19072 \h </w:instrText>
        </w:r>
        <w:r>
          <w:fldChar w:fldCharType="separate"/>
        </w:r>
        <w:r>
          <w:t>75</w:t>
        </w:r>
        <w:r>
          <w:fldChar w:fldCharType="end"/>
        </w:r>
      </w:hyperlink>
    </w:p>
    <w:p>
      <w:pPr>
        <w:pStyle w:val="TOC1"/>
        <w:tabs>
          <w:tab w:val="right" w:leader="dot" w:pos="8306"/>
        </w:tabs>
      </w:pPr>
      <w:hyperlink w:anchor="_Toc21367" w:history="1">
        <w:r>
          <w:rPr>
            <w:rFonts w:ascii="仿宋" w:eastAsia="仿宋" w:hAnsi="仿宋" w:cs="仿宋" w:hint="eastAsia"/>
            <w:lang w:eastAsia="zh-CN"/>
          </w:rPr>
          <w:t>十五、成果转化与推广应用</w:t>
        </w:r>
        <w:r>
          <w:tab/>
        </w:r>
        <w:r>
          <w:fldChar w:fldCharType="begin"/>
        </w:r>
        <w:r>
          <w:instrText xml:space="preserve"> PAGEREF _Toc21367 \h </w:instrText>
        </w:r>
        <w:r>
          <w:fldChar w:fldCharType="separate"/>
        </w:r>
        <w:r>
          <w:t>76</w:t>
        </w:r>
        <w:r>
          <w:fldChar w:fldCharType="end"/>
        </w:r>
      </w:hyperlink>
    </w:p>
    <w:p>
      <w:pPr>
        <w:pStyle w:val="TOC2"/>
        <w:tabs>
          <w:tab w:val="right" w:leader="dot" w:pos="8306"/>
        </w:tabs>
      </w:pPr>
      <w:hyperlink w:anchor="_Toc19424" w:history="1">
        <w:r>
          <w:rPr>
            <w:rFonts w:ascii="仿宋" w:eastAsia="仿宋" w:hAnsi="仿宋" w:cs="仿宋" w:hint="eastAsia"/>
            <w:lang w:eastAsia="zh-CN"/>
          </w:rPr>
          <w:t>(一)、成果转化策略制定</w:t>
        </w:r>
        <w:r>
          <w:tab/>
        </w:r>
        <w:r>
          <w:fldChar w:fldCharType="begin"/>
        </w:r>
        <w:r>
          <w:instrText xml:space="preserve"> PAGEREF _Toc19424 \h </w:instrText>
        </w:r>
        <w:r>
          <w:fldChar w:fldCharType="separate"/>
        </w:r>
        <w:r>
          <w:t>76</w:t>
        </w:r>
        <w:r>
          <w:fldChar w:fldCharType="end"/>
        </w:r>
      </w:hyperlink>
    </w:p>
    <w:p>
      <w:pPr>
        <w:pStyle w:val="TOC2"/>
        <w:tabs>
          <w:tab w:val="right" w:leader="dot" w:pos="8306"/>
        </w:tabs>
      </w:pPr>
      <w:hyperlink w:anchor="_Toc4713" w:history="1">
        <w:r>
          <w:rPr>
            <w:rFonts w:ascii="仿宋" w:eastAsia="仿宋" w:hAnsi="仿宋" w:cs="仿宋" w:hint="eastAsia"/>
            <w:lang w:eastAsia="zh-CN"/>
          </w:rPr>
          <w:t>(二)、成果推广应用方案</w:t>
        </w:r>
        <w:r>
          <w:tab/>
        </w:r>
        <w:r>
          <w:fldChar w:fldCharType="begin"/>
        </w:r>
        <w:r>
          <w:instrText xml:space="preserve"> PAGEREF _Toc4713 \h </w:instrText>
        </w:r>
        <w:r>
          <w:fldChar w:fldCharType="separate"/>
        </w:r>
        <w:r>
          <w:t>77</w:t>
        </w:r>
        <w:r>
          <w:fldChar w:fldCharType="end"/>
        </w:r>
      </w:hyperlink>
    </w:p>
    <w:p>
      <w:pPr>
        <w:pStyle w:val="TOC1"/>
        <w:tabs>
          <w:tab w:val="right" w:leader="dot" w:pos="8306"/>
        </w:tabs>
      </w:pPr>
      <w:hyperlink w:anchor="_Toc12913" w:history="1">
        <w:r>
          <w:rPr>
            <w:rFonts w:ascii="仿宋" w:eastAsia="仿宋" w:hAnsi="仿宋" w:cs="仿宋" w:hint="eastAsia"/>
            <w:lang w:eastAsia="zh-CN"/>
          </w:rPr>
          <w:t>十六、产业协同与集群发展</w:t>
        </w:r>
        <w:r>
          <w:tab/>
        </w:r>
        <w:r>
          <w:fldChar w:fldCharType="begin"/>
        </w:r>
        <w:r>
          <w:instrText xml:space="preserve"> PAGEREF _Toc12913 \h </w:instrText>
        </w:r>
        <w:r>
          <w:fldChar w:fldCharType="separate"/>
        </w:r>
        <w:r>
          <w:t>79</w:t>
        </w:r>
        <w:r>
          <w:fldChar w:fldCharType="end"/>
        </w:r>
      </w:hyperlink>
    </w:p>
    <w:p>
      <w:pPr>
        <w:pStyle w:val="TOC2"/>
        <w:tabs>
          <w:tab w:val="right" w:leader="dot" w:pos="8306"/>
        </w:tabs>
      </w:pPr>
      <w:hyperlink w:anchor="_Toc11935" w:history="1">
        <w:r>
          <w:rPr>
            <w:rFonts w:ascii="仿宋" w:eastAsia="仿宋" w:hAnsi="仿宋" w:cs="仿宋" w:hint="eastAsia"/>
            <w:lang w:eastAsia="zh-CN"/>
          </w:rPr>
          <w:t>(一)、产业协同机制建设</w:t>
        </w:r>
        <w:r>
          <w:tab/>
        </w:r>
        <w:r>
          <w:fldChar w:fldCharType="begin"/>
        </w:r>
        <w:r>
          <w:instrText xml:space="preserve"> PAGEREF _Toc11935 \h </w:instrText>
        </w:r>
        <w:r>
          <w:fldChar w:fldCharType="separate"/>
        </w:r>
        <w:r>
          <w:t>79</w:t>
        </w:r>
        <w:r>
          <w:fldChar w:fldCharType="end"/>
        </w:r>
      </w:hyperlink>
    </w:p>
    <w:p>
      <w:pPr>
        <w:pStyle w:val="TOC2"/>
        <w:tabs>
          <w:tab w:val="right" w:leader="dot" w:pos="8306"/>
        </w:tabs>
      </w:pPr>
      <w:hyperlink w:anchor="_Toc16312" w:history="1">
        <w:r>
          <w:rPr>
            <w:rFonts w:ascii="仿宋" w:eastAsia="仿宋" w:hAnsi="仿宋" w:cs="仿宋" w:hint="eastAsia"/>
            <w:lang w:eastAsia="zh-CN"/>
          </w:rPr>
          <w:t>(二)、产业集群培育与发展</w:t>
        </w:r>
        <w:r>
          <w:tab/>
        </w:r>
        <w:r>
          <w:fldChar w:fldCharType="begin"/>
        </w:r>
        <w:r>
          <w:instrText xml:space="preserve"> PAGEREF _Toc16312 \h </w:instrText>
        </w:r>
        <w:r>
          <w:fldChar w:fldCharType="separate"/>
        </w:r>
        <w:r>
          <w:t>80</w:t>
        </w:r>
        <w:r>
          <w:fldChar w:fldCharType="end"/>
        </w:r>
      </w:hyperlink>
    </w:p>
    <w:p>
      <w:pPr>
        <w:pStyle w:val="TOC1"/>
        <w:tabs>
          <w:tab w:val="right" w:leader="dot" w:pos="8306"/>
        </w:tabs>
      </w:pPr>
      <w:hyperlink w:anchor="_Toc27695" w:history="1">
        <w:r>
          <w:rPr>
            <w:rFonts w:ascii="仿宋" w:eastAsia="仿宋" w:hAnsi="仿宋" w:cs="仿宋" w:hint="eastAsia"/>
            <w:lang w:eastAsia="zh-CN"/>
          </w:rPr>
          <w:t>十七、创新驱动与持续发展</w:t>
        </w:r>
        <w:r>
          <w:tab/>
        </w:r>
        <w:r>
          <w:fldChar w:fldCharType="begin"/>
        </w:r>
        <w:r>
          <w:instrText xml:space="preserve"> PAGEREF _Toc27695 \h </w:instrText>
        </w:r>
        <w:r>
          <w:fldChar w:fldCharType="separate"/>
        </w:r>
        <w:r>
          <w:t>81</w:t>
        </w:r>
        <w:r>
          <w:fldChar w:fldCharType="end"/>
        </w:r>
      </w:hyperlink>
    </w:p>
    <w:p>
      <w:pPr>
        <w:pStyle w:val="TOC2"/>
        <w:tabs>
          <w:tab w:val="right" w:leader="dot" w:pos="8306"/>
        </w:tabs>
      </w:pPr>
      <w:hyperlink w:anchor="_Toc13682" w:history="1">
        <w:r>
          <w:rPr>
            <w:rFonts w:ascii="仿宋" w:eastAsia="仿宋" w:hAnsi="仿宋" w:cs="仿宋" w:hint="eastAsia"/>
            <w:lang w:eastAsia="zh-CN"/>
          </w:rPr>
          <w:t>(一)、创新驱动战略实施</w:t>
        </w:r>
        <w:r>
          <w:tab/>
        </w:r>
        <w:r>
          <w:fldChar w:fldCharType="begin"/>
        </w:r>
        <w:r>
          <w:instrText xml:space="preserve"> PAGEREF _Toc13682 \h </w:instrText>
        </w:r>
        <w:r>
          <w:fldChar w:fldCharType="separate"/>
        </w:r>
        <w:r>
          <w:t>81</w:t>
        </w:r>
        <w:r>
          <w:fldChar w:fldCharType="end"/>
        </w:r>
      </w:hyperlink>
    </w:p>
    <w:p>
      <w:pPr>
        <w:pStyle w:val="TOC2"/>
        <w:tabs>
          <w:tab w:val="right" w:leader="dot" w:pos="8306"/>
        </w:tabs>
      </w:pPr>
      <w:hyperlink w:anchor="_Toc25571" w:history="1">
        <w:r>
          <w:rPr>
            <w:rFonts w:ascii="仿宋" w:eastAsia="仿宋" w:hAnsi="仿宋" w:cs="仿宋" w:hint="eastAsia"/>
            <w:lang w:eastAsia="zh-CN"/>
          </w:rPr>
          <w:t>(二)、持续发展路径探索</w:t>
        </w:r>
        <w:r>
          <w:tab/>
        </w:r>
        <w:r>
          <w:fldChar w:fldCharType="begin"/>
        </w:r>
        <w:r>
          <w:instrText xml:space="preserve"> PAGEREF _Toc25571 \h </w:instrText>
        </w:r>
        <w:r>
          <w:fldChar w:fldCharType="separate"/>
        </w:r>
        <w:r>
          <w:t>82</w:t>
        </w:r>
        <w:r>
          <w:fldChar w:fldCharType="end"/>
        </w:r>
      </w:hyperlink>
    </w:p>
    <w:p>
      <w:pPr>
        <w:pStyle w:val="TOC1"/>
        <w:tabs>
          <w:tab w:val="right" w:leader="dot" w:pos="8306"/>
        </w:tabs>
      </w:pPr>
      <w:hyperlink w:anchor="_Toc5975" w:history="1">
        <w:r>
          <w:rPr>
            <w:rFonts w:ascii="仿宋" w:eastAsia="仿宋" w:hAnsi="仿宋" w:cs="仿宋" w:hint="eastAsia"/>
            <w:lang w:eastAsia="zh-CN"/>
          </w:rPr>
          <w:t>十八、企业合规与伦理</w:t>
        </w:r>
        <w:r>
          <w:tab/>
        </w:r>
        <w:r>
          <w:fldChar w:fldCharType="begin"/>
        </w:r>
        <w:r>
          <w:instrText xml:space="preserve"> PAGEREF _Toc5975 \h </w:instrText>
        </w:r>
        <w:r>
          <w:fldChar w:fldCharType="separate"/>
        </w:r>
        <w:r>
          <w:t>86</w:t>
        </w:r>
        <w:r>
          <w:fldChar w:fldCharType="end"/>
        </w:r>
      </w:hyperlink>
    </w:p>
    <w:p>
      <w:pPr>
        <w:pStyle w:val="TOC2"/>
        <w:tabs>
          <w:tab w:val="right" w:leader="dot" w:pos="8306"/>
        </w:tabs>
      </w:pPr>
      <w:hyperlink w:anchor="_Toc26712" w:history="1">
        <w:r>
          <w:rPr>
            <w:rFonts w:ascii="仿宋" w:eastAsia="仿宋" w:hAnsi="仿宋" w:cs="仿宋" w:hint="eastAsia"/>
            <w:lang w:eastAsia="zh-CN"/>
          </w:rPr>
          <w:t>(一)、合规政策与程序</w:t>
        </w:r>
        <w:r>
          <w:tab/>
        </w:r>
        <w:r>
          <w:fldChar w:fldCharType="begin"/>
        </w:r>
        <w:r>
          <w:instrText xml:space="preserve"> PAGEREF _Toc26712 \h </w:instrText>
        </w:r>
        <w:r>
          <w:fldChar w:fldCharType="separate"/>
        </w:r>
        <w:r>
          <w:t>86</w:t>
        </w:r>
        <w:r>
          <w:fldChar w:fldCharType="end"/>
        </w:r>
      </w:hyperlink>
    </w:p>
    <w:p>
      <w:pPr>
        <w:pStyle w:val="TOC2"/>
        <w:tabs>
          <w:tab w:val="right" w:leader="dot" w:pos="8306"/>
        </w:tabs>
      </w:pPr>
      <w:hyperlink w:anchor="_Toc31786" w:history="1">
        <w:r>
          <w:rPr>
            <w:rFonts w:ascii="仿宋" w:eastAsia="仿宋" w:hAnsi="仿宋" w:cs="仿宋" w:hint="eastAsia"/>
            <w:lang w:eastAsia="zh-CN"/>
          </w:rPr>
          <w:t>(二)、伦理规范与培训</w:t>
        </w:r>
        <w:r>
          <w:tab/>
        </w:r>
        <w:r>
          <w:fldChar w:fldCharType="begin"/>
        </w:r>
        <w:r>
          <w:instrText xml:space="preserve"> PAGEREF _Toc31786 \h </w:instrText>
        </w:r>
        <w:r>
          <w:fldChar w:fldCharType="separate"/>
        </w:r>
        <w:r>
          <w:t>88</w:t>
        </w:r>
        <w:r>
          <w:fldChar w:fldCharType="end"/>
        </w:r>
      </w:hyperlink>
    </w:p>
    <w:p>
      <w:pPr>
        <w:pStyle w:val="TOC2"/>
        <w:tabs>
          <w:tab w:val="right" w:leader="dot" w:pos="8306"/>
        </w:tabs>
      </w:pPr>
      <w:hyperlink w:anchor="_Toc4446" w:history="1">
        <w:r>
          <w:rPr>
            <w:rFonts w:ascii="仿宋" w:eastAsia="仿宋" w:hAnsi="仿宋" w:cs="仿宋" w:hint="eastAsia"/>
            <w:lang w:eastAsia="zh-CN"/>
          </w:rPr>
          <w:t>(三)、合规风险评估</w:t>
        </w:r>
        <w:r>
          <w:tab/>
        </w:r>
        <w:r>
          <w:fldChar w:fldCharType="begin"/>
        </w:r>
        <w:r>
          <w:instrText xml:space="preserve"> PAGEREF _Toc4446 \h </w:instrText>
        </w:r>
        <w:r>
          <w:fldChar w:fldCharType="separate"/>
        </w:r>
        <w:r>
          <w:t>88</w:t>
        </w:r>
        <w:r>
          <w:fldChar w:fldCharType="end"/>
        </w:r>
      </w:hyperlink>
    </w:p>
    <w:p>
      <w:pPr>
        <w:pStyle w:val="TOC2"/>
        <w:tabs>
          <w:tab w:val="right" w:leader="dot" w:pos="8306"/>
        </w:tabs>
      </w:pPr>
      <w:hyperlink w:anchor="_Toc28728" w:history="1">
        <w:r>
          <w:rPr>
            <w:rFonts w:ascii="仿宋" w:eastAsia="仿宋" w:hAnsi="仿宋" w:cs="仿宋" w:hint="eastAsia"/>
            <w:lang w:eastAsia="zh-CN"/>
          </w:rPr>
          <w:t>(四)、合规监督与执行</w:t>
        </w:r>
        <w:r>
          <w:tab/>
        </w:r>
        <w:r>
          <w:fldChar w:fldCharType="begin"/>
        </w:r>
        <w:r>
          <w:instrText xml:space="preserve"> PAGEREF _Toc28728 \h </w:instrText>
        </w:r>
        <w:r>
          <w:fldChar w:fldCharType="separate"/>
        </w:r>
        <w:r>
          <w:t>90</w:t>
        </w:r>
        <w:r>
          <w:fldChar w:fldCharType="end"/>
        </w:r>
      </w:hyperlink>
    </w:p>
    <w:p>
      <w:pPr>
        <w:pStyle w:val="TOC1"/>
        <w:tabs>
          <w:tab w:val="right" w:leader="dot" w:pos="8306"/>
        </w:tabs>
      </w:pPr>
      <w:hyperlink w:anchor="_Toc1790" w:history="1">
        <w:r>
          <w:rPr>
            <w:rFonts w:ascii="仿宋" w:eastAsia="仿宋" w:hAnsi="仿宋" w:cs="仿宋" w:hint="eastAsia"/>
            <w:lang w:eastAsia="zh-CN"/>
          </w:rPr>
          <w:t>十九、合作与交流机制建立</w:t>
        </w:r>
        <w:r>
          <w:tab/>
        </w:r>
        <w:r>
          <w:fldChar w:fldCharType="begin"/>
        </w:r>
        <w:r>
          <w:instrText xml:space="preserve"> PAGEREF _Toc1790 \h </w:instrText>
        </w:r>
        <w:r>
          <w:fldChar w:fldCharType="separate"/>
        </w:r>
        <w:r>
          <w:t>90</w:t>
        </w:r>
        <w:r>
          <w:fldChar w:fldCharType="end"/>
        </w:r>
      </w:hyperlink>
    </w:p>
    <w:p>
      <w:pPr>
        <w:pStyle w:val="TOC2"/>
        <w:tabs>
          <w:tab w:val="right" w:leader="dot" w:pos="8306"/>
        </w:tabs>
      </w:pPr>
      <w:hyperlink w:anchor="_Toc15518" w:history="1">
        <w:r>
          <w:rPr>
            <w:rFonts w:ascii="仿宋" w:eastAsia="仿宋" w:hAnsi="仿宋" w:cs="仿宋" w:hint="eastAsia"/>
            <w:lang w:eastAsia="zh-CN"/>
          </w:rPr>
          <w:t>(一)、合作伙伴选择与合作方式</w:t>
        </w:r>
        <w:r>
          <w:tab/>
        </w:r>
        <w:r>
          <w:fldChar w:fldCharType="begin"/>
        </w:r>
        <w:r>
          <w:instrText xml:space="preserve"> PAGEREF _Toc15518 \h </w:instrText>
        </w:r>
        <w:r>
          <w:fldChar w:fldCharType="separate"/>
        </w:r>
        <w:r>
          <w:t>90</w:t>
        </w:r>
        <w:r>
          <w:fldChar w:fldCharType="end"/>
        </w:r>
      </w:hyperlink>
    </w:p>
    <w:p>
      <w:pPr>
        <w:pStyle w:val="TOC2"/>
        <w:tabs>
          <w:tab w:val="right" w:leader="dot" w:pos="8306"/>
        </w:tabs>
      </w:pPr>
      <w:hyperlink w:anchor="_Toc12820" w:history="1">
        <w:r>
          <w:rPr>
            <w:rFonts w:ascii="仿宋" w:eastAsia="仿宋" w:hAnsi="仿宋" w:cs="仿宋" w:hint="eastAsia"/>
            <w:lang w:eastAsia="zh-CN"/>
          </w:rPr>
          <w:t>(二)、交流与合作平台搭建</w:t>
        </w:r>
        <w:r>
          <w:tab/>
        </w:r>
        <w:r>
          <w:fldChar w:fldCharType="begin"/>
        </w:r>
        <w:r>
          <w:instrText xml:space="preserve"> PAGEREF _Toc12820 \h </w:instrText>
        </w:r>
        <w:r>
          <w:fldChar w:fldCharType="separate"/>
        </w:r>
        <w:r>
          <w:t>92</w:t>
        </w:r>
        <w:r>
          <w:fldChar w:fldCharType="end"/>
        </w:r>
      </w:hyperlink>
    </w:p>
    <w:p>
      <w:pPr>
        <w:pStyle w:val="TOC1"/>
        <w:tabs>
          <w:tab w:val="right" w:leader="dot" w:pos="8306"/>
        </w:tabs>
      </w:pPr>
      <w:hyperlink w:anchor="_Toc16928" w:history="1">
        <w:r>
          <w:rPr>
            <w:rFonts w:ascii="仿宋" w:eastAsia="仿宋" w:hAnsi="仿宋" w:cs="仿宋" w:hint="eastAsia"/>
            <w:lang w:eastAsia="zh-CN"/>
          </w:rPr>
          <w:t>二十、人力资源管理与开发</w:t>
        </w:r>
        <w:r>
          <w:tab/>
        </w:r>
        <w:r>
          <w:fldChar w:fldCharType="begin"/>
        </w:r>
        <w:r>
          <w:instrText xml:space="preserve"> PAGEREF _Toc16928 \h </w:instrText>
        </w:r>
        <w:r>
          <w:fldChar w:fldCharType="separate"/>
        </w:r>
        <w:r>
          <w:t>93</w:t>
        </w:r>
        <w:r>
          <w:fldChar w:fldCharType="end"/>
        </w:r>
      </w:hyperlink>
    </w:p>
    <w:p>
      <w:pPr>
        <w:pStyle w:val="TOC2"/>
        <w:tabs>
          <w:tab w:val="right" w:leader="dot" w:pos="8306"/>
        </w:tabs>
      </w:pPr>
      <w:hyperlink w:anchor="_Toc26212" w:history="1">
        <w:r>
          <w:rPr>
            <w:rFonts w:ascii="仿宋" w:eastAsia="仿宋" w:hAnsi="仿宋" w:cs="仿宋" w:hint="eastAsia"/>
            <w:lang w:eastAsia="zh-CN"/>
          </w:rPr>
          <w:t>(一)、人力资源规划</w:t>
        </w:r>
        <w:r>
          <w:tab/>
        </w:r>
        <w:r>
          <w:fldChar w:fldCharType="begin"/>
        </w:r>
        <w:r>
          <w:instrText xml:space="preserve"> PAGEREF _Toc26212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82" w:history="1">
        <w:r>
          <w:rPr>
            <w:rFonts w:ascii="仿宋" w:eastAsia="仿宋" w:hAnsi="仿宋" w:cs="仿宋" w:hint="eastAsia"/>
            <w:lang w:eastAsia="zh-CN"/>
          </w:rPr>
          <w:t>(二)、人力资源开发与培训</w:t>
        </w:r>
        <w:r>
          <w:tab/>
        </w:r>
        <w:r>
          <w:fldChar w:fldCharType="begin"/>
        </w:r>
        <w:r>
          <w:instrText xml:space="preserve"> PAGEREF _Toc19282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0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直接收益：假设合金钢项目的产品或服务年销售收入为XX万元。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45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若合金钢项目成功推广新型环保产品，比如采用可回收材料的包装，可能会激发消费者对可持续产品的需求。这种需求的增长可能迫使整个行业转向更环保的产品设计和生产方法。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合金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合金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合金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370"/>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9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https://d.book118.com/515322311324011114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A52D56"/>
    <w:rsid w:val="5CA52D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5322311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2024-02-21T05:54:00Z</dcterms:created>
  <dcterms:modified xsi:type="dcterms:W3CDTF">2024-02-21T05:54:58Z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4E11A2BB88744E2CA74708DBA5857AAF_11</vt:lpwstr>
  </property>
  <property fmtid="{D5CDD505-2E9C-101B-9397-08002B2CF9AE}" pid="3" name="KSOProductBuildVer">
    <vt:lpwstr>2052-12.1.0.16250</vt:lpwstr>
  </property>
</Properties>
</file>