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41DA8" w:rsidRPr="0097522F" w:rsidP="00F41DA8" w14:paraId="6309BB54" w14:textId="121F291A">
      <w:pPr>
        <w:widowControl/>
        <w:jc w:val="center"/>
        <w:rPr>
          <w:rFonts w:ascii="华文行楷" w:eastAsia="华文行楷" w:hAnsi="华文中宋" w:cs="Times New Roman"/>
          <w:b/>
          <w:bCs/>
          <w:color w:val="002060"/>
          <w:sz w:val="48"/>
          <w:szCs w:val="36"/>
        </w:rPr>
      </w:pPr>
      <w:r w:rsidRPr="0097522F">
        <w:rPr>
          <w:rFonts w:ascii="华文行楷" w:eastAsia="华文行楷" w:hAnsi="华文中宋" w:cs="Times New Roman" w:hint="eastAsia"/>
          <w:b/>
          <w:bCs/>
          <w:color w:val="002060"/>
          <w:sz w:val="48"/>
          <w:szCs w:val="36"/>
        </w:rPr>
        <w:t>2023年广州卫生职业技术学院高职单招（数学／语文／英语）历年试题库含答案解析</w:t>
      </w:r>
    </w:p>
    <w:p w:rsidR="00F41DA8" w:rsidRPr="0097522F" w:rsidP="00F41DA8">
      <w:pPr>
        <w:widowControl/>
        <w:jc w:val="center"/>
        <w:rPr>
          <w:rFonts w:ascii="华文行楷" w:eastAsia="华文行楷" w:hAnsi="华文中宋" w:cs="Times New Roman"/>
          <w:b/>
          <w:bCs/>
          <w:color w:val="002060"/>
          <w:sz w:val="48"/>
          <w:szCs w:val="36"/>
        </w:rPr>
      </w:pPr>
    </w:p>
    <w:p w:rsidR="00F41DA8" w:rsidRPr="0097522F" w:rsidP="00F41DA8">
      <w:pPr>
        <w:widowControl/>
        <w:jc w:val="center"/>
        <w:rPr>
          <w:rFonts w:ascii="宋体" w:eastAsia="宋体" w:hAnsi="宋体" w:cs="宋体"/>
          <w:b/>
          <w:bCs/>
          <w:color w:val="000000"/>
          <w:sz w:val="32"/>
          <w:szCs w:val="36"/>
        </w:rPr>
      </w:pPr>
      <w:r w:rsidRPr="0097522F">
        <w:rPr>
          <w:rFonts w:ascii="宋体" w:eastAsia="宋体" w:hAnsi="宋体" w:cs="宋体"/>
          <w:b/>
          <w:bCs/>
          <w:color w:val="000000"/>
          <w:sz w:val="32"/>
          <w:szCs w:val="36"/>
        </w:rPr>
        <w:t>卷I</w:t>
      </w: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left"/>
        <w:rPr>
          <w:rFonts w:ascii="宋体" w:eastAsia="宋体" w:hAnsi="宋体" w:cs="宋体"/>
          <w:b/>
          <w:bCs/>
          <w:color w:val="000000"/>
          <w:sz w:val="28"/>
          <w:szCs w:val="36"/>
        </w:rPr>
      </w:pPr>
      <w:r w:rsidRPr="0097522F">
        <w:rPr>
          <w:rFonts w:ascii="宋体" w:eastAsia="宋体" w:hAnsi="宋体" w:cs="宋体"/>
          <w:b/>
          <w:bCs/>
          <w:color w:val="000000"/>
          <w:sz w:val="28"/>
          <w:szCs w:val="36"/>
        </w:rPr>
        <w:t>一.语文单选题(共15题)</w:t>
      </w:r>
    </w:p>
    <w:p w:rsidR="00F41DA8" w:rsidRPr="0097522F" w:rsidP="00F41DA8">
      <w:pPr>
        <w:widowControl/>
        <w:jc w:val="left"/>
        <w:rPr>
          <w:rFonts w:ascii="宋体" w:eastAsia="宋体" w:hAnsi="宋体" w:cs="宋体"/>
          <w:b/>
          <w:bCs/>
          <w:color w:val="000000"/>
          <w:sz w:val="28"/>
          <w:szCs w:val="36"/>
        </w:rPr>
      </w:pPr>
    </w:p>
    <w:p w:rsidR="00327933" w:rsidRPr="00730BBD" w:rsidP="00386F93">
      <w:pPr>
        <w:pStyle w:val="Normal0"/>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下列各句中，“服”字作“佩带”解的是（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A.垂明月之珠，服太阿之剑</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B.故远人不服，则修文德以来之</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C.石崇与王恺争豪，并穷绮丽，以饰舆服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D.军中自是服其勇也</w:t>
      </w:r>
      <w:r>
        <w:rPr>
          <w:rFonts w:ascii="黑体" w:eastAsia="黑体" w:hAnsi="黑体" w:cs="Times New Roman"/>
          <w:sz w:val="24"/>
          <w:lang w:val="en-US" w:eastAsia="zh-CN" w:bidi="ar-SA"/>
        </w:rPr>
        <w:br/>
      </w:r>
    </w:p>
    <w:p w:rsidR="00327933" w:rsidRPr="00730BBD" w:rsidP="00386F93">
      <w:pPr>
        <w:pStyle w:val="Normal0"/>
        <w:jc w:val="left"/>
        <w:rPr>
          <w:rFonts w:ascii="黑体" w:eastAsia="黑体" w:hAnsi="黑体"/>
          <w:sz w:val="24"/>
          <w:lang w:val="en-US" w:eastAsia="zh-CN" w:bidi="ar-SA"/>
        </w:rPr>
      </w:pPr>
    </w:p>
    <w:p w:rsidR="00327933" w:rsidRPr="00730BBD" w:rsidP="00386F93">
      <w:pPr>
        <w:pStyle w:val="Normal1"/>
        <w:jc w:val="left"/>
        <w:rPr>
          <w:rFonts w:ascii="黑体" w:eastAsia="黑体" w:hAnsi="黑体"/>
          <w:sz w:val="24"/>
          <w:lang w:val="en-US" w:eastAsia="zh-CN" w:bidi="ar-SA"/>
        </w:rPr>
        <w:sectPr w:rsidSect="00504EE1">
          <w:footerReference w:type="default" r:id="rId5"/>
          <w:pgSz w:w="11906" w:h="16838" w:code="9"/>
          <w:pgMar w:top="1440" w:right="1800" w:bottom="1440" w:left="1800" w:header="851" w:footer="992" w:gutter="0"/>
          <w:cols w:space="425"/>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《八声甘州》（对潇潇暮雨洒江天）上片写景的主要特点是（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A.移情于景</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B.白描铺叙</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C.因情造景</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D.虚实交错</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pPr>
    </w:p>
    <w:p w:rsidR="00327933" w:rsidRPr="00730BBD" w:rsidP="00386F93">
      <w:pPr>
        <w:pStyle w:val="Normal2"/>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《箱子岩》是一篇（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A.记事散文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B.抒情散文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C.游记散文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D.议论性随笔</w:t>
      </w:r>
      <w:r>
        <w:rPr>
          <w:rFonts w:ascii="黑体" w:eastAsia="黑体" w:hAnsi="黑体" w:cs="Times New Roman"/>
          <w:sz w:val="24"/>
          <w:lang w:val="en-US" w:eastAsia="zh-CN" w:bidi="ar-SA"/>
        </w:rPr>
        <w:br/>
      </w:r>
    </w:p>
    <w:p w:rsidR="00327933" w:rsidRPr="00730BBD" w:rsidP="00386F93">
      <w:pPr>
        <w:pStyle w:val="Normal2"/>
        <w:jc w:val="left"/>
        <w:rPr>
          <w:rFonts w:ascii="黑体" w:eastAsia="黑体" w:hAnsi="黑体"/>
          <w:sz w:val="24"/>
          <w:lang w:val="en-US" w:eastAsia="zh-CN" w:bidi="ar-SA"/>
        </w:rPr>
      </w:pPr>
    </w:p>
    <w:p w:rsidR="00327933" w:rsidRPr="00730BBD" w:rsidP="00386F93">
      <w:pPr>
        <w:pStyle w:val="Normal3"/>
        <w:jc w:val="left"/>
        <w:rPr>
          <w:rFonts w:ascii="黑体" w:eastAsia="黑体" w:hAnsi="黑体"/>
          <w:sz w:val="24"/>
          <w:lang w:val="en-US" w:eastAsia="zh-CN" w:bidi="ar-SA"/>
        </w:rPr>
      </w:pPr>
      <w:r>
        <w:rPr>
          <w:rFonts w:ascii="黑体" w:eastAsia="黑体" w:hAnsi="黑体" w:cs="Times New Roman"/>
          <w:sz w:val="24"/>
          <w:lang w:val="en-US" w:eastAsia="zh-CN" w:bidi="ar-SA"/>
        </w:rPr>
        <w:t>4.</w:t>
      </w:r>
      <w:r>
        <w:rPr>
          <w:rFonts w:ascii="黑体" w:eastAsia="黑体" w:hAnsi="黑体" w:cs="Times New Roman"/>
          <w:sz w:val="24"/>
          <w:lang w:val="en-US" w:eastAsia="zh-CN" w:bidi="ar-SA"/>
        </w:rPr>
        <w:t xml:space="preserve"> 下列句中加点的词属意动用法的是（　　）. </w:t>
      </w:r>
      <w:r>
        <w:rPr>
          <w:rFonts w:ascii="黑体" w:eastAsia="黑体" w:hAnsi="黑体" w:cs="Times New Roman"/>
          <w:sz w:val="24"/>
          <w:lang w:val="en-US" w:eastAsia="zh-CN" w:bidi="ar-SA"/>
        </w:rPr>
        <w:br/>
      </w:r>
      <w:r>
        <w:drawing>
          <wp:inline distT="0" distB="0" distL="0" distR="0">
            <wp:extent cx="2562494" cy="1409848"/>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2562494" cy="1409848"/>
                    </a:xfrm>
                    <a:prstGeom prst="rect">
                      <a:avLst/>
                    </a:prstGeom>
                  </pic:spPr>
                </pic:pic>
              </a:graphicData>
            </a:graphic>
          </wp:inline>
        </w:drawing>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A.见图A</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B.见图B</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C.见图C</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D.见图D</w:t>
      </w:r>
      <w:r>
        <w:rPr>
          <w:rFonts w:ascii="黑体" w:eastAsia="黑体" w:hAnsi="黑体" w:cs="Times New Roman"/>
          <w:sz w:val="24"/>
          <w:lang w:val="en-US" w:eastAsia="zh-CN" w:bidi="ar-SA"/>
        </w:rPr>
        <w:br/>
      </w:r>
    </w:p>
    <w:p w:rsidR="00327933" w:rsidRPr="00730BBD" w:rsidP="00386F93">
      <w:pPr>
        <w:pStyle w:val="Normal3"/>
        <w:jc w:val="left"/>
        <w:rPr>
          <w:rFonts w:ascii="黑体" w:eastAsia="黑体" w:hAnsi="黑体"/>
          <w:sz w:val="24"/>
          <w:lang w:val="en-US" w:eastAsia="zh-CN" w:bidi="ar-SA"/>
        </w:rPr>
      </w:pPr>
    </w:p>
    <w:p w:rsidR="00327933" w:rsidRPr="00730BBD" w:rsidP="00386F93">
      <w:pPr>
        <w:pStyle w:val="Normal4"/>
        <w:jc w:val="left"/>
        <w:rPr>
          <w:rFonts w:ascii="黑体" w:eastAsia="黑体" w:hAnsi="黑体"/>
          <w:sz w:val="24"/>
          <w:lang w:val="en-US" w:eastAsia="zh-CN" w:bidi="ar-SA"/>
        </w:rPr>
      </w:pPr>
      <w:r>
        <w:rPr>
          <w:rFonts w:ascii="黑体" w:eastAsia="黑体" w:hAnsi="黑体" w:cs="Times New Roman"/>
          <w:sz w:val="24"/>
          <w:lang w:val="en-US" w:eastAsia="zh-CN" w:bidi="ar-SA"/>
        </w:rPr>
        <w:t>5.</w:t>
      </w:r>
      <w:r>
        <w:rPr>
          <w:rFonts w:ascii="黑体" w:eastAsia="黑体" w:hAnsi="黑体" w:cs="Times New Roman"/>
          <w:sz w:val="24"/>
          <w:lang w:val="en-US" w:eastAsia="zh-CN" w:bidi="ar-SA"/>
        </w:rPr>
        <w:t>《杜陵叟》中，为了突出急征暴敛的罪恶，作者先写灾情的严重，这运用的是（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A.铺垫手法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B.对比手法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C.侧写手法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D.象征手法</w:t>
      </w:r>
      <w:r>
        <w:rPr>
          <w:rFonts w:ascii="黑体" w:eastAsia="黑体" w:hAnsi="黑体" w:cs="Times New Roman"/>
          <w:sz w:val="24"/>
          <w:lang w:val="en-US" w:eastAsia="zh-CN" w:bidi="ar-SA"/>
        </w:rPr>
        <w:br/>
      </w:r>
    </w:p>
    <w:p w:rsidR="00327933" w:rsidRPr="00730BBD" w:rsidP="00386F93">
      <w:pPr>
        <w:pStyle w:val="Normal4"/>
        <w:jc w:val="left"/>
        <w:rPr>
          <w:rFonts w:ascii="黑体" w:eastAsia="黑体" w:hAnsi="黑体"/>
          <w:sz w:val="24"/>
          <w:lang w:val="en-US" w:eastAsia="zh-CN" w:bidi="ar-SA"/>
        </w:rPr>
      </w:pPr>
    </w:p>
    <w:p w:rsidR="00327933" w:rsidRPr="00730BBD" w:rsidP="00386F93">
      <w:pPr>
        <w:pStyle w:val="Normal5"/>
        <w:jc w:val="left"/>
        <w:rPr>
          <w:rFonts w:ascii="黑体" w:eastAsia="黑体" w:hAnsi="黑体"/>
          <w:sz w:val="24"/>
          <w:lang w:val="en-US" w:eastAsia="zh-CN" w:bidi="ar-SA"/>
        </w:rPr>
        <w:sectPr w:rsidSect="00504EE1">
          <w:footerReference w:type="default" r:id="rId7"/>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cs="Times New Roman"/>
          <w:sz w:val="24"/>
          <w:lang w:val="en-US" w:eastAsia="zh-CN" w:bidi="ar-SA"/>
        </w:rPr>
        <w:t>6.</w:t>
      </w:r>
      <w:r>
        <w:rPr>
          <w:rFonts w:ascii="黑体" w:eastAsia="黑体" w:hAnsi="黑体" w:cs="Times New Roman"/>
          <w:sz w:val="24"/>
          <w:lang w:val="en-US" w:eastAsia="zh-CN" w:bidi="ar-SA"/>
        </w:rPr>
        <w:t xml:space="preserve"> “赋”作为一种文体，成熟于（　　） </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A.战国时代</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B.汉代</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C.唐代</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D.宋代</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p>
    <w:p w:rsidR="00327933" w:rsidRPr="00730BBD" w:rsidP="00386F93">
      <w:pPr>
        <w:pStyle w:val="Normal6"/>
        <w:jc w:val="left"/>
        <w:rPr>
          <w:rFonts w:ascii="黑体" w:eastAsia="黑体" w:hAnsi="黑体"/>
          <w:sz w:val="24"/>
          <w:lang w:val="en-US" w:eastAsia="zh-CN" w:bidi="ar-SA"/>
        </w:rPr>
      </w:pPr>
      <w:r>
        <w:rPr>
          <w:rFonts w:ascii="黑体" w:eastAsia="黑体" w:hAnsi="黑体" w:cs="Times New Roman"/>
          <w:sz w:val="24"/>
          <w:lang w:val="en-US" w:eastAsia="zh-CN" w:bidi="ar-SA"/>
        </w:rPr>
        <w:t>7.</w:t>
      </w:r>
      <w:r>
        <w:rPr>
          <w:rFonts w:ascii="黑体" w:eastAsia="黑体" w:hAnsi="黑体" w:cs="Times New Roman"/>
          <w:sz w:val="24"/>
          <w:lang w:val="en-US" w:eastAsia="zh-CN" w:bidi="ar-SA"/>
        </w:rPr>
        <w:t>沈从文是以什么样的独特视角和叙述主体来观照人生的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A.都市人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B.湘西人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C.关东人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D.岭南人</w:t>
      </w:r>
      <w:r>
        <w:rPr>
          <w:rFonts w:ascii="黑体" w:eastAsia="黑体" w:hAnsi="黑体" w:cs="Times New Roman"/>
          <w:sz w:val="24"/>
          <w:lang w:val="en-US" w:eastAsia="zh-CN" w:bidi="ar-SA"/>
        </w:rPr>
        <w:br/>
      </w:r>
    </w:p>
    <w:p w:rsidR="00327933" w:rsidRPr="00730BBD" w:rsidP="00386F93">
      <w:pPr>
        <w:pStyle w:val="Normal6"/>
        <w:jc w:val="left"/>
        <w:rPr>
          <w:rFonts w:ascii="黑体" w:eastAsia="黑体" w:hAnsi="黑体"/>
          <w:sz w:val="24"/>
          <w:lang w:val="en-US" w:eastAsia="zh-CN" w:bidi="ar-SA"/>
        </w:rPr>
      </w:pPr>
    </w:p>
    <w:p w:rsidR="00327933" w:rsidRPr="00730BBD" w:rsidP="00386F93">
      <w:pPr>
        <w:pStyle w:val="Normal7"/>
        <w:jc w:val="left"/>
        <w:rPr>
          <w:rFonts w:ascii="黑体" w:eastAsia="黑体" w:hAnsi="黑体"/>
          <w:sz w:val="24"/>
          <w:lang w:val="en-US" w:eastAsia="zh-CN" w:bidi="ar-SA"/>
        </w:rPr>
      </w:pPr>
      <w:r>
        <w:rPr>
          <w:rFonts w:ascii="黑体" w:eastAsia="黑体" w:hAnsi="黑体" w:cs="Times New Roman"/>
          <w:sz w:val="24"/>
          <w:lang w:val="en-US" w:eastAsia="zh-CN" w:bidi="ar-SA"/>
        </w:rPr>
        <w:t>8.</w:t>
      </w:r>
      <w:r>
        <w:rPr>
          <w:rFonts w:ascii="黑体" w:eastAsia="黑体" w:hAnsi="黑体" w:cs="Times New Roman"/>
          <w:sz w:val="24"/>
          <w:lang w:val="en-US" w:eastAsia="zh-CN" w:bidi="ar-SA"/>
        </w:rPr>
        <w:t>《答司马谏议书》的写作背景是（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A.王叔文变法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B.王安石变法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C.戊戌变法</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D.诗文革新</w:t>
      </w:r>
      <w:r>
        <w:rPr>
          <w:rFonts w:ascii="黑体" w:eastAsia="黑体" w:hAnsi="黑体" w:cs="Times New Roman"/>
          <w:sz w:val="24"/>
          <w:lang w:val="en-US" w:eastAsia="zh-CN" w:bidi="ar-SA"/>
        </w:rPr>
        <w:br/>
      </w:r>
    </w:p>
    <w:p w:rsidR="00327933" w:rsidRPr="00730BBD" w:rsidP="00386F93">
      <w:pPr>
        <w:pStyle w:val="Normal7"/>
        <w:jc w:val="left"/>
        <w:rPr>
          <w:rFonts w:ascii="黑体" w:eastAsia="黑体" w:hAnsi="黑体"/>
          <w:sz w:val="24"/>
          <w:lang w:val="en-US" w:eastAsia="zh-CN" w:bidi="ar-SA"/>
        </w:rPr>
      </w:pPr>
    </w:p>
    <w:p w:rsidR="00327933" w:rsidRPr="00730BBD" w:rsidP="00386F93">
      <w:pPr>
        <w:pStyle w:val="Normal8"/>
        <w:jc w:val="left"/>
        <w:rPr>
          <w:rFonts w:ascii="黑体" w:eastAsia="黑体" w:hAnsi="黑体"/>
          <w:sz w:val="24"/>
          <w:lang w:val="en-US" w:eastAsia="zh-CN" w:bidi="ar-SA"/>
        </w:rPr>
      </w:pPr>
      <w:r>
        <w:rPr>
          <w:rFonts w:ascii="黑体" w:eastAsia="黑体" w:hAnsi="黑体" w:cs="Times New Roman"/>
          <w:sz w:val="24"/>
          <w:lang w:val="en-US" w:eastAsia="zh-CN" w:bidi="ar-SA"/>
        </w:rPr>
        <w:t>9.</w:t>
      </w:r>
      <w:r>
        <w:rPr>
          <w:rFonts w:ascii="黑体" w:eastAsia="黑体" w:hAnsi="黑体" w:cs="Times New Roman"/>
          <w:sz w:val="24"/>
          <w:lang w:val="en-US" w:eastAsia="zh-CN" w:bidi="ar-SA"/>
        </w:rPr>
        <w:t>欧·亨利是19世纪（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A.法国著名的小说家</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B.英国著名的小说家</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C.美国著名短篇小说家</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D.德国著名的小说家</w:t>
      </w:r>
      <w:r>
        <w:rPr>
          <w:rFonts w:ascii="黑体" w:eastAsia="黑体" w:hAnsi="黑体" w:cs="Times New Roman"/>
          <w:sz w:val="24"/>
          <w:lang w:val="en-US" w:eastAsia="zh-CN" w:bidi="ar-SA"/>
        </w:rPr>
        <w:br/>
      </w:r>
    </w:p>
    <w:p w:rsidR="00327933" w:rsidRPr="00730BBD" w:rsidP="00386F93">
      <w:pPr>
        <w:pStyle w:val="Normal8"/>
        <w:jc w:val="left"/>
        <w:rPr>
          <w:rFonts w:ascii="黑体" w:eastAsia="黑体" w:hAnsi="黑体"/>
          <w:sz w:val="24"/>
          <w:lang w:val="en-US" w:eastAsia="zh-CN" w:bidi="ar-SA"/>
        </w:rPr>
      </w:pPr>
    </w:p>
    <w:p w:rsidR="00327933" w:rsidRPr="00730BBD" w:rsidP="00386F93">
      <w:pPr>
        <w:pStyle w:val="Normal9"/>
        <w:jc w:val="left"/>
        <w:rPr>
          <w:rFonts w:ascii="黑体" w:eastAsia="黑体" w:hAnsi="黑体"/>
          <w:sz w:val="24"/>
          <w:lang w:val="en-US" w:eastAsia="zh-CN" w:bidi="ar-SA"/>
        </w:rPr>
        <w:sectPr w:rsidSect="00504EE1">
          <w:footerReference w:type="default" r:id="rId8"/>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cs="Times New Roman"/>
          <w:sz w:val="24"/>
          <w:lang w:val="en-US" w:eastAsia="zh-CN" w:bidi="ar-SA"/>
        </w:rPr>
        <w:t>10.</w:t>
      </w:r>
      <w:r>
        <w:rPr>
          <w:rFonts w:ascii="黑体" w:eastAsia="黑体" w:hAnsi="黑体" w:cs="Times New Roman"/>
          <w:sz w:val="24"/>
          <w:lang w:val="en-US" w:eastAsia="zh-CN" w:bidi="ar-SA"/>
        </w:rPr>
        <w:t>下列画线的句子翻译错误的是（　　）</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r>
        <w:drawing>
          <wp:inline distT="0" distB="0" distL="0" distR="0">
            <wp:extent cx="2591072" cy="2305292"/>
            <wp:effectExtent l="0" t="0" r="0" b="0"/>
            <wp:docPr id="5915361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36113" name=""/>
                    <pic:cNvPicPr/>
                  </pic:nvPicPr>
                  <pic:blipFill>
                    <a:blip xmlns:r="http://schemas.openxmlformats.org/officeDocument/2006/relationships" r:embed="rId9"/>
                    <a:stretch>
                      <a:fillRect/>
                    </a:stretch>
                  </pic:blipFill>
                  <pic:spPr>
                    <a:xfrm>
                      <a:off x="0" y="0"/>
                      <a:ext cx="2591072" cy="2305292"/>
                    </a:xfrm>
                    <a:prstGeom prst="rect">
                      <a:avLst/>
                    </a:prstGeom>
                  </pic:spPr>
                </pic:pic>
              </a:graphicData>
            </a:graphic>
          </wp:inline>
        </w:drawing>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A.见图A</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B.见图B</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C.见图C</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D.见图D</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p>
    <w:p w:rsidR="00327933" w:rsidRPr="00730BBD" w:rsidP="00386F93">
      <w:pPr>
        <w:pStyle w:val="Normal10"/>
        <w:jc w:val="left"/>
        <w:rPr>
          <w:rFonts w:ascii="黑体" w:eastAsia="黑体" w:hAnsi="黑体"/>
          <w:sz w:val="24"/>
          <w:lang w:val="en-US" w:eastAsia="zh-CN" w:bidi="ar-SA"/>
        </w:rPr>
      </w:pPr>
      <w:r>
        <w:rPr>
          <w:rFonts w:ascii="黑体" w:eastAsia="黑体" w:hAnsi="黑体" w:cs="Times New Roman"/>
          <w:sz w:val="24"/>
          <w:lang w:val="en-US" w:eastAsia="zh-CN" w:bidi="ar-SA"/>
        </w:rPr>
        <w:t>11.</w:t>
      </w:r>
      <w:r>
        <w:rPr>
          <w:rFonts w:ascii="黑体" w:eastAsia="黑体" w:hAnsi="黑体" w:cs="Times New Roman"/>
          <w:sz w:val="24"/>
          <w:lang w:val="en-US" w:eastAsia="zh-CN" w:bidi="ar-SA"/>
        </w:rPr>
        <w:t xml:space="preserve"> “人有悲欢离合，月有阴晴圆缺”这两句诗出自（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A.李煜《虞美人》（春花秋月何时了）</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B.柳永《八声甘州》（对潇潇暮雨洒江天）</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C.苏轼《水调歌头》（明月几时有）</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D.李清照《声声慢》（寻寻觅觅）</w:t>
      </w:r>
      <w:r>
        <w:rPr>
          <w:rFonts w:ascii="黑体" w:eastAsia="黑体" w:hAnsi="黑体" w:cs="Times New Roman"/>
          <w:sz w:val="24"/>
          <w:lang w:val="en-US" w:eastAsia="zh-CN" w:bidi="ar-SA"/>
        </w:rPr>
        <w:br/>
      </w:r>
    </w:p>
    <w:p w:rsidR="00327933" w:rsidRPr="00730BBD" w:rsidP="00386F93">
      <w:pPr>
        <w:pStyle w:val="Normal10"/>
        <w:jc w:val="left"/>
        <w:rPr>
          <w:rFonts w:ascii="黑体" w:eastAsia="黑体" w:hAnsi="黑体"/>
          <w:sz w:val="24"/>
          <w:lang w:val="en-US" w:eastAsia="zh-CN" w:bidi="ar-SA"/>
        </w:rPr>
      </w:pPr>
    </w:p>
    <w:p w:rsidR="00327933" w:rsidRPr="00730BBD" w:rsidP="00386F93">
      <w:pPr>
        <w:pStyle w:val="Normal11"/>
        <w:jc w:val="left"/>
        <w:rPr>
          <w:rFonts w:ascii="黑体" w:eastAsia="黑体" w:hAnsi="黑体"/>
          <w:sz w:val="24"/>
          <w:lang w:val="en-US" w:eastAsia="zh-CN" w:bidi="ar-SA"/>
        </w:rPr>
        <w:sectPr w:rsidSect="00504EE1">
          <w:footerReference w:type="default" r:id="rId10"/>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cs="Times New Roman"/>
          <w:sz w:val="24"/>
          <w:lang w:val="en-US" w:eastAsia="zh-CN" w:bidi="ar-SA"/>
        </w:rPr>
        <w:t>12.</w:t>
      </w:r>
      <w:r>
        <w:rPr>
          <w:rFonts w:ascii="黑体" w:eastAsia="黑体" w:hAnsi="黑体" w:cs="Times New Roman"/>
          <w:sz w:val="24"/>
          <w:lang w:val="en-US" w:eastAsia="zh-CN" w:bidi="ar-SA"/>
        </w:rPr>
        <w:t>柳永的词集是（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A.《乐章集》</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B.《漱玉词》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C.《淮海词》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D.《珠玉集》</w:t>
      </w:r>
      <w:r>
        <w:rPr>
          <w:rFonts w:ascii="黑体" w:eastAsia="黑体" w:hAnsi="黑体" w:cs="Times New Roman"/>
          <w:sz w:val="24"/>
          <w:lang w:val="en-US" w:eastAsia="zh-CN" w:bidi="ar-SA"/>
        </w:rPr>
        <w:br/>
      </w:r>
    </w:p>
    <w:p w:rsidR="00327933" w:rsidRPr="00730BBD" w:rsidP="00386F93">
      <w:pPr>
        <w:pStyle w:val="Normal11"/>
        <w:jc w:val="left"/>
        <w:rPr>
          <w:rFonts w:ascii="黑体" w:eastAsia="黑体" w:hAnsi="黑体"/>
          <w:sz w:val="24"/>
          <w:lang w:val="en-US" w:eastAsia="zh-CN" w:bidi="ar-SA"/>
        </w:rPr>
      </w:pPr>
    </w:p>
    <w:p w:rsidR="00327933" w:rsidRPr="00730BBD" w:rsidP="00386F93">
      <w:pPr>
        <w:pStyle w:val="Normal12"/>
        <w:jc w:val="left"/>
        <w:rPr>
          <w:rFonts w:ascii="黑体" w:eastAsia="黑体" w:hAnsi="黑体"/>
          <w:sz w:val="24"/>
          <w:lang w:val="en-US" w:eastAsia="zh-CN" w:bidi="ar-SA"/>
        </w:rPr>
      </w:pPr>
      <w:r>
        <w:rPr>
          <w:rFonts w:ascii="黑体" w:eastAsia="黑体" w:hAnsi="黑体" w:cs="Times New Roman"/>
          <w:sz w:val="24"/>
          <w:lang w:val="en-US" w:eastAsia="zh-CN" w:bidi="ar-SA"/>
        </w:rPr>
        <w:t>13.</w:t>
      </w:r>
      <w:r>
        <w:rPr>
          <w:rFonts w:ascii="黑体" w:eastAsia="黑体" w:hAnsi="黑体" w:cs="Times New Roman"/>
          <w:sz w:val="24"/>
          <w:lang w:val="en-US" w:eastAsia="zh-CN" w:bidi="ar-SA"/>
        </w:rPr>
        <w:t>李煜的《虞美人（春花秋月何时了）》一词抒写的是（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A.美景依旧，人事已非</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B.对故国宫殿衰败的痛惜</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C.故国宫苑中美好的时光</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D.亡国的伤痛与哀怨忧愁</w:t>
      </w:r>
      <w:r>
        <w:rPr>
          <w:rFonts w:ascii="黑体" w:eastAsia="黑体" w:hAnsi="黑体" w:cs="Times New Roman"/>
          <w:sz w:val="24"/>
          <w:lang w:val="en-US" w:eastAsia="zh-CN" w:bidi="ar-SA"/>
        </w:rPr>
        <w:br/>
      </w:r>
    </w:p>
    <w:p w:rsidR="00327933" w:rsidRPr="00730BBD" w:rsidP="00386F93">
      <w:pPr>
        <w:pStyle w:val="Normal12"/>
        <w:jc w:val="left"/>
        <w:rPr>
          <w:rFonts w:ascii="黑体" w:eastAsia="黑体" w:hAnsi="黑体"/>
          <w:sz w:val="24"/>
          <w:lang w:val="en-US" w:eastAsia="zh-CN" w:bidi="ar-SA"/>
        </w:rPr>
      </w:pPr>
    </w:p>
    <w:p w:rsidR="00327933" w:rsidRPr="00730BBD" w:rsidP="00386F93">
      <w:pPr>
        <w:pStyle w:val="Normal13"/>
        <w:jc w:val="left"/>
        <w:rPr>
          <w:rFonts w:ascii="黑体" w:eastAsia="黑体" w:hAnsi="黑体"/>
          <w:sz w:val="24"/>
          <w:lang w:val="en-US" w:eastAsia="zh-CN" w:bidi="ar-SA"/>
        </w:rPr>
      </w:pPr>
      <w:r>
        <w:rPr>
          <w:rFonts w:ascii="黑体" w:eastAsia="黑体" w:hAnsi="黑体" w:cs="Times New Roman"/>
          <w:sz w:val="24"/>
          <w:lang w:val="en-US" w:eastAsia="zh-CN" w:bidi="ar-SA"/>
        </w:rPr>
        <w:t>14.</w:t>
      </w:r>
      <w:r>
        <w:rPr>
          <w:rFonts w:ascii="黑体" w:eastAsia="黑体" w:hAnsi="黑体" w:cs="Times New Roman"/>
          <w:sz w:val="24"/>
          <w:lang w:val="en-US" w:eastAsia="zh-CN" w:bidi="ar-SA"/>
        </w:rPr>
        <w:t>下列孟子《寡人之于国也》的文句中，最能体现其文主旨的是（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A.寡人之民不加多</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B.五十步笑百步</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C.申之以孝悌之义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D.王无罪岁，斯天下之民至焉</w:t>
      </w:r>
      <w:r>
        <w:rPr>
          <w:rFonts w:ascii="黑体" w:eastAsia="黑体" w:hAnsi="黑体" w:cs="Times New Roman"/>
          <w:sz w:val="24"/>
          <w:lang w:val="en-US" w:eastAsia="zh-CN" w:bidi="ar-SA"/>
        </w:rPr>
        <w:br/>
      </w:r>
    </w:p>
    <w:p w:rsidR="00327933" w:rsidRPr="00730BBD" w:rsidP="00386F93">
      <w:pPr>
        <w:pStyle w:val="Normal13"/>
        <w:jc w:val="left"/>
        <w:rPr>
          <w:rFonts w:ascii="黑体" w:eastAsia="黑体" w:hAnsi="黑体"/>
          <w:sz w:val="24"/>
          <w:lang w:val="en-US" w:eastAsia="zh-CN" w:bidi="ar-SA"/>
        </w:rPr>
      </w:pPr>
    </w:p>
    <w:p w:rsidR="00327933" w:rsidRPr="00730BBD" w:rsidP="00386F93">
      <w:pPr>
        <w:pStyle w:val="Normal14"/>
        <w:jc w:val="left"/>
        <w:rPr>
          <w:rFonts w:ascii="黑体" w:eastAsia="黑体" w:hAnsi="黑体"/>
          <w:sz w:val="24"/>
          <w:lang w:val="en-US" w:eastAsia="zh-CN" w:bidi="ar-SA"/>
        </w:rPr>
      </w:pPr>
      <w:r>
        <w:rPr>
          <w:rFonts w:ascii="黑体" w:eastAsia="黑体" w:hAnsi="黑体" w:cs="Times New Roman"/>
          <w:sz w:val="24"/>
          <w:lang w:val="en-US" w:eastAsia="zh-CN" w:bidi="ar-SA"/>
        </w:rPr>
        <w:t>15.</w:t>
      </w:r>
      <w:r>
        <w:rPr>
          <w:rFonts w:ascii="黑体" w:eastAsia="黑体" w:hAnsi="黑体" w:cs="Times New Roman"/>
          <w:sz w:val="24"/>
          <w:lang w:val="en-US" w:eastAsia="zh-CN" w:bidi="ar-SA"/>
        </w:rPr>
        <w:t>1921年7月，郭沫若和谁在日本创建了文学社团“创造社”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A.鲁迅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B.周作人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C.茅盾</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D.郁达夫</w:t>
      </w:r>
      <w:r>
        <w:rPr>
          <w:rFonts w:ascii="黑体" w:eastAsia="黑体" w:hAnsi="黑体" w:cs="Times New Roman"/>
          <w:sz w:val="24"/>
          <w:lang w:val="en-US" w:eastAsia="zh-CN" w:bidi="ar-SA"/>
        </w:rPr>
        <w:br/>
      </w:r>
    </w:p>
    <w:p w:rsidR="00327933" w:rsidRPr="00730BBD" w:rsidP="00386F93">
      <w:pPr>
        <w:pStyle w:val="Normal14"/>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二.语文问答题(共3题)</w:t>
      </w:r>
    </w:p>
    <w:p w:rsidR="00327933" w:rsidRPr="00730BBD" w:rsidP="00386F93">
      <w:pPr>
        <w:pStyle w:val="Normal14"/>
        <w:jc w:val="left"/>
        <w:rPr>
          <w:rFonts w:ascii="宋体" w:hAnsi="宋体" w:cs="宋体"/>
          <w:b/>
          <w:color w:val="000000"/>
          <w:sz w:val="28"/>
          <w:lang w:val="en-US" w:eastAsia="zh-CN" w:bidi="ar-SA"/>
        </w:rPr>
      </w:pPr>
    </w:p>
    <w:p w:rsidR="00327933" w:rsidRPr="00730BBD" w:rsidP="00386F93">
      <w:pPr>
        <w:pStyle w:val="Normal15"/>
        <w:jc w:val="left"/>
        <w:rPr>
          <w:rFonts w:ascii="黑体" w:eastAsia="黑体" w:hAnsi="黑体"/>
          <w:sz w:val="24"/>
          <w:lang w:val="en-US" w:eastAsia="zh-CN" w:bidi="ar-SA"/>
        </w:rPr>
        <w:sectPr w:rsidSect="00504EE1">
          <w:footerReference w:type="default" r:id="rId11"/>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阅读屠格涅夫《门槛》中的一段文字，</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姑娘跨进了门槛。——厚厚的门帘立刻放下来遮住了她。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“傻瓜！”有人在后面咬牙切齿地咒骂。</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“一位圣人。”不知从什么地方传来这一声回答。</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1.“姑娘跨进了门槛”象征什么？</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2.“傻瓜”的咒骂象征什么？</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3.最后一句评价表现了什么？</w:t>
      </w:r>
      <w:r>
        <w:rPr>
          <w:rFonts w:ascii="黑体" w:eastAsia="黑体" w:hAnsi="黑体" w:cs="Times New Roman"/>
          <w:sz w:val="24"/>
          <w:lang w:val="en-US" w:eastAsia="zh-CN" w:bidi="ar-SA"/>
        </w:rPr>
        <w:br/>
      </w:r>
    </w:p>
    <w:p w:rsidR="00327933" w:rsidRPr="00730BBD" w:rsidP="00386F93">
      <w:pPr>
        <w:pStyle w:val="Normal15"/>
        <w:jc w:val="left"/>
        <w:rPr>
          <w:rFonts w:ascii="黑体" w:eastAsia="黑体" w:hAnsi="黑体"/>
          <w:sz w:val="24"/>
          <w:lang w:val="en-US" w:eastAsia="zh-CN" w:bidi="ar-SA"/>
        </w:rPr>
      </w:pPr>
    </w:p>
    <w:p w:rsidR="00327933" w:rsidRPr="00730BBD" w:rsidP="00386F93">
      <w:pPr>
        <w:pStyle w:val="Normal16"/>
        <w:jc w:val="left"/>
        <w:rPr>
          <w:rFonts w:ascii="黑体" w:eastAsia="黑体" w:hAnsi="黑体"/>
          <w:sz w:val="24"/>
          <w:lang w:val="en-US" w:eastAsia="zh-CN" w:bidi="ar-SA"/>
        </w:r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阅读下面一段课文，回答下列问题：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（1）解释这段文字中画横线字的含义。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t>举：</w:t>
      </w:r>
      <w:r>
        <w:rPr>
          <w:rFonts w:ascii="黑体" w:eastAsia="黑体" w:hAnsi="黑体" w:cs="Times New Roman"/>
          <w:sz w:val="24"/>
          <w:lang w:val="en-US" w:eastAsia="zh-CN" w:bidi="ar-SA"/>
        </w:rPr>
        <w:br/>
      </w:r>
      <w:r>
        <w:rPr>
          <w:rFonts w:ascii="黑体" w:eastAsia="黑体" w:hAnsi="黑体" w:cs="Times New Roman"/>
          <w:sz w:val="24"/>
          <w:lang w:val="en-US" w:eastAsia="zh-CN" w:bidi="ar-SA"/>
        </w:rPr>
        <w:t>辟：</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壬：</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（2）将“今君实所以见教者”译成现代汉语，并回答司马光对新法的指责一共有几条</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（3）将“至于怨诽之多，则固前知其如此也”译成现代汉语。</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（4）作者立论的原则是什么</w:t>
      </w:r>
      <w:r>
        <w:rPr>
          <w:rFonts w:ascii="黑体" w:eastAsia="黑体" w:hAnsi="黑体" w:cs="Times New Roman"/>
          <w:sz w:val="24"/>
          <w:lang w:val="en-US" w:eastAsia="zh-CN" w:bidi="ar-SA"/>
        </w:rPr>
        <w:br/>
      </w:r>
      <w:r>
        <w:rPr>
          <w:rFonts w:ascii="黑体" w:eastAsia="黑体" w:hAnsi="黑体" w:cs="Times New Roman"/>
          <w:sz w:val="24"/>
          <w:lang w:val="en-US" w:eastAsia="zh-CN" w:bidi="ar-SA"/>
        </w:rPr>
        <w:t>（5）作者采用了什么样的驳论方法。</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p>
    <w:p w:rsidR="00327933" w:rsidRPr="00730BBD" w:rsidP="00386F93">
      <w:pPr>
        <w:pStyle w:val="Normal17"/>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阅读下面一段课文，回答下列问题：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嵩从巡久，亦不见巡常读书也。为文章，操纸笔立书，未尝起草。初守睢阳时，士卒仅万人，城中居人户，亦且数万，巡因一见问姓名，其后无不识者。巡怒，须髯辄张。</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（1）解释这段文字中画横线字的含义。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t>仅：</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（2）这段文字表现了张巡什么特点</w:t>
      </w:r>
      <w:r>
        <w:rPr>
          <w:rFonts w:ascii="黑体" w:eastAsia="黑体" w:hAnsi="黑体" w:cs="Times New Roman"/>
          <w:sz w:val="24"/>
          <w:lang w:val="en-US" w:eastAsia="zh-CN" w:bidi="ar-SA"/>
        </w:rPr>
        <w:br/>
      </w:r>
    </w:p>
    <w:p w:rsidR="00327933" w:rsidRPr="00730BBD" w:rsidP="00386F93">
      <w:pPr>
        <w:pStyle w:val="Normal17"/>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三.英语单选题(共10题)</w:t>
      </w:r>
    </w:p>
    <w:p w:rsidR="00327933" w:rsidRPr="00730BBD" w:rsidP="00386F93">
      <w:pPr>
        <w:pStyle w:val="Normal17"/>
        <w:jc w:val="left"/>
        <w:rPr>
          <w:rFonts w:ascii="宋体" w:hAnsi="宋体" w:cs="宋体"/>
          <w:b/>
          <w:color w:val="000000"/>
          <w:sz w:val="28"/>
          <w:lang w:val="en-US" w:eastAsia="zh-CN" w:bidi="ar-SA"/>
        </w:rPr>
      </w:pPr>
    </w:p>
    <w:p w:rsidR="00327933" w:rsidRPr="00730BBD" w:rsidP="00386F93">
      <w:pPr>
        <w:pStyle w:val="Normal18"/>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The job applicant was worried about theinterview_________he was well prepared.</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A.if</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B.because</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C.When</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D.though</w:t>
      </w:r>
      <w:r>
        <w:rPr>
          <w:rFonts w:ascii="黑体" w:eastAsia="黑体" w:hAnsi="黑体" w:cs="Times New Roman"/>
          <w:sz w:val="24"/>
          <w:lang w:val="en-US" w:eastAsia="zh-CN" w:bidi="ar-SA"/>
        </w:rPr>
        <w:br/>
      </w:r>
    </w:p>
    <w:p w:rsidR="00327933" w:rsidRPr="00730BBD" w:rsidP="00386F93">
      <w:pPr>
        <w:pStyle w:val="Normal18"/>
        <w:jc w:val="left"/>
        <w:rPr>
          <w:rFonts w:ascii="黑体" w:eastAsia="黑体" w:hAnsi="黑体"/>
          <w:sz w:val="24"/>
          <w:lang w:val="en-US" w:eastAsia="zh-CN" w:bidi="ar-SA"/>
        </w:rPr>
      </w:pPr>
    </w:p>
    <w:p w:rsidR="00327933" w:rsidRPr="00730BBD" w:rsidP="00386F93">
      <w:pPr>
        <w:pStyle w:val="Normal19"/>
        <w:jc w:val="left"/>
        <w:rPr>
          <w:rFonts w:ascii="黑体" w:eastAsia="黑体" w:hAnsi="黑体"/>
          <w:sz w:val="24"/>
          <w:lang w:val="en-US" w:eastAsia="zh-CN" w:bidi="ar-SA"/>
        </w:rPr>
        <w:sectPr w:rsidSect="00504EE1">
          <w:footerReference w:type="default" r:id="rId12"/>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Most</w:t>
      </w:r>
      <w:r>
        <w:rPr>
          <w:rFonts w:ascii="黑体" w:eastAsia="黑体" w:hAnsi="黑体" w:cs="Times New Roman"/>
          <w:sz w:val="24"/>
          <w:lang w:val="en-US" w:eastAsia="zh-CN" w:bidi="ar-SA"/>
        </w:rPr>
        <w:t xml:space="preserve"> students</w:t>
      </w:r>
      <w:r>
        <w:rPr>
          <w:rFonts w:ascii="黑体" w:eastAsia="黑体" w:hAnsi="黑体" w:cs="Times New Roman"/>
          <w:sz w:val="24"/>
          <w:lang w:val="en-US" w:eastAsia="zh-CN" w:bidi="ar-SA"/>
        </w:rPr>
        <w:t xml:space="preserve"> choose</w:t>
      </w:r>
      <w:r>
        <w:rPr>
          <w:rFonts w:ascii="黑体" w:eastAsia="黑体" w:hAnsi="黑体" w:cs="Times New Roman"/>
          <w:sz w:val="24"/>
          <w:lang w:val="en-US" w:eastAsia="zh-CN" w:bidi="ar-SA"/>
        </w:rPr>
        <w:t xml:space="preserve"> “Homestay”</w:t>
      </w:r>
      <w:r>
        <w:rPr>
          <w:rFonts w:ascii="黑体" w:eastAsia="黑体" w:hAnsi="黑体" w:cs="Times New Roman"/>
          <w:sz w:val="24"/>
          <w:lang w:val="en-US" w:eastAsia="zh-CN" w:bidi="ar-SA"/>
        </w:rPr>
        <w:t xml:space="preserve"> accommodation</w:t>
      </w:r>
      <w:r>
        <w:rPr>
          <w:rFonts w:ascii="黑体" w:eastAsia="黑体" w:hAnsi="黑体" w:cs="Times New Roman"/>
          <w:sz w:val="24"/>
          <w:lang w:val="en-US" w:eastAsia="zh-CN" w:bidi="ar-SA"/>
        </w:rPr>
        <w:t xml:space="preserve"> when</w:t>
      </w:r>
      <w:r>
        <w:rPr>
          <w:rFonts w:ascii="黑体" w:eastAsia="黑体" w:hAnsi="黑体" w:cs="Times New Roman"/>
          <w:sz w:val="24"/>
          <w:lang w:val="en-US" w:eastAsia="zh-CN" w:bidi="ar-SA"/>
        </w:rPr>
        <w:t xml:space="preserve"> they</w:t>
      </w:r>
      <w:r>
        <w:rPr>
          <w:rFonts w:ascii="黑体" w:eastAsia="黑体" w:hAnsi="黑体" w:cs="Times New Roman"/>
          <w:sz w:val="24"/>
          <w:lang w:val="en-US" w:eastAsia="zh-CN" w:bidi="ar-SA"/>
        </w:rPr>
        <w:t xml:space="preserve"> study</w:t>
      </w:r>
    </w:p>
    <w:p w:rsidR="00327933" w:rsidRPr="00730BBD" w:rsidP="00386F93">
      <w:pPr>
        <w:pStyle w:val="Normal19"/>
        <w:jc w:val="left"/>
        <w:rPr>
          <w:rFonts w:ascii="黑体" w:eastAsia="黑体" w:hAnsi="黑体"/>
          <w:sz w:val="24"/>
          <w:lang w:val="en-US" w:eastAsia="zh-CN" w:bidi="ar-SA"/>
        </w:rPr>
      </w:pPr>
      <w:r>
        <w:rPr>
          <w:rFonts w:ascii="黑体" w:eastAsia="黑体" w:hAnsi="黑体" w:cs="Times New Roman"/>
          <w:sz w:val="24"/>
          <w:lang w:val="en-US" w:eastAsia="zh-CN" w:bidi="ar-SA"/>
        </w:rPr>
        <w:t xml:space="preserve"> abroad;</w:t>
      </w:r>
      <w:r>
        <w:rPr>
          <w:rFonts w:ascii="黑体" w:eastAsia="黑体" w:hAnsi="黑体" w:cs="Times New Roman"/>
          <w:sz w:val="24"/>
          <w:lang w:val="en-US" w:eastAsia="zh-CN" w:bidi="ar-SA"/>
        </w:rPr>
        <w:t xml:space="preserve"> others</w:t>
      </w:r>
      <w:r>
        <w:rPr>
          <w:rFonts w:ascii="黑体" w:eastAsia="黑体" w:hAnsi="黑体" w:cs="Times New Roman"/>
          <w:sz w:val="24"/>
          <w:lang w:val="en-US" w:eastAsia="zh-CN" w:bidi="ar-SA"/>
        </w:rPr>
        <w:t xml:space="preserve"> select</w:t>
      </w:r>
      <w:r>
        <w:rPr>
          <w:rFonts w:ascii="黑体" w:eastAsia="黑体" w:hAnsi="黑体" w:cs="Times New Roman"/>
          <w:sz w:val="24"/>
          <w:lang w:val="en-US" w:eastAsia="zh-CN" w:bidi="ar-SA"/>
        </w:rPr>
        <w:t xml:space="preserve"> Home-stay</w:t>
      </w:r>
      <w:r>
        <w:rPr>
          <w:rFonts w:ascii="黑体" w:eastAsia="黑体" w:hAnsi="黑体" w:cs="Times New Roman"/>
          <w:sz w:val="24"/>
          <w:lang w:val="en-US" w:eastAsia="zh-CN" w:bidi="ar-SA"/>
        </w:rPr>
        <w:t xml:space="preserve"> even</w:t>
      </w:r>
      <w:r>
        <w:rPr>
          <w:rFonts w:ascii="黑体" w:eastAsia="黑体" w:hAnsi="黑体" w:cs="Times New Roman"/>
          <w:sz w:val="24"/>
          <w:lang w:val="en-US" w:eastAsia="zh-CN" w:bidi="ar-SA"/>
        </w:rPr>
        <w:t xml:space="preserve"> if</w:t>
      </w:r>
      <w:r>
        <w:rPr>
          <w:rFonts w:ascii="黑体" w:eastAsia="黑体" w:hAnsi="黑体" w:cs="Times New Roman"/>
          <w:sz w:val="24"/>
          <w:lang w:val="en-US" w:eastAsia="zh-CN" w:bidi="ar-SA"/>
        </w:rPr>
        <w:t xml:space="preserve"> they</w:t>
      </w:r>
      <w:r>
        <w:rPr>
          <w:rFonts w:ascii="黑体" w:eastAsia="黑体" w:hAnsi="黑体" w:cs="Times New Roman"/>
          <w:sz w:val="24"/>
          <w:lang w:val="en-US" w:eastAsia="zh-CN" w:bidi="ar-SA"/>
        </w:rPr>
        <w:t xml:space="preserve"> are</w:t>
      </w:r>
      <w:r>
        <w:rPr>
          <w:rFonts w:ascii="黑体" w:eastAsia="黑体" w:hAnsi="黑体" w:cs="Times New Roman"/>
          <w:sz w:val="24"/>
          <w:lang w:val="en-US" w:eastAsia="zh-CN" w:bidi="ar-SA"/>
        </w:rPr>
        <w:t xml:space="preserve"> not</w:t>
      </w:r>
      <w:r>
        <w:rPr>
          <w:rFonts w:ascii="黑体" w:eastAsia="黑体" w:hAnsi="黑体" w:cs="Times New Roman"/>
          <w:sz w:val="24"/>
          <w:lang w:val="en-US" w:eastAsia="zh-CN" w:bidi="ar-SA"/>
        </w:rPr>
        <w:t xml:space="preserve"> on</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study</w:t>
      </w:r>
      <w:r>
        <w:rPr>
          <w:rFonts w:ascii="黑体" w:eastAsia="黑体" w:hAnsi="黑体" w:cs="Times New Roman"/>
          <w:sz w:val="24"/>
          <w:lang w:val="en-US" w:eastAsia="zh-CN" w:bidi="ar-SA"/>
        </w:rPr>
        <w:t xml:space="preserve"> visit.</w:t>
      </w:r>
      <w:r>
        <w:rPr>
          <w:rFonts w:ascii="黑体" w:eastAsia="黑体" w:hAnsi="黑体" w:cs="Times New Roman"/>
          <w:sz w:val="24"/>
          <w:lang w:val="en-US" w:eastAsia="zh-CN" w:bidi="ar-SA"/>
        </w:rPr>
        <w:t xml:space="preserve"> Statistics</w:t>
      </w:r>
      <w:r>
        <w:rPr>
          <w:rFonts w:ascii="黑体" w:eastAsia="黑体" w:hAnsi="黑体" w:cs="Times New Roman"/>
          <w:sz w:val="24"/>
          <w:lang w:val="en-US" w:eastAsia="zh-CN" w:bidi="ar-SA"/>
        </w:rPr>
        <w:t xml:space="preserve"> show</w:t>
      </w:r>
      <w:r>
        <w:rPr>
          <w:rFonts w:ascii="黑体" w:eastAsia="黑体" w:hAnsi="黑体" w:cs="Times New Roman"/>
          <w:sz w:val="24"/>
          <w:lang w:val="en-US" w:eastAsia="zh-CN" w:bidi="ar-SA"/>
        </w:rPr>
        <w:t xml:space="preserve"> that</w:t>
      </w:r>
      <w:r>
        <w:rPr>
          <w:rFonts w:ascii="黑体" w:eastAsia="黑体" w:hAnsi="黑体" w:cs="Times New Roman"/>
          <w:sz w:val="24"/>
          <w:lang w:val="en-US" w:eastAsia="zh-CN" w:bidi="ar-SA"/>
        </w:rPr>
        <w:t xml:space="preserve"> it's</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form</w:t>
      </w:r>
      <w:r>
        <w:rPr>
          <w:rFonts w:ascii="黑体" w:eastAsia="黑体" w:hAnsi="黑体" w:cs="Times New Roman"/>
          <w:sz w:val="24"/>
          <w:lang w:val="en-US" w:eastAsia="zh-CN" w:bidi="ar-SA"/>
        </w:rPr>
        <w:t xml:space="preserve"> of</w:t>
      </w:r>
      <w:r>
        <w:rPr>
          <w:rFonts w:ascii="黑体" w:eastAsia="黑体" w:hAnsi="黑体" w:cs="Times New Roman"/>
          <w:sz w:val="24"/>
          <w:lang w:val="en-US" w:eastAsia="zh-CN" w:bidi="ar-SA"/>
        </w:rPr>
        <w:t xml:space="preserve"> accommodation</w:t>
      </w:r>
      <w:r>
        <w:rPr>
          <w:rFonts w:ascii="黑体" w:eastAsia="黑体" w:hAnsi="黑体" w:cs="Times New Roman"/>
          <w:sz w:val="24"/>
          <w:lang w:val="en-US" w:eastAsia="zh-CN" w:bidi="ar-SA"/>
        </w:rPr>
        <w:t xml:space="preserve"> gaining</w:t>
      </w:r>
      <w:r>
        <w:rPr>
          <w:rFonts w:ascii="黑体" w:eastAsia="黑体" w:hAnsi="黑体" w:cs="Times New Roman"/>
          <w:sz w:val="24"/>
          <w:lang w:val="en-US" w:eastAsia="zh-CN" w:bidi="ar-SA"/>
        </w:rPr>
        <w:t xml:space="preserve"> in</w:t>
      </w:r>
      <w:r>
        <w:rPr>
          <w:rFonts w:ascii="黑体" w:eastAsia="黑体" w:hAnsi="黑体" w:cs="Times New Roman"/>
          <w:sz w:val="24"/>
          <w:lang w:val="en-US" w:eastAsia="zh-CN" w:bidi="ar-SA"/>
        </w:rPr>
        <w:t xml:space="preserve"> popularity</w:t>
      </w:r>
      <w:r>
        <w:rPr>
          <w:rFonts w:ascii="黑体" w:eastAsia="黑体" w:hAnsi="黑体" w:cs="Times New Roman"/>
          <w:sz w:val="24"/>
          <w:lang w:val="en-US" w:eastAsia="zh-CN" w:bidi="ar-SA"/>
        </w:rPr>
        <w:t xml:space="preserve"> all</w:t>
      </w:r>
      <w:r>
        <w:rPr>
          <w:rFonts w:ascii="黑体" w:eastAsia="黑体" w:hAnsi="黑体" w:cs="Times New Roman"/>
          <w:sz w:val="24"/>
          <w:lang w:val="en-US" w:eastAsia="zh-CN" w:bidi="ar-SA"/>
        </w:rPr>
        <w:t xml:space="preserve"> the</w:t>
      </w:r>
      <w:r>
        <w:rPr>
          <w:rFonts w:ascii="黑体" w:eastAsia="黑体" w:hAnsi="黑体" w:cs="Times New Roman"/>
          <w:sz w:val="24"/>
          <w:lang w:val="en-US" w:eastAsia="zh-CN" w:bidi="ar-SA"/>
        </w:rPr>
        <w:t xml:space="preserve"> time.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But what is Homestay? And what makes it so popular?</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Homestay means living with a family, or “host family” as we say. There are three ways of doing it:</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·choose to learn English in a language school near to your Homestay location;</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·have your English classes in the house with a member of the family who is a qualified teacher;</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·select not to have classes at all when you visit—a popular choice if you want to do the tourist thing for example.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Even in their busy summer period the organizations that arrange the Homestays will always try to place you with the most suitable host family to match your requirements. Placement（安置）organizations think about location, interests, language level, eating requirements, allergies（过敏）and other requests you may have.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Though prices vary according to your needs, good quality Homestay accommodation can be relatively economical—and although you may be charged an extra amount of money if you want your Homestay in or near the city centre. Even if you stay further out, you can expect your journey into the centre not to exceed 30 minutes.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Not only does Homestay accommodation represent value for money, it also gives you an excellent opportunity to practise English with your host family. This is a very important extra for students who like to speak as much English as possible. But if you plan to learn English, why not have your English classes in your host family? There's no better way to learn English than this—the perfect combination of learning and accommodation combined with the cultural experience!</w:t>
      </w:r>
      <w:r>
        <w:rPr>
          <w:rFonts w:ascii="黑体" w:eastAsia="黑体" w:hAnsi="黑体" w:cs="Times New Roman"/>
          <w:sz w:val="24"/>
          <w:lang w:val="en-US" w:eastAsia="zh-CN" w:bidi="ar-SA"/>
        </w:rPr>
        <w:br/>
      </w:r>
      <w:r>
        <w:rPr>
          <w:rFonts w:ascii="黑体" w:eastAsia="黑体" w:hAnsi="黑体" w:cs="Times New Roman"/>
          <w:sz w:val="24"/>
          <w:lang w:val="en-US" w:eastAsia="zh-CN" w:bidi="ar-SA"/>
        </w:rPr>
        <w:t>Who will consider students' requirements before their Homestay starts?（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A.The language school</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B.The host family</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C.The English teacher</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D.The placement organization</w:t>
      </w:r>
      <w:r>
        <w:rPr>
          <w:rFonts w:ascii="黑体" w:eastAsia="黑体" w:hAnsi="黑体" w:cs="Times New Roman"/>
          <w:sz w:val="24"/>
          <w:lang w:val="en-US" w:eastAsia="zh-CN" w:bidi="ar-SA"/>
        </w:rPr>
        <w:br/>
      </w:r>
    </w:p>
    <w:p w:rsidR="00327933" w:rsidRPr="00730BBD" w:rsidP="00386F93">
      <w:pPr>
        <w:pStyle w:val="Normal19"/>
        <w:jc w:val="left"/>
        <w:rPr>
          <w:rFonts w:ascii="黑体" w:eastAsia="黑体" w:hAnsi="黑体"/>
          <w:sz w:val="24"/>
          <w:lang w:val="en-US" w:eastAsia="zh-CN" w:bidi="ar-SA"/>
        </w:rPr>
      </w:pPr>
    </w:p>
    <w:p w:rsidR="00327933" w:rsidRPr="00730BBD" w:rsidP="00386F93">
      <w:pPr>
        <w:pStyle w:val="Normal20"/>
        <w:spacing w:after="200" w:line="276" w:lineRule="atLeast"/>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根据以下材料，回答48-51题</w:t>
      </w:r>
      <w:r>
        <w:rPr>
          <w:rFonts w:ascii="黑体" w:eastAsia="黑体" w:hAnsi="黑体" w:cs="Times New Roman"/>
          <w:sz w:val="24"/>
          <w:lang w:val="en-US" w:eastAsia="zh-CN" w:bidi="ar-SA"/>
        </w:rPr>
        <w:br/>
      </w:r>
      <w:r w:rsidRPr="00730BBD">
        <w:rPr>
          <w:rFonts w:ascii="黑体" w:eastAsia="黑体" w:hAnsi="黑体"/>
          <w:sz w:val="24"/>
          <w:lang w:val="en-US" w:eastAsia="zh-CN" w:bidi="ar-SA"/>
        </w:rPr>
        <w:br/>
      </w:r>
      <w:r w:rsidRPr="00730BBD">
        <w:rPr>
          <w:rFonts w:ascii="黑体" w:eastAsia="黑体" w:hAnsi="黑体"/>
          <w:sz w:val="24"/>
          <w:lang w:val="en-US" w:eastAsia="zh-CN" w:bidi="ar-S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 w:history="1">
        <w:r>
          <w:rPr>
            <w:rFonts w:ascii="SimSun" w:eastAsia="SimSun" w:hAnsi="SimSun" w:cs="SimSun"/>
            <w:b/>
            <w:bCs/>
            <w:color w:val="0000EE"/>
            <w:kern w:val="0"/>
            <w:sz w:val="30"/>
            <w:szCs w:val="30"/>
            <w:u w:val="single" w:color="0000EE"/>
          </w:rPr>
          <w:t>https://d.book118.com/515330141030011112</w:t>
        </w:r>
      </w:hyperlink>
    </w:p>
    <w:p w:rsidR="00327933" w:rsidRPr="00730BBD" w:rsidP="00386F93">
      <w:pPr>
        <w:pStyle w:val="Normal20"/>
        <w:spacing w:after="200" w:line="276" w:lineRule="atLeast"/>
        <w:jc w:val="left"/>
        <w:rPr>
          <w:rFonts w:ascii="黑体" w:eastAsia="黑体" w:hAnsi="黑体"/>
          <w:sz w:val="24"/>
          <w:lang w:val="en-US" w:eastAsia="zh-CN" w:bidi="ar-SA"/>
        </w:rPr>
      </w:pPr>
    </w:p>
    <w:sectPr w:rsidSect="00504EE1">
      <w:footerReference w:type="default" r:id="rId14"/>
      <w:type w:val="nextPage"/>
      <w:pgSz w:w="11906" w:h="16838" w:code="9"/>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paraId="6A9506E6"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053E"/>
    <w:rsid w:val="000527EF"/>
    <w:rsid w:val="00052967"/>
    <w:rsid w:val="000B3F97"/>
    <w:rsid w:val="000E1C82"/>
    <w:rsid w:val="0010489A"/>
    <w:rsid w:val="00117A71"/>
    <w:rsid w:val="001218D6"/>
    <w:rsid w:val="00132074"/>
    <w:rsid w:val="001471D3"/>
    <w:rsid w:val="001502A4"/>
    <w:rsid w:val="001550CE"/>
    <w:rsid w:val="00156496"/>
    <w:rsid w:val="00160D5A"/>
    <w:rsid w:val="00181857"/>
    <w:rsid w:val="00185F41"/>
    <w:rsid w:val="0019605D"/>
    <w:rsid w:val="001D1D41"/>
    <w:rsid w:val="0021302C"/>
    <w:rsid w:val="00231F02"/>
    <w:rsid w:val="00257055"/>
    <w:rsid w:val="002B0B19"/>
    <w:rsid w:val="00327933"/>
    <w:rsid w:val="00386F93"/>
    <w:rsid w:val="003B1539"/>
    <w:rsid w:val="003C5E50"/>
    <w:rsid w:val="003D0CF3"/>
    <w:rsid w:val="003D4D8E"/>
    <w:rsid w:val="003F520C"/>
    <w:rsid w:val="0042574A"/>
    <w:rsid w:val="004B57E7"/>
    <w:rsid w:val="004C0772"/>
    <w:rsid w:val="00504EE1"/>
    <w:rsid w:val="0051077B"/>
    <w:rsid w:val="00534A43"/>
    <w:rsid w:val="005506DD"/>
    <w:rsid w:val="00594BDF"/>
    <w:rsid w:val="005D723D"/>
    <w:rsid w:val="005F5F63"/>
    <w:rsid w:val="006041C1"/>
    <w:rsid w:val="00681E04"/>
    <w:rsid w:val="006D5968"/>
    <w:rsid w:val="0071008B"/>
    <w:rsid w:val="0071421A"/>
    <w:rsid w:val="00721632"/>
    <w:rsid w:val="00730BBD"/>
    <w:rsid w:val="00792E58"/>
    <w:rsid w:val="00794C1A"/>
    <w:rsid w:val="00797476"/>
    <w:rsid w:val="007D572E"/>
    <w:rsid w:val="00827B23"/>
    <w:rsid w:val="008B4D5B"/>
    <w:rsid w:val="008B6842"/>
    <w:rsid w:val="008C0C31"/>
    <w:rsid w:val="008F168A"/>
    <w:rsid w:val="00902424"/>
    <w:rsid w:val="00954CA2"/>
    <w:rsid w:val="00972C3F"/>
    <w:rsid w:val="0097522F"/>
    <w:rsid w:val="00980EED"/>
    <w:rsid w:val="009E2F0E"/>
    <w:rsid w:val="00A15098"/>
    <w:rsid w:val="00A23706"/>
    <w:rsid w:val="00A378B7"/>
    <w:rsid w:val="00A43E68"/>
    <w:rsid w:val="00A44168"/>
    <w:rsid w:val="00A51137"/>
    <w:rsid w:val="00A77B3E"/>
    <w:rsid w:val="00AD6342"/>
    <w:rsid w:val="00B11CCC"/>
    <w:rsid w:val="00B23199"/>
    <w:rsid w:val="00BB3426"/>
    <w:rsid w:val="00C6422B"/>
    <w:rsid w:val="00C7162A"/>
    <w:rsid w:val="00C74FDF"/>
    <w:rsid w:val="00CA5E80"/>
    <w:rsid w:val="00D00AF6"/>
    <w:rsid w:val="00D21982"/>
    <w:rsid w:val="00D4321D"/>
    <w:rsid w:val="00D76293"/>
    <w:rsid w:val="00DA34CC"/>
    <w:rsid w:val="00DB251F"/>
    <w:rsid w:val="00DD6034"/>
    <w:rsid w:val="00DE521C"/>
    <w:rsid w:val="00E266BD"/>
    <w:rsid w:val="00E401E4"/>
    <w:rsid w:val="00E465B0"/>
    <w:rsid w:val="00E5109B"/>
    <w:rsid w:val="00E55E2D"/>
    <w:rsid w:val="00EE4110"/>
    <w:rsid w:val="00F210CE"/>
    <w:rsid w:val="00F21941"/>
    <w:rsid w:val="00F41DA8"/>
    <w:rsid w:val="00F51ECF"/>
    <w:rsid w:val="00F602EB"/>
    <w:rsid w:val="00F933D4"/>
    <w:rsid w:val="00FA021B"/>
    <w:rsid w:val="00FB2017"/>
    <w:rsid w:val="00FC1F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2AA84A-7B71-41F7-97EB-15EF2A3D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465B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465B0"/>
    <w:rPr>
      <w:sz w:val="18"/>
      <w:szCs w:val="18"/>
    </w:rPr>
  </w:style>
  <w:style w:type="paragraph" w:styleId="Footer">
    <w:name w:val="footer"/>
    <w:basedOn w:val="Normal"/>
    <w:link w:val="a0"/>
    <w:uiPriority w:val="99"/>
    <w:unhideWhenUsed/>
    <w:rsid w:val="00E465B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465B0"/>
    <w:rPr>
      <w:sz w:val="18"/>
      <w:szCs w:val="18"/>
    </w:rPr>
  </w:style>
  <w:style w:type="table" w:styleId="TableGrid">
    <w:name w:val="Table Grid"/>
    <w:basedOn w:val="TableNormal"/>
    <w:uiPriority w:val="39"/>
    <w:rsid w:val="003F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jc w:val="both"/>
    </w:pPr>
    <w:rPr>
      <w:rFonts w:ascii="Calibri" w:eastAsia="宋体" w:hAnsi="Calibri" w:cs="Times New Roman"/>
      <w:kern w:val="2"/>
      <w:sz w:val="21"/>
      <w:szCs w:val="22"/>
    </w:rPr>
  </w:style>
  <w:style w:type="paragraph" w:customStyle="1" w:styleId="Normal1">
    <w:name w:val="Normal_1"/>
    <w:qFormat/>
    <w:pPr>
      <w:widowControl w:val="0"/>
      <w:jc w:val="both"/>
    </w:pPr>
    <w:rPr>
      <w:rFonts w:ascii="Calibri" w:eastAsia="宋体" w:hAnsi="Calibri" w:cs="Times New Roman"/>
      <w:kern w:val="2"/>
      <w:sz w:val="21"/>
      <w:szCs w:val="22"/>
    </w:rPr>
  </w:style>
  <w:style w:type="paragraph" w:customStyle="1" w:styleId="Normal2">
    <w:name w:val="Normal_2"/>
    <w:qFormat/>
    <w:pPr>
      <w:widowControl w:val="0"/>
      <w:jc w:val="both"/>
    </w:pPr>
    <w:rPr>
      <w:rFonts w:ascii="Calibri" w:eastAsia="宋体" w:hAnsi="Calibri" w:cs="Times New Roman"/>
      <w:kern w:val="2"/>
      <w:sz w:val="21"/>
      <w:szCs w:val="22"/>
    </w:rPr>
  </w:style>
  <w:style w:type="paragraph" w:customStyle="1" w:styleId="Normal3">
    <w:name w:val="Normal_3"/>
    <w:qFormat/>
    <w:pPr>
      <w:widowControl w:val="0"/>
      <w:jc w:val="both"/>
    </w:pPr>
    <w:rPr>
      <w:rFonts w:ascii="Calibri" w:eastAsia="宋体" w:hAnsi="Calibri" w:cs="Times New Roman"/>
      <w:kern w:val="2"/>
      <w:sz w:val="21"/>
      <w:szCs w:val="22"/>
    </w:rPr>
  </w:style>
  <w:style w:type="paragraph" w:customStyle="1" w:styleId="Normal4">
    <w:name w:val="Normal_4"/>
    <w:qFormat/>
    <w:pPr>
      <w:widowControl w:val="0"/>
      <w:jc w:val="both"/>
    </w:pPr>
    <w:rPr>
      <w:rFonts w:ascii="Calibri" w:eastAsia="宋体" w:hAnsi="Calibri" w:cs="Times New Roman"/>
      <w:kern w:val="2"/>
      <w:sz w:val="21"/>
      <w:szCs w:val="22"/>
    </w:rPr>
  </w:style>
  <w:style w:type="paragraph" w:customStyle="1" w:styleId="Normal5">
    <w:name w:val="Normal_5"/>
    <w:qFormat/>
    <w:pPr>
      <w:widowControl w:val="0"/>
      <w:jc w:val="both"/>
    </w:pPr>
    <w:rPr>
      <w:rFonts w:ascii="Calibri" w:eastAsia="宋体" w:hAnsi="Calibri" w:cs="Times New Roman"/>
      <w:kern w:val="2"/>
      <w:sz w:val="21"/>
      <w:szCs w:val="22"/>
    </w:rPr>
  </w:style>
  <w:style w:type="paragraph" w:customStyle="1" w:styleId="Normal6">
    <w:name w:val="Normal_6"/>
    <w:qFormat/>
    <w:pPr>
      <w:widowControl w:val="0"/>
      <w:jc w:val="both"/>
    </w:pPr>
    <w:rPr>
      <w:rFonts w:ascii="Calibri" w:eastAsia="宋体" w:hAnsi="Calibri" w:cs="Times New Roman"/>
      <w:kern w:val="2"/>
      <w:sz w:val="21"/>
      <w:szCs w:val="22"/>
    </w:rPr>
  </w:style>
  <w:style w:type="paragraph" w:customStyle="1" w:styleId="Normal7">
    <w:name w:val="Normal_7"/>
    <w:qFormat/>
    <w:pPr>
      <w:widowControl w:val="0"/>
      <w:jc w:val="both"/>
    </w:pPr>
    <w:rPr>
      <w:rFonts w:ascii="Calibri" w:eastAsia="宋体" w:hAnsi="Calibri" w:cs="Times New Roman"/>
      <w:kern w:val="2"/>
      <w:sz w:val="21"/>
      <w:szCs w:val="22"/>
    </w:rPr>
  </w:style>
  <w:style w:type="paragraph" w:customStyle="1" w:styleId="Normal8">
    <w:name w:val="Normal_8"/>
    <w:qFormat/>
    <w:pPr>
      <w:widowControl w:val="0"/>
      <w:jc w:val="both"/>
    </w:pPr>
    <w:rPr>
      <w:rFonts w:ascii="Calibri" w:eastAsia="宋体" w:hAnsi="Calibri" w:cs="Times New Roman"/>
      <w:kern w:val="2"/>
      <w:sz w:val="21"/>
      <w:szCs w:val="22"/>
    </w:rPr>
  </w:style>
  <w:style w:type="paragraph" w:customStyle="1" w:styleId="Normal9">
    <w:name w:val="Normal_9"/>
    <w:qFormat/>
    <w:pPr>
      <w:widowControl w:val="0"/>
      <w:jc w:val="both"/>
    </w:pPr>
    <w:rPr>
      <w:rFonts w:ascii="Calibri" w:eastAsia="宋体" w:hAnsi="Calibri" w:cs="Times New Roman"/>
      <w:kern w:val="2"/>
      <w:sz w:val="21"/>
      <w:szCs w:val="22"/>
    </w:rPr>
  </w:style>
  <w:style w:type="paragraph" w:customStyle="1" w:styleId="Normal10">
    <w:name w:val="Normal_10"/>
    <w:qFormat/>
    <w:pPr>
      <w:widowControl w:val="0"/>
      <w:jc w:val="both"/>
    </w:pPr>
    <w:rPr>
      <w:rFonts w:ascii="Calibri" w:eastAsia="宋体" w:hAnsi="Calibri" w:cs="Times New Roman"/>
      <w:kern w:val="2"/>
      <w:sz w:val="21"/>
      <w:szCs w:val="22"/>
    </w:rPr>
  </w:style>
  <w:style w:type="paragraph" w:customStyle="1" w:styleId="Normal11">
    <w:name w:val="Normal_11"/>
    <w:qFormat/>
    <w:pPr>
      <w:widowControl w:val="0"/>
      <w:jc w:val="both"/>
    </w:pPr>
    <w:rPr>
      <w:rFonts w:ascii="Calibri" w:eastAsia="宋体" w:hAnsi="Calibri" w:cs="Times New Roman"/>
      <w:kern w:val="2"/>
      <w:sz w:val="21"/>
      <w:szCs w:val="22"/>
    </w:rPr>
  </w:style>
  <w:style w:type="paragraph" w:customStyle="1" w:styleId="Normal12">
    <w:name w:val="Normal_12"/>
    <w:qFormat/>
    <w:pPr>
      <w:widowControl w:val="0"/>
      <w:jc w:val="both"/>
    </w:pPr>
    <w:rPr>
      <w:rFonts w:ascii="Calibri" w:eastAsia="宋体" w:hAnsi="Calibri" w:cs="Times New Roman"/>
      <w:kern w:val="2"/>
      <w:sz w:val="21"/>
      <w:szCs w:val="22"/>
    </w:rPr>
  </w:style>
  <w:style w:type="paragraph" w:customStyle="1" w:styleId="Normal13">
    <w:name w:val="Normal_13"/>
    <w:qFormat/>
    <w:pPr>
      <w:widowControl w:val="0"/>
      <w:jc w:val="both"/>
    </w:pPr>
    <w:rPr>
      <w:rFonts w:ascii="Calibri" w:eastAsia="宋体" w:hAnsi="Calibri" w:cs="Times New Roman"/>
      <w:kern w:val="2"/>
      <w:sz w:val="21"/>
      <w:szCs w:val="22"/>
    </w:rPr>
  </w:style>
  <w:style w:type="paragraph" w:customStyle="1" w:styleId="Normal14">
    <w:name w:val="Normal_14"/>
    <w:qFormat/>
    <w:pPr>
      <w:widowControl w:val="0"/>
      <w:jc w:val="both"/>
    </w:pPr>
    <w:rPr>
      <w:rFonts w:ascii="Calibri" w:eastAsia="宋体" w:hAnsi="Calibri" w:cs="Times New Roman"/>
      <w:kern w:val="2"/>
      <w:sz w:val="21"/>
      <w:szCs w:val="22"/>
    </w:rPr>
  </w:style>
  <w:style w:type="paragraph" w:customStyle="1" w:styleId="Normal15">
    <w:name w:val="Normal_15"/>
    <w:qFormat/>
    <w:pPr>
      <w:widowControl w:val="0"/>
      <w:jc w:val="both"/>
    </w:pPr>
    <w:rPr>
      <w:rFonts w:ascii="Calibri" w:eastAsia="宋体" w:hAnsi="Calibri" w:cs="Times New Roman"/>
      <w:kern w:val="2"/>
      <w:sz w:val="21"/>
      <w:szCs w:val="22"/>
    </w:rPr>
  </w:style>
  <w:style w:type="paragraph" w:customStyle="1" w:styleId="Normal16">
    <w:name w:val="Normal_16"/>
    <w:qFormat/>
    <w:pPr>
      <w:widowControl w:val="0"/>
      <w:jc w:val="both"/>
    </w:pPr>
    <w:rPr>
      <w:rFonts w:ascii="Calibri" w:eastAsia="宋体" w:hAnsi="Calibri" w:cs="Times New Roman"/>
      <w:kern w:val="2"/>
      <w:sz w:val="21"/>
      <w:szCs w:val="22"/>
    </w:rPr>
  </w:style>
  <w:style w:type="paragraph" w:customStyle="1" w:styleId="Normal17">
    <w:name w:val="Normal_17"/>
    <w:qFormat/>
    <w:pPr>
      <w:widowControl w:val="0"/>
      <w:jc w:val="both"/>
    </w:pPr>
    <w:rPr>
      <w:rFonts w:ascii="Calibri" w:eastAsia="宋体" w:hAnsi="Calibri" w:cs="Times New Roman"/>
      <w:kern w:val="2"/>
      <w:sz w:val="21"/>
      <w:szCs w:val="22"/>
    </w:rPr>
  </w:style>
  <w:style w:type="paragraph" w:customStyle="1" w:styleId="Normal18">
    <w:name w:val="Normal_18"/>
    <w:qFormat/>
    <w:pPr>
      <w:widowControl w:val="0"/>
      <w:jc w:val="both"/>
    </w:pPr>
    <w:rPr>
      <w:rFonts w:ascii="Calibri" w:eastAsia="宋体" w:hAnsi="Calibri" w:cs="Times New Roman"/>
      <w:kern w:val="2"/>
      <w:sz w:val="21"/>
      <w:szCs w:val="22"/>
    </w:rPr>
  </w:style>
  <w:style w:type="paragraph" w:customStyle="1" w:styleId="Normal19">
    <w:name w:val="Normal_19"/>
    <w:qFormat/>
    <w:pPr>
      <w:widowControl w:val="0"/>
      <w:jc w:val="both"/>
    </w:pPr>
    <w:rPr>
      <w:rFonts w:ascii="Calibri" w:eastAsia="宋体" w:hAnsi="Calibri" w:cs="Times New Roman"/>
      <w:kern w:val="2"/>
      <w:sz w:val="21"/>
      <w:szCs w:val="22"/>
    </w:rPr>
  </w:style>
  <w:style w:type="paragraph" w:customStyle="1" w:styleId="Normal20">
    <w:name w:val="Normal_20"/>
    <w:qFormat/>
    <w:pPr>
      <w:widowControl w:val="0"/>
      <w:jc w:val="both"/>
    </w:pPr>
    <w:rPr>
      <w:rFonts w:ascii="Calibri" w:eastAsia="宋体" w:hAnsi="Calibri" w:cs="Times New Roman"/>
      <w:kern w:val="2"/>
      <w:sz w:val="21"/>
      <w:szCs w:val="22"/>
    </w:rPr>
  </w:style>
  <w:style w:type="paragraph" w:customStyle="1" w:styleId="Normal21">
    <w:name w:val="Normal_21"/>
    <w:qFormat/>
    <w:pPr>
      <w:widowControl w:val="0"/>
      <w:jc w:val="both"/>
    </w:pPr>
    <w:rPr>
      <w:rFonts w:ascii="Calibri" w:eastAsia="宋体" w:hAnsi="Calibri" w:cs="Times New Roman"/>
      <w:kern w:val="2"/>
      <w:sz w:val="21"/>
      <w:szCs w:val="22"/>
    </w:rPr>
  </w:style>
  <w:style w:type="paragraph" w:customStyle="1" w:styleId="Normal22">
    <w:name w:val="Normal_22"/>
    <w:qFormat/>
    <w:pPr>
      <w:widowControl w:val="0"/>
      <w:jc w:val="both"/>
    </w:pPr>
    <w:rPr>
      <w:rFonts w:ascii="Calibri" w:eastAsia="宋体" w:hAnsi="Calibri" w:cs="Times New Roman"/>
      <w:kern w:val="2"/>
      <w:sz w:val="21"/>
      <w:szCs w:val="22"/>
    </w:rPr>
  </w:style>
  <w:style w:type="paragraph" w:customStyle="1" w:styleId="Normal23">
    <w:name w:val="Normal_23"/>
    <w:qFormat/>
    <w:pPr>
      <w:widowControl w:val="0"/>
      <w:jc w:val="both"/>
    </w:pPr>
    <w:rPr>
      <w:rFonts w:ascii="Calibri" w:eastAsia="宋体" w:hAnsi="Calibri" w:cs="Times New Roman"/>
      <w:kern w:val="2"/>
      <w:sz w:val="21"/>
      <w:szCs w:val="22"/>
    </w:rPr>
  </w:style>
  <w:style w:type="paragraph" w:customStyle="1" w:styleId="Normal24">
    <w:name w:val="Normal_24"/>
    <w:qFormat/>
    <w:pPr>
      <w:widowControl w:val="0"/>
      <w:jc w:val="both"/>
    </w:pPr>
    <w:rPr>
      <w:rFonts w:ascii="Calibri" w:eastAsia="宋体" w:hAnsi="Calibri" w:cs="Times New Roman"/>
      <w:kern w:val="2"/>
      <w:sz w:val="21"/>
      <w:szCs w:val="22"/>
    </w:rPr>
  </w:style>
  <w:style w:type="paragraph" w:customStyle="1" w:styleId="Normal25">
    <w:name w:val="Normal_25"/>
    <w:qFormat/>
    <w:pPr>
      <w:widowControl w:val="0"/>
      <w:jc w:val="both"/>
    </w:pPr>
    <w:rPr>
      <w:rFonts w:ascii="Calibri" w:eastAsia="宋体" w:hAnsi="Calibri" w:cs="Times New Roman"/>
      <w:kern w:val="2"/>
      <w:sz w:val="21"/>
      <w:szCs w:val="22"/>
    </w:rPr>
  </w:style>
  <w:style w:type="paragraph" w:customStyle="1" w:styleId="Normal26">
    <w:name w:val="Normal_26"/>
    <w:qFormat/>
    <w:pPr>
      <w:widowControl w:val="0"/>
      <w:jc w:val="both"/>
    </w:pPr>
    <w:rPr>
      <w:rFonts w:ascii="Calibri" w:eastAsia="宋体" w:hAnsi="Calibri" w:cs="Times New Roman"/>
      <w:kern w:val="2"/>
      <w:sz w:val="21"/>
      <w:szCs w:val="22"/>
    </w:rPr>
  </w:style>
  <w:style w:type="paragraph" w:customStyle="1" w:styleId="Normal27">
    <w:name w:val="Normal_27"/>
    <w:qFormat/>
    <w:pPr>
      <w:widowControl w:val="0"/>
      <w:jc w:val="both"/>
    </w:pPr>
    <w:rPr>
      <w:rFonts w:ascii="Calibri" w:eastAsia="宋体" w:hAnsi="Calibri" w:cs="Times New Roman"/>
      <w:kern w:val="2"/>
      <w:sz w:val="21"/>
      <w:szCs w:val="22"/>
    </w:rPr>
  </w:style>
  <w:style w:type="paragraph" w:customStyle="1" w:styleId="Normal28">
    <w:name w:val="Normal_28"/>
    <w:qFormat/>
    <w:pPr>
      <w:widowControl w:val="0"/>
      <w:jc w:val="both"/>
    </w:pPr>
    <w:rPr>
      <w:rFonts w:ascii="Calibri" w:eastAsia="宋体" w:hAnsi="Calibri" w:cs="Times New Roman"/>
      <w:kern w:val="2"/>
      <w:sz w:val="21"/>
      <w:szCs w:val="22"/>
    </w:rPr>
  </w:style>
  <w:style w:type="paragraph" w:customStyle="1" w:styleId="Normal29">
    <w:name w:val="Normal_29"/>
    <w:qFormat/>
    <w:pPr>
      <w:widowControl w:val="0"/>
      <w:jc w:val="both"/>
    </w:pPr>
    <w:rPr>
      <w:rFonts w:ascii="Calibri" w:eastAsia="宋体" w:hAnsi="Calibri" w:cs="Times New Roman"/>
      <w:kern w:val="2"/>
      <w:sz w:val="21"/>
      <w:szCs w:val="22"/>
    </w:rPr>
  </w:style>
  <w:style w:type="paragraph" w:customStyle="1" w:styleId="Normal30">
    <w:name w:val="Normal_30"/>
    <w:qFormat/>
    <w:pPr>
      <w:widowControl w:val="0"/>
      <w:jc w:val="both"/>
    </w:pPr>
    <w:rPr>
      <w:rFonts w:ascii="Calibri" w:eastAsia="宋体" w:hAnsi="Calibri" w:cs="Times New Roman"/>
      <w:kern w:val="2"/>
      <w:sz w:val="21"/>
      <w:szCs w:val="22"/>
    </w:rPr>
  </w:style>
  <w:style w:type="paragraph" w:customStyle="1" w:styleId="Normal31">
    <w:name w:val="Normal_31"/>
    <w:qFormat/>
    <w:pPr>
      <w:widowControl w:val="0"/>
      <w:jc w:val="both"/>
    </w:pPr>
    <w:rPr>
      <w:rFonts w:ascii="Calibri" w:eastAsia="宋体" w:hAnsi="Calibri" w:cs="Times New Roman"/>
      <w:kern w:val="2"/>
      <w:sz w:val="21"/>
      <w:szCs w:val="22"/>
    </w:rPr>
  </w:style>
  <w:style w:type="paragraph" w:customStyle="1" w:styleId="Normal32">
    <w:name w:val="Normal_32"/>
    <w:qFormat/>
    <w:pPr>
      <w:widowControl w:val="0"/>
      <w:jc w:val="both"/>
    </w:pPr>
    <w:rPr>
      <w:rFonts w:ascii="Calibri" w:eastAsia="宋体" w:hAnsi="Calibri" w:cs="Times New Roman"/>
      <w:kern w:val="2"/>
      <w:sz w:val="21"/>
      <w:szCs w:val="22"/>
    </w:rPr>
  </w:style>
  <w:style w:type="paragraph" w:customStyle="1" w:styleId="Normal33">
    <w:name w:val="Normal_33"/>
    <w:qFormat/>
    <w:pPr>
      <w:widowControl w:val="0"/>
      <w:jc w:val="both"/>
    </w:pPr>
    <w:rPr>
      <w:rFonts w:ascii="Calibri" w:eastAsia="宋体" w:hAnsi="Calibri" w:cs="Times New Roman"/>
      <w:kern w:val="2"/>
      <w:sz w:val="21"/>
      <w:szCs w:val="22"/>
    </w:rPr>
  </w:style>
  <w:style w:type="paragraph" w:customStyle="1" w:styleId="Normal34">
    <w:name w:val="Normal_34"/>
    <w:qFormat/>
    <w:pPr>
      <w:widowControl w:val="0"/>
      <w:jc w:val="both"/>
    </w:pPr>
    <w:rPr>
      <w:rFonts w:ascii="Calibri" w:eastAsia="宋体" w:hAnsi="Calibri" w:cs="Times New Roman"/>
      <w:kern w:val="2"/>
      <w:sz w:val="21"/>
      <w:szCs w:val="22"/>
    </w:rPr>
  </w:style>
  <w:style w:type="paragraph" w:customStyle="1" w:styleId="Normal35">
    <w:name w:val="Normal_35"/>
    <w:qFormat/>
    <w:pPr>
      <w:widowControl w:val="0"/>
      <w:jc w:val="both"/>
    </w:pPr>
    <w:rPr>
      <w:rFonts w:ascii="Calibri" w:eastAsia="宋体" w:hAnsi="Calibri" w:cs="Times New Roman"/>
      <w:kern w:val="2"/>
      <w:sz w:val="21"/>
      <w:szCs w:val="22"/>
    </w:rPr>
  </w:style>
  <w:style w:type="paragraph" w:customStyle="1" w:styleId="Normal36">
    <w:name w:val="Normal_36"/>
    <w:qFormat/>
    <w:pPr>
      <w:widowControl w:val="0"/>
      <w:jc w:val="both"/>
    </w:pPr>
    <w:rPr>
      <w:rFonts w:ascii="Calibri" w:eastAsia="宋体" w:hAnsi="Calibri" w:cs="Times New Roman"/>
      <w:kern w:val="2"/>
      <w:sz w:val="21"/>
      <w:szCs w:val="22"/>
    </w:rPr>
  </w:style>
  <w:style w:type="paragraph" w:customStyle="1" w:styleId="Normal37">
    <w:name w:val="Normal_37"/>
    <w:qFormat/>
    <w:pPr>
      <w:widowControl w:val="0"/>
      <w:jc w:val="both"/>
    </w:pPr>
    <w:rPr>
      <w:rFonts w:ascii="Calibri" w:eastAsia="宋体" w:hAnsi="Calibri" w:cs="Times New Roman"/>
      <w:kern w:val="2"/>
      <w:sz w:val="21"/>
      <w:szCs w:val="22"/>
    </w:rPr>
  </w:style>
  <w:style w:type="paragraph" w:customStyle="1" w:styleId="Normal38">
    <w:name w:val="Normal_38"/>
    <w:qFormat/>
    <w:pPr>
      <w:widowControl w:val="0"/>
      <w:jc w:val="both"/>
    </w:pPr>
    <w:rPr>
      <w:rFonts w:ascii="Calibri" w:eastAsia="宋体" w:hAnsi="Calibri" w:cs="Times New Roman"/>
      <w:kern w:val="2"/>
      <w:sz w:val="21"/>
      <w:szCs w:val="22"/>
    </w:rPr>
  </w:style>
  <w:style w:type="paragraph" w:customStyle="1" w:styleId="Normal39">
    <w:name w:val="Normal_39"/>
    <w:qFormat/>
    <w:pPr>
      <w:widowControl w:val="0"/>
      <w:jc w:val="both"/>
    </w:pPr>
    <w:rPr>
      <w:rFonts w:ascii="Calibri" w:eastAsia="宋体" w:hAnsi="Calibri" w:cs="Times New Roman"/>
      <w:kern w:val="2"/>
      <w:sz w:val="21"/>
      <w:szCs w:val="22"/>
      <w:lang w:eastAsia="ja-JP"/>
    </w:rPr>
  </w:style>
  <w:style w:type="paragraph" w:customStyle="1" w:styleId="Normal40">
    <w:name w:val="Normal_40"/>
    <w:qFormat/>
    <w:pPr>
      <w:widowControl w:val="0"/>
      <w:jc w:val="both"/>
    </w:pPr>
    <w:rPr>
      <w:rFonts w:ascii="Calibri" w:eastAsia="宋体" w:hAnsi="Calibri" w:cs="Times New Roman"/>
      <w:kern w:val="2"/>
      <w:sz w:val="21"/>
      <w:szCs w:val="22"/>
    </w:rPr>
  </w:style>
  <w:style w:type="paragraph" w:customStyle="1" w:styleId="Normal41">
    <w:name w:val="Normal_41"/>
    <w:qFormat/>
    <w:pPr>
      <w:widowControl w:val="0"/>
      <w:jc w:val="both"/>
    </w:pPr>
    <w:rPr>
      <w:rFonts w:ascii="Calibri" w:eastAsia="宋体" w:hAnsi="Calibri" w:cs="Times New Roman"/>
      <w:kern w:val="2"/>
      <w:sz w:val="21"/>
      <w:szCs w:val="22"/>
    </w:rPr>
  </w:style>
  <w:style w:type="paragraph" w:customStyle="1" w:styleId="Normal42">
    <w:name w:val="Normal_42"/>
    <w:qFormat/>
    <w:pPr>
      <w:widowControl w:val="0"/>
      <w:jc w:val="both"/>
    </w:pPr>
    <w:rPr>
      <w:rFonts w:ascii="Calibri" w:eastAsia="宋体" w:hAnsi="Calibri" w:cs="Times New Roman"/>
      <w:kern w:val="2"/>
      <w:sz w:val="21"/>
      <w:szCs w:val="22"/>
    </w:rPr>
  </w:style>
  <w:style w:type="paragraph" w:customStyle="1" w:styleId="Normal43">
    <w:name w:val="Normal_43"/>
    <w:qFormat/>
    <w:pPr>
      <w:widowControl w:val="0"/>
      <w:jc w:val="both"/>
    </w:pPr>
    <w:rPr>
      <w:rFonts w:ascii="Calibri" w:eastAsia="宋体" w:hAnsi="Calibri" w:cs="Times New Roman"/>
      <w:kern w:val="2"/>
      <w:sz w:val="21"/>
      <w:szCs w:val="22"/>
    </w:rPr>
  </w:style>
  <w:style w:type="paragraph" w:customStyle="1" w:styleId="Normal44">
    <w:name w:val="Normal_44"/>
    <w:qFormat/>
    <w:rPr>
      <w:rFonts w:ascii="Times New Roman" w:eastAsia="Times New Roman" w:hAnsi="Times New Roman" w:cs="Times New Roman"/>
      <w:kern w:val="0"/>
      <w:sz w:val="24"/>
      <w:szCs w:val="24"/>
    </w:rPr>
  </w:style>
  <w:style w:type="paragraph" w:customStyle="1" w:styleId="Normal00">
    <w:name w:val="Normal_0_0"/>
    <w:qFormat/>
    <w:pPr>
      <w:widowControl w:val="0"/>
      <w:jc w:val="both"/>
    </w:pPr>
    <w:rPr>
      <w:rFonts w:ascii="Calibri" w:eastAsia="宋体" w:hAnsi="Calibri" w:cs="Times New Roman"/>
      <w:kern w:val="2"/>
      <w:sz w:val="21"/>
      <w:szCs w:val="22"/>
    </w:rPr>
  </w:style>
  <w:style w:type="paragraph" w:customStyle="1" w:styleId="Normal100">
    <w:name w:val="Normal_1_0"/>
    <w:qFormat/>
    <w:pPr>
      <w:widowControl w:val="0"/>
      <w:jc w:val="both"/>
    </w:pPr>
    <w:rPr>
      <w:rFonts w:ascii="Calibri" w:eastAsia="宋体" w:hAnsi="Calibri" w:cs="Times New Roman"/>
      <w:kern w:val="2"/>
      <w:sz w:val="21"/>
      <w:szCs w:val="22"/>
    </w:rPr>
  </w:style>
  <w:style w:type="paragraph" w:customStyle="1" w:styleId="Normal200">
    <w:name w:val="Normal_2_0"/>
    <w:qFormat/>
    <w:pPr>
      <w:widowControl w:val="0"/>
      <w:jc w:val="both"/>
    </w:pPr>
    <w:rPr>
      <w:rFonts w:ascii="Calibri" w:eastAsia="宋体" w:hAnsi="Calibri" w:cs="Times New Roman"/>
      <w:kern w:val="2"/>
      <w:sz w:val="21"/>
      <w:szCs w:val="22"/>
    </w:rPr>
  </w:style>
  <w:style w:type="paragraph" w:customStyle="1" w:styleId="Normal300">
    <w:name w:val="Normal_3_0"/>
    <w:qFormat/>
    <w:pPr>
      <w:widowControl w:val="0"/>
      <w:jc w:val="both"/>
    </w:pPr>
    <w:rPr>
      <w:rFonts w:ascii="Calibri" w:eastAsia="宋体" w:hAnsi="Calibri" w:cs="Times New Roman"/>
      <w:kern w:val="2"/>
      <w:sz w:val="21"/>
      <w:szCs w:val="22"/>
    </w:rPr>
  </w:style>
  <w:style w:type="paragraph" w:customStyle="1" w:styleId="Normal400">
    <w:name w:val="Normal_4_0"/>
    <w:qFormat/>
    <w:pPr>
      <w:widowControl w:val="0"/>
      <w:jc w:val="both"/>
    </w:pPr>
    <w:rPr>
      <w:rFonts w:ascii="Calibri" w:eastAsia="宋体" w:hAnsi="Calibri" w:cs="Times New Roman"/>
      <w:kern w:val="2"/>
      <w:sz w:val="21"/>
      <w:szCs w:val="22"/>
    </w:rPr>
  </w:style>
  <w:style w:type="paragraph" w:customStyle="1" w:styleId="Normal50">
    <w:name w:val="Normal_5_0"/>
    <w:qFormat/>
    <w:pPr>
      <w:widowControl w:val="0"/>
      <w:jc w:val="both"/>
    </w:pPr>
    <w:rPr>
      <w:rFonts w:ascii="Calibri" w:eastAsia="宋体" w:hAnsi="Calibri" w:cs="Times New Roman"/>
      <w:kern w:val="2"/>
      <w:sz w:val="21"/>
      <w:szCs w:val="22"/>
    </w:rPr>
  </w:style>
  <w:style w:type="paragraph" w:customStyle="1" w:styleId="Normal60">
    <w:name w:val="Normal_6_0"/>
    <w:qFormat/>
    <w:pPr>
      <w:widowControl w:val="0"/>
      <w:jc w:val="both"/>
    </w:pPr>
    <w:rPr>
      <w:rFonts w:ascii="Calibri" w:eastAsia="宋体" w:hAnsi="Calibri" w:cs="Times New Roman"/>
      <w:kern w:val="2"/>
      <w:sz w:val="21"/>
      <w:szCs w:val="22"/>
    </w:rPr>
  </w:style>
  <w:style w:type="paragraph" w:customStyle="1" w:styleId="Normal70">
    <w:name w:val="Normal_7_0"/>
    <w:qFormat/>
    <w:pPr>
      <w:widowControl w:val="0"/>
      <w:jc w:val="both"/>
    </w:pPr>
    <w:rPr>
      <w:rFonts w:ascii="Calibri" w:eastAsia="宋体" w:hAnsi="Calibri" w:cs="Times New Roman"/>
      <w:kern w:val="2"/>
      <w:sz w:val="21"/>
      <w:szCs w:val="22"/>
    </w:rPr>
  </w:style>
  <w:style w:type="paragraph" w:customStyle="1" w:styleId="Normal80">
    <w:name w:val="Normal_8_0"/>
    <w:qFormat/>
    <w:pPr>
      <w:widowControl w:val="0"/>
      <w:jc w:val="both"/>
    </w:pPr>
    <w:rPr>
      <w:rFonts w:ascii="Calibri" w:eastAsia="宋体" w:hAnsi="Calibri" w:cs="Times New Roman"/>
      <w:kern w:val="2"/>
      <w:sz w:val="21"/>
      <w:szCs w:val="22"/>
    </w:rPr>
  </w:style>
  <w:style w:type="paragraph" w:customStyle="1" w:styleId="Normal90">
    <w:name w:val="Normal_9_0"/>
    <w:qFormat/>
    <w:pPr>
      <w:widowControl w:val="0"/>
      <w:jc w:val="both"/>
    </w:pPr>
    <w:rPr>
      <w:rFonts w:ascii="Calibri" w:eastAsia="宋体" w:hAnsi="Calibri" w:cs="Times New Roman"/>
      <w:kern w:val="2"/>
      <w:sz w:val="21"/>
      <w:szCs w:val="22"/>
    </w:rPr>
  </w:style>
  <w:style w:type="paragraph" w:customStyle="1" w:styleId="Normal1000">
    <w:name w:val="Normal_10_0"/>
    <w:qFormat/>
    <w:pPr>
      <w:widowControl w:val="0"/>
      <w:jc w:val="both"/>
    </w:pPr>
    <w:rPr>
      <w:rFonts w:ascii="Calibri" w:eastAsia="宋体" w:hAnsi="Calibri" w:cs="Times New Roman"/>
      <w:kern w:val="2"/>
      <w:sz w:val="21"/>
      <w:szCs w:val="22"/>
    </w:rPr>
  </w:style>
  <w:style w:type="paragraph" w:customStyle="1" w:styleId="Normal110">
    <w:name w:val="Normal_11_0"/>
    <w:qFormat/>
    <w:pPr>
      <w:widowControl w:val="0"/>
      <w:jc w:val="both"/>
    </w:pPr>
    <w:rPr>
      <w:rFonts w:ascii="Calibri" w:eastAsia="宋体" w:hAnsi="Calibri" w:cs="Times New Roman"/>
      <w:kern w:val="2"/>
      <w:sz w:val="21"/>
      <w:szCs w:val="22"/>
    </w:rPr>
  </w:style>
  <w:style w:type="paragraph" w:customStyle="1" w:styleId="Normal120">
    <w:name w:val="Normal_12_0"/>
    <w:qFormat/>
    <w:pPr>
      <w:widowControl w:val="0"/>
      <w:jc w:val="both"/>
    </w:pPr>
    <w:rPr>
      <w:rFonts w:ascii="Calibri" w:eastAsia="宋体" w:hAnsi="Calibri" w:cs="Times New Roman"/>
      <w:kern w:val="2"/>
      <w:sz w:val="21"/>
      <w:szCs w:val="22"/>
    </w:rPr>
  </w:style>
  <w:style w:type="paragraph" w:customStyle="1" w:styleId="Normal130">
    <w:name w:val="Normal_13_0"/>
    <w:qFormat/>
    <w:pPr>
      <w:widowControl w:val="0"/>
      <w:jc w:val="both"/>
    </w:pPr>
    <w:rPr>
      <w:rFonts w:ascii="Calibri" w:eastAsia="宋体" w:hAnsi="Calibri" w:cs="Times New Roman"/>
      <w:kern w:val="2"/>
      <w:sz w:val="21"/>
      <w:szCs w:val="22"/>
    </w:rPr>
  </w:style>
  <w:style w:type="paragraph" w:customStyle="1" w:styleId="Normal140">
    <w:name w:val="Normal_14_0"/>
    <w:qFormat/>
    <w:pPr>
      <w:widowControl w:val="0"/>
      <w:jc w:val="both"/>
    </w:pPr>
    <w:rPr>
      <w:rFonts w:ascii="Calibri" w:eastAsia="宋体" w:hAnsi="Calibri" w:cs="Times New Roman"/>
      <w:kern w:val="2"/>
      <w:sz w:val="21"/>
      <w:szCs w:val="22"/>
    </w:rPr>
  </w:style>
  <w:style w:type="paragraph" w:customStyle="1" w:styleId="Normal150">
    <w:name w:val="Normal_15_0"/>
    <w:qFormat/>
    <w:pPr>
      <w:widowControl w:val="0"/>
      <w:jc w:val="both"/>
    </w:pPr>
    <w:rPr>
      <w:rFonts w:ascii="Calibri" w:eastAsia="宋体" w:hAnsi="Calibri" w:cs="Times New Roman"/>
      <w:kern w:val="2"/>
      <w:sz w:val="21"/>
      <w:szCs w:val="22"/>
    </w:rPr>
  </w:style>
  <w:style w:type="paragraph" w:customStyle="1" w:styleId="Normal160">
    <w:name w:val="Normal_16_0"/>
    <w:qFormat/>
    <w:pPr>
      <w:widowControl w:val="0"/>
      <w:jc w:val="both"/>
    </w:pPr>
    <w:rPr>
      <w:rFonts w:ascii="Calibri" w:eastAsia="宋体" w:hAnsi="Calibri" w:cs="Times New Roman"/>
      <w:kern w:val="2"/>
      <w:sz w:val="21"/>
      <w:szCs w:val="22"/>
    </w:rPr>
  </w:style>
  <w:style w:type="paragraph" w:customStyle="1" w:styleId="Normal170">
    <w:name w:val="Normal_17_0"/>
    <w:qFormat/>
    <w:pPr>
      <w:widowControl w:val="0"/>
      <w:jc w:val="both"/>
    </w:pPr>
    <w:rPr>
      <w:rFonts w:ascii="Calibri" w:eastAsia="宋体" w:hAnsi="Calibri" w:cs="Times New Roman"/>
      <w:kern w:val="2"/>
      <w:sz w:val="21"/>
      <w:szCs w:val="22"/>
    </w:rPr>
  </w:style>
  <w:style w:type="paragraph" w:customStyle="1" w:styleId="Normal180">
    <w:name w:val="Normal_18_0"/>
    <w:qFormat/>
    <w:pPr>
      <w:widowControl w:val="0"/>
      <w:jc w:val="both"/>
    </w:pPr>
    <w:rPr>
      <w:rFonts w:ascii="Calibri" w:eastAsia="宋体" w:hAnsi="Calibri" w:cs="Times New Roman"/>
      <w:kern w:val="2"/>
      <w:sz w:val="21"/>
      <w:szCs w:val="22"/>
    </w:rPr>
  </w:style>
  <w:style w:type="paragraph" w:customStyle="1" w:styleId="Normal190">
    <w:name w:val="Normal_19_0"/>
    <w:qFormat/>
    <w:pPr>
      <w:widowControl w:val="0"/>
      <w:jc w:val="both"/>
    </w:pPr>
    <w:rPr>
      <w:rFonts w:ascii="Calibri" w:eastAsia="宋体" w:hAnsi="Calibri" w:cs="Times New Roman"/>
      <w:kern w:val="2"/>
      <w:sz w:val="21"/>
      <w:szCs w:val="22"/>
    </w:rPr>
  </w:style>
  <w:style w:type="paragraph" w:customStyle="1" w:styleId="Normal2000">
    <w:name w:val="Normal_20_0"/>
    <w:qFormat/>
    <w:pPr>
      <w:widowControl w:val="0"/>
      <w:jc w:val="both"/>
    </w:pPr>
    <w:rPr>
      <w:rFonts w:ascii="Calibri" w:eastAsia="宋体" w:hAnsi="Calibri" w:cs="Times New Roman"/>
      <w:kern w:val="2"/>
      <w:sz w:val="21"/>
      <w:szCs w:val="22"/>
    </w:rPr>
  </w:style>
  <w:style w:type="paragraph" w:customStyle="1" w:styleId="Normal210">
    <w:name w:val="Normal_21_0"/>
    <w:qFormat/>
    <w:pPr>
      <w:widowControl w:val="0"/>
      <w:jc w:val="both"/>
    </w:pPr>
    <w:rPr>
      <w:rFonts w:ascii="Calibri" w:eastAsia="宋体" w:hAnsi="Calibri" w:cs="Times New Roman"/>
      <w:kern w:val="2"/>
      <w:sz w:val="21"/>
      <w:szCs w:val="22"/>
    </w:rPr>
  </w:style>
  <w:style w:type="paragraph" w:customStyle="1" w:styleId="Normal220">
    <w:name w:val="Normal_22_0"/>
    <w:qFormat/>
    <w:pPr>
      <w:widowControl w:val="0"/>
      <w:jc w:val="both"/>
    </w:pPr>
    <w:rPr>
      <w:rFonts w:ascii="Calibri" w:eastAsia="宋体" w:hAnsi="Calibri" w:cs="Times New Roman"/>
      <w:kern w:val="2"/>
      <w:sz w:val="21"/>
      <w:szCs w:val="22"/>
    </w:rPr>
  </w:style>
  <w:style w:type="paragraph" w:customStyle="1" w:styleId="Normal230">
    <w:name w:val="Normal_23_0"/>
    <w:qFormat/>
    <w:pPr>
      <w:widowControl w:val="0"/>
      <w:jc w:val="both"/>
    </w:pPr>
    <w:rPr>
      <w:rFonts w:ascii="Calibri" w:eastAsia="宋体" w:hAnsi="Calibri" w:cs="Times New Roman"/>
      <w:kern w:val="2"/>
      <w:sz w:val="21"/>
      <w:szCs w:val="22"/>
    </w:rPr>
  </w:style>
  <w:style w:type="paragraph" w:customStyle="1" w:styleId="Normal240">
    <w:name w:val="Normal_24_0"/>
    <w:qFormat/>
    <w:pPr>
      <w:widowControl w:val="0"/>
      <w:jc w:val="both"/>
    </w:pPr>
    <w:rPr>
      <w:rFonts w:ascii="Calibri" w:eastAsia="宋体" w:hAnsi="Calibri" w:cs="Times New Roman"/>
      <w:kern w:val="2"/>
      <w:sz w:val="21"/>
      <w:szCs w:val="22"/>
    </w:rPr>
  </w:style>
  <w:style w:type="paragraph" w:customStyle="1" w:styleId="Normal250">
    <w:name w:val="Normal_25_0"/>
    <w:qFormat/>
    <w:pPr>
      <w:widowControl w:val="0"/>
      <w:jc w:val="both"/>
    </w:pPr>
    <w:rPr>
      <w:rFonts w:ascii="Calibri" w:eastAsia="宋体" w:hAnsi="Calibri" w:cs="Times New Roman"/>
      <w:kern w:val="2"/>
      <w:sz w:val="21"/>
      <w:szCs w:val="22"/>
    </w:rPr>
  </w:style>
  <w:style w:type="paragraph" w:customStyle="1" w:styleId="Normal260">
    <w:name w:val="Normal_26_0"/>
    <w:qFormat/>
    <w:pPr>
      <w:widowControl w:val="0"/>
      <w:jc w:val="both"/>
    </w:pPr>
    <w:rPr>
      <w:rFonts w:ascii="Calibri" w:eastAsia="宋体" w:hAnsi="Calibri" w:cs="Times New Roman"/>
      <w:kern w:val="2"/>
      <w:sz w:val="21"/>
      <w:szCs w:val="22"/>
    </w:rPr>
  </w:style>
  <w:style w:type="paragraph" w:customStyle="1" w:styleId="Normal270">
    <w:name w:val="Normal_27_0"/>
    <w:qFormat/>
    <w:pPr>
      <w:widowControl w:val="0"/>
      <w:jc w:val="both"/>
    </w:pPr>
    <w:rPr>
      <w:rFonts w:ascii="Calibri" w:eastAsia="宋体" w:hAnsi="Calibri" w:cs="Times New Roman"/>
      <w:kern w:val="2"/>
      <w:sz w:val="21"/>
      <w:szCs w:val="22"/>
    </w:rPr>
  </w:style>
  <w:style w:type="paragraph" w:customStyle="1" w:styleId="Normal280">
    <w:name w:val="Normal_28_0"/>
    <w:qFormat/>
    <w:pPr>
      <w:widowControl w:val="0"/>
      <w:jc w:val="both"/>
    </w:pPr>
    <w:rPr>
      <w:rFonts w:ascii="Calibri" w:eastAsia="宋体" w:hAnsi="Calibri" w:cs="Times New Roman"/>
      <w:kern w:val="2"/>
      <w:sz w:val="21"/>
      <w:szCs w:val="22"/>
    </w:rPr>
  </w:style>
  <w:style w:type="paragraph" w:customStyle="1" w:styleId="Normal290">
    <w:name w:val="Normal_29_0"/>
    <w:qFormat/>
    <w:pPr>
      <w:widowControl w:val="0"/>
      <w:jc w:val="both"/>
    </w:pPr>
    <w:rPr>
      <w:rFonts w:ascii="Calibri" w:eastAsia="宋体" w:hAnsi="Calibri" w:cs="Times New Roman"/>
      <w:kern w:val="2"/>
      <w:sz w:val="21"/>
      <w:szCs w:val="22"/>
    </w:rPr>
  </w:style>
  <w:style w:type="paragraph" w:customStyle="1" w:styleId="Normal3000">
    <w:name w:val="Normal_30_0"/>
    <w:qFormat/>
    <w:pPr>
      <w:widowControl w:val="0"/>
      <w:jc w:val="both"/>
    </w:pPr>
    <w:rPr>
      <w:rFonts w:ascii="Calibri" w:eastAsia="宋体" w:hAnsi="Calibri" w:cs="Times New Roman"/>
      <w:kern w:val="2"/>
      <w:sz w:val="21"/>
      <w:szCs w:val="22"/>
    </w:rPr>
  </w:style>
  <w:style w:type="paragraph" w:customStyle="1" w:styleId="Normal310">
    <w:name w:val="Normal_31_0"/>
    <w:qFormat/>
    <w:pPr>
      <w:widowControl w:val="0"/>
      <w:jc w:val="both"/>
    </w:pPr>
    <w:rPr>
      <w:rFonts w:ascii="Calibri" w:eastAsia="宋体" w:hAnsi="Calibri" w:cs="Times New Roman"/>
      <w:kern w:val="2"/>
      <w:sz w:val="21"/>
      <w:szCs w:val="22"/>
    </w:rPr>
  </w:style>
  <w:style w:type="paragraph" w:customStyle="1" w:styleId="Normal320">
    <w:name w:val="Normal_32_0"/>
    <w:qFormat/>
    <w:pPr>
      <w:widowControl w:val="0"/>
      <w:jc w:val="both"/>
    </w:pPr>
    <w:rPr>
      <w:rFonts w:ascii="Calibri" w:eastAsia="宋体" w:hAnsi="Calibri" w:cs="Times New Roman"/>
      <w:kern w:val="2"/>
      <w:sz w:val="21"/>
      <w:szCs w:val="22"/>
    </w:rPr>
  </w:style>
  <w:style w:type="paragraph" w:customStyle="1" w:styleId="Normal330">
    <w:name w:val="Normal_33_0"/>
    <w:qFormat/>
    <w:pPr>
      <w:widowControl w:val="0"/>
      <w:jc w:val="both"/>
    </w:pPr>
    <w:rPr>
      <w:rFonts w:ascii="Calibri" w:eastAsia="宋体" w:hAnsi="Calibri" w:cs="Times New Roman"/>
      <w:kern w:val="2"/>
      <w:sz w:val="21"/>
      <w:szCs w:val="22"/>
    </w:rPr>
  </w:style>
  <w:style w:type="paragraph" w:customStyle="1" w:styleId="Normal340">
    <w:name w:val="Normal_34_0"/>
    <w:qFormat/>
    <w:pPr>
      <w:widowControl w:val="0"/>
      <w:jc w:val="both"/>
    </w:pPr>
    <w:rPr>
      <w:rFonts w:ascii="Calibri" w:eastAsia="宋体" w:hAnsi="Calibri" w:cs="Times New Roman"/>
      <w:kern w:val="2"/>
      <w:sz w:val="21"/>
      <w:szCs w:val="22"/>
    </w:rPr>
  </w:style>
  <w:style w:type="paragraph" w:customStyle="1" w:styleId="Normal350">
    <w:name w:val="Normal_35_0"/>
    <w:qFormat/>
    <w:pPr>
      <w:widowControl w:val="0"/>
      <w:jc w:val="both"/>
    </w:pPr>
    <w:rPr>
      <w:rFonts w:ascii="Calibri" w:eastAsia="宋体" w:hAnsi="Calibri" w:cs="Times New Roman"/>
      <w:kern w:val="2"/>
      <w:sz w:val="21"/>
      <w:szCs w:val="22"/>
    </w:rPr>
  </w:style>
  <w:style w:type="paragraph" w:customStyle="1" w:styleId="Normal360">
    <w:name w:val="Normal_36_0"/>
    <w:qFormat/>
    <w:pPr>
      <w:widowControl w:val="0"/>
      <w:jc w:val="both"/>
    </w:pPr>
    <w:rPr>
      <w:rFonts w:ascii="Calibri" w:eastAsia="宋体" w:hAnsi="Calibri" w:cs="Times New Roman"/>
      <w:kern w:val="2"/>
      <w:sz w:val="21"/>
      <w:szCs w:val="22"/>
    </w:rPr>
  </w:style>
  <w:style w:type="paragraph" w:customStyle="1" w:styleId="Normal370">
    <w:name w:val="Normal_37_0"/>
    <w:qFormat/>
    <w:pPr>
      <w:widowControl w:val="0"/>
      <w:jc w:val="both"/>
    </w:pPr>
    <w:rPr>
      <w:rFonts w:ascii="Calibri" w:eastAsia="宋体" w:hAnsi="Calibri" w:cs="Times New Roman"/>
      <w:kern w:val="2"/>
      <w:sz w:val="21"/>
      <w:szCs w:val="22"/>
    </w:rPr>
  </w:style>
  <w:style w:type="paragraph" w:customStyle="1" w:styleId="Normal380">
    <w:name w:val="Normal_38_0"/>
    <w:qFormat/>
    <w:pPr>
      <w:widowControl w:val="0"/>
      <w:jc w:val="both"/>
    </w:pPr>
    <w:rPr>
      <w:rFonts w:ascii="Calibri" w:eastAsia="宋体" w:hAnsi="Calibri" w:cs="Times New Roman"/>
      <w:kern w:val="2"/>
      <w:sz w:val="21"/>
      <w:szCs w:val="22"/>
    </w:rPr>
  </w:style>
  <w:style w:type="paragraph" w:customStyle="1" w:styleId="Normal390">
    <w:name w:val="Normal_39_0"/>
    <w:qFormat/>
    <w:pPr>
      <w:widowControl w:val="0"/>
      <w:jc w:val="both"/>
    </w:pPr>
    <w:rPr>
      <w:rFonts w:ascii="Calibri" w:eastAsia="宋体" w:hAnsi="Calibri" w:cs="Times New Roman"/>
      <w:kern w:val="2"/>
      <w:sz w:val="21"/>
      <w:szCs w:val="22"/>
    </w:rPr>
  </w:style>
  <w:style w:type="paragraph" w:customStyle="1" w:styleId="Normal4000">
    <w:name w:val="Normal_40_0"/>
    <w:qFormat/>
    <w:pPr>
      <w:widowControl w:val="0"/>
      <w:jc w:val="both"/>
    </w:pPr>
    <w:rPr>
      <w:rFonts w:ascii="Calibri" w:eastAsia="宋体" w:hAnsi="Calibri" w:cs="Times New Roman"/>
      <w:kern w:val="2"/>
      <w:sz w:val="21"/>
      <w:szCs w:val="22"/>
    </w:rPr>
  </w:style>
  <w:style w:type="paragraph" w:customStyle="1" w:styleId="Normal410">
    <w:name w:val="Normal_41_0"/>
    <w:qFormat/>
    <w:pPr>
      <w:widowControl w:val="0"/>
      <w:jc w:val="both"/>
    </w:pPr>
    <w:rPr>
      <w:rFonts w:ascii="Calibri" w:eastAsia="宋体" w:hAnsi="Calibri" w:cs="Times New Roman"/>
      <w:kern w:val="2"/>
      <w:sz w:val="21"/>
      <w:szCs w:val="22"/>
    </w:rPr>
  </w:style>
  <w:style w:type="paragraph" w:customStyle="1" w:styleId="Normal420">
    <w:name w:val="Normal_42_0"/>
    <w:qFormat/>
    <w:pPr>
      <w:widowControl w:val="0"/>
      <w:jc w:val="both"/>
    </w:pPr>
    <w:rPr>
      <w:rFonts w:ascii="Calibri" w:eastAsia="宋体" w:hAnsi="Calibri" w:cs="Times New Roman"/>
      <w:kern w:val="2"/>
      <w:sz w:val="21"/>
      <w:szCs w:val="22"/>
    </w:rPr>
  </w:style>
  <w:style w:type="paragraph" w:customStyle="1" w:styleId="Normal430">
    <w:name w:val="Normal_43_0"/>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hyperlink" Target="https://d.book118.com/515330141030011112" TargetMode="External" /><Relationship Id="rId14" Type="http://schemas.openxmlformats.org/officeDocument/2006/relationships/footer" Target="footer7.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1A-9B9C-4A0D-AF23-1207B52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0</Words>
  <Characters>4</Characters>
  <Application>Microsoft Office Word</Application>
  <DocSecurity>0</DocSecurity>
  <Lines>1</Lines>
  <Paragraphs>1</Paragraphs>
  <ScaleCrop>false</ScaleCrop>
  <Company>Microsoft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cp:lastModifiedBy>
  <cp:revision>59</cp:revision>
  <dcterms:created xsi:type="dcterms:W3CDTF">2022-04-20T07:15:00Z</dcterms:created>
  <dcterms:modified xsi:type="dcterms:W3CDTF">2023-07-14T12:23:00Z</dcterms:modified>
</cp:coreProperties>
</file>