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国产飞机上装用的进口发动机和机载设备翻修项目规划设计纲要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63" w:history="1">
        <w:r>
          <w:rPr>
            <w:rFonts w:ascii="仿宋" w:eastAsia="仿宋" w:hAnsi="仿宋" w:cs="仿宋" w:hint="eastAsia"/>
            <w:lang w:eastAsia="zh-CN"/>
          </w:rPr>
          <w:t>序言</w:t>
        </w:r>
        <w:r>
          <w:tab/>
        </w:r>
        <w:r>
          <w:fldChar w:fldCharType="begin"/>
        </w:r>
        <w:r>
          <w:instrText xml:space="preserve"> PAGEREF _Toc23663 \h </w:instrText>
        </w:r>
        <w:r>
          <w:fldChar w:fldCharType="separate"/>
        </w:r>
        <w:r>
          <w:t>3</w:t>
        </w:r>
        <w:r>
          <w:fldChar w:fldCharType="end"/>
        </w:r>
      </w:hyperlink>
    </w:p>
    <w:p>
      <w:pPr>
        <w:pStyle w:val="TOC1"/>
        <w:tabs>
          <w:tab w:val="right" w:leader="dot" w:pos="8306"/>
        </w:tabs>
      </w:pPr>
      <w:hyperlink w:anchor="_Toc3907" w:history="1">
        <w:r>
          <w:rPr>
            <w:rFonts w:ascii="仿宋" w:eastAsia="仿宋" w:hAnsi="仿宋" w:cs="仿宋" w:hint="eastAsia"/>
            <w:lang w:eastAsia="zh-CN"/>
          </w:rPr>
          <w:t>一、国产飞机上装用的进口发动机和机载设备翻修项目文档管理</w:t>
        </w:r>
        <w:r>
          <w:tab/>
        </w:r>
        <w:r>
          <w:fldChar w:fldCharType="begin"/>
        </w:r>
        <w:r>
          <w:instrText xml:space="preserve"> PAGEREF _Toc3907 \h </w:instrText>
        </w:r>
        <w:r>
          <w:fldChar w:fldCharType="separate"/>
        </w:r>
        <w:r>
          <w:t>3</w:t>
        </w:r>
        <w:r>
          <w:fldChar w:fldCharType="end"/>
        </w:r>
      </w:hyperlink>
    </w:p>
    <w:p>
      <w:pPr>
        <w:pStyle w:val="TOC2"/>
        <w:tabs>
          <w:tab w:val="right" w:leader="dot" w:pos="8306"/>
        </w:tabs>
      </w:pPr>
      <w:hyperlink w:anchor="_Toc8523" w:history="1">
        <w:r>
          <w:rPr>
            <w:rFonts w:ascii="仿宋" w:eastAsia="仿宋" w:hAnsi="仿宋" w:cs="仿宋" w:hint="eastAsia"/>
            <w:lang w:eastAsia="zh-CN"/>
          </w:rPr>
          <w:t>(一)、文档编制与审查</w:t>
        </w:r>
        <w:r>
          <w:tab/>
        </w:r>
        <w:r>
          <w:fldChar w:fldCharType="begin"/>
        </w:r>
        <w:r>
          <w:instrText xml:space="preserve"> PAGEREF _Toc8523 \h </w:instrText>
        </w:r>
        <w:r>
          <w:fldChar w:fldCharType="separate"/>
        </w:r>
        <w:r>
          <w:t>3</w:t>
        </w:r>
        <w:r>
          <w:fldChar w:fldCharType="end"/>
        </w:r>
      </w:hyperlink>
    </w:p>
    <w:p>
      <w:pPr>
        <w:pStyle w:val="TOC2"/>
        <w:tabs>
          <w:tab w:val="right" w:leader="dot" w:pos="8306"/>
        </w:tabs>
      </w:pPr>
      <w:hyperlink w:anchor="_Toc24283" w:history="1">
        <w:r>
          <w:rPr>
            <w:rFonts w:ascii="仿宋" w:eastAsia="仿宋" w:hAnsi="仿宋" w:cs="仿宋" w:hint="eastAsia"/>
            <w:lang w:eastAsia="zh-CN"/>
          </w:rPr>
          <w:t>(二)、文档发布与分发</w:t>
        </w:r>
        <w:r>
          <w:tab/>
        </w:r>
        <w:r>
          <w:fldChar w:fldCharType="begin"/>
        </w:r>
        <w:r>
          <w:instrText xml:space="preserve"> PAGEREF _Toc24283 \h </w:instrText>
        </w:r>
        <w:r>
          <w:fldChar w:fldCharType="separate"/>
        </w:r>
        <w:r>
          <w:t>5</w:t>
        </w:r>
        <w:r>
          <w:fldChar w:fldCharType="end"/>
        </w:r>
      </w:hyperlink>
    </w:p>
    <w:p>
      <w:pPr>
        <w:pStyle w:val="TOC2"/>
        <w:tabs>
          <w:tab w:val="right" w:leader="dot" w:pos="8306"/>
        </w:tabs>
      </w:pPr>
      <w:hyperlink w:anchor="_Toc12710" w:history="1">
        <w:r>
          <w:rPr>
            <w:rFonts w:ascii="仿宋" w:eastAsia="仿宋" w:hAnsi="仿宋" w:cs="仿宋" w:hint="eastAsia"/>
            <w:lang w:eastAsia="zh-CN"/>
          </w:rPr>
          <w:t>(三)、文档存档与归档</w:t>
        </w:r>
        <w:r>
          <w:tab/>
        </w:r>
        <w:r>
          <w:fldChar w:fldCharType="begin"/>
        </w:r>
        <w:r>
          <w:instrText xml:space="preserve"> PAGEREF _Toc12710 \h </w:instrText>
        </w:r>
        <w:r>
          <w:fldChar w:fldCharType="separate"/>
        </w:r>
        <w:r>
          <w:t>6</w:t>
        </w:r>
        <w:r>
          <w:fldChar w:fldCharType="end"/>
        </w:r>
      </w:hyperlink>
    </w:p>
    <w:p>
      <w:pPr>
        <w:pStyle w:val="TOC1"/>
        <w:tabs>
          <w:tab w:val="right" w:leader="dot" w:pos="8306"/>
        </w:tabs>
      </w:pPr>
      <w:hyperlink w:anchor="_Toc9089" w:history="1">
        <w:r>
          <w:rPr>
            <w:rFonts w:ascii="仿宋" w:eastAsia="仿宋" w:hAnsi="仿宋" w:cs="仿宋" w:hint="eastAsia"/>
            <w:lang w:eastAsia="zh-CN"/>
          </w:rPr>
          <w:t>二、市场分析、调研</w:t>
        </w:r>
        <w:r>
          <w:tab/>
        </w:r>
        <w:r>
          <w:fldChar w:fldCharType="begin"/>
        </w:r>
        <w:r>
          <w:instrText xml:space="preserve"> PAGEREF _Toc9089 \h </w:instrText>
        </w:r>
        <w:r>
          <w:fldChar w:fldCharType="separate"/>
        </w:r>
        <w:r>
          <w:t>7</w:t>
        </w:r>
        <w:r>
          <w:fldChar w:fldCharType="end"/>
        </w:r>
      </w:hyperlink>
    </w:p>
    <w:p>
      <w:pPr>
        <w:pStyle w:val="TOC2"/>
        <w:tabs>
          <w:tab w:val="right" w:leader="dot" w:pos="8306"/>
        </w:tabs>
      </w:pPr>
      <w:hyperlink w:anchor="_Toc10535" w:history="1">
        <w:r>
          <w:rPr>
            <w:rFonts w:ascii="仿宋" w:eastAsia="仿宋" w:hAnsi="仿宋" w:cs="仿宋" w:hint="eastAsia"/>
            <w:lang w:eastAsia="zh-CN"/>
          </w:rPr>
          <w:t>(一)、国产飞机上装用的进口发动机和机载设备翻修行业分析</w:t>
        </w:r>
        <w:r>
          <w:tab/>
        </w:r>
        <w:r>
          <w:fldChar w:fldCharType="begin"/>
        </w:r>
        <w:r>
          <w:instrText xml:space="preserve"> PAGEREF _Toc10535 \h </w:instrText>
        </w:r>
        <w:r>
          <w:fldChar w:fldCharType="separate"/>
        </w:r>
        <w:r>
          <w:t>7</w:t>
        </w:r>
        <w:r>
          <w:fldChar w:fldCharType="end"/>
        </w:r>
      </w:hyperlink>
    </w:p>
    <w:p>
      <w:pPr>
        <w:pStyle w:val="TOC2"/>
        <w:tabs>
          <w:tab w:val="right" w:leader="dot" w:pos="8306"/>
        </w:tabs>
      </w:pPr>
      <w:hyperlink w:anchor="_Toc30913" w:history="1">
        <w:r>
          <w:rPr>
            <w:rFonts w:ascii="仿宋" w:eastAsia="仿宋" w:hAnsi="仿宋" w:cs="仿宋" w:hint="eastAsia"/>
            <w:lang w:eastAsia="zh-CN"/>
          </w:rPr>
          <w:t>(二)、国产飞机上装用的进口发动机和机载设备翻修市场分析预测</w:t>
        </w:r>
        <w:r>
          <w:tab/>
        </w:r>
        <w:r>
          <w:fldChar w:fldCharType="begin"/>
        </w:r>
        <w:r>
          <w:instrText xml:space="preserve"> PAGEREF _Toc30913 \h </w:instrText>
        </w:r>
        <w:r>
          <w:fldChar w:fldCharType="separate"/>
        </w:r>
        <w:r>
          <w:t>8</w:t>
        </w:r>
        <w:r>
          <w:fldChar w:fldCharType="end"/>
        </w:r>
      </w:hyperlink>
    </w:p>
    <w:p>
      <w:pPr>
        <w:pStyle w:val="TOC1"/>
        <w:tabs>
          <w:tab w:val="right" w:leader="dot" w:pos="8306"/>
        </w:tabs>
      </w:pPr>
      <w:hyperlink w:anchor="_Toc20930" w:history="1">
        <w:r>
          <w:rPr>
            <w:rFonts w:ascii="仿宋" w:eastAsia="仿宋" w:hAnsi="仿宋" w:cs="仿宋" w:hint="eastAsia"/>
            <w:lang w:eastAsia="zh-CN"/>
          </w:rPr>
          <w:t>三、国产飞机上装用的进口发动机和机载设备翻修项目选址可行性分析</w:t>
        </w:r>
        <w:r>
          <w:tab/>
        </w:r>
        <w:r>
          <w:fldChar w:fldCharType="begin"/>
        </w:r>
        <w:r>
          <w:instrText xml:space="preserve"> PAGEREF _Toc20930 \h </w:instrText>
        </w:r>
        <w:r>
          <w:fldChar w:fldCharType="separate"/>
        </w:r>
        <w:r>
          <w:t>9</w:t>
        </w:r>
        <w:r>
          <w:fldChar w:fldCharType="end"/>
        </w:r>
      </w:hyperlink>
    </w:p>
    <w:p>
      <w:pPr>
        <w:pStyle w:val="TOC2"/>
        <w:tabs>
          <w:tab w:val="right" w:leader="dot" w:pos="8306"/>
        </w:tabs>
      </w:pPr>
      <w:hyperlink w:anchor="_Toc29447" w:history="1">
        <w:r>
          <w:rPr>
            <w:rFonts w:ascii="仿宋" w:eastAsia="仿宋" w:hAnsi="仿宋" w:cs="仿宋" w:hint="eastAsia"/>
            <w:lang w:eastAsia="zh-CN"/>
          </w:rPr>
          <w:t>(一)、国产飞机上装用的进口发动机和机载设备翻修项目选址</w:t>
        </w:r>
        <w:r>
          <w:tab/>
        </w:r>
        <w:r>
          <w:fldChar w:fldCharType="begin"/>
        </w:r>
        <w:r>
          <w:instrText xml:space="preserve"> PAGEREF _Toc29447 \h </w:instrText>
        </w:r>
        <w:r>
          <w:fldChar w:fldCharType="separate"/>
        </w:r>
        <w:r>
          <w:t>9</w:t>
        </w:r>
        <w:r>
          <w:fldChar w:fldCharType="end"/>
        </w:r>
      </w:hyperlink>
    </w:p>
    <w:p>
      <w:pPr>
        <w:pStyle w:val="TOC2"/>
        <w:tabs>
          <w:tab w:val="right" w:leader="dot" w:pos="8306"/>
        </w:tabs>
      </w:pPr>
      <w:hyperlink w:anchor="_Toc16206" w:history="1">
        <w:r>
          <w:rPr>
            <w:rFonts w:ascii="仿宋" w:eastAsia="仿宋" w:hAnsi="仿宋" w:cs="仿宋" w:hint="eastAsia"/>
            <w:lang w:eastAsia="zh-CN"/>
          </w:rPr>
          <w:t>(二)、用地控制指标</w:t>
        </w:r>
        <w:r>
          <w:tab/>
        </w:r>
        <w:r>
          <w:fldChar w:fldCharType="begin"/>
        </w:r>
        <w:r>
          <w:instrText xml:space="preserve"> PAGEREF _Toc16206 \h </w:instrText>
        </w:r>
        <w:r>
          <w:fldChar w:fldCharType="separate"/>
        </w:r>
        <w:r>
          <w:t>9</w:t>
        </w:r>
        <w:r>
          <w:fldChar w:fldCharType="end"/>
        </w:r>
      </w:hyperlink>
    </w:p>
    <w:p>
      <w:pPr>
        <w:pStyle w:val="TOC2"/>
        <w:tabs>
          <w:tab w:val="right" w:leader="dot" w:pos="8306"/>
        </w:tabs>
      </w:pPr>
      <w:hyperlink w:anchor="_Toc27493" w:history="1">
        <w:r>
          <w:rPr>
            <w:rFonts w:ascii="仿宋" w:eastAsia="仿宋" w:hAnsi="仿宋" w:cs="仿宋" w:hint="eastAsia"/>
            <w:lang w:eastAsia="zh-CN"/>
          </w:rPr>
          <w:t>(三)、节约用地措施</w:t>
        </w:r>
        <w:r>
          <w:tab/>
        </w:r>
        <w:r>
          <w:fldChar w:fldCharType="begin"/>
        </w:r>
        <w:r>
          <w:instrText xml:space="preserve"> PAGEREF _Toc27493 \h </w:instrText>
        </w:r>
        <w:r>
          <w:fldChar w:fldCharType="separate"/>
        </w:r>
        <w:r>
          <w:t>12</w:t>
        </w:r>
        <w:r>
          <w:fldChar w:fldCharType="end"/>
        </w:r>
      </w:hyperlink>
    </w:p>
    <w:p>
      <w:pPr>
        <w:pStyle w:val="TOC2"/>
        <w:tabs>
          <w:tab w:val="right" w:leader="dot" w:pos="8306"/>
        </w:tabs>
      </w:pPr>
      <w:hyperlink w:anchor="_Toc4300" w:history="1">
        <w:r>
          <w:rPr>
            <w:rFonts w:ascii="仿宋" w:eastAsia="仿宋" w:hAnsi="仿宋" w:cs="仿宋" w:hint="eastAsia"/>
            <w:lang w:eastAsia="zh-CN"/>
          </w:rPr>
          <w:t>(四)、总图布置方案</w:t>
        </w:r>
        <w:r>
          <w:tab/>
        </w:r>
        <w:r>
          <w:fldChar w:fldCharType="begin"/>
        </w:r>
        <w:r>
          <w:instrText xml:space="preserve"> PAGEREF _Toc4300 \h </w:instrText>
        </w:r>
        <w:r>
          <w:fldChar w:fldCharType="separate"/>
        </w:r>
        <w:r>
          <w:t>13</w:t>
        </w:r>
        <w:r>
          <w:fldChar w:fldCharType="end"/>
        </w:r>
      </w:hyperlink>
    </w:p>
    <w:p>
      <w:pPr>
        <w:pStyle w:val="TOC2"/>
        <w:tabs>
          <w:tab w:val="right" w:leader="dot" w:pos="8306"/>
        </w:tabs>
      </w:pPr>
      <w:hyperlink w:anchor="_Toc20038" w:history="1">
        <w:r>
          <w:rPr>
            <w:rFonts w:ascii="仿宋" w:eastAsia="仿宋" w:hAnsi="仿宋" w:cs="仿宋" w:hint="eastAsia"/>
            <w:lang w:eastAsia="zh-CN"/>
          </w:rPr>
          <w:t>(五)、选址综合评价</w:t>
        </w:r>
        <w:r>
          <w:tab/>
        </w:r>
        <w:r>
          <w:fldChar w:fldCharType="begin"/>
        </w:r>
        <w:r>
          <w:instrText xml:space="preserve"> PAGEREF _Toc20038 \h </w:instrText>
        </w:r>
        <w:r>
          <w:fldChar w:fldCharType="separate"/>
        </w:r>
        <w:r>
          <w:t>14</w:t>
        </w:r>
        <w:r>
          <w:fldChar w:fldCharType="end"/>
        </w:r>
      </w:hyperlink>
    </w:p>
    <w:p>
      <w:pPr>
        <w:pStyle w:val="TOC1"/>
        <w:tabs>
          <w:tab w:val="right" w:leader="dot" w:pos="8306"/>
        </w:tabs>
      </w:pPr>
      <w:hyperlink w:anchor="_Toc19640" w:history="1">
        <w:r>
          <w:rPr>
            <w:rFonts w:ascii="仿宋" w:eastAsia="仿宋" w:hAnsi="仿宋" w:cs="仿宋" w:hint="eastAsia"/>
            <w:lang w:eastAsia="zh-CN"/>
          </w:rPr>
          <w:t>四、国产飞机上装用的进口发动机和机载设备翻修项目概论</w:t>
        </w:r>
        <w:r>
          <w:tab/>
        </w:r>
        <w:r>
          <w:fldChar w:fldCharType="begin"/>
        </w:r>
        <w:r>
          <w:instrText xml:space="preserve"> PAGEREF _Toc19640 \h </w:instrText>
        </w:r>
        <w:r>
          <w:fldChar w:fldCharType="separate"/>
        </w:r>
        <w:r>
          <w:t>15</w:t>
        </w:r>
        <w:r>
          <w:fldChar w:fldCharType="end"/>
        </w:r>
      </w:hyperlink>
    </w:p>
    <w:p>
      <w:pPr>
        <w:pStyle w:val="TOC2"/>
        <w:tabs>
          <w:tab w:val="right" w:leader="dot" w:pos="8306"/>
        </w:tabs>
      </w:pPr>
      <w:hyperlink w:anchor="_Toc11500" w:history="1">
        <w:r>
          <w:rPr>
            <w:rFonts w:ascii="仿宋" w:eastAsia="仿宋" w:hAnsi="仿宋" w:cs="仿宋" w:hint="eastAsia"/>
            <w:lang w:eastAsia="zh-CN"/>
          </w:rPr>
          <w:t>(一)、国产飞机上装用的进口发动机和机载设备翻修项目概况</w:t>
        </w:r>
        <w:r>
          <w:tab/>
        </w:r>
        <w:r>
          <w:fldChar w:fldCharType="begin"/>
        </w:r>
        <w:r>
          <w:instrText xml:space="preserve"> PAGEREF _Toc11500 \h </w:instrText>
        </w:r>
        <w:r>
          <w:fldChar w:fldCharType="separate"/>
        </w:r>
        <w:r>
          <w:t>15</w:t>
        </w:r>
        <w:r>
          <w:fldChar w:fldCharType="end"/>
        </w:r>
      </w:hyperlink>
    </w:p>
    <w:p>
      <w:pPr>
        <w:pStyle w:val="TOC2"/>
        <w:tabs>
          <w:tab w:val="right" w:leader="dot" w:pos="8306"/>
        </w:tabs>
      </w:pPr>
      <w:hyperlink w:anchor="_Toc14629" w:history="1">
        <w:r>
          <w:rPr>
            <w:rFonts w:ascii="仿宋" w:eastAsia="仿宋" w:hAnsi="仿宋" w:cs="仿宋" w:hint="eastAsia"/>
            <w:lang w:eastAsia="zh-CN"/>
          </w:rPr>
          <w:t>(二)、国产飞机上装用的进口发动机和机载设备翻修项目目标</w:t>
        </w:r>
        <w:r>
          <w:tab/>
        </w:r>
        <w:r>
          <w:fldChar w:fldCharType="begin"/>
        </w:r>
        <w:r>
          <w:instrText xml:space="preserve"> PAGEREF _Toc14629 \h </w:instrText>
        </w:r>
        <w:r>
          <w:fldChar w:fldCharType="separate"/>
        </w:r>
        <w:r>
          <w:t>18</w:t>
        </w:r>
        <w:r>
          <w:fldChar w:fldCharType="end"/>
        </w:r>
      </w:hyperlink>
    </w:p>
    <w:p>
      <w:pPr>
        <w:pStyle w:val="TOC2"/>
        <w:tabs>
          <w:tab w:val="right" w:leader="dot" w:pos="8306"/>
        </w:tabs>
      </w:pPr>
      <w:hyperlink w:anchor="_Toc4013" w:history="1">
        <w:r>
          <w:rPr>
            <w:rFonts w:ascii="仿宋" w:eastAsia="仿宋" w:hAnsi="仿宋" w:cs="仿宋" w:hint="eastAsia"/>
            <w:lang w:eastAsia="zh-CN"/>
          </w:rPr>
          <w:t>(三)、国产飞机上装用的进口发动机和机载设备翻修项目提出的理由</w:t>
        </w:r>
        <w:r>
          <w:tab/>
        </w:r>
        <w:r>
          <w:fldChar w:fldCharType="begin"/>
        </w:r>
        <w:r>
          <w:instrText xml:space="preserve"> PAGEREF _Toc4013 \h </w:instrText>
        </w:r>
        <w:r>
          <w:fldChar w:fldCharType="separate"/>
        </w:r>
        <w:r>
          <w:t>19</w:t>
        </w:r>
        <w:r>
          <w:fldChar w:fldCharType="end"/>
        </w:r>
      </w:hyperlink>
    </w:p>
    <w:p>
      <w:pPr>
        <w:pStyle w:val="TOC2"/>
        <w:tabs>
          <w:tab w:val="right" w:leader="dot" w:pos="8306"/>
        </w:tabs>
      </w:pPr>
      <w:hyperlink w:anchor="_Toc21872" w:history="1">
        <w:r>
          <w:rPr>
            <w:rFonts w:ascii="仿宋" w:eastAsia="仿宋" w:hAnsi="仿宋" w:cs="仿宋" w:hint="eastAsia"/>
            <w:lang w:eastAsia="zh-CN"/>
          </w:rPr>
          <w:t>(四)、国产飞机上装用的进口发动机和机载设备翻修项目意义</w:t>
        </w:r>
        <w:r>
          <w:tab/>
        </w:r>
        <w:r>
          <w:fldChar w:fldCharType="begin"/>
        </w:r>
        <w:r>
          <w:instrText xml:space="preserve"> PAGEREF _Toc21872 \h </w:instrText>
        </w:r>
        <w:r>
          <w:fldChar w:fldCharType="separate"/>
        </w:r>
        <w:r>
          <w:t>22</w:t>
        </w:r>
        <w:r>
          <w:fldChar w:fldCharType="end"/>
        </w:r>
      </w:hyperlink>
    </w:p>
    <w:p>
      <w:pPr>
        <w:pStyle w:val="TOC2"/>
        <w:tabs>
          <w:tab w:val="right" w:leader="dot" w:pos="8306"/>
        </w:tabs>
      </w:pPr>
      <w:hyperlink w:anchor="_Toc14152" w:history="1">
        <w:r>
          <w:rPr>
            <w:rFonts w:ascii="仿宋" w:eastAsia="仿宋" w:hAnsi="仿宋" w:cs="仿宋" w:hint="eastAsia"/>
            <w:lang w:eastAsia="zh-CN"/>
          </w:rPr>
          <w:t>(五)、国产飞机上装用的进口发动机和机载设备翻修项目背景</w:t>
        </w:r>
        <w:r>
          <w:tab/>
        </w:r>
        <w:r>
          <w:fldChar w:fldCharType="begin"/>
        </w:r>
        <w:r>
          <w:instrText xml:space="preserve"> PAGEREF _Toc14152 \h </w:instrText>
        </w:r>
        <w:r>
          <w:fldChar w:fldCharType="separate"/>
        </w:r>
        <w:r>
          <w:t>23</w:t>
        </w:r>
        <w:r>
          <w:fldChar w:fldCharType="end"/>
        </w:r>
      </w:hyperlink>
    </w:p>
    <w:p>
      <w:pPr>
        <w:pStyle w:val="TOC1"/>
        <w:tabs>
          <w:tab w:val="right" w:leader="dot" w:pos="8306"/>
        </w:tabs>
      </w:pPr>
      <w:hyperlink w:anchor="_Toc2762" w:history="1">
        <w:r>
          <w:rPr>
            <w:rFonts w:ascii="仿宋" w:eastAsia="仿宋" w:hAnsi="仿宋" w:cs="仿宋" w:hint="eastAsia"/>
            <w:lang w:eastAsia="zh-CN"/>
          </w:rPr>
          <w:t>五、产品规划分析</w:t>
        </w:r>
        <w:r>
          <w:tab/>
        </w:r>
        <w:r>
          <w:fldChar w:fldCharType="begin"/>
        </w:r>
        <w:r>
          <w:instrText xml:space="preserve"> PAGEREF _Toc2762 \h </w:instrText>
        </w:r>
        <w:r>
          <w:fldChar w:fldCharType="separate"/>
        </w:r>
        <w:r>
          <w:t>24</w:t>
        </w:r>
        <w:r>
          <w:fldChar w:fldCharType="end"/>
        </w:r>
      </w:hyperlink>
    </w:p>
    <w:p>
      <w:pPr>
        <w:pStyle w:val="TOC2"/>
        <w:tabs>
          <w:tab w:val="right" w:leader="dot" w:pos="8306"/>
        </w:tabs>
      </w:pPr>
      <w:hyperlink w:anchor="_Toc11732" w:history="1">
        <w:r>
          <w:rPr>
            <w:rFonts w:ascii="仿宋" w:eastAsia="仿宋" w:hAnsi="仿宋" w:cs="仿宋" w:hint="eastAsia"/>
            <w:lang w:eastAsia="zh-CN"/>
          </w:rPr>
          <w:t>(一)、产品规划</w:t>
        </w:r>
        <w:r>
          <w:tab/>
        </w:r>
        <w:r>
          <w:fldChar w:fldCharType="begin"/>
        </w:r>
        <w:r>
          <w:instrText xml:space="preserve"> PAGEREF _Toc11732 \h </w:instrText>
        </w:r>
        <w:r>
          <w:fldChar w:fldCharType="separate"/>
        </w:r>
        <w:r>
          <w:t>24</w:t>
        </w:r>
        <w:r>
          <w:fldChar w:fldCharType="end"/>
        </w:r>
      </w:hyperlink>
    </w:p>
    <w:p>
      <w:pPr>
        <w:pStyle w:val="TOC2"/>
        <w:tabs>
          <w:tab w:val="right" w:leader="dot" w:pos="8306"/>
        </w:tabs>
      </w:pPr>
      <w:hyperlink w:anchor="_Toc4596" w:history="1">
        <w:r>
          <w:rPr>
            <w:rFonts w:ascii="仿宋" w:eastAsia="仿宋" w:hAnsi="仿宋" w:cs="仿宋" w:hint="eastAsia"/>
            <w:lang w:eastAsia="zh-CN"/>
          </w:rPr>
          <w:t>(二)、建设规模</w:t>
        </w:r>
        <w:r>
          <w:tab/>
        </w:r>
        <w:r>
          <w:fldChar w:fldCharType="begin"/>
        </w:r>
        <w:r>
          <w:instrText xml:space="preserve"> PAGEREF _Toc4596 \h </w:instrText>
        </w:r>
        <w:r>
          <w:fldChar w:fldCharType="separate"/>
        </w:r>
        <w:r>
          <w:t>25</w:t>
        </w:r>
        <w:r>
          <w:fldChar w:fldCharType="end"/>
        </w:r>
      </w:hyperlink>
    </w:p>
    <w:p>
      <w:pPr>
        <w:pStyle w:val="TOC1"/>
        <w:tabs>
          <w:tab w:val="right" w:leader="dot" w:pos="8306"/>
        </w:tabs>
      </w:pPr>
      <w:hyperlink w:anchor="_Toc19465" w:history="1">
        <w:r>
          <w:rPr>
            <w:rFonts w:ascii="仿宋" w:eastAsia="仿宋" w:hAnsi="仿宋" w:cs="仿宋" w:hint="eastAsia"/>
            <w:lang w:eastAsia="zh-CN"/>
          </w:rPr>
          <w:t>六、国产飞机上装用的进口发动机和机载设备翻修项目建设单位说明</w:t>
        </w:r>
        <w:r>
          <w:tab/>
        </w:r>
        <w:r>
          <w:fldChar w:fldCharType="begin"/>
        </w:r>
        <w:r>
          <w:instrText xml:space="preserve"> PAGEREF _Toc19465 \h </w:instrText>
        </w:r>
        <w:r>
          <w:fldChar w:fldCharType="separate"/>
        </w:r>
        <w:r>
          <w:t>26</w:t>
        </w:r>
        <w:r>
          <w:fldChar w:fldCharType="end"/>
        </w:r>
      </w:hyperlink>
    </w:p>
    <w:p>
      <w:pPr>
        <w:pStyle w:val="TOC2"/>
        <w:tabs>
          <w:tab w:val="right" w:leader="dot" w:pos="8306"/>
        </w:tabs>
      </w:pPr>
      <w:hyperlink w:anchor="_Toc16343" w:history="1">
        <w:r>
          <w:rPr>
            <w:rFonts w:ascii="仿宋" w:eastAsia="仿宋" w:hAnsi="仿宋" w:cs="仿宋" w:hint="eastAsia"/>
            <w:lang w:eastAsia="zh-CN"/>
          </w:rPr>
          <w:t>(一)、国产飞机上装用的进口发动机和机载设备翻修项目承办单位基本情况</w:t>
        </w:r>
        <w:r>
          <w:tab/>
        </w:r>
        <w:r>
          <w:fldChar w:fldCharType="begin"/>
        </w:r>
        <w:r>
          <w:instrText xml:space="preserve"> PAGEREF _Toc16343 \h </w:instrText>
        </w:r>
        <w:r>
          <w:fldChar w:fldCharType="separate"/>
        </w:r>
        <w:r>
          <w:t>26</w:t>
        </w:r>
        <w:r>
          <w:fldChar w:fldCharType="end"/>
        </w:r>
      </w:hyperlink>
    </w:p>
    <w:p>
      <w:pPr>
        <w:pStyle w:val="TOC2"/>
        <w:tabs>
          <w:tab w:val="right" w:leader="dot" w:pos="8306"/>
        </w:tabs>
      </w:pPr>
      <w:hyperlink w:anchor="_Toc15866" w:history="1">
        <w:r>
          <w:rPr>
            <w:rFonts w:ascii="仿宋" w:eastAsia="仿宋" w:hAnsi="仿宋" w:cs="仿宋" w:hint="eastAsia"/>
            <w:lang w:eastAsia="zh-CN"/>
          </w:rPr>
          <w:t>(二)、公司经济效益分析</w:t>
        </w:r>
        <w:r>
          <w:tab/>
        </w:r>
        <w:r>
          <w:fldChar w:fldCharType="begin"/>
        </w:r>
        <w:r>
          <w:instrText xml:space="preserve"> PAGEREF _Toc15866 \h </w:instrText>
        </w:r>
        <w:r>
          <w:fldChar w:fldCharType="separate"/>
        </w:r>
        <w:r>
          <w:t>27</w:t>
        </w:r>
        <w:r>
          <w:fldChar w:fldCharType="end"/>
        </w:r>
      </w:hyperlink>
    </w:p>
    <w:p>
      <w:pPr>
        <w:pStyle w:val="TOC1"/>
        <w:tabs>
          <w:tab w:val="right" w:leader="dot" w:pos="8306"/>
        </w:tabs>
      </w:pPr>
      <w:hyperlink w:anchor="_Toc14303" w:history="1">
        <w:r>
          <w:rPr>
            <w:rFonts w:ascii="仿宋" w:eastAsia="仿宋" w:hAnsi="仿宋" w:cs="仿宋" w:hint="eastAsia"/>
            <w:lang w:eastAsia="zh-CN"/>
          </w:rPr>
          <w:t>七、国产飞机上装用的进口发动机和机载设备翻修项目创新与研发</w:t>
        </w:r>
        <w:r>
          <w:tab/>
        </w:r>
        <w:r>
          <w:fldChar w:fldCharType="begin"/>
        </w:r>
        <w:r>
          <w:instrText xml:space="preserve"> PAGEREF _Toc14303 \h </w:instrText>
        </w:r>
        <w:r>
          <w:fldChar w:fldCharType="separate"/>
        </w:r>
        <w:r>
          <w:t>28</w:t>
        </w:r>
        <w:r>
          <w:fldChar w:fldCharType="end"/>
        </w:r>
      </w:hyperlink>
    </w:p>
    <w:p>
      <w:pPr>
        <w:pStyle w:val="TOC2"/>
        <w:tabs>
          <w:tab w:val="right" w:leader="dot" w:pos="8306"/>
        </w:tabs>
      </w:pPr>
      <w:hyperlink w:anchor="_Toc10870" w:history="1">
        <w:r>
          <w:rPr>
            <w:rFonts w:ascii="仿宋" w:eastAsia="仿宋" w:hAnsi="仿宋" w:cs="仿宋" w:hint="eastAsia"/>
            <w:lang w:eastAsia="zh-CN"/>
          </w:rPr>
          <w:t>(一)、创新策略与方向</w:t>
        </w:r>
        <w:r>
          <w:tab/>
        </w:r>
        <w:r>
          <w:fldChar w:fldCharType="begin"/>
        </w:r>
        <w:r>
          <w:instrText xml:space="preserve"> PAGEREF _Toc10870 \h </w:instrText>
        </w:r>
        <w:r>
          <w:fldChar w:fldCharType="separate"/>
        </w:r>
        <w:r>
          <w:t>28</w:t>
        </w:r>
        <w:r>
          <w:fldChar w:fldCharType="end"/>
        </w:r>
      </w:hyperlink>
    </w:p>
    <w:p>
      <w:pPr>
        <w:pStyle w:val="TOC2"/>
        <w:tabs>
          <w:tab w:val="right" w:leader="dot" w:pos="8306"/>
        </w:tabs>
      </w:pPr>
      <w:hyperlink w:anchor="_Toc14922" w:history="1">
        <w:r>
          <w:rPr>
            <w:rFonts w:ascii="仿宋" w:eastAsia="仿宋" w:hAnsi="仿宋" w:cs="仿宋" w:hint="eastAsia"/>
            <w:lang w:eastAsia="zh-CN"/>
          </w:rPr>
          <w:t>(二)、研发规划与投入</w:t>
        </w:r>
        <w:r>
          <w:tab/>
        </w:r>
        <w:r>
          <w:fldChar w:fldCharType="begin"/>
        </w:r>
        <w:r>
          <w:instrText xml:space="preserve"> PAGEREF _Toc14922 \h </w:instrText>
        </w:r>
        <w:r>
          <w:fldChar w:fldCharType="separate"/>
        </w:r>
        <w:r>
          <w:t>29</w:t>
        </w:r>
        <w:r>
          <w:fldChar w:fldCharType="end"/>
        </w:r>
      </w:hyperlink>
    </w:p>
    <w:p>
      <w:pPr>
        <w:pStyle w:val="TOC1"/>
        <w:tabs>
          <w:tab w:val="right" w:leader="dot" w:pos="8306"/>
        </w:tabs>
      </w:pPr>
      <w:hyperlink w:anchor="_Toc31409" w:history="1">
        <w:r>
          <w:rPr>
            <w:rFonts w:ascii="仿宋" w:eastAsia="仿宋" w:hAnsi="仿宋" w:cs="仿宋" w:hint="eastAsia"/>
            <w:lang w:eastAsia="zh-CN"/>
          </w:rPr>
          <w:t>八、国产飞机上装用的进口发动机和机载设备翻修项目财务管理</w:t>
        </w:r>
        <w:r>
          <w:tab/>
        </w:r>
        <w:r>
          <w:fldChar w:fldCharType="begin"/>
        </w:r>
        <w:r>
          <w:instrText xml:space="preserve"> PAGEREF _Toc31409 \h </w:instrText>
        </w:r>
        <w:r>
          <w:fldChar w:fldCharType="separate"/>
        </w:r>
        <w:r>
          <w:t>32</w:t>
        </w:r>
        <w:r>
          <w:fldChar w:fldCharType="end"/>
        </w:r>
      </w:hyperlink>
    </w:p>
    <w:p>
      <w:pPr>
        <w:pStyle w:val="TOC2"/>
        <w:tabs>
          <w:tab w:val="right" w:leader="dot" w:pos="8306"/>
        </w:tabs>
      </w:pPr>
      <w:hyperlink w:anchor="_Toc13765" w:history="1">
        <w:r>
          <w:rPr>
            <w:rFonts w:ascii="仿宋" w:eastAsia="仿宋" w:hAnsi="仿宋" w:cs="仿宋" w:hint="eastAsia"/>
            <w:lang w:eastAsia="zh-CN"/>
          </w:rPr>
          <w:t>(一)、资金需求大</w:t>
        </w:r>
        <w:r>
          <w:tab/>
        </w:r>
        <w:r>
          <w:fldChar w:fldCharType="begin"/>
        </w:r>
        <w:r>
          <w:instrText xml:space="preserve"> PAGEREF _Toc13765 \h </w:instrText>
        </w:r>
        <w:r>
          <w:fldChar w:fldCharType="separate"/>
        </w:r>
        <w:r>
          <w:t>32</w:t>
        </w:r>
        <w:r>
          <w:fldChar w:fldCharType="end"/>
        </w:r>
      </w:hyperlink>
    </w:p>
    <w:p>
      <w:pPr>
        <w:pStyle w:val="TOC2"/>
        <w:tabs>
          <w:tab w:val="right" w:leader="dot" w:pos="8306"/>
        </w:tabs>
      </w:pPr>
      <w:hyperlink w:anchor="_Toc27613" w:history="1">
        <w:r>
          <w:rPr>
            <w:rFonts w:ascii="仿宋" w:eastAsia="仿宋" w:hAnsi="仿宋" w:cs="仿宋" w:hint="eastAsia"/>
            <w:lang w:eastAsia="zh-CN"/>
          </w:rPr>
          <w:t>(二)、研发周期长</w:t>
        </w:r>
        <w:r>
          <w:tab/>
        </w:r>
        <w:r>
          <w:fldChar w:fldCharType="begin"/>
        </w:r>
        <w:r>
          <w:instrText xml:space="preserve"> PAGEREF _Toc27613 \h </w:instrText>
        </w:r>
        <w:r>
          <w:fldChar w:fldCharType="separate"/>
        </w:r>
        <w:r>
          <w:t>33</w:t>
        </w:r>
        <w:r>
          <w:fldChar w:fldCharType="end"/>
        </w:r>
      </w:hyperlink>
    </w:p>
    <w:p>
      <w:pPr>
        <w:pStyle w:val="TOC2"/>
        <w:tabs>
          <w:tab w:val="right" w:leader="dot" w:pos="8306"/>
        </w:tabs>
      </w:pPr>
      <w:hyperlink w:anchor="_Toc16138" w:history="1">
        <w:r>
          <w:rPr>
            <w:rFonts w:ascii="仿宋" w:eastAsia="仿宋" w:hAnsi="仿宋" w:cs="仿宋" w:hint="eastAsia"/>
            <w:lang w:eastAsia="zh-CN"/>
          </w:rPr>
          <w:t>(三)、市场风险大</w:t>
        </w:r>
        <w:r>
          <w:tab/>
        </w:r>
        <w:r>
          <w:fldChar w:fldCharType="begin"/>
        </w:r>
        <w:r>
          <w:instrText xml:space="preserve"> PAGEREF _Toc16138 \h </w:instrText>
        </w:r>
        <w:r>
          <w:fldChar w:fldCharType="separate"/>
        </w:r>
        <w:r>
          <w:t>34</w:t>
        </w:r>
        <w:r>
          <w:fldChar w:fldCharType="end"/>
        </w:r>
      </w:hyperlink>
    </w:p>
    <w:p>
      <w:pPr>
        <w:pStyle w:val="TOC2"/>
        <w:tabs>
          <w:tab w:val="right" w:leader="dot" w:pos="8306"/>
        </w:tabs>
      </w:pPr>
      <w:hyperlink w:anchor="_Toc8920" w:history="1">
        <w:r>
          <w:rPr>
            <w:rFonts w:ascii="仿宋" w:eastAsia="仿宋" w:hAnsi="仿宋" w:cs="仿宋" w:hint="eastAsia"/>
            <w:lang w:eastAsia="zh-CN"/>
          </w:rPr>
          <w:t>(四)、利润率高</w:t>
        </w:r>
        <w:r>
          <w:tab/>
        </w:r>
        <w:r>
          <w:fldChar w:fldCharType="begin"/>
        </w:r>
        <w:r>
          <w:instrText xml:space="preserve"> PAGEREF _Toc8920 \h </w:instrText>
        </w:r>
        <w:r>
          <w:fldChar w:fldCharType="separate"/>
        </w:r>
        <w:r>
          <w:t>38</w:t>
        </w:r>
        <w:r>
          <w:fldChar w:fldCharType="end"/>
        </w:r>
      </w:hyperlink>
    </w:p>
    <w:p>
      <w:pPr>
        <w:pStyle w:val="TOC1"/>
        <w:tabs>
          <w:tab w:val="right" w:leader="dot" w:pos="8306"/>
        </w:tabs>
      </w:pPr>
      <w:hyperlink w:anchor="_Toc26207" w:history="1">
        <w:r>
          <w:rPr>
            <w:rFonts w:ascii="仿宋" w:eastAsia="仿宋" w:hAnsi="仿宋" w:cs="仿宋" w:hint="eastAsia"/>
            <w:lang w:eastAsia="zh-CN"/>
          </w:rPr>
          <w:t>九、国产飞机上装用的进口发动机和机载设备翻修项目计划安排</w:t>
        </w:r>
        <w:r>
          <w:tab/>
        </w:r>
        <w:r>
          <w:fldChar w:fldCharType="begin"/>
        </w:r>
        <w:r>
          <w:instrText xml:space="preserve"> PAGEREF _Toc26207 \h </w:instrText>
        </w:r>
        <w:r>
          <w:fldChar w:fldCharType="separate"/>
        </w:r>
        <w:r>
          <w:t>40</w:t>
        </w:r>
        <w:r>
          <w:fldChar w:fldCharType="end"/>
        </w:r>
      </w:hyperlink>
    </w:p>
    <w:p>
      <w:pPr>
        <w:pStyle w:val="TOC2"/>
        <w:tabs>
          <w:tab w:val="right" w:leader="dot" w:pos="8306"/>
        </w:tabs>
      </w:pPr>
      <w:hyperlink w:anchor="_Toc31271" w:history="1">
        <w:r>
          <w:rPr>
            <w:rFonts w:ascii="仿宋" w:eastAsia="仿宋" w:hAnsi="仿宋" w:cs="仿宋" w:hint="eastAsia"/>
            <w:lang w:eastAsia="zh-CN"/>
          </w:rPr>
          <w:t>(一)、建设周期</w:t>
        </w:r>
        <w:r>
          <w:tab/>
        </w:r>
        <w:r>
          <w:fldChar w:fldCharType="begin"/>
        </w:r>
        <w:r>
          <w:instrText xml:space="preserve"> PAGEREF _Toc31271 \h </w:instrText>
        </w:r>
        <w:r>
          <w:fldChar w:fldCharType="separate"/>
        </w:r>
        <w:r>
          <w:t>40</w:t>
        </w:r>
        <w:r>
          <w:fldChar w:fldCharType="end"/>
        </w:r>
      </w:hyperlink>
    </w:p>
    <w:p>
      <w:pPr>
        <w:pStyle w:val="TOC2"/>
        <w:tabs>
          <w:tab w:val="right" w:leader="dot" w:pos="8306"/>
        </w:tabs>
      </w:pPr>
      <w:hyperlink w:anchor="_Toc25128" w:history="1">
        <w:r>
          <w:rPr>
            <w:rFonts w:ascii="仿宋" w:eastAsia="仿宋" w:hAnsi="仿宋" w:cs="仿宋" w:hint="eastAsia"/>
            <w:lang w:eastAsia="zh-CN"/>
          </w:rPr>
          <w:t>(二)、建设进度</w:t>
        </w:r>
        <w:r>
          <w:tab/>
        </w:r>
        <w:r>
          <w:fldChar w:fldCharType="begin"/>
        </w:r>
        <w:r>
          <w:instrText xml:space="preserve"> PAGEREF _Toc25128 \h </w:instrText>
        </w:r>
        <w:r>
          <w:fldChar w:fldCharType="separate"/>
        </w:r>
        <w:r>
          <w:t>41</w:t>
        </w:r>
        <w:r>
          <w:fldChar w:fldCharType="end"/>
        </w:r>
      </w:hyperlink>
    </w:p>
    <w:p>
      <w:pPr>
        <w:pStyle w:val="TOC2"/>
        <w:tabs>
          <w:tab w:val="right" w:leader="dot" w:pos="8306"/>
        </w:tabs>
      </w:pPr>
      <w:hyperlink w:anchor="_Toc17610" w:history="1">
        <w:r>
          <w:rPr>
            <w:rFonts w:ascii="仿宋" w:eastAsia="仿宋" w:hAnsi="仿宋" w:cs="仿宋" w:hint="eastAsia"/>
            <w:lang w:eastAsia="zh-CN"/>
          </w:rPr>
          <w:t>(三)、进度安排注意事项</w:t>
        </w:r>
        <w:r>
          <w:tab/>
        </w:r>
        <w:r>
          <w:fldChar w:fldCharType="begin"/>
        </w:r>
        <w:r>
          <w:instrText xml:space="preserve"> PAGEREF _Toc17610 \h </w:instrText>
        </w:r>
        <w:r>
          <w:fldChar w:fldCharType="separate"/>
        </w:r>
        <w:r>
          <w:t>42</w:t>
        </w:r>
        <w:r>
          <w:fldChar w:fldCharType="end"/>
        </w:r>
      </w:hyperlink>
    </w:p>
    <w:p>
      <w:pPr>
        <w:pStyle w:val="TOC2"/>
        <w:tabs>
          <w:tab w:val="right" w:leader="dot" w:pos="8306"/>
        </w:tabs>
      </w:pPr>
      <w:hyperlink w:anchor="_Toc32488" w:history="1">
        <w:r>
          <w:rPr>
            <w:rFonts w:ascii="仿宋" w:eastAsia="仿宋" w:hAnsi="仿宋" w:cs="仿宋" w:hint="eastAsia"/>
            <w:lang w:eastAsia="zh-CN"/>
          </w:rPr>
          <w:t>(四)、人力资源配置</w:t>
        </w:r>
        <w:r>
          <w:tab/>
        </w:r>
        <w:r>
          <w:fldChar w:fldCharType="begin"/>
        </w:r>
        <w:r>
          <w:instrText xml:space="preserve"> PAGEREF _Toc32488 \h </w:instrText>
        </w:r>
        <w:r>
          <w:fldChar w:fldCharType="separate"/>
        </w:r>
        <w:r>
          <w:t>44</w:t>
        </w:r>
        <w:r>
          <w:fldChar w:fldCharType="end"/>
        </w:r>
      </w:hyperlink>
    </w:p>
    <w:p>
      <w:pPr>
        <w:pStyle w:val="TOC1"/>
        <w:tabs>
          <w:tab w:val="right" w:leader="dot" w:pos="8306"/>
        </w:tabs>
      </w:pPr>
      <w:hyperlink w:anchor="_Toc21679" w:history="1">
        <w:r>
          <w:rPr>
            <w:rFonts w:ascii="仿宋" w:eastAsia="仿宋" w:hAnsi="仿宋" w:cs="仿宋" w:hint="eastAsia"/>
            <w:lang w:eastAsia="zh-CN"/>
          </w:rPr>
          <w:t>十、国产飞机上装用的进口发动机和机载设备翻修项目投资规划</w:t>
        </w:r>
        <w:r>
          <w:tab/>
        </w:r>
        <w:r>
          <w:fldChar w:fldCharType="begin"/>
        </w:r>
        <w:r>
          <w:instrText xml:space="preserve"> PAGEREF _Toc21679 \h </w:instrText>
        </w:r>
        <w:r>
          <w:fldChar w:fldCharType="separate"/>
        </w:r>
        <w:r>
          <w:t>45</w:t>
        </w:r>
        <w:r>
          <w:fldChar w:fldCharType="end"/>
        </w:r>
      </w:hyperlink>
    </w:p>
    <w:p>
      <w:pPr>
        <w:pStyle w:val="TOC2"/>
        <w:tabs>
          <w:tab w:val="right" w:leader="dot" w:pos="8306"/>
        </w:tabs>
      </w:pPr>
      <w:hyperlink w:anchor="_Toc2148" w:history="1">
        <w:r>
          <w:rPr>
            <w:rFonts w:ascii="仿宋" w:eastAsia="仿宋" w:hAnsi="仿宋" w:cs="仿宋" w:hint="eastAsia"/>
            <w:lang w:eastAsia="zh-CN"/>
          </w:rPr>
          <w:t>(一)、国产飞机上装用的进口发动机和机载设备翻修项目总投资估算</w:t>
        </w:r>
        <w:r>
          <w:tab/>
        </w:r>
        <w:r>
          <w:fldChar w:fldCharType="begin"/>
        </w:r>
        <w:r>
          <w:instrText xml:space="preserve"> PAGEREF _Toc2148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901" w:history="1">
        <w:r>
          <w:rPr>
            <w:rFonts w:ascii="仿宋" w:eastAsia="仿宋" w:hAnsi="仿宋" w:cs="仿宋" w:hint="eastAsia"/>
            <w:lang w:eastAsia="zh-CN"/>
          </w:rPr>
          <w:t>(二)、资金筹措</w:t>
        </w:r>
        <w:r>
          <w:tab/>
        </w:r>
        <w:r>
          <w:fldChar w:fldCharType="begin"/>
        </w:r>
        <w:r>
          <w:instrText xml:space="preserve"> PAGEREF _Toc18901 \h </w:instrText>
        </w:r>
        <w:r>
          <w:fldChar w:fldCharType="separate"/>
        </w:r>
        <w:r>
          <w:t>47</w:t>
        </w:r>
        <w:r>
          <w:fldChar w:fldCharType="end"/>
        </w:r>
      </w:hyperlink>
    </w:p>
    <w:p>
      <w:pPr>
        <w:pStyle w:val="TOC1"/>
        <w:tabs>
          <w:tab w:val="right" w:leader="dot" w:pos="8306"/>
        </w:tabs>
      </w:pPr>
      <w:hyperlink w:anchor="_Toc15558" w:history="1">
        <w:r>
          <w:rPr>
            <w:rFonts w:ascii="仿宋" w:eastAsia="仿宋" w:hAnsi="仿宋" w:cs="仿宋" w:hint="eastAsia"/>
            <w:lang w:eastAsia="zh-CN"/>
          </w:rPr>
          <w:t>十一、国产飞机上装用的进口发动机和机载设备翻修项目技术管理</w:t>
        </w:r>
        <w:r>
          <w:tab/>
        </w:r>
        <w:r>
          <w:fldChar w:fldCharType="begin"/>
        </w:r>
        <w:r>
          <w:instrText xml:space="preserve"> PAGEREF _Toc15558 \h </w:instrText>
        </w:r>
        <w:r>
          <w:fldChar w:fldCharType="separate"/>
        </w:r>
        <w:r>
          <w:t>48</w:t>
        </w:r>
        <w:r>
          <w:fldChar w:fldCharType="end"/>
        </w:r>
      </w:hyperlink>
    </w:p>
    <w:p>
      <w:pPr>
        <w:pStyle w:val="TOC2"/>
        <w:tabs>
          <w:tab w:val="right" w:leader="dot" w:pos="8306"/>
        </w:tabs>
      </w:pPr>
      <w:hyperlink w:anchor="_Toc5973" w:history="1">
        <w:r>
          <w:rPr>
            <w:rFonts w:ascii="仿宋" w:eastAsia="仿宋" w:hAnsi="仿宋" w:cs="仿宋" w:hint="eastAsia"/>
            <w:lang w:eastAsia="zh-CN"/>
          </w:rPr>
          <w:t>(一)、技术方案选用方向</w:t>
        </w:r>
        <w:r>
          <w:tab/>
        </w:r>
        <w:r>
          <w:fldChar w:fldCharType="begin"/>
        </w:r>
        <w:r>
          <w:instrText xml:space="preserve"> PAGEREF _Toc5973 \h </w:instrText>
        </w:r>
        <w:r>
          <w:fldChar w:fldCharType="separate"/>
        </w:r>
        <w:r>
          <w:t>48</w:t>
        </w:r>
        <w:r>
          <w:fldChar w:fldCharType="end"/>
        </w:r>
      </w:hyperlink>
    </w:p>
    <w:p>
      <w:pPr>
        <w:pStyle w:val="TOC2"/>
        <w:tabs>
          <w:tab w:val="right" w:leader="dot" w:pos="8306"/>
        </w:tabs>
      </w:pPr>
      <w:hyperlink w:anchor="_Toc8691" w:history="1">
        <w:r>
          <w:rPr>
            <w:rFonts w:ascii="仿宋" w:eastAsia="仿宋" w:hAnsi="仿宋" w:cs="仿宋" w:hint="eastAsia"/>
            <w:lang w:eastAsia="zh-CN"/>
          </w:rPr>
          <w:t>(二)、工艺技术方案选用原则</w:t>
        </w:r>
        <w:r>
          <w:tab/>
        </w:r>
        <w:r>
          <w:fldChar w:fldCharType="begin"/>
        </w:r>
        <w:r>
          <w:instrText xml:space="preserve"> PAGEREF _Toc8691 \h </w:instrText>
        </w:r>
        <w:r>
          <w:fldChar w:fldCharType="separate"/>
        </w:r>
        <w:r>
          <w:t>50</w:t>
        </w:r>
        <w:r>
          <w:fldChar w:fldCharType="end"/>
        </w:r>
      </w:hyperlink>
    </w:p>
    <w:p>
      <w:pPr>
        <w:pStyle w:val="TOC2"/>
        <w:tabs>
          <w:tab w:val="right" w:leader="dot" w:pos="8306"/>
        </w:tabs>
      </w:pPr>
      <w:hyperlink w:anchor="_Toc21998" w:history="1">
        <w:r>
          <w:rPr>
            <w:rFonts w:ascii="仿宋" w:eastAsia="仿宋" w:hAnsi="仿宋" w:cs="仿宋" w:hint="eastAsia"/>
            <w:lang w:eastAsia="zh-CN"/>
          </w:rPr>
          <w:t>(三)、工艺技术方案要求</w:t>
        </w:r>
        <w:r>
          <w:tab/>
        </w:r>
        <w:r>
          <w:fldChar w:fldCharType="begin"/>
        </w:r>
        <w:r>
          <w:instrText xml:space="preserve"> PAGEREF _Toc21998 \h </w:instrText>
        </w:r>
        <w:r>
          <w:fldChar w:fldCharType="separate"/>
        </w:r>
        <w:r>
          <w:t>52</w:t>
        </w:r>
        <w:r>
          <w:fldChar w:fldCharType="end"/>
        </w:r>
      </w:hyperlink>
    </w:p>
    <w:p>
      <w:pPr>
        <w:pStyle w:val="TOC1"/>
        <w:tabs>
          <w:tab w:val="right" w:leader="dot" w:pos="8306"/>
        </w:tabs>
      </w:pPr>
      <w:hyperlink w:anchor="_Toc5741" w:history="1">
        <w:r>
          <w:rPr>
            <w:rFonts w:ascii="仿宋" w:eastAsia="仿宋" w:hAnsi="仿宋" w:cs="仿宋" w:hint="eastAsia"/>
            <w:lang w:eastAsia="zh-CN"/>
          </w:rPr>
          <w:t>十二、国产飞机上装用的进口发动机和机载设备翻修项目人力资源培养与发展</w:t>
        </w:r>
        <w:r>
          <w:tab/>
        </w:r>
        <w:r>
          <w:fldChar w:fldCharType="begin"/>
        </w:r>
        <w:r>
          <w:instrText xml:space="preserve"> PAGEREF _Toc5741 \h </w:instrText>
        </w:r>
        <w:r>
          <w:fldChar w:fldCharType="separate"/>
        </w:r>
        <w:r>
          <w:t>55</w:t>
        </w:r>
        <w:r>
          <w:fldChar w:fldCharType="end"/>
        </w:r>
      </w:hyperlink>
    </w:p>
    <w:p>
      <w:pPr>
        <w:pStyle w:val="TOC2"/>
        <w:tabs>
          <w:tab w:val="right" w:leader="dot" w:pos="8306"/>
        </w:tabs>
      </w:pPr>
      <w:hyperlink w:anchor="_Toc30670" w:history="1">
        <w:r>
          <w:rPr>
            <w:rFonts w:ascii="仿宋" w:eastAsia="仿宋" w:hAnsi="仿宋" w:cs="仿宋" w:hint="eastAsia"/>
            <w:lang w:eastAsia="zh-CN"/>
          </w:rPr>
          <w:t>(一)、人才需求与规划</w:t>
        </w:r>
        <w:r>
          <w:tab/>
        </w:r>
        <w:r>
          <w:fldChar w:fldCharType="begin"/>
        </w:r>
        <w:r>
          <w:instrText xml:space="preserve"> PAGEREF _Toc30670 \h </w:instrText>
        </w:r>
        <w:r>
          <w:fldChar w:fldCharType="separate"/>
        </w:r>
        <w:r>
          <w:t>55</w:t>
        </w:r>
        <w:r>
          <w:fldChar w:fldCharType="end"/>
        </w:r>
      </w:hyperlink>
    </w:p>
    <w:p>
      <w:pPr>
        <w:pStyle w:val="TOC2"/>
        <w:tabs>
          <w:tab w:val="right" w:leader="dot" w:pos="8306"/>
        </w:tabs>
      </w:pPr>
      <w:hyperlink w:anchor="_Toc639" w:history="1">
        <w:r>
          <w:rPr>
            <w:rFonts w:ascii="仿宋" w:eastAsia="仿宋" w:hAnsi="仿宋" w:cs="仿宋" w:hint="eastAsia"/>
            <w:lang w:eastAsia="zh-CN"/>
          </w:rPr>
          <w:t>(二)、培训与发展计划</w:t>
        </w:r>
        <w:r>
          <w:tab/>
        </w:r>
        <w:r>
          <w:fldChar w:fldCharType="begin"/>
        </w:r>
        <w:r>
          <w:instrText xml:space="preserve"> PAGEREF _Toc639 \h </w:instrText>
        </w:r>
        <w:r>
          <w:fldChar w:fldCharType="separate"/>
        </w:r>
        <w:r>
          <w:t>55</w:t>
        </w:r>
        <w:r>
          <w:fldChar w:fldCharType="end"/>
        </w:r>
      </w:hyperlink>
    </w:p>
    <w:p>
      <w:pPr>
        <w:pStyle w:val="TOC1"/>
        <w:tabs>
          <w:tab w:val="right" w:leader="dot" w:pos="8306"/>
        </w:tabs>
      </w:pPr>
      <w:hyperlink w:anchor="_Toc20386" w:history="1">
        <w:r>
          <w:rPr>
            <w:rFonts w:ascii="仿宋" w:eastAsia="仿宋" w:hAnsi="仿宋" w:cs="仿宋" w:hint="eastAsia"/>
            <w:lang w:eastAsia="zh-CN"/>
          </w:rPr>
          <w:t>十三、国产飞机上装用的进口发动机和机载设备翻修项目工程方案分析</w:t>
        </w:r>
        <w:r>
          <w:tab/>
        </w:r>
        <w:r>
          <w:fldChar w:fldCharType="begin"/>
        </w:r>
        <w:r>
          <w:instrText xml:space="preserve"> PAGEREF _Toc20386 \h </w:instrText>
        </w:r>
        <w:r>
          <w:fldChar w:fldCharType="separate"/>
        </w:r>
        <w:r>
          <w:t>56</w:t>
        </w:r>
        <w:r>
          <w:fldChar w:fldCharType="end"/>
        </w:r>
      </w:hyperlink>
    </w:p>
    <w:p>
      <w:pPr>
        <w:pStyle w:val="TOC2"/>
        <w:tabs>
          <w:tab w:val="right" w:leader="dot" w:pos="8306"/>
        </w:tabs>
      </w:pPr>
      <w:hyperlink w:anchor="_Toc29569" w:history="1">
        <w:r>
          <w:rPr>
            <w:rFonts w:ascii="仿宋" w:eastAsia="仿宋" w:hAnsi="仿宋" w:cs="仿宋" w:hint="eastAsia"/>
            <w:lang w:eastAsia="zh-CN"/>
          </w:rPr>
          <w:t>(一)、建筑工程设计原则</w:t>
        </w:r>
        <w:r>
          <w:tab/>
        </w:r>
        <w:r>
          <w:fldChar w:fldCharType="begin"/>
        </w:r>
        <w:r>
          <w:instrText xml:space="preserve"> PAGEREF _Toc29569 \h </w:instrText>
        </w:r>
        <w:r>
          <w:fldChar w:fldCharType="separate"/>
        </w:r>
        <w:r>
          <w:t>56</w:t>
        </w:r>
        <w:r>
          <w:fldChar w:fldCharType="end"/>
        </w:r>
      </w:hyperlink>
    </w:p>
    <w:p>
      <w:pPr>
        <w:pStyle w:val="TOC2"/>
        <w:tabs>
          <w:tab w:val="right" w:leader="dot" w:pos="8306"/>
        </w:tabs>
      </w:pPr>
      <w:hyperlink w:anchor="_Toc11582" w:history="1">
        <w:r>
          <w:rPr>
            <w:rFonts w:ascii="仿宋" w:eastAsia="仿宋" w:hAnsi="仿宋" w:cs="仿宋" w:hint="eastAsia"/>
            <w:lang w:eastAsia="zh-CN"/>
          </w:rPr>
          <w:t>(二)、土建工程建设指标</w:t>
        </w:r>
        <w:r>
          <w:tab/>
        </w:r>
        <w:r>
          <w:fldChar w:fldCharType="begin"/>
        </w:r>
        <w:r>
          <w:instrText xml:space="preserve"> PAGEREF _Toc11582 \h </w:instrText>
        </w:r>
        <w:r>
          <w:fldChar w:fldCharType="separate"/>
        </w:r>
        <w:r>
          <w:t>60</w:t>
        </w:r>
        <w:r>
          <w:fldChar w:fldCharType="end"/>
        </w:r>
      </w:hyperlink>
    </w:p>
    <w:p>
      <w:pPr>
        <w:pStyle w:val="TOC1"/>
        <w:tabs>
          <w:tab w:val="right" w:leader="dot" w:pos="8306"/>
        </w:tabs>
      </w:pPr>
      <w:hyperlink w:anchor="_Toc31344" w:history="1">
        <w:r>
          <w:rPr>
            <w:rFonts w:ascii="仿宋" w:eastAsia="仿宋" w:hAnsi="仿宋" w:cs="仿宋" w:hint="eastAsia"/>
            <w:lang w:eastAsia="zh-CN"/>
          </w:rPr>
          <w:t>十四、国产飞机上装用的进口发动机和机载设备翻修项目治理与监督</w:t>
        </w:r>
        <w:r>
          <w:tab/>
        </w:r>
        <w:r>
          <w:fldChar w:fldCharType="begin"/>
        </w:r>
        <w:r>
          <w:instrText xml:space="preserve"> PAGEREF _Toc31344 \h </w:instrText>
        </w:r>
        <w:r>
          <w:fldChar w:fldCharType="separate"/>
        </w:r>
        <w:r>
          <w:t>62</w:t>
        </w:r>
        <w:r>
          <w:fldChar w:fldCharType="end"/>
        </w:r>
      </w:hyperlink>
    </w:p>
    <w:p>
      <w:pPr>
        <w:pStyle w:val="TOC2"/>
        <w:tabs>
          <w:tab w:val="right" w:leader="dot" w:pos="8306"/>
        </w:tabs>
      </w:pPr>
      <w:hyperlink w:anchor="_Toc9296" w:history="1">
        <w:r>
          <w:rPr>
            <w:rFonts w:ascii="仿宋" w:eastAsia="仿宋" w:hAnsi="仿宋" w:cs="仿宋" w:hint="eastAsia"/>
            <w:lang w:eastAsia="zh-CN"/>
          </w:rPr>
          <w:t>(一)、国产飞机上装用的进口发动机和机载设备翻修项目治理结构</w:t>
        </w:r>
        <w:r>
          <w:tab/>
        </w:r>
        <w:r>
          <w:fldChar w:fldCharType="begin"/>
        </w:r>
        <w:r>
          <w:instrText xml:space="preserve"> PAGEREF _Toc9296 \h </w:instrText>
        </w:r>
        <w:r>
          <w:fldChar w:fldCharType="separate"/>
        </w:r>
        <w:r>
          <w:t>62</w:t>
        </w:r>
        <w:r>
          <w:fldChar w:fldCharType="end"/>
        </w:r>
      </w:hyperlink>
    </w:p>
    <w:p>
      <w:pPr>
        <w:pStyle w:val="TOC2"/>
        <w:tabs>
          <w:tab w:val="right" w:leader="dot" w:pos="8306"/>
        </w:tabs>
      </w:pPr>
      <w:hyperlink w:anchor="_Toc12346" w:history="1">
        <w:r>
          <w:rPr>
            <w:rFonts w:ascii="仿宋" w:eastAsia="仿宋" w:hAnsi="仿宋" w:cs="仿宋" w:hint="eastAsia"/>
            <w:lang w:eastAsia="zh-CN"/>
          </w:rPr>
          <w:t>(二)、监督与审计</w:t>
        </w:r>
        <w:r>
          <w:tab/>
        </w:r>
        <w:r>
          <w:fldChar w:fldCharType="begin"/>
        </w:r>
        <w:r>
          <w:instrText xml:space="preserve"> PAGEREF _Toc12346 \h </w:instrText>
        </w:r>
        <w:r>
          <w:fldChar w:fldCharType="separate"/>
        </w:r>
        <w:r>
          <w:t>64</w:t>
        </w:r>
        <w:r>
          <w:fldChar w:fldCharType="end"/>
        </w:r>
      </w:hyperlink>
    </w:p>
    <w:p>
      <w:pPr>
        <w:pStyle w:val="TOC1"/>
        <w:tabs>
          <w:tab w:val="right" w:leader="dot" w:pos="8306"/>
        </w:tabs>
      </w:pPr>
      <w:hyperlink w:anchor="_Toc30216" w:history="1">
        <w:r>
          <w:rPr>
            <w:rFonts w:ascii="仿宋" w:eastAsia="仿宋" w:hAnsi="仿宋" w:cs="仿宋" w:hint="eastAsia"/>
            <w:lang w:eastAsia="zh-CN"/>
          </w:rPr>
          <w:t>十五、国产飞机上装用的进口发动机和机载设备翻修项目变更管理</w:t>
        </w:r>
        <w:r>
          <w:tab/>
        </w:r>
        <w:r>
          <w:fldChar w:fldCharType="begin"/>
        </w:r>
        <w:r>
          <w:instrText xml:space="preserve"> PAGEREF _Toc30216 \h </w:instrText>
        </w:r>
        <w:r>
          <w:fldChar w:fldCharType="separate"/>
        </w:r>
        <w:r>
          <w:t>66</w:t>
        </w:r>
        <w:r>
          <w:fldChar w:fldCharType="end"/>
        </w:r>
      </w:hyperlink>
    </w:p>
    <w:p>
      <w:pPr>
        <w:pStyle w:val="TOC2"/>
        <w:tabs>
          <w:tab w:val="right" w:leader="dot" w:pos="8306"/>
        </w:tabs>
      </w:pPr>
      <w:hyperlink w:anchor="_Toc5482" w:history="1">
        <w:r>
          <w:rPr>
            <w:rFonts w:ascii="仿宋" w:eastAsia="仿宋" w:hAnsi="仿宋" w:cs="仿宋" w:hint="eastAsia"/>
            <w:lang w:eastAsia="zh-CN"/>
          </w:rPr>
          <w:t>(一)、变更申请与评估</w:t>
        </w:r>
        <w:r>
          <w:tab/>
        </w:r>
        <w:r>
          <w:fldChar w:fldCharType="begin"/>
        </w:r>
        <w:r>
          <w:instrText xml:space="preserve"> PAGEREF _Toc5482 \h </w:instrText>
        </w:r>
        <w:r>
          <w:fldChar w:fldCharType="separate"/>
        </w:r>
        <w:r>
          <w:t>66</w:t>
        </w:r>
        <w:r>
          <w:fldChar w:fldCharType="end"/>
        </w:r>
      </w:hyperlink>
    </w:p>
    <w:p>
      <w:pPr>
        <w:pStyle w:val="TOC2"/>
        <w:tabs>
          <w:tab w:val="right" w:leader="dot" w:pos="8306"/>
        </w:tabs>
      </w:pPr>
      <w:hyperlink w:anchor="_Toc7318" w:history="1">
        <w:r>
          <w:rPr>
            <w:rFonts w:ascii="仿宋" w:eastAsia="仿宋" w:hAnsi="仿宋" w:cs="仿宋" w:hint="eastAsia"/>
            <w:lang w:eastAsia="zh-CN"/>
          </w:rPr>
          <w:t>(二)、变更实施与控制</w:t>
        </w:r>
        <w:r>
          <w:tab/>
        </w:r>
        <w:r>
          <w:fldChar w:fldCharType="begin"/>
        </w:r>
        <w:r>
          <w:instrText xml:space="preserve"> PAGEREF _Toc7318 \h </w:instrText>
        </w:r>
        <w:r>
          <w:fldChar w:fldCharType="separate"/>
        </w:r>
        <w:r>
          <w:t>66</w:t>
        </w:r>
        <w:r>
          <w:fldChar w:fldCharType="end"/>
        </w:r>
      </w:hyperlink>
    </w:p>
    <w:p>
      <w:pPr>
        <w:pStyle w:val="TOC1"/>
        <w:tabs>
          <w:tab w:val="right" w:leader="dot" w:pos="8306"/>
        </w:tabs>
      </w:pPr>
      <w:hyperlink w:anchor="_Toc28685" w:history="1">
        <w:r>
          <w:rPr>
            <w:rFonts w:ascii="仿宋" w:eastAsia="仿宋" w:hAnsi="仿宋" w:cs="仿宋" w:hint="eastAsia"/>
            <w:lang w:eastAsia="zh-CN"/>
          </w:rPr>
          <w:t>十六、风险识别与分类</w:t>
        </w:r>
        <w:r>
          <w:tab/>
        </w:r>
        <w:r>
          <w:fldChar w:fldCharType="begin"/>
        </w:r>
        <w:r>
          <w:instrText xml:space="preserve"> PAGEREF _Toc28685 \h </w:instrText>
        </w:r>
        <w:r>
          <w:fldChar w:fldCharType="separate"/>
        </w:r>
        <w:r>
          <w:t>67</w:t>
        </w:r>
        <w:r>
          <w:fldChar w:fldCharType="end"/>
        </w:r>
      </w:hyperlink>
    </w:p>
    <w:p>
      <w:pPr>
        <w:pStyle w:val="TOC2"/>
        <w:tabs>
          <w:tab w:val="right" w:leader="dot" w:pos="8306"/>
        </w:tabs>
      </w:pPr>
      <w:hyperlink w:anchor="_Toc12260" w:history="1">
        <w:r>
          <w:rPr>
            <w:rFonts w:ascii="仿宋" w:eastAsia="仿宋" w:hAnsi="仿宋" w:cs="仿宋" w:hint="eastAsia"/>
            <w:lang w:eastAsia="zh-CN"/>
          </w:rPr>
          <w:t>(一)、风险识别</w:t>
        </w:r>
        <w:r>
          <w:tab/>
        </w:r>
        <w:r>
          <w:fldChar w:fldCharType="begin"/>
        </w:r>
        <w:r>
          <w:instrText xml:space="preserve"> PAGEREF _Toc12260 \h </w:instrText>
        </w:r>
        <w:r>
          <w:fldChar w:fldCharType="separate"/>
        </w:r>
        <w:r>
          <w:t>67</w:t>
        </w:r>
        <w:r>
          <w:fldChar w:fldCharType="end"/>
        </w:r>
      </w:hyperlink>
    </w:p>
    <w:p>
      <w:pPr>
        <w:pStyle w:val="TOC2"/>
        <w:tabs>
          <w:tab w:val="right" w:leader="dot" w:pos="8306"/>
        </w:tabs>
      </w:pPr>
      <w:hyperlink w:anchor="_Toc8726" w:history="1">
        <w:r>
          <w:rPr>
            <w:rFonts w:ascii="仿宋" w:eastAsia="仿宋" w:hAnsi="仿宋" w:cs="仿宋" w:hint="eastAsia"/>
            <w:lang w:eastAsia="zh-CN"/>
          </w:rPr>
          <w:t>(二)、风险分类</w:t>
        </w:r>
        <w:r>
          <w:tab/>
        </w:r>
        <w:r>
          <w:fldChar w:fldCharType="begin"/>
        </w:r>
        <w:r>
          <w:instrText xml:space="preserve"> PAGEREF _Toc8726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6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907"/>
      <w:r>
        <w:rPr>
          <w:rFonts w:ascii="仿宋" w:eastAsia="仿宋" w:hAnsi="仿宋" w:cs="仿宋" w:hint="eastAsia"/>
          <w:sz w:val="28"/>
          <w:lang w:eastAsia="zh-CN"/>
        </w:rPr>
        <w:t>一、国产飞机上装用的进口发动机和机载设备翻修项目文档管理</w:t>
      </w:r>
      <w:bookmarkEnd w:id="2"/>
    </w:p>
    <w:p>
      <w:pPr>
        <w:pStyle w:val="Heading2"/>
        <w:rPr>
          <w:rFonts w:ascii="仿宋" w:eastAsia="仿宋" w:hAnsi="仿宋" w:cs="仿宋" w:hint="eastAsia"/>
          <w:lang w:eastAsia="zh-CN"/>
        </w:rPr>
      </w:pPr>
      <w:bookmarkStart w:id="3" w:name="_Toc852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国产飞机上装用的进口发动机和机载设备翻修项目高度重视文档的质量和准确性，以支持国产飞机上装用的进口发动机和机载设备翻修项目的各项活动和决策。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国产飞机上装用的进口发动机和机载设备翻修项目文档的编制始于国产飞机上装用的进口发动机和机载设备翻修项目计划的初期，我们制定了详细的文档编制计划，明确了每个文档的内容、格式和编写责任人。在国产飞机上装用的进口发动机和机载设备翻修项目启动阶段，我们首先编制了国产飞机上装用的进口发动机和机载设备翻修项目章程，明确定义了国产飞机上装用的进口发动机和机载设备翻修项目的目标、范围、风险等关键要素。随后，国产飞机上装用的进口发动机和机载设备翻修项目团队根据计划陆续编制了需求文档、设计文档、测试文档等各类文档，确保国产飞机上装用的进口发动机和机载设备翻修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国产飞机上装用的进口发动机和机载设备翻修项目管理中的重要环节，旨在确保国产飞机上装用的进口发动机和机载设备翻修项目文档符合质量标准和国产飞机上装用的进口发动机和机载设备翻修项目需求。在国产飞机上装用的进口发动机和机载设备翻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国产飞机上装用的进口发动机和机载设备翻修项目相关利益方和专业领域的专家对文档进行独立审查。这有助于获取更全面、客观的反馈，确保国产飞机上装用的进口发动机和机载设备翻修项目文档不仅符合内部标准，也满足外部需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国产飞机上装用的进口发动机和机载设备翻修项目在文档编制与审查方面建立了严格的管理机制，通过规范的流程和多维度的审查，确保国产飞机上装用的进口发动机和机载设备翻修项目文档的质量、准确性和可靠性，为国产飞机上装用的进口发动机和机载设备翻修项目的顺利推进提供了有力支持。</w:t>
      </w:r>
    </w:p>
    <w:p>
      <w:pPr>
        <w:pStyle w:val="Heading2"/>
        <w:ind w:firstLine="560" w:firstLineChars="200"/>
        <w:rPr>
          <w:rFonts w:ascii="仿宋" w:eastAsia="仿宋" w:hAnsi="仿宋" w:cs="仿宋" w:hint="eastAsia"/>
          <w:sz w:val="28"/>
          <w:lang w:eastAsia="zh-CN"/>
        </w:rPr>
      </w:pPr>
      <w:bookmarkStart w:id="4" w:name="_Toc2428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在国产飞机上装用的进口发动机和机载设备翻修项目中，我们致力于优化文档发布与分发过程，以确保信息的高效传递和团队间协作的顺畅进行。以下是我们采取的关键优化策略：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我们通过多渠道发布文档，包括电子邮件、国产飞机上装用的进口发动机和机载设备翻修项目管理平台、内部网站等，以满足不同团队成员的偏好和需求。多渠道发布确保了信息的全面覆盖。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我们采用了精细的权限控制，确保只有授权人员可以访问敏感信息。这种安全措施保护了国产飞机上装用的进口发动机和机载设备翻修项目文档的机密性，防止了未经授权的信息泄露。</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271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国产飞机上装用的进口发动机和机载设备翻修项目生命周期中一个至关重要的环节，直接关系到国产飞机上装用的进口发动机和机载设备翻修项目信息的长期保存和历史记录的完整性。在国产飞机上装用的进口发动机和机载设备翻修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9089"/>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0535"/>
      <w:r>
        <w:rPr>
          <w:rFonts w:ascii="仿宋" w:eastAsia="仿宋" w:hAnsi="仿宋" w:cs="仿宋" w:hint="eastAsia"/>
          <w:lang w:eastAsia="zh-CN"/>
        </w:rPr>
        <w:t>(一)、国产飞机上装用的进口发动机和机载设备翻修行业分析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国产飞机上装用的进口发动机和机载设备翻修行业一直以来都是市场的关注焦点。行业内的发展趋势、竞争态势以及潜在机会都对国产飞机上装用的进口发动机和机载设备翻修项目的推进产生深远的影响。通过深入研究行业的整体概貌，我们将更好地理解行业的核心特征，为国产飞机上装用的进口发动机和机载设备翻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国产飞机上装用的进口发动机和机载设备翻修行业，技术一直是推动创新和发展的关键因素。我们将对当前技术趋势进行详尽分析，包括但不限于人工智能、大数据应用、先进制造技术等。这有助于国产飞机上装用的进口发动机和机载设备翻修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国产飞机上装用的进口发动机和机载设备翻修项目成功的基础。我们将对主要竞争对手进行深入研究，包括其市场份额、产品特点、市场定位等。通过全面了解竞争对手的优势和劣势，国产飞机上装用的进口发动机和机载设备翻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30913"/>
      <w:r>
        <w:rPr>
          <w:rFonts w:ascii="仿宋" w:eastAsia="仿宋" w:hAnsi="仿宋" w:cs="仿宋" w:hint="eastAsia"/>
          <w:sz w:val="28"/>
          <w:lang w:eastAsia="zh-CN"/>
        </w:rPr>
        <w:t>(二)、国产飞机上装用的进口发动机和机载设备翻修市场分析预测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国产飞机上装用的进口发动机和机载设备翻修市场未来的增长趋势。这包括市场的整体规模、各细分领域的发展趋势等。国产飞机上装用的进口发动机和机载设备翻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国产飞机上装用的进口发动机和机载设备翻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国产飞机上装用的进口发动机和机载设备翻修项目实施过程中需要充分考虑的因素。我们将对市场风险进行全面评估，包括但不限于政策法规风险、市场竞争风险、技术变革风险等。通过对潜在风险的深入分析，国产飞机上装用的进口发动机和机载设备翻修项目可以制定相应的风险缓解策略，降低不确定性对国产飞机上装用的进口发动机和机载设备翻修项目的影响。</w:t>
      </w:r>
    </w:p>
    <w:p>
      <w:pPr>
        <w:pStyle w:val="Heading1"/>
        <w:ind w:firstLine="560" w:firstLineChars="200"/>
        <w:rPr>
          <w:rFonts w:ascii="仿宋" w:eastAsia="仿宋" w:hAnsi="仿宋" w:cs="仿宋" w:hint="eastAsia"/>
          <w:sz w:val="28"/>
          <w:lang w:eastAsia="zh-CN"/>
        </w:rPr>
      </w:pPr>
      <w:bookmarkStart w:id="9" w:name="_Toc20930"/>
      <w:r>
        <w:rPr>
          <w:rFonts w:ascii="仿宋" w:eastAsia="仿宋" w:hAnsi="仿宋" w:cs="仿宋" w:hint="eastAsia"/>
          <w:sz w:val="28"/>
          <w:lang w:eastAsia="zh-CN"/>
        </w:rPr>
        <w:t>三、国产飞机上装用的进口发动机和机载设备翻修项目选址可行性分析</w:t>
      </w:r>
      <w:bookmarkEnd w:id="9"/>
    </w:p>
    <w:p>
      <w:pPr>
        <w:pStyle w:val="Heading2"/>
        <w:rPr>
          <w:rFonts w:ascii="仿宋" w:eastAsia="仿宋" w:hAnsi="仿宋" w:cs="仿宋" w:hint="eastAsia"/>
          <w:lang w:eastAsia="zh-CN"/>
        </w:rPr>
      </w:pPr>
      <w:bookmarkStart w:id="10" w:name="_Toc29447"/>
      <w:r>
        <w:rPr>
          <w:rFonts w:ascii="仿宋" w:eastAsia="仿宋" w:hAnsi="仿宋" w:cs="仿宋" w:hint="eastAsia"/>
          <w:lang w:eastAsia="zh-CN"/>
        </w:rPr>
        <w:t>(一)、国产飞机上装用的进口发动机和机载设备翻修项目选址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该国产飞机上装用的进口发动机和机载设备翻修项目选址位于XX省XX市XX区XXX街道</w:t>
      </w:r>
    </w:p>
    <w:p>
      <w:pPr>
        <w:pStyle w:val="Heading2"/>
        <w:ind w:firstLine="560" w:firstLineChars="200"/>
        <w:rPr>
          <w:rFonts w:ascii="仿宋" w:eastAsia="仿宋" w:hAnsi="仿宋" w:cs="仿宋" w:hint="eastAsia"/>
          <w:sz w:val="28"/>
          <w:lang w:eastAsia="zh-CN"/>
        </w:rPr>
      </w:pPr>
      <w:bookmarkStart w:id="11" w:name="_Toc16206"/>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国产飞机上装用的进口发动机和机载设备翻修项目的征地面积将根据国产飞机上装用的进口发动机和机载设备翻修项目的实际规模和需求进行精确规划。具体面积XXX平方米，旨在确保国产飞机上装用的进口发动机和机载设备翻修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国产飞机上装用的进口发动机和机载设备翻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国产飞机上装用的进口发动机和机载设备翻修项目计划建设的建筑总规模具体面积XXX平方米。这一规模的确定综合考虑了国产飞机上装用的进口发动机和机载设备翻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国产飞机上装用的进口发动机和机载设备翻修项目用地中被规划为绿地的比例。具体面积XXX平方米，旨在通过合理规划绿地，改善国产飞机上装用的进口发动机和机载设备翻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容积率是用地上可以建设的建筑总体积与用地面积之比。具体面积XXX，通过合理的容积率规划，确保国产飞机上装用的进口发动机和机载设备翻修项目建筑规模与周边环境和谐共生。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国产飞机上装用的进口发动机和机载设备翻修项目选址与当地城市规划相一致，具体面积XXX平方米。通过与城市规划部门深入沟通，确保国产飞机上装用的进口发动机和机载设备翻修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国产飞机上装用的进口发动机和机载设备翻修项目选址符合当地产业政策，具体面积XXX平方米。这包括国产飞机上装用的进口发动机和机载设备翻修项目对当地经济的促进作用，以及对相关产业的带动效应，确保国产飞机上装用的进口发动机和机载设备翻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国产飞机上装用的进口发动机和机载设备翻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国产飞机上装用的进口发动机和机载设备翻修项目选址具备必要的公共设施配套，具体面积XXX平方米。这包括交通便利性、教育、医疗等基础设施，以提高居民生活品质，使得国产飞机上装用的进口发动机和机载设备翻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考虑用地总体要求对当地社会稳定性的影响，具体面积XXX平方米。通过深入了解当地社区反馈，确保国产飞机上装用的进口发动机和机载设备翻修项目的选址和建设过程对当地社会和谐稳定产生积极作用。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国产飞机上装用的进口发动机和机载设备翻修项目选址不仅符合法规和规划，还在实际操作中具有可行性。这一全面规划将为国产飞机上装用的进口发动机和机载设备翻修项目的成功实施提供坚实的基础，确保国产飞机上装用的进口发动机和机载设备翻修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7493"/>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国产飞机上装用的进口发动机和机载设备翻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国产飞机上装用的进口发动机和机载设备翻修项目的设备规划和空间设计中，我们将采取灵活设备布局的措施。设备布局将根据实际需求进行灵活设计，避免不必要的浪费。通过合理规划设备摆放位置，我们将提高设备的利用率，减少设备间距，以确保国产飞机上装用的进口发动机和机载设备翻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国产飞机上装用的进口发动机和机载设备翻修项目内部引入共享设施的概念，例如共享会议室、办公区等。通过这种方式，我们可以减少对资源的重复建设，提高资源共享效率，从而减小国产飞机上装用的进口发动机和机载设备翻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4300"/>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国产飞机上装用的进口发动机和机载设备翻修项目的总图布置中，我们将不同功能区域进行明确的规划，以最大程度满足国产飞机上装用的进口发动机和机载设备翻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0038"/>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国产飞机上装用的进口发动机和机载设备翻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国产飞机上装用的进口发动机和机载设备翻修项目对环境的影响是综合评价的重要因素之一。我们将详细考虑选址周边的自然环境、生态保护区、水源地等情况，确保国产飞机上装用的进口发动机和机载设备翻修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国产飞机上装用的进口发动机和机载设备翻修项目所在地的相关政策，确保国产飞机上装用的进口发动机和机载设备翻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国产飞机上装用的进口发动机和机载设备翻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国产飞机上装用的进口发动机和机载设备翻修项目的投资决策提供有力支持。</w:t>
      </w:r>
    </w:p>
    <w:p>
      <w:pPr>
        <w:pStyle w:val="Heading1"/>
        <w:ind w:firstLine="560" w:firstLineChars="200"/>
        <w:rPr>
          <w:rFonts w:ascii="仿宋" w:eastAsia="仿宋" w:hAnsi="仿宋" w:cs="仿宋" w:hint="eastAsia"/>
          <w:sz w:val="28"/>
          <w:lang w:eastAsia="zh-CN"/>
        </w:rPr>
      </w:pPr>
      <w:bookmarkStart w:id="15" w:name="_Toc19640"/>
      <w:r>
        <w:rPr>
          <w:rFonts w:ascii="仿宋" w:eastAsia="仿宋" w:hAnsi="仿宋" w:cs="仿宋" w:hint="eastAsia"/>
          <w:sz w:val="28"/>
          <w:lang w:eastAsia="zh-CN"/>
        </w:rPr>
        <w:t>四、国产飞机上装用的进口发动机和机载设备翻修项目概论</w:t>
      </w:r>
      <w:bookmarkEnd w:id="15"/>
    </w:p>
    <w:p>
      <w:pPr>
        <w:pStyle w:val="Heading2"/>
        <w:rPr>
          <w:rFonts w:ascii="仿宋" w:eastAsia="仿宋" w:hAnsi="仿宋" w:cs="仿宋" w:hint="eastAsia"/>
          <w:lang w:eastAsia="zh-CN"/>
        </w:rPr>
      </w:pPr>
      <w:bookmarkStart w:id="16" w:name="_Toc11500"/>
      <w:r>
        <w:rPr>
          <w:rFonts w:ascii="仿宋" w:eastAsia="仿宋" w:hAnsi="仿宋" w:cs="仿宋" w:hint="eastAsia"/>
          <w:lang w:eastAsia="zh-CN"/>
        </w:rPr>
        <w:t>(一)、国产飞机上装用的进口发动机和机载设备翻修项目概况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国产飞机上装用的进口发动机和机载设备翻修项目的起源追溯至对市场的深入洞察。市场的不断演变与变革为国产飞机上装用的进口发动机和机载设备翻修项目提供了难得的机遇。当前市场存在的需求缺口和变革的大环境共同构成了国产飞机上装用的进口发动机和机载设备翻修项目的背景。这个国产飞机上装用的进口发动机和机载设备翻修项目旨在充分利用市场机遇，填补行业中尚未满足的需求，为客户提供全新的解决方案。市场的变革和需求的增长使得这个国产飞机上装用的进口发动机和机载设备翻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国产飞机上装用的进口发动机和机载设备翻修项目名称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国产飞机上装用的进口发动机和机载设备翻修项目正式命名为国产飞机上装用的进口发动机和机载设备翻修。这个名称不仅仅是一个标识，更代表了国产飞机上装用的进口发动机和机载设备翻修项目的核心理念和愿景。它蕴含着国产飞机上装用的进口发动机和机载设备翻修项目所要解决问题的关键字，具有强烈的表达和辨识度，为国产飞机上装用的进口发动机和机载设备翻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国产飞机上装用的进口发动机和机载设备翻修项目目标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国产飞机上装用的进口发动机和机载设备翻修项目的核心目标是提供一种全新、高效的解决方案，满足客户日益增长的需求。国产飞机上装用的进口发动机和机载设备翻修项目追求的不仅仅是满足市场需求，更是在市场中获得卓越的竞争优势。通过不断提升产品或服务的质量和创新水平，国产飞机上装用的进口发动机和机载设备翻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国产飞机上装用的进口发动机和机载设备翻修项目范围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https://d.book118.com/516014141215010050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国产飞机上装用的进口发动机和机载设备翻修项目规划设计纲要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国产飞机上装用的进口发动机和机载设备翻修项目规划设计纲要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国产飞机上装用的进口发动机和机载设备翻修项目规划设计纲要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国产飞机上装用的进口发动机和机载设备翻修项目规划设计纲要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国产飞机上装用的进口发动机和机载设备翻修项目规划设计纲要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国产飞机上装用的进口发动机和机载设备翻修项目规划设计纲要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国产飞机上装用的进口发动机和机载设备翻修项目规划设计纲要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国产飞机上装用的进口发动机和机载设备翻修项目规划设计纲要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国产飞机上装用的进口发动机和机载设备翻修项目规划设计纲要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国产飞机上装用的进口发动机和机载设备翻修项目规划设计纲要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国产飞机上装用的进口发动机和机载设备翻修项目规划设计纲要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国产飞机上装用的进口发动机和机载设备翻修项目规划设计纲要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国产飞机上装用的进口发动机和机载设备翻修项目规划设计纲要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国产飞机上装用的进口发动机和机载设备翻修项目规划设计纲要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国产飞机上装用的进口发动机和机载设备翻修项目规划设计纲要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国产飞机上装用的进口发动机和机载设备翻修项目规划设计纲要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国产飞机上装用的进口发动机和机载设备翻修项目规划设计纲要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C865FD"/>
    <w:rsid w:val="23C865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6014141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2024-02-10T00:18:00Z</dcterms:created>
  <dcterms:modified xsi:type="dcterms:W3CDTF">2024-02-10T00:18:35Z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EB5D53A7F44148BEBE8EA6741E56C2D3_11</vt:lpwstr>
  </property>
  <property fmtid="{D5CDD505-2E9C-101B-9397-08002B2CF9AE}" pid="3" name="KSOProductBuildVer">
    <vt:lpwstr>2052-12.1.0.16250</vt:lpwstr>
  </property>
</Properties>
</file>