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影像扫描仪项目规划设计蓝图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4" w:history="1">
        <w:r>
          <w:rPr>
            <w:rFonts w:ascii="仿宋" w:eastAsia="仿宋" w:hAnsi="仿宋" w:cs="仿宋" w:hint="eastAsia"/>
            <w:lang w:eastAsia="zh-CN"/>
          </w:rPr>
          <w:t>概论</w:t>
        </w:r>
        <w:r>
          <w:tab/>
        </w:r>
        <w:r>
          <w:fldChar w:fldCharType="begin"/>
        </w:r>
        <w:r>
          <w:instrText xml:space="preserve"> PAGEREF _Toc15404 \h </w:instrText>
        </w:r>
        <w:r>
          <w:fldChar w:fldCharType="separate"/>
        </w:r>
        <w:r>
          <w:t>3</w:t>
        </w:r>
        <w:r>
          <w:fldChar w:fldCharType="end"/>
        </w:r>
      </w:hyperlink>
    </w:p>
    <w:p>
      <w:pPr>
        <w:pStyle w:val="TOC1"/>
        <w:tabs>
          <w:tab w:val="right" w:leader="dot" w:pos="8306"/>
        </w:tabs>
      </w:pPr>
      <w:hyperlink w:anchor="_Toc15120" w:history="1">
        <w:r>
          <w:rPr>
            <w:rFonts w:ascii="仿宋" w:eastAsia="仿宋" w:hAnsi="仿宋" w:cs="仿宋" w:hint="eastAsia"/>
            <w:lang w:eastAsia="zh-CN"/>
          </w:rPr>
          <w:t>一、影像扫描仪项目概论</w:t>
        </w:r>
        <w:r>
          <w:tab/>
        </w:r>
        <w:r>
          <w:fldChar w:fldCharType="begin"/>
        </w:r>
        <w:r>
          <w:instrText xml:space="preserve"> PAGEREF _Toc15120 \h </w:instrText>
        </w:r>
        <w:r>
          <w:fldChar w:fldCharType="separate"/>
        </w:r>
        <w:r>
          <w:t>3</w:t>
        </w:r>
        <w:r>
          <w:fldChar w:fldCharType="end"/>
        </w:r>
      </w:hyperlink>
    </w:p>
    <w:p>
      <w:pPr>
        <w:pStyle w:val="TOC2"/>
        <w:tabs>
          <w:tab w:val="right" w:leader="dot" w:pos="8306"/>
        </w:tabs>
      </w:pPr>
      <w:hyperlink w:anchor="_Toc32375" w:history="1">
        <w:r>
          <w:rPr>
            <w:rFonts w:ascii="仿宋" w:eastAsia="仿宋" w:hAnsi="仿宋" w:cs="仿宋" w:hint="eastAsia"/>
            <w:lang w:eastAsia="zh-CN"/>
          </w:rPr>
          <w:t>(一)、影像扫描仪项目概况</w:t>
        </w:r>
        <w:r>
          <w:tab/>
        </w:r>
        <w:r>
          <w:fldChar w:fldCharType="begin"/>
        </w:r>
        <w:r>
          <w:instrText xml:space="preserve"> PAGEREF _Toc32375 \h </w:instrText>
        </w:r>
        <w:r>
          <w:fldChar w:fldCharType="separate"/>
        </w:r>
        <w:r>
          <w:t>3</w:t>
        </w:r>
        <w:r>
          <w:fldChar w:fldCharType="end"/>
        </w:r>
      </w:hyperlink>
    </w:p>
    <w:p>
      <w:pPr>
        <w:pStyle w:val="TOC2"/>
        <w:tabs>
          <w:tab w:val="right" w:leader="dot" w:pos="8306"/>
        </w:tabs>
      </w:pPr>
      <w:hyperlink w:anchor="_Toc24761" w:history="1">
        <w:r>
          <w:rPr>
            <w:rFonts w:ascii="仿宋" w:eastAsia="仿宋" w:hAnsi="仿宋" w:cs="仿宋" w:hint="eastAsia"/>
            <w:lang w:eastAsia="zh-CN"/>
          </w:rPr>
          <w:t>(二)、影像扫描仪项目目标</w:t>
        </w:r>
        <w:r>
          <w:tab/>
        </w:r>
        <w:r>
          <w:fldChar w:fldCharType="begin"/>
        </w:r>
        <w:r>
          <w:instrText xml:space="preserve"> PAGEREF _Toc24761 \h </w:instrText>
        </w:r>
        <w:r>
          <w:fldChar w:fldCharType="separate"/>
        </w:r>
        <w:r>
          <w:t>5</w:t>
        </w:r>
        <w:r>
          <w:fldChar w:fldCharType="end"/>
        </w:r>
      </w:hyperlink>
    </w:p>
    <w:p>
      <w:pPr>
        <w:pStyle w:val="TOC2"/>
        <w:tabs>
          <w:tab w:val="right" w:leader="dot" w:pos="8306"/>
        </w:tabs>
      </w:pPr>
      <w:hyperlink w:anchor="_Toc11907" w:history="1">
        <w:r>
          <w:rPr>
            <w:rFonts w:ascii="仿宋" w:eastAsia="仿宋" w:hAnsi="仿宋" w:cs="仿宋" w:hint="eastAsia"/>
            <w:lang w:eastAsia="zh-CN"/>
          </w:rPr>
          <w:t>(三)、影像扫描仪项目提出的理由</w:t>
        </w:r>
        <w:r>
          <w:tab/>
        </w:r>
        <w:r>
          <w:fldChar w:fldCharType="begin"/>
        </w:r>
        <w:r>
          <w:instrText xml:space="preserve"> PAGEREF _Toc11907 \h </w:instrText>
        </w:r>
        <w:r>
          <w:fldChar w:fldCharType="separate"/>
        </w:r>
        <w:r>
          <w:t>6</w:t>
        </w:r>
        <w:r>
          <w:fldChar w:fldCharType="end"/>
        </w:r>
      </w:hyperlink>
    </w:p>
    <w:p>
      <w:pPr>
        <w:pStyle w:val="TOC2"/>
        <w:tabs>
          <w:tab w:val="right" w:leader="dot" w:pos="8306"/>
        </w:tabs>
      </w:pPr>
      <w:hyperlink w:anchor="_Toc14759" w:history="1">
        <w:r>
          <w:rPr>
            <w:rFonts w:ascii="仿宋" w:eastAsia="仿宋" w:hAnsi="仿宋" w:cs="仿宋" w:hint="eastAsia"/>
            <w:lang w:eastAsia="zh-CN"/>
          </w:rPr>
          <w:t>(四)、影像扫描仪项目意义</w:t>
        </w:r>
        <w:r>
          <w:tab/>
        </w:r>
        <w:r>
          <w:fldChar w:fldCharType="begin"/>
        </w:r>
        <w:r>
          <w:instrText xml:space="preserve"> PAGEREF _Toc14759 \h </w:instrText>
        </w:r>
        <w:r>
          <w:fldChar w:fldCharType="separate"/>
        </w:r>
        <w:r>
          <w:t>8</w:t>
        </w:r>
        <w:r>
          <w:fldChar w:fldCharType="end"/>
        </w:r>
      </w:hyperlink>
    </w:p>
    <w:p>
      <w:pPr>
        <w:pStyle w:val="TOC2"/>
        <w:tabs>
          <w:tab w:val="right" w:leader="dot" w:pos="8306"/>
        </w:tabs>
      </w:pPr>
      <w:hyperlink w:anchor="_Toc1057" w:history="1">
        <w:r>
          <w:rPr>
            <w:rFonts w:ascii="仿宋" w:eastAsia="仿宋" w:hAnsi="仿宋" w:cs="仿宋" w:hint="eastAsia"/>
            <w:lang w:eastAsia="zh-CN"/>
          </w:rPr>
          <w:t>(五)、影像扫描仪项目背景</w:t>
        </w:r>
        <w:r>
          <w:tab/>
        </w:r>
        <w:r>
          <w:fldChar w:fldCharType="begin"/>
        </w:r>
        <w:r>
          <w:instrText xml:space="preserve"> PAGEREF _Toc1057 \h </w:instrText>
        </w:r>
        <w:r>
          <w:fldChar w:fldCharType="separate"/>
        </w:r>
        <w:r>
          <w:t>9</w:t>
        </w:r>
        <w:r>
          <w:fldChar w:fldCharType="end"/>
        </w:r>
      </w:hyperlink>
    </w:p>
    <w:p>
      <w:pPr>
        <w:pStyle w:val="TOC1"/>
        <w:tabs>
          <w:tab w:val="right" w:leader="dot" w:pos="8306"/>
        </w:tabs>
      </w:pPr>
      <w:hyperlink w:anchor="_Toc17586" w:history="1">
        <w:r>
          <w:rPr>
            <w:rFonts w:ascii="仿宋" w:eastAsia="仿宋" w:hAnsi="仿宋" w:cs="仿宋" w:hint="eastAsia"/>
            <w:lang w:eastAsia="zh-CN"/>
          </w:rPr>
          <w:t>二、影像扫描仪项目可持续发展</w:t>
        </w:r>
        <w:r>
          <w:tab/>
        </w:r>
        <w:r>
          <w:fldChar w:fldCharType="begin"/>
        </w:r>
        <w:r>
          <w:instrText xml:space="preserve"> PAGEREF _Toc17586 \h </w:instrText>
        </w:r>
        <w:r>
          <w:fldChar w:fldCharType="separate"/>
        </w:r>
        <w:r>
          <w:t>10</w:t>
        </w:r>
        <w:r>
          <w:fldChar w:fldCharType="end"/>
        </w:r>
      </w:hyperlink>
    </w:p>
    <w:p>
      <w:pPr>
        <w:pStyle w:val="TOC2"/>
        <w:tabs>
          <w:tab w:val="right" w:leader="dot" w:pos="8306"/>
        </w:tabs>
      </w:pPr>
      <w:hyperlink w:anchor="_Toc14319" w:history="1">
        <w:r>
          <w:rPr>
            <w:rFonts w:ascii="仿宋" w:eastAsia="仿宋" w:hAnsi="仿宋" w:cs="仿宋" w:hint="eastAsia"/>
            <w:lang w:eastAsia="zh-CN"/>
          </w:rPr>
          <w:t>(一)、可持续战略与实践</w:t>
        </w:r>
        <w:r>
          <w:tab/>
        </w:r>
        <w:r>
          <w:fldChar w:fldCharType="begin"/>
        </w:r>
        <w:r>
          <w:instrText xml:space="preserve"> PAGEREF _Toc14319 \h </w:instrText>
        </w:r>
        <w:r>
          <w:fldChar w:fldCharType="separate"/>
        </w:r>
        <w:r>
          <w:t>10</w:t>
        </w:r>
        <w:r>
          <w:fldChar w:fldCharType="end"/>
        </w:r>
      </w:hyperlink>
    </w:p>
    <w:p>
      <w:pPr>
        <w:pStyle w:val="TOC2"/>
        <w:tabs>
          <w:tab w:val="right" w:leader="dot" w:pos="8306"/>
        </w:tabs>
      </w:pPr>
      <w:hyperlink w:anchor="_Toc16540" w:history="1">
        <w:r>
          <w:rPr>
            <w:rFonts w:ascii="仿宋" w:eastAsia="仿宋" w:hAnsi="仿宋" w:cs="仿宋" w:hint="eastAsia"/>
            <w:lang w:eastAsia="zh-CN"/>
          </w:rPr>
          <w:t>(二)、环保与社会责任</w:t>
        </w:r>
        <w:r>
          <w:tab/>
        </w:r>
        <w:r>
          <w:fldChar w:fldCharType="begin"/>
        </w:r>
        <w:r>
          <w:instrText xml:space="preserve"> PAGEREF _Toc16540 \h </w:instrText>
        </w:r>
        <w:r>
          <w:fldChar w:fldCharType="separate"/>
        </w:r>
        <w:r>
          <w:t>10</w:t>
        </w:r>
        <w:r>
          <w:fldChar w:fldCharType="end"/>
        </w:r>
      </w:hyperlink>
    </w:p>
    <w:p>
      <w:pPr>
        <w:pStyle w:val="TOC1"/>
        <w:tabs>
          <w:tab w:val="right" w:leader="dot" w:pos="8306"/>
        </w:tabs>
      </w:pPr>
      <w:hyperlink w:anchor="_Toc15321" w:history="1">
        <w:r>
          <w:rPr>
            <w:rFonts w:ascii="仿宋" w:eastAsia="仿宋" w:hAnsi="仿宋" w:cs="仿宋" w:hint="eastAsia"/>
            <w:lang w:eastAsia="zh-CN"/>
          </w:rPr>
          <w:t>三、工艺说明</w:t>
        </w:r>
        <w:r>
          <w:tab/>
        </w:r>
        <w:r>
          <w:fldChar w:fldCharType="begin"/>
        </w:r>
        <w:r>
          <w:instrText xml:space="preserve"> PAGEREF _Toc15321 \h </w:instrText>
        </w:r>
        <w:r>
          <w:fldChar w:fldCharType="separate"/>
        </w:r>
        <w:r>
          <w:t>11</w:t>
        </w:r>
        <w:r>
          <w:fldChar w:fldCharType="end"/>
        </w:r>
      </w:hyperlink>
    </w:p>
    <w:p>
      <w:pPr>
        <w:pStyle w:val="TOC2"/>
        <w:tabs>
          <w:tab w:val="right" w:leader="dot" w:pos="8306"/>
        </w:tabs>
      </w:pPr>
      <w:hyperlink w:anchor="_Toc5386" w:history="1">
        <w:r>
          <w:rPr>
            <w:rFonts w:ascii="仿宋" w:eastAsia="仿宋" w:hAnsi="仿宋" w:cs="仿宋" w:hint="eastAsia"/>
            <w:lang w:eastAsia="zh-CN"/>
          </w:rPr>
          <w:t>(一)、技术管理特点</w:t>
        </w:r>
        <w:r>
          <w:tab/>
        </w:r>
        <w:r>
          <w:fldChar w:fldCharType="begin"/>
        </w:r>
        <w:r>
          <w:instrText xml:space="preserve"> PAGEREF _Toc5386 \h </w:instrText>
        </w:r>
        <w:r>
          <w:fldChar w:fldCharType="separate"/>
        </w:r>
        <w:r>
          <w:t>11</w:t>
        </w:r>
        <w:r>
          <w:fldChar w:fldCharType="end"/>
        </w:r>
      </w:hyperlink>
    </w:p>
    <w:p>
      <w:pPr>
        <w:pStyle w:val="TOC2"/>
        <w:tabs>
          <w:tab w:val="right" w:leader="dot" w:pos="8306"/>
        </w:tabs>
      </w:pPr>
      <w:hyperlink w:anchor="_Toc18609" w:history="1">
        <w:r>
          <w:rPr>
            <w:rFonts w:ascii="仿宋" w:eastAsia="仿宋" w:hAnsi="仿宋" w:cs="仿宋" w:hint="eastAsia"/>
            <w:lang w:eastAsia="zh-CN"/>
          </w:rPr>
          <w:t>(二)、影像扫描仪项目工艺技术设计方案</w:t>
        </w:r>
        <w:r>
          <w:tab/>
        </w:r>
        <w:r>
          <w:fldChar w:fldCharType="begin"/>
        </w:r>
        <w:r>
          <w:instrText xml:space="preserve"> PAGEREF _Toc18609 \h </w:instrText>
        </w:r>
        <w:r>
          <w:fldChar w:fldCharType="separate"/>
        </w:r>
        <w:r>
          <w:t>12</w:t>
        </w:r>
        <w:r>
          <w:fldChar w:fldCharType="end"/>
        </w:r>
      </w:hyperlink>
    </w:p>
    <w:p>
      <w:pPr>
        <w:pStyle w:val="TOC2"/>
        <w:tabs>
          <w:tab w:val="right" w:leader="dot" w:pos="8306"/>
        </w:tabs>
      </w:pPr>
      <w:hyperlink w:anchor="_Toc20541" w:history="1">
        <w:r>
          <w:rPr>
            <w:rFonts w:ascii="仿宋" w:eastAsia="仿宋" w:hAnsi="仿宋" w:cs="仿宋" w:hint="eastAsia"/>
            <w:lang w:eastAsia="zh-CN"/>
          </w:rPr>
          <w:t>(三)、设备选型方案</w:t>
        </w:r>
        <w:r>
          <w:tab/>
        </w:r>
        <w:r>
          <w:fldChar w:fldCharType="begin"/>
        </w:r>
        <w:r>
          <w:instrText xml:space="preserve"> PAGEREF _Toc20541 \h </w:instrText>
        </w:r>
        <w:r>
          <w:fldChar w:fldCharType="separate"/>
        </w:r>
        <w:r>
          <w:t>14</w:t>
        </w:r>
        <w:r>
          <w:fldChar w:fldCharType="end"/>
        </w:r>
      </w:hyperlink>
    </w:p>
    <w:p>
      <w:pPr>
        <w:pStyle w:val="TOC1"/>
        <w:tabs>
          <w:tab w:val="right" w:leader="dot" w:pos="8306"/>
        </w:tabs>
      </w:pPr>
      <w:hyperlink w:anchor="_Toc29062" w:history="1">
        <w:r>
          <w:rPr>
            <w:rFonts w:ascii="仿宋" w:eastAsia="仿宋" w:hAnsi="仿宋" w:cs="仿宋" w:hint="eastAsia"/>
            <w:lang w:eastAsia="zh-CN"/>
          </w:rPr>
          <w:t>四、影像扫描仪项目选址可行性分析</w:t>
        </w:r>
        <w:r>
          <w:tab/>
        </w:r>
        <w:r>
          <w:fldChar w:fldCharType="begin"/>
        </w:r>
        <w:r>
          <w:instrText xml:space="preserve"> PAGEREF _Toc29062 \h </w:instrText>
        </w:r>
        <w:r>
          <w:fldChar w:fldCharType="separate"/>
        </w:r>
        <w:r>
          <w:t>15</w:t>
        </w:r>
        <w:r>
          <w:fldChar w:fldCharType="end"/>
        </w:r>
      </w:hyperlink>
    </w:p>
    <w:p>
      <w:pPr>
        <w:pStyle w:val="TOC2"/>
        <w:tabs>
          <w:tab w:val="right" w:leader="dot" w:pos="8306"/>
        </w:tabs>
      </w:pPr>
      <w:hyperlink w:anchor="_Toc18324" w:history="1">
        <w:r>
          <w:rPr>
            <w:rFonts w:ascii="仿宋" w:eastAsia="仿宋" w:hAnsi="仿宋" w:cs="仿宋" w:hint="eastAsia"/>
            <w:lang w:eastAsia="zh-CN"/>
          </w:rPr>
          <w:t>(一)、影像扫描仪项目选址</w:t>
        </w:r>
        <w:r>
          <w:tab/>
        </w:r>
        <w:r>
          <w:fldChar w:fldCharType="begin"/>
        </w:r>
        <w:r>
          <w:instrText xml:space="preserve"> PAGEREF _Toc18324 \h </w:instrText>
        </w:r>
        <w:r>
          <w:fldChar w:fldCharType="separate"/>
        </w:r>
        <w:r>
          <w:t>15</w:t>
        </w:r>
        <w:r>
          <w:fldChar w:fldCharType="end"/>
        </w:r>
      </w:hyperlink>
    </w:p>
    <w:p>
      <w:pPr>
        <w:pStyle w:val="TOC2"/>
        <w:tabs>
          <w:tab w:val="right" w:leader="dot" w:pos="8306"/>
        </w:tabs>
      </w:pPr>
      <w:hyperlink w:anchor="_Toc12954" w:history="1">
        <w:r>
          <w:rPr>
            <w:rFonts w:ascii="仿宋" w:eastAsia="仿宋" w:hAnsi="仿宋" w:cs="仿宋" w:hint="eastAsia"/>
            <w:lang w:eastAsia="zh-CN"/>
          </w:rPr>
          <w:t>(二)、用地控制指标</w:t>
        </w:r>
        <w:r>
          <w:tab/>
        </w:r>
        <w:r>
          <w:fldChar w:fldCharType="begin"/>
        </w:r>
        <w:r>
          <w:instrText xml:space="preserve"> PAGEREF _Toc12954 \h </w:instrText>
        </w:r>
        <w:r>
          <w:fldChar w:fldCharType="separate"/>
        </w:r>
        <w:r>
          <w:t>15</w:t>
        </w:r>
        <w:r>
          <w:fldChar w:fldCharType="end"/>
        </w:r>
      </w:hyperlink>
    </w:p>
    <w:p>
      <w:pPr>
        <w:pStyle w:val="TOC2"/>
        <w:tabs>
          <w:tab w:val="right" w:leader="dot" w:pos="8306"/>
        </w:tabs>
      </w:pPr>
      <w:hyperlink w:anchor="_Toc6434" w:history="1">
        <w:r>
          <w:rPr>
            <w:rFonts w:ascii="仿宋" w:eastAsia="仿宋" w:hAnsi="仿宋" w:cs="仿宋" w:hint="eastAsia"/>
            <w:lang w:eastAsia="zh-CN"/>
          </w:rPr>
          <w:t>(三)、节约用地措施</w:t>
        </w:r>
        <w:r>
          <w:tab/>
        </w:r>
        <w:r>
          <w:fldChar w:fldCharType="begin"/>
        </w:r>
        <w:r>
          <w:instrText xml:space="preserve"> PAGEREF _Toc6434 \h </w:instrText>
        </w:r>
        <w:r>
          <w:fldChar w:fldCharType="separate"/>
        </w:r>
        <w:r>
          <w:t>17</w:t>
        </w:r>
        <w:r>
          <w:fldChar w:fldCharType="end"/>
        </w:r>
      </w:hyperlink>
    </w:p>
    <w:p>
      <w:pPr>
        <w:pStyle w:val="TOC2"/>
        <w:tabs>
          <w:tab w:val="right" w:leader="dot" w:pos="8306"/>
        </w:tabs>
      </w:pPr>
      <w:hyperlink w:anchor="_Toc24877" w:history="1">
        <w:r>
          <w:rPr>
            <w:rFonts w:ascii="仿宋" w:eastAsia="仿宋" w:hAnsi="仿宋" w:cs="仿宋" w:hint="eastAsia"/>
            <w:lang w:eastAsia="zh-CN"/>
          </w:rPr>
          <w:t>(四)、总图布置方案</w:t>
        </w:r>
        <w:r>
          <w:tab/>
        </w:r>
        <w:r>
          <w:fldChar w:fldCharType="begin"/>
        </w:r>
        <w:r>
          <w:instrText xml:space="preserve"> PAGEREF _Toc24877 \h </w:instrText>
        </w:r>
        <w:r>
          <w:fldChar w:fldCharType="separate"/>
        </w:r>
        <w:r>
          <w:t>18</w:t>
        </w:r>
        <w:r>
          <w:fldChar w:fldCharType="end"/>
        </w:r>
      </w:hyperlink>
    </w:p>
    <w:p>
      <w:pPr>
        <w:pStyle w:val="TOC2"/>
        <w:tabs>
          <w:tab w:val="right" w:leader="dot" w:pos="8306"/>
        </w:tabs>
      </w:pPr>
      <w:hyperlink w:anchor="_Toc32469" w:history="1">
        <w:r>
          <w:rPr>
            <w:rFonts w:ascii="仿宋" w:eastAsia="仿宋" w:hAnsi="仿宋" w:cs="仿宋" w:hint="eastAsia"/>
            <w:lang w:eastAsia="zh-CN"/>
          </w:rPr>
          <w:t>(五)、选址综合评价</w:t>
        </w:r>
        <w:r>
          <w:tab/>
        </w:r>
        <w:r>
          <w:fldChar w:fldCharType="begin"/>
        </w:r>
        <w:r>
          <w:instrText xml:space="preserve"> PAGEREF _Toc32469 \h </w:instrText>
        </w:r>
        <w:r>
          <w:fldChar w:fldCharType="separate"/>
        </w:r>
        <w:r>
          <w:t>19</w:t>
        </w:r>
        <w:r>
          <w:fldChar w:fldCharType="end"/>
        </w:r>
      </w:hyperlink>
    </w:p>
    <w:p>
      <w:pPr>
        <w:pStyle w:val="TOC1"/>
        <w:tabs>
          <w:tab w:val="right" w:leader="dot" w:pos="8306"/>
        </w:tabs>
      </w:pPr>
      <w:hyperlink w:anchor="_Toc19060" w:history="1">
        <w:r>
          <w:rPr>
            <w:rFonts w:ascii="仿宋" w:eastAsia="仿宋" w:hAnsi="仿宋" w:cs="仿宋" w:hint="eastAsia"/>
            <w:lang w:eastAsia="zh-CN"/>
          </w:rPr>
          <w:t>五、影像扫描仪项目建设背景及必要性分析</w:t>
        </w:r>
        <w:r>
          <w:tab/>
        </w:r>
        <w:r>
          <w:fldChar w:fldCharType="begin"/>
        </w:r>
        <w:r>
          <w:instrText xml:space="preserve"> PAGEREF _Toc19060 \h </w:instrText>
        </w:r>
        <w:r>
          <w:fldChar w:fldCharType="separate"/>
        </w:r>
        <w:r>
          <w:t>20</w:t>
        </w:r>
        <w:r>
          <w:fldChar w:fldCharType="end"/>
        </w:r>
      </w:hyperlink>
    </w:p>
    <w:p>
      <w:pPr>
        <w:pStyle w:val="TOC2"/>
        <w:tabs>
          <w:tab w:val="right" w:leader="dot" w:pos="8306"/>
        </w:tabs>
      </w:pPr>
      <w:hyperlink w:anchor="_Toc10246" w:history="1">
        <w:r>
          <w:rPr>
            <w:rFonts w:ascii="仿宋" w:eastAsia="仿宋" w:hAnsi="仿宋" w:cs="仿宋" w:hint="eastAsia"/>
            <w:lang w:eastAsia="zh-CN"/>
          </w:rPr>
          <w:t>(一)、影像扫描仪项目背景分析</w:t>
        </w:r>
        <w:r>
          <w:tab/>
        </w:r>
        <w:r>
          <w:fldChar w:fldCharType="begin"/>
        </w:r>
        <w:r>
          <w:instrText xml:space="preserve"> PAGEREF _Toc10246 \h </w:instrText>
        </w:r>
        <w:r>
          <w:fldChar w:fldCharType="separate"/>
        </w:r>
        <w:r>
          <w:t>20</w:t>
        </w:r>
        <w:r>
          <w:fldChar w:fldCharType="end"/>
        </w:r>
      </w:hyperlink>
    </w:p>
    <w:p>
      <w:pPr>
        <w:pStyle w:val="TOC2"/>
        <w:tabs>
          <w:tab w:val="right" w:leader="dot" w:pos="8306"/>
        </w:tabs>
      </w:pPr>
      <w:hyperlink w:anchor="_Toc883" w:history="1">
        <w:r>
          <w:rPr>
            <w:rFonts w:ascii="仿宋" w:eastAsia="仿宋" w:hAnsi="仿宋" w:cs="仿宋" w:hint="eastAsia"/>
            <w:lang w:eastAsia="zh-CN"/>
          </w:rPr>
          <w:t>(二)、影像扫描仪项目建设必要性分析</w:t>
        </w:r>
        <w:r>
          <w:tab/>
        </w:r>
        <w:r>
          <w:fldChar w:fldCharType="begin"/>
        </w:r>
        <w:r>
          <w:instrText xml:space="preserve"> PAGEREF _Toc883 \h </w:instrText>
        </w:r>
        <w:r>
          <w:fldChar w:fldCharType="separate"/>
        </w:r>
        <w:r>
          <w:t>22</w:t>
        </w:r>
        <w:r>
          <w:fldChar w:fldCharType="end"/>
        </w:r>
      </w:hyperlink>
    </w:p>
    <w:p>
      <w:pPr>
        <w:pStyle w:val="TOC1"/>
        <w:tabs>
          <w:tab w:val="right" w:leader="dot" w:pos="8306"/>
        </w:tabs>
      </w:pPr>
      <w:hyperlink w:anchor="_Toc13424" w:history="1">
        <w:r>
          <w:rPr>
            <w:rFonts w:ascii="仿宋" w:eastAsia="仿宋" w:hAnsi="仿宋" w:cs="仿宋" w:hint="eastAsia"/>
            <w:lang w:eastAsia="zh-CN"/>
          </w:rPr>
          <w:t>六、影像扫描仪项目建设单位说明</w:t>
        </w:r>
        <w:r>
          <w:tab/>
        </w:r>
        <w:r>
          <w:fldChar w:fldCharType="begin"/>
        </w:r>
        <w:r>
          <w:instrText xml:space="preserve"> PAGEREF _Toc13424 \h </w:instrText>
        </w:r>
        <w:r>
          <w:fldChar w:fldCharType="separate"/>
        </w:r>
        <w:r>
          <w:t>23</w:t>
        </w:r>
        <w:r>
          <w:fldChar w:fldCharType="end"/>
        </w:r>
      </w:hyperlink>
    </w:p>
    <w:p>
      <w:pPr>
        <w:pStyle w:val="TOC2"/>
        <w:tabs>
          <w:tab w:val="right" w:leader="dot" w:pos="8306"/>
        </w:tabs>
      </w:pPr>
      <w:hyperlink w:anchor="_Toc14493" w:history="1">
        <w:r>
          <w:rPr>
            <w:rFonts w:ascii="仿宋" w:eastAsia="仿宋" w:hAnsi="仿宋" w:cs="仿宋" w:hint="eastAsia"/>
            <w:lang w:eastAsia="zh-CN"/>
          </w:rPr>
          <w:t>(一)、影像扫描仪项目承办单位基本情况</w:t>
        </w:r>
        <w:r>
          <w:tab/>
        </w:r>
        <w:r>
          <w:fldChar w:fldCharType="begin"/>
        </w:r>
        <w:r>
          <w:instrText xml:space="preserve"> PAGEREF _Toc14493 \h </w:instrText>
        </w:r>
        <w:r>
          <w:fldChar w:fldCharType="separate"/>
        </w:r>
        <w:r>
          <w:t>23</w:t>
        </w:r>
        <w:r>
          <w:fldChar w:fldCharType="end"/>
        </w:r>
      </w:hyperlink>
    </w:p>
    <w:p>
      <w:pPr>
        <w:pStyle w:val="TOC2"/>
        <w:tabs>
          <w:tab w:val="right" w:leader="dot" w:pos="8306"/>
        </w:tabs>
      </w:pPr>
      <w:hyperlink w:anchor="_Toc982" w:history="1">
        <w:r>
          <w:rPr>
            <w:rFonts w:ascii="仿宋" w:eastAsia="仿宋" w:hAnsi="仿宋" w:cs="仿宋" w:hint="eastAsia"/>
            <w:lang w:eastAsia="zh-CN"/>
          </w:rPr>
          <w:t>(二)、公司经济效益分析</w:t>
        </w:r>
        <w:r>
          <w:tab/>
        </w:r>
        <w:r>
          <w:fldChar w:fldCharType="begin"/>
        </w:r>
        <w:r>
          <w:instrText xml:space="preserve"> PAGEREF _Toc982 \h </w:instrText>
        </w:r>
        <w:r>
          <w:fldChar w:fldCharType="separate"/>
        </w:r>
        <w:r>
          <w:t>24</w:t>
        </w:r>
        <w:r>
          <w:fldChar w:fldCharType="end"/>
        </w:r>
      </w:hyperlink>
    </w:p>
    <w:p>
      <w:pPr>
        <w:pStyle w:val="TOC1"/>
        <w:tabs>
          <w:tab w:val="right" w:leader="dot" w:pos="8306"/>
        </w:tabs>
      </w:pPr>
      <w:hyperlink w:anchor="_Toc861" w:history="1">
        <w:r>
          <w:rPr>
            <w:rFonts w:ascii="仿宋" w:eastAsia="仿宋" w:hAnsi="仿宋" w:cs="仿宋" w:hint="eastAsia"/>
            <w:lang w:eastAsia="zh-CN"/>
          </w:rPr>
          <w:t>七、影像扫描仪项目计划安排</w:t>
        </w:r>
        <w:r>
          <w:tab/>
        </w:r>
        <w:r>
          <w:fldChar w:fldCharType="begin"/>
        </w:r>
        <w:r>
          <w:instrText xml:space="preserve"> PAGEREF _Toc861 \h </w:instrText>
        </w:r>
        <w:r>
          <w:fldChar w:fldCharType="separate"/>
        </w:r>
        <w:r>
          <w:t>25</w:t>
        </w:r>
        <w:r>
          <w:fldChar w:fldCharType="end"/>
        </w:r>
      </w:hyperlink>
    </w:p>
    <w:p>
      <w:pPr>
        <w:pStyle w:val="TOC2"/>
        <w:tabs>
          <w:tab w:val="right" w:leader="dot" w:pos="8306"/>
        </w:tabs>
      </w:pPr>
      <w:hyperlink w:anchor="_Toc26594" w:history="1">
        <w:r>
          <w:rPr>
            <w:rFonts w:ascii="仿宋" w:eastAsia="仿宋" w:hAnsi="仿宋" w:cs="仿宋" w:hint="eastAsia"/>
            <w:lang w:eastAsia="zh-CN"/>
          </w:rPr>
          <w:t>(一)、建设周期</w:t>
        </w:r>
        <w:r>
          <w:tab/>
        </w:r>
        <w:r>
          <w:fldChar w:fldCharType="begin"/>
        </w:r>
        <w:r>
          <w:instrText xml:space="preserve"> PAGEREF _Toc26594 \h </w:instrText>
        </w:r>
        <w:r>
          <w:fldChar w:fldCharType="separate"/>
        </w:r>
        <w:r>
          <w:t>25</w:t>
        </w:r>
        <w:r>
          <w:fldChar w:fldCharType="end"/>
        </w:r>
      </w:hyperlink>
    </w:p>
    <w:p>
      <w:pPr>
        <w:pStyle w:val="TOC2"/>
        <w:tabs>
          <w:tab w:val="right" w:leader="dot" w:pos="8306"/>
        </w:tabs>
      </w:pPr>
      <w:hyperlink w:anchor="_Toc15605" w:history="1">
        <w:r>
          <w:rPr>
            <w:rFonts w:ascii="仿宋" w:eastAsia="仿宋" w:hAnsi="仿宋" w:cs="仿宋" w:hint="eastAsia"/>
            <w:lang w:eastAsia="zh-CN"/>
          </w:rPr>
          <w:t>(二)、建设进度</w:t>
        </w:r>
        <w:r>
          <w:tab/>
        </w:r>
        <w:r>
          <w:fldChar w:fldCharType="begin"/>
        </w:r>
        <w:r>
          <w:instrText xml:space="preserve"> PAGEREF _Toc15605 \h </w:instrText>
        </w:r>
        <w:r>
          <w:fldChar w:fldCharType="separate"/>
        </w:r>
        <w:r>
          <w:t>26</w:t>
        </w:r>
        <w:r>
          <w:fldChar w:fldCharType="end"/>
        </w:r>
      </w:hyperlink>
    </w:p>
    <w:p>
      <w:pPr>
        <w:pStyle w:val="TOC2"/>
        <w:tabs>
          <w:tab w:val="right" w:leader="dot" w:pos="8306"/>
        </w:tabs>
      </w:pPr>
      <w:hyperlink w:anchor="_Toc29192" w:history="1">
        <w:r>
          <w:rPr>
            <w:rFonts w:ascii="仿宋" w:eastAsia="仿宋" w:hAnsi="仿宋" w:cs="仿宋" w:hint="eastAsia"/>
            <w:lang w:eastAsia="zh-CN"/>
          </w:rPr>
          <w:t>(三)、进度安排注意事项</w:t>
        </w:r>
        <w:r>
          <w:tab/>
        </w:r>
        <w:r>
          <w:fldChar w:fldCharType="begin"/>
        </w:r>
        <w:r>
          <w:instrText xml:space="preserve"> PAGEREF _Toc29192 \h </w:instrText>
        </w:r>
        <w:r>
          <w:fldChar w:fldCharType="separate"/>
        </w:r>
        <w:r>
          <w:t>27</w:t>
        </w:r>
        <w:r>
          <w:fldChar w:fldCharType="end"/>
        </w:r>
      </w:hyperlink>
    </w:p>
    <w:p>
      <w:pPr>
        <w:pStyle w:val="TOC2"/>
        <w:tabs>
          <w:tab w:val="right" w:leader="dot" w:pos="8306"/>
        </w:tabs>
      </w:pPr>
      <w:hyperlink w:anchor="_Toc16731" w:history="1">
        <w:r>
          <w:rPr>
            <w:rFonts w:ascii="仿宋" w:eastAsia="仿宋" w:hAnsi="仿宋" w:cs="仿宋" w:hint="eastAsia"/>
            <w:lang w:eastAsia="zh-CN"/>
          </w:rPr>
          <w:t>(四)、人力资源配置</w:t>
        </w:r>
        <w:r>
          <w:tab/>
        </w:r>
        <w:r>
          <w:fldChar w:fldCharType="begin"/>
        </w:r>
        <w:r>
          <w:instrText xml:space="preserve"> PAGEREF _Toc16731 \h </w:instrText>
        </w:r>
        <w:r>
          <w:fldChar w:fldCharType="separate"/>
        </w:r>
        <w:r>
          <w:t>28</w:t>
        </w:r>
        <w:r>
          <w:fldChar w:fldCharType="end"/>
        </w:r>
      </w:hyperlink>
    </w:p>
    <w:p>
      <w:pPr>
        <w:pStyle w:val="TOC1"/>
        <w:tabs>
          <w:tab w:val="right" w:leader="dot" w:pos="8306"/>
        </w:tabs>
      </w:pPr>
      <w:hyperlink w:anchor="_Toc9583" w:history="1">
        <w:r>
          <w:rPr>
            <w:rFonts w:ascii="仿宋" w:eastAsia="仿宋" w:hAnsi="仿宋" w:cs="仿宋" w:hint="eastAsia"/>
            <w:lang w:eastAsia="zh-CN"/>
          </w:rPr>
          <w:t>八、影像扫描仪项目创新与研发</w:t>
        </w:r>
        <w:r>
          <w:tab/>
        </w:r>
        <w:r>
          <w:fldChar w:fldCharType="begin"/>
        </w:r>
        <w:r>
          <w:instrText xml:space="preserve"> PAGEREF _Toc9583 \h </w:instrText>
        </w:r>
        <w:r>
          <w:fldChar w:fldCharType="separate"/>
        </w:r>
        <w:r>
          <w:t>29</w:t>
        </w:r>
        <w:r>
          <w:fldChar w:fldCharType="end"/>
        </w:r>
      </w:hyperlink>
    </w:p>
    <w:p>
      <w:pPr>
        <w:pStyle w:val="TOC2"/>
        <w:tabs>
          <w:tab w:val="right" w:leader="dot" w:pos="8306"/>
        </w:tabs>
      </w:pPr>
      <w:hyperlink w:anchor="_Toc27130" w:history="1">
        <w:r>
          <w:rPr>
            <w:rFonts w:ascii="仿宋" w:eastAsia="仿宋" w:hAnsi="仿宋" w:cs="仿宋" w:hint="eastAsia"/>
            <w:lang w:eastAsia="zh-CN"/>
          </w:rPr>
          <w:t>(一)、创新策略与方向</w:t>
        </w:r>
        <w:r>
          <w:tab/>
        </w:r>
        <w:r>
          <w:fldChar w:fldCharType="begin"/>
        </w:r>
        <w:r>
          <w:instrText xml:space="preserve"> PAGEREF _Toc27130 \h </w:instrText>
        </w:r>
        <w:r>
          <w:fldChar w:fldCharType="separate"/>
        </w:r>
        <w:r>
          <w:t>29</w:t>
        </w:r>
        <w:r>
          <w:fldChar w:fldCharType="end"/>
        </w:r>
      </w:hyperlink>
    </w:p>
    <w:p>
      <w:pPr>
        <w:pStyle w:val="TOC2"/>
        <w:tabs>
          <w:tab w:val="right" w:leader="dot" w:pos="8306"/>
        </w:tabs>
      </w:pPr>
      <w:hyperlink w:anchor="_Toc21806" w:history="1">
        <w:r>
          <w:rPr>
            <w:rFonts w:ascii="仿宋" w:eastAsia="仿宋" w:hAnsi="仿宋" w:cs="仿宋" w:hint="eastAsia"/>
            <w:lang w:eastAsia="zh-CN"/>
          </w:rPr>
          <w:t>(二)、研发规划与投入</w:t>
        </w:r>
        <w:r>
          <w:tab/>
        </w:r>
        <w:r>
          <w:fldChar w:fldCharType="begin"/>
        </w:r>
        <w:r>
          <w:instrText xml:space="preserve"> PAGEREF _Toc21806 \h </w:instrText>
        </w:r>
        <w:r>
          <w:fldChar w:fldCharType="separate"/>
        </w:r>
        <w:r>
          <w:t>30</w:t>
        </w:r>
        <w:r>
          <w:fldChar w:fldCharType="end"/>
        </w:r>
      </w:hyperlink>
    </w:p>
    <w:p>
      <w:pPr>
        <w:pStyle w:val="TOC1"/>
        <w:tabs>
          <w:tab w:val="right" w:leader="dot" w:pos="8306"/>
        </w:tabs>
      </w:pPr>
      <w:hyperlink w:anchor="_Toc1925" w:history="1">
        <w:r>
          <w:rPr>
            <w:rFonts w:ascii="仿宋" w:eastAsia="仿宋" w:hAnsi="仿宋" w:cs="仿宋" w:hint="eastAsia"/>
            <w:lang w:eastAsia="zh-CN"/>
          </w:rPr>
          <w:t>九、影像扫描仪项目人力资源培养与发展</w:t>
        </w:r>
        <w:r>
          <w:tab/>
        </w:r>
        <w:r>
          <w:fldChar w:fldCharType="begin"/>
        </w:r>
        <w:r>
          <w:instrText xml:space="preserve"> PAGEREF _Toc1925 \h </w:instrText>
        </w:r>
        <w:r>
          <w:fldChar w:fldCharType="separate"/>
        </w:r>
        <w:r>
          <w:t>32</w:t>
        </w:r>
        <w:r>
          <w:fldChar w:fldCharType="end"/>
        </w:r>
      </w:hyperlink>
    </w:p>
    <w:p>
      <w:pPr>
        <w:pStyle w:val="TOC2"/>
        <w:tabs>
          <w:tab w:val="right" w:leader="dot" w:pos="8306"/>
        </w:tabs>
      </w:pPr>
      <w:hyperlink w:anchor="_Toc31068" w:history="1">
        <w:r>
          <w:rPr>
            <w:rFonts w:ascii="仿宋" w:eastAsia="仿宋" w:hAnsi="仿宋" w:cs="仿宋" w:hint="eastAsia"/>
            <w:lang w:eastAsia="zh-CN"/>
          </w:rPr>
          <w:t>(一)、人才需求与规划</w:t>
        </w:r>
        <w:r>
          <w:tab/>
        </w:r>
        <w:r>
          <w:fldChar w:fldCharType="begin"/>
        </w:r>
        <w:r>
          <w:instrText xml:space="preserve"> PAGEREF _Toc31068 \h </w:instrText>
        </w:r>
        <w:r>
          <w:fldChar w:fldCharType="separate"/>
        </w:r>
        <w:r>
          <w:t>32</w:t>
        </w:r>
        <w:r>
          <w:fldChar w:fldCharType="end"/>
        </w:r>
      </w:hyperlink>
    </w:p>
    <w:p>
      <w:pPr>
        <w:pStyle w:val="TOC2"/>
        <w:tabs>
          <w:tab w:val="right" w:leader="dot" w:pos="8306"/>
        </w:tabs>
      </w:pPr>
      <w:hyperlink w:anchor="_Toc6962" w:history="1">
        <w:r>
          <w:rPr>
            <w:rFonts w:ascii="仿宋" w:eastAsia="仿宋" w:hAnsi="仿宋" w:cs="仿宋" w:hint="eastAsia"/>
            <w:lang w:eastAsia="zh-CN"/>
          </w:rPr>
          <w:t>(二)、培训与发展计划</w:t>
        </w:r>
        <w:r>
          <w:tab/>
        </w:r>
        <w:r>
          <w:fldChar w:fldCharType="begin"/>
        </w:r>
        <w:r>
          <w:instrText xml:space="preserve"> PAGEREF _Toc6962 \h </w:instrText>
        </w:r>
        <w:r>
          <w:fldChar w:fldCharType="separate"/>
        </w:r>
        <w:r>
          <w:t>33</w:t>
        </w:r>
        <w:r>
          <w:fldChar w:fldCharType="end"/>
        </w:r>
      </w:hyperlink>
    </w:p>
    <w:p>
      <w:pPr>
        <w:pStyle w:val="TOC1"/>
        <w:tabs>
          <w:tab w:val="right" w:leader="dot" w:pos="8306"/>
        </w:tabs>
      </w:pPr>
      <w:hyperlink w:anchor="_Toc22987" w:history="1">
        <w:r>
          <w:rPr>
            <w:rFonts w:ascii="仿宋" w:eastAsia="仿宋" w:hAnsi="仿宋" w:cs="仿宋" w:hint="eastAsia"/>
            <w:lang w:eastAsia="zh-CN"/>
          </w:rPr>
          <w:t>十、影像扫描仪项目经营效益</w:t>
        </w:r>
        <w:r>
          <w:tab/>
        </w:r>
        <w:r>
          <w:fldChar w:fldCharType="begin"/>
        </w:r>
        <w:r>
          <w:instrText xml:space="preserve"> PAGEREF _Toc22987 \h </w:instrText>
        </w:r>
        <w:r>
          <w:fldChar w:fldCharType="separate"/>
        </w:r>
        <w:r>
          <w:t>33</w:t>
        </w:r>
        <w:r>
          <w:fldChar w:fldCharType="end"/>
        </w:r>
      </w:hyperlink>
    </w:p>
    <w:p>
      <w:pPr>
        <w:pStyle w:val="TOC2"/>
        <w:tabs>
          <w:tab w:val="right" w:leader="dot" w:pos="8306"/>
        </w:tabs>
      </w:pPr>
      <w:hyperlink w:anchor="_Toc21284" w:history="1">
        <w:r>
          <w:rPr>
            <w:rFonts w:ascii="仿宋" w:eastAsia="仿宋" w:hAnsi="仿宋" w:cs="仿宋" w:hint="eastAsia"/>
            <w:lang w:eastAsia="zh-CN"/>
          </w:rPr>
          <w:t>(一)、经济评价财务测算</w:t>
        </w:r>
        <w:r>
          <w:tab/>
        </w:r>
        <w:r>
          <w:fldChar w:fldCharType="begin"/>
        </w:r>
        <w:r>
          <w:instrText xml:space="preserve"> PAGEREF _Toc21284 \h </w:instrText>
        </w:r>
        <w:r>
          <w:fldChar w:fldCharType="separate"/>
        </w:r>
        <w:r>
          <w:t>33</w:t>
        </w:r>
        <w:r>
          <w:fldChar w:fldCharType="end"/>
        </w:r>
      </w:hyperlink>
    </w:p>
    <w:p>
      <w:pPr>
        <w:pStyle w:val="TOC2"/>
        <w:tabs>
          <w:tab w:val="right" w:leader="dot" w:pos="8306"/>
        </w:tabs>
      </w:pPr>
      <w:hyperlink w:anchor="_Toc9055" w:history="1">
        <w:r>
          <w:rPr>
            <w:rFonts w:ascii="仿宋" w:eastAsia="仿宋" w:hAnsi="仿宋" w:cs="仿宋" w:hint="eastAsia"/>
            <w:lang w:eastAsia="zh-CN"/>
          </w:rPr>
          <w:t>(二)、影像扫描仪项目盈利能力分析</w:t>
        </w:r>
        <w:r>
          <w:tab/>
        </w:r>
        <w:r>
          <w:fldChar w:fldCharType="begin"/>
        </w:r>
        <w:r>
          <w:instrText xml:space="preserve"> PAGEREF _Toc9055 \h </w:instrText>
        </w:r>
        <w:r>
          <w:fldChar w:fldCharType="separate"/>
        </w:r>
        <w:r>
          <w:t>34</w:t>
        </w:r>
        <w:r>
          <w:fldChar w:fldCharType="end"/>
        </w:r>
      </w:hyperlink>
    </w:p>
    <w:p>
      <w:pPr>
        <w:pStyle w:val="TOC1"/>
        <w:tabs>
          <w:tab w:val="right" w:leader="dot" w:pos="8306"/>
        </w:tabs>
      </w:pPr>
      <w:hyperlink w:anchor="_Toc10954" w:history="1">
        <w:r>
          <w:rPr>
            <w:rFonts w:ascii="仿宋" w:eastAsia="仿宋" w:hAnsi="仿宋" w:cs="仿宋" w:hint="eastAsia"/>
            <w:lang w:eastAsia="zh-CN"/>
          </w:rPr>
          <w:t>十一、生产安全保护</w:t>
        </w:r>
        <w:r>
          <w:tab/>
        </w:r>
        <w:r>
          <w:fldChar w:fldCharType="begin"/>
        </w:r>
        <w:r>
          <w:instrText xml:space="preserve"> PAGEREF _Toc10954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7" w:history="1">
        <w:r>
          <w:rPr>
            <w:rFonts w:ascii="仿宋" w:eastAsia="仿宋" w:hAnsi="仿宋" w:cs="仿宋" w:hint="eastAsia"/>
            <w:lang w:eastAsia="zh-CN"/>
          </w:rPr>
          <w:t>(一)、消防安全</w:t>
        </w:r>
        <w:r>
          <w:tab/>
        </w:r>
        <w:r>
          <w:fldChar w:fldCharType="begin"/>
        </w:r>
        <w:r>
          <w:instrText xml:space="preserve"> PAGEREF _Toc25957 \h </w:instrText>
        </w:r>
        <w:r>
          <w:fldChar w:fldCharType="separate"/>
        </w:r>
        <w:r>
          <w:t>35</w:t>
        </w:r>
        <w:r>
          <w:fldChar w:fldCharType="end"/>
        </w:r>
      </w:hyperlink>
    </w:p>
    <w:p>
      <w:pPr>
        <w:pStyle w:val="TOC2"/>
        <w:tabs>
          <w:tab w:val="right" w:leader="dot" w:pos="8306"/>
        </w:tabs>
      </w:pPr>
      <w:hyperlink w:anchor="_Toc22388" w:history="1">
        <w:r>
          <w:rPr>
            <w:rFonts w:ascii="仿宋" w:eastAsia="仿宋" w:hAnsi="仿宋" w:cs="仿宋" w:hint="eastAsia"/>
            <w:lang w:eastAsia="zh-CN"/>
          </w:rPr>
          <w:t>(二)、防火防爆总图布置措施</w:t>
        </w:r>
        <w:r>
          <w:tab/>
        </w:r>
        <w:r>
          <w:fldChar w:fldCharType="begin"/>
        </w:r>
        <w:r>
          <w:instrText xml:space="preserve"> PAGEREF _Toc22388 \h </w:instrText>
        </w:r>
        <w:r>
          <w:fldChar w:fldCharType="separate"/>
        </w:r>
        <w:r>
          <w:t>37</w:t>
        </w:r>
        <w:r>
          <w:fldChar w:fldCharType="end"/>
        </w:r>
      </w:hyperlink>
    </w:p>
    <w:p>
      <w:pPr>
        <w:pStyle w:val="TOC2"/>
        <w:tabs>
          <w:tab w:val="right" w:leader="dot" w:pos="8306"/>
        </w:tabs>
      </w:pPr>
      <w:hyperlink w:anchor="_Toc7764" w:history="1">
        <w:r>
          <w:rPr>
            <w:rFonts w:ascii="仿宋" w:eastAsia="仿宋" w:hAnsi="仿宋" w:cs="仿宋" w:hint="eastAsia"/>
            <w:lang w:eastAsia="zh-CN"/>
          </w:rPr>
          <w:t>(三)、自然灾害防范措施</w:t>
        </w:r>
        <w:r>
          <w:tab/>
        </w:r>
        <w:r>
          <w:fldChar w:fldCharType="begin"/>
        </w:r>
        <w:r>
          <w:instrText xml:space="preserve"> PAGEREF _Toc7764 \h </w:instrText>
        </w:r>
        <w:r>
          <w:fldChar w:fldCharType="separate"/>
        </w:r>
        <w:r>
          <w:t>38</w:t>
        </w:r>
        <w:r>
          <w:fldChar w:fldCharType="end"/>
        </w:r>
      </w:hyperlink>
    </w:p>
    <w:p>
      <w:pPr>
        <w:pStyle w:val="TOC2"/>
        <w:tabs>
          <w:tab w:val="right" w:leader="dot" w:pos="8306"/>
        </w:tabs>
      </w:pPr>
      <w:hyperlink w:anchor="_Toc10876" w:history="1">
        <w:r>
          <w:rPr>
            <w:rFonts w:ascii="仿宋" w:eastAsia="仿宋" w:hAnsi="仿宋" w:cs="仿宋" w:hint="eastAsia"/>
            <w:lang w:eastAsia="zh-CN"/>
          </w:rPr>
          <w:t>(四)、安全色及安全标志使用要求</w:t>
        </w:r>
        <w:r>
          <w:tab/>
        </w:r>
        <w:r>
          <w:fldChar w:fldCharType="begin"/>
        </w:r>
        <w:r>
          <w:instrText xml:space="preserve"> PAGEREF _Toc10876 \h </w:instrText>
        </w:r>
        <w:r>
          <w:fldChar w:fldCharType="separate"/>
        </w:r>
        <w:r>
          <w:t>39</w:t>
        </w:r>
        <w:r>
          <w:fldChar w:fldCharType="end"/>
        </w:r>
      </w:hyperlink>
    </w:p>
    <w:p>
      <w:pPr>
        <w:pStyle w:val="TOC2"/>
        <w:tabs>
          <w:tab w:val="right" w:leader="dot" w:pos="8306"/>
        </w:tabs>
      </w:pPr>
      <w:hyperlink w:anchor="_Toc31707" w:history="1">
        <w:r>
          <w:rPr>
            <w:rFonts w:ascii="仿宋" w:eastAsia="仿宋" w:hAnsi="仿宋" w:cs="仿宋" w:hint="eastAsia"/>
            <w:lang w:eastAsia="zh-CN"/>
          </w:rPr>
          <w:t>(五)、防尘防毒措施</w:t>
        </w:r>
        <w:r>
          <w:tab/>
        </w:r>
        <w:r>
          <w:fldChar w:fldCharType="begin"/>
        </w:r>
        <w:r>
          <w:instrText xml:space="preserve"> PAGEREF _Toc31707 \h </w:instrText>
        </w:r>
        <w:r>
          <w:fldChar w:fldCharType="separate"/>
        </w:r>
        <w:r>
          <w:t>40</w:t>
        </w:r>
        <w:r>
          <w:fldChar w:fldCharType="end"/>
        </w:r>
      </w:hyperlink>
    </w:p>
    <w:p>
      <w:pPr>
        <w:pStyle w:val="TOC2"/>
        <w:tabs>
          <w:tab w:val="right" w:leader="dot" w:pos="8306"/>
        </w:tabs>
      </w:pPr>
      <w:hyperlink w:anchor="_Toc7592" w:history="1">
        <w:r>
          <w:rPr>
            <w:rFonts w:ascii="仿宋" w:eastAsia="仿宋" w:hAnsi="仿宋" w:cs="仿宋" w:hint="eastAsia"/>
            <w:lang w:eastAsia="zh-CN"/>
          </w:rPr>
          <w:t>(六)、防静电、触电防护及防雷措施</w:t>
        </w:r>
        <w:r>
          <w:tab/>
        </w:r>
        <w:r>
          <w:fldChar w:fldCharType="begin"/>
        </w:r>
        <w:r>
          <w:instrText xml:space="preserve"> PAGEREF _Toc7592 \h </w:instrText>
        </w:r>
        <w:r>
          <w:fldChar w:fldCharType="separate"/>
        </w:r>
        <w:r>
          <w:t>40</w:t>
        </w:r>
        <w:r>
          <w:fldChar w:fldCharType="end"/>
        </w:r>
      </w:hyperlink>
    </w:p>
    <w:p>
      <w:pPr>
        <w:pStyle w:val="TOC2"/>
        <w:tabs>
          <w:tab w:val="right" w:leader="dot" w:pos="8306"/>
        </w:tabs>
      </w:pPr>
      <w:hyperlink w:anchor="_Toc20529" w:history="1">
        <w:r>
          <w:rPr>
            <w:rFonts w:ascii="仿宋" w:eastAsia="仿宋" w:hAnsi="仿宋" w:cs="仿宋" w:hint="eastAsia"/>
            <w:lang w:eastAsia="zh-CN"/>
          </w:rPr>
          <w:t>(七)、机械设备安全保障措施</w:t>
        </w:r>
        <w:r>
          <w:tab/>
        </w:r>
        <w:r>
          <w:fldChar w:fldCharType="begin"/>
        </w:r>
        <w:r>
          <w:instrText xml:space="preserve"> PAGEREF _Toc20529 \h </w:instrText>
        </w:r>
        <w:r>
          <w:fldChar w:fldCharType="separate"/>
        </w:r>
        <w:r>
          <w:t>42</w:t>
        </w:r>
        <w:r>
          <w:fldChar w:fldCharType="end"/>
        </w:r>
      </w:hyperlink>
    </w:p>
    <w:p>
      <w:pPr>
        <w:pStyle w:val="TOC1"/>
        <w:tabs>
          <w:tab w:val="right" w:leader="dot" w:pos="8306"/>
        </w:tabs>
      </w:pPr>
      <w:hyperlink w:anchor="_Toc9142" w:history="1">
        <w:r>
          <w:rPr>
            <w:rFonts w:ascii="仿宋" w:eastAsia="仿宋" w:hAnsi="仿宋" w:cs="仿宋" w:hint="eastAsia"/>
            <w:lang w:eastAsia="zh-CN"/>
          </w:rPr>
          <w:t>十二、影像扫描仪项目人力资源管理</w:t>
        </w:r>
        <w:r>
          <w:tab/>
        </w:r>
        <w:r>
          <w:fldChar w:fldCharType="begin"/>
        </w:r>
        <w:r>
          <w:instrText xml:space="preserve"> PAGEREF _Toc9142 \h </w:instrText>
        </w:r>
        <w:r>
          <w:fldChar w:fldCharType="separate"/>
        </w:r>
        <w:r>
          <w:t>43</w:t>
        </w:r>
        <w:r>
          <w:fldChar w:fldCharType="end"/>
        </w:r>
      </w:hyperlink>
    </w:p>
    <w:p>
      <w:pPr>
        <w:pStyle w:val="TOC2"/>
        <w:tabs>
          <w:tab w:val="right" w:leader="dot" w:pos="8306"/>
        </w:tabs>
      </w:pPr>
      <w:hyperlink w:anchor="_Toc3833" w:history="1">
        <w:r>
          <w:rPr>
            <w:rFonts w:ascii="仿宋" w:eastAsia="仿宋" w:hAnsi="仿宋" w:cs="仿宋" w:hint="eastAsia"/>
            <w:lang w:eastAsia="zh-CN"/>
          </w:rPr>
          <w:t>(一)、建立健全的预算管理制度</w:t>
        </w:r>
        <w:r>
          <w:tab/>
        </w:r>
        <w:r>
          <w:fldChar w:fldCharType="begin"/>
        </w:r>
        <w:r>
          <w:instrText xml:space="preserve"> PAGEREF _Toc3833 \h </w:instrText>
        </w:r>
        <w:r>
          <w:fldChar w:fldCharType="separate"/>
        </w:r>
        <w:r>
          <w:t>43</w:t>
        </w:r>
        <w:r>
          <w:fldChar w:fldCharType="end"/>
        </w:r>
      </w:hyperlink>
    </w:p>
    <w:p>
      <w:pPr>
        <w:pStyle w:val="TOC2"/>
        <w:tabs>
          <w:tab w:val="right" w:leader="dot" w:pos="8306"/>
        </w:tabs>
      </w:pPr>
      <w:hyperlink w:anchor="_Toc26159" w:history="1">
        <w:r>
          <w:rPr>
            <w:rFonts w:ascii="仿宋" w:eastAsia="仿宋" w:hAnsi="仿宋" w:cs="仿宋" w:hint="eastAsia"/>
            <w:lang w:eastAsia="zh-CN"/>
          </w:rPr>
          <w:t>(二)、加强资金流动监控</w:t>
        </w:r>
        <w:r>
          <w:tab/>
        </w:r>
        <w:r>
          <w:fldChar w:fldCharType="begin"/>
        </w:r>
        <w:r>
          <w:instrText xml:space="preserve"> PAGEREF _Toc26159 \h </w:instrText>
        </w:r>
        <w:r>
          <w:fldChar w:fldCharType="separate"/>
        </w:r>
        <w:r>
          <w:t>45</w:t>
        </w:r>
        <w:r>
          <w:fldChar w:fldCharType="end"/>
        </w:r>
      </w:hyperlink>
    </w:p>
    <w:p>
      <w:pPr>
        <w:pStyle w:val="TOC2"/>
        <w:tabs>
          <w:tab w:val="right" w:leader="dot" w:pos="8306"/>
        </w:tabs>
      </w:pPr>
      <w:hyperlink w:anchor="_Toc30268" w:history="1">
        <w:r>
          <w:rPr>
            <w:rFonts w:ascii="仿宋" w:eastAsia="仿宋" w:hAnsi="仿宋" w:cs="仿宋" w:hint="eastAsia"/>
            <w:lang w:eastAsia="zh-CN"/>
          </w:rPr>
          <w:t>(三)、制定完善的风险控制机制</w:t>
        </w:r>
        <w:r>
          <w:tab/>
        </w:r>
        <w:r>
          <w:fldChar w:fldCharType="begin"/>
        </w:r>
        <w:r>
          <w:instrText xml:space="preserve"> PAGEREF _Toc30268 \h </w:instrText>
        </w:r>
        <w:r>
          <w:fldChar w:fldCharType="separate"/>
        </w:r>
        <w:r>
          <w:t>46</w:t>
        </w:r>
        <w:r>
          <w:fldChar w:fldCharType="end"/>
        </w:r>
      </w:hyperlink>
    </w:p>
    <w:p>
      <w:pPr>
        <w:pStyle w:val="TOC2"/>
        <w:tabs>
          <w:tab w:val="right" w:leader="dot" w:pos="8306"/>
        </w:tabs>
      </w:pPr>
      <w:hyperlink w:anchor="_Toc8952" w:history="1">
        <w:r>
          <w:rPr>
            <w:rFonts w:ascii="仿宋" w:eastAsia="仿宋" w:hAnsi="仿宋" w:cs="仿宋" w:hint="eastAsia"/>
            <w:lang w:eastAsia="zh-CN"/>
          </w:rPr>
          <w:t>(四)、优化成本管理</w:t>
        </w:r>
        <w:r>
          <w:tab/>
        </w:r>
        <w:r>
          <w:fldChar w:fldCharType="begin"/>
        </w:r>
        <w:r>
          <w:instrText xml:space="preserve"> PAGEREF _Toc8952 \h </w:instrText>
        </w:r>
        <w:r>
          <w:fldChar w:fldCharType="separate"/>
        </w:r>
        <w:r>
          <w:t>47</w:t>
        </w:r>
        <w:r>
          <w:fldChar w:fldCharType="end"/>
        </w:r>
      </w:hyperlink>
    </w:p>
    <w:p>
      <w:pPr>
        <w:pStyle w:val="TOC1"/>
        <w:tabs>
          <w:tab w:val="right" w:leader="dot" w:pos="8306"/>
        </w:tabs>
      </w:pPr>
      <w:hyperlink w:anchor="_Toc27722" w:history="1">
        <w:r>
          <w:rPr>
            <w:rFonts w:ascii="仿宋" w:eastAsia="仿宋" w:hAnsi="仿宋" w:cs="仿宋" w:hint="eastAsia"/>
            <w:lang w:eastAsia="zh-CN"/>
          </w:rPr>
          <w:t>十三、质量管理体系</w:t>
        </w:r>
        <w:r>
          <w:tab/>
        </w:r>
        <w:r>
          <w:fldChar w:fldCharType="begin"/>
        </w:r>
        <w:r>
          <w:instrText xml:space="preserve"> PAGEREF _Toc27722 \h </w:instrText>
        </w:r>
        <w:r>
          <w:fldChar w:fldCharType="separate"/>
        </w:r>
        <w:r>
          <w:t>49</w:t>
        </w:r>
        <w:r>
          <w:fldChar w:fldCharType="end"/>
        </w:r>
      </w:hyperlink>
    </w:p>
    <w:p>
      <w:pPr>
        <w:pStyle w:val="TOC2"/>
        <w:tabs>
          <w:tab w:val="right" w:leader="dot" w:pos="8306"/>
        </w:tabs>
      </w:pPr>
      <w:hyperlink w:anchor="_Toc12086" w:history="1">
        <w:r>
          <w:rPr>
            <w:rFonts w:ascii="仿宋" w:eastAsia="仿宋" w:hAnsi="仿宋" w:cs="仿宋" w:hint="eastAsia"/>
            <w:lang w:eastAsia="zh-CN"/>
          </w:rPr>
          <w:t>(一)、质量目标与方针</w:t>
        </w:r>
        <w:r>
          <w:tab/>
        </w:r>
        <w:r>
          <w:fldChar w:fldCharType="begin"/>
        </w:r>
        <w:r>
          <w:instrText xml:space="preserve"> PAGEREF _Toc12086 \h </w:instrText>
        </w:r>
        <w:r>
          <w:fldChar w:fldCharType="separate"/>
        </w:r>
        <w:r>
          <w:t>49</w:t>
        </w:r>
        <w:r>
          <w:fldChar w:fldCharType="end"/>
        </w:r>
      </w:hyperlink>
    </w:p>
    <w:p>
      <w:pPr>
        <w:pStyle w:val="TOC2"/>
        <w:tabs>
          <w:tab w:val="right" w:leader="dot" w:pos="8306"/>
        </w:tabs>
      </w:pPr>
      <w:hyperlink w:anchor="_Toc8572" w:history="1">
        <w:r>
          <w:rPr>
            <w:rFonts w:ascii="仿宋" w:eastAsia="仿宋" w:hAnsi="仿宋" w:cs="仿宋" w:hint="eastAsia"/>
            <w:lang w:eastAsia="zh-CN"/>
          </w:rPr>
          <w:t>(二)、质量管理责任</w:t>
        </w:r>
        <w:r>
          <w:tab/>
        </w:r>
        <w:r>
          <w:fldChar w:fldCharType="begin"/>
        </w:r>
        <w:r>
          <w:instrText xml:space="preserve"> PAGEREF _Toc8572 \h </w:instrText>
        </w:r>
        <w:r>
          <w:fldChar w:fldCharType="separate"/>
        </w:r>
        <w:r>
          <w:t>50</w:t>
        </w:r>
        <w:r>
          <w:fldChar w:fldCharType="end"/>
        </w:r>
      </w:hyperlink>
    </w:p>
    <w:p>
      <w:pPr>
        <w:pStyle w:val="TOC2"/>
        <w:tabs>
          <w:tab w:val="right" w:leader="dot" w:pos="8306"/>
        </w:tabs>
      </w:pPr>
      <w:hyperlink w:anchor="_Toc4733" w:history="1">
        <w:r>
          <w:rPr>
            <w:rFonts w:ascii="仿宋" w:eastAsia="仿宋" w:hAnsi="仿宋" w:cs="仿宋" w:hint="eastAsia"/>
            <w:lang w:eastAsia="zh-CN"/>
          </w:rPr>
          <w:t>(三)、质量管理体系文件</w:t>
        </w:r>
        <w:r>
          <w:tab/>
        </w:r>
        <w:r>
          <w:fldChar w:fldCharType="begin"/>
        </w:r>
        <w:r>
          <w:instrText xml:space="preserve"> PAGEREF _Toc4733 \h </w:instrText>
        </w:r>
        <w:r>
          <w:fldChar w:fldCharType="separate"/>
        </w:r>
        <w:r>
          <w:t>51</w:t>
        </w:r>
        <w:r>
          <w:fldChar w:fldCharType="end"/>
        </w:r>
      </w:hyperlink>
    </w:p>
    <w:p>
      <w:pPr>
        <w:pStyle w:val="TOC2"/>
        <w:tabs>
          <w:tab w:val="right" w:leader="dot" w:pos="8306"/>
        </w:tabs>
      </w:pPr>
      <w:hyperlink w:anchor="_Toc15661" w:history="1">
        <w:r>
          <w:rPr>
            <w:rFonts w:ascii="仿宋" w:eastAsia="仿宋" w:hAnsi="仿宋" w:cs="仿宋" w:hint="eastAsia"/>
            <w:lang w:eastAsia="zh-CN"/>
          </w:rPr>
          <w:t>(四)、质量培训与教育</w:t>
        </w:r>
        <w:r>
          <w:tab/>
        </w:r>
        <w:r>
          <w:fldChar w:fldCharType="begin"/>
        </w:r>
        <w:r>
          <w:instrText xml:space="preserve"> PAGEREF _Toc15661 \h </w:instrText>
        </w:r>
        <w:r>
          <w:fldChar w:fldCharType="separate"/>
        </w:r>
        <w:r>
          <w:t>53</w:t>
        </w:r>
        <w:r>
          <w:fldChar w:fldCharType="end"/>
        </w:r>
      </w:hyperlink>
    </w:p>
    <w:p>
      <w:pPr>
        <w:pStyle w:val="TOC2"/>
        <w:tabs>
          <w:tab w:val="right" w:leader="dot" w:pos="8306"/>
        </w:tabs>
      </w:pPr>
      <w:hyperlink w:anchor="_Toc1134" w:history="1">
        <w:r>
          <w:rPr>
            <w:rFonts w:ascii="仿宋" w:eastAsia="仿宋" w:hAnsi="仿宋" w:cs="仿宋" w:hint="eastAsia"/>
            <w:lang w:eastAsia="zh-CN"/>
          </w:rPr>
          <w:t>(五)、质量审核与评价</w:t>
        </w:r>
        <w:r>
          <w:tab/>
        </w:r>
        <w:r>
          <w:fldChar w:fldCharType="begin"/>
        </w:r>
        <w:r>
          <w:instrText xml:space="preserve"> PAGEREF _Toc1134 \h </w:instrText>
        </w:r>
        <w:r>
          <w:fldChar w:fldCharType="separate"/>
        </w:r>
        <w:r>
          <w:t>54</w:t>
        </w:r>
        <w:r>
          <w:fldChar w:fldCharType="end"/>
        </w:r>
      </w:hyperlink>
    </w:p>
    <w:p>
      <w:pPr>
        <w:pStyle w:val="TOC2"/>
        <w:tabs>
          <w:tab w:val="right" w:leader="dot" w:pos="8306"/>
        </w:tabs>
      </w:pPr>
      <w:hyperlink w:anchor="_Toc22381" w:history="1">
        <w:r>
          <w:rPr>
            <w:rFonts w:ascii="仿宋" w:eastAsia="仿宋" w:hAnsi="仿宋" w:cs="仿宋" w:hint="eastAsia"/>
            <w:lang w:eastAsia="zh-CN"/>
          </w:rPr>
          <w:t>(六)、不符合与纠正措施</w:t>
        </w:r>
        <w:r>
          <w:tab/>
        </w:r>
        <w:r>
          <w:fldChar w:fldCharType="begin"/>
        </w:r>
        <w:r>
          <w:instrText xml:space="preserve"> PAGEREF _Toc22381 \h </w:instrText>
        </w:r>
        <w:r>
          <w:fldChar w:fldCharType="separate"/>
        </w:r>
        <w:r>
          <w:t>56</w:t>
        </w:r>
        <w:r>
          <w:fldChar w:fldCharType="end"/>
        </w:r>
      </w:hyperlink>
    </w:p>
    <w:p>
      <w:pPr>
        <w:pStyle w:val="TOC1"/>
        <w:tabs>
          <w:tab w:val="right" w:leader="dot" w:pos="8306"/>
        </w:tabs>
      </w:pPr>
      <w:hyperlink w:anchor="_Toc10271" w:history="1">
        <w:r>
          <w:rPr>
            <w:rFonts w:ascii="仿宋" w:eastAsia="仿宋" w:hAnsi="仿宋" w:cs="仿宋" w:hint="eastAsia"/>
            <w:lang w:eastAsia="zh-CN"/>
          </w:rPr>
          <w:t>十四、影像扫描仪项目变更管理</w:t>
        </w:r>
        <w:r>
          <w:tab/>
        </w:r>
        <w:r>
          <w:fldChar w:fldCharType="begin"/>
        </w:r>
        <w:r>
          <w:instrText xml:space="preserve"> PAGEREF _Toc10271 \h </w:instrText>
        </w:r>
        <w:r>
          <w:fldChar w:fldCharType="separate"/>
        </w:r>
        <w:r>
          <w:t>57</w:t>
        </w:r>
        <w:r>
          <w:fldChar w:fldCharType="end"/>
        </w:r>
      </w:hyperlink>
    </w:p>
    <w:p>
      <w:pPr>
        <w:pStyle w:val="TOC2"/>
        <w:tabs>
          <w:tab w:val="right" w:leader="dot" w:pos="8306"/>
        </w:tabs>
      </w:pPr>
      <w:hyperlink w:anchor="_Toc19755" w:history="1">
        <w:r>
          <w:rPr>
            <w:rFonts w:ascii="仿宋" w:eastAsia="仿宋" w:hAnsi="仿宋" w:cs="仿宋" w:hint="eastAsia"/>
            <w:lang w:eastAsia="zh-CN"/>
          </w:rPr>
          <w:t>(一)、变更申请与评估</w:t>
        </w:r>
        <w:r>
          <w:tab/>
        </w:r>
        <w:r>
          <w:fldChar w:fldCharType="begin"/>
        </w:r>
        <w:r>
          <w:instrText xml:space="preserve"> PAGEREF _Toc19755 \h </w:instrText>
        </w:r>
        <w:r>
          <w:fldChar w:fldCharType="separate"/>
        </w:r>
        <w:r>
          <w:t>57</w:t>
        </w:r>
        <w:r>
          <w:fldChar w:fldCharType="end"/>
        </w:r>
      </w:hyperlink>
    </w:p>
    <w:p>
      <w:pPr>
        <w:pStyle w:val="TOC2"/>
        <w:tabs>
          <w:tab w:val="right" w:leader="dot" w:pos="8306"/>
        </w:tabs>
      </w:pPr>
      <w:hyperlink w:anchor="_Toc31759" w:history="1">
        <w:r>
          <w:rPr>
            <w:rFonts w:ascii="仿宋" w:eastAsia="仿宋" w:hAnsi="仿宋" w:cs="仿宋" w:hint="eastAsia"/>
            <w:lang w:eastAsia="zh-CN"/>
          </w:rPr>
          <w:t>(二)、变更实施与控制</w:t>
        </w:r>
        <w:r>
          <w:tab/>
        </w:r>
        <w:r>
          <w:fldChar w:fldCharType="begin"/>
        </w:r>
        <w:r>
          <w:instrText xml:space="preserve"> PAGEREF _Toc31759 \h </w:instrText>
        </w:r>
        <w:r>
          <w:fldChar w:fldCharType="separate"/>
        </w:r>
        <w:r>
          <w:t>57</w:t>
        </w:r>
        <w:r>
          <w:fldChar w:fldCharType="end"/>
        </w:r>
      </w:hyperlink>
    </w:p>
    <w:p>
      <w:pPr>
        <w:pStyle w:val="TOC1"/>
        <w:tabs>
          <w:tab w:val="right" w:leader="dot" w:pos="8306"/>
        </w:tabs>
      </w:pPr>
      <w:hyperlink w:anchor="_Toc11000" w:history="1">
        <w:r>
          <w:rPr>
            <w:rFonts w:ascii="仿宋" w:eastAsia="仿宋" w:hAnsi="仿宋" w:cs="仿宋" w:hint="eastAsia"/>
            <w:lang w:eastAsia="zh-CN"/>
          </w:rPr>
          <w:t>十五、营销与推广策略</w:t>
        </w:r>
        <w:r>
          <w:tab/>
        </w:r>
        <w:r>
          <w:fldChar w:fldCharType="begin"/>
        </w:r>
        <w:r>
          <w:instrText xml:space="preserve"> PAGEREF _Toc11000 \h </w:instrText>
        </w:r>
        <w:r>
          <w:fldChar w:fldCharType="separate"/>
        </w:r>
        <w:r>
          <w:t>58</w:t>
        </w:r>
        <w:r>
          <w:fldChar w:fldCharType="end"/>
        </w:r>
      </w:hyperlink>
    </w:p>
    <w:p>
      <w:pPr>
        <w:pStyle w:val="TOC2"/>
        <w:tabs>
          <w:tab w:val="right" w:leader="dot" w:pos="8306"/>
        </w:tabs>
      </w:pPr>
      <w:hyperlink w:anchor="_Toc27253" w:history="1">
        <w:r>
          <w:rPr>
            <w:rFonts w:ascii="仿宋" w:eastAsia="仿宋" w:hAnsi="仿宋" w:cs="仿宋" w:hint="eastAsia"/>
            <w:lang w:eastAsia="zh-CN"/>
          </w:rPr>
          <w:t>(一)、产品/服务定位与特点</w:t>
        </w:r>
        <w:r>
          <w:tab/>
        </w:r>
        <w:r>
          <w:fldChar w:fldCharType="begin"/>
        </w:r>
        <w:r>
          <w:instrText xml:space="preserve"> PAGEREF _Toc27253 \h </w:instrText>
        </w:r>
        <w:r>
          <w:fldChar w:fldCharType="separate"/>
        </w:r>
        <w:r>
          <w:t>58</w:t>
        </w:r>
        <w:r>
          <w:fldChar w:fldCharType="end"/>
        </w:r>
      </w:hyperlink>
    </w:p>
    <w:p>
      <w:pPr>
        <w:pStyle w:val="TOC2"/>
        <w:tabs>
          <w:tab w:val="right" w:leader="dot" w:pos="8306"/>
        </w:tabs>
      </w:pPr>
      <w:hyperlink w:anchor="_Toc2696" w:history="1">
        <w:r>
          <w:rPr>
            <w:rFonts w:ascii="仿宋" w:eastAsia="仿宋" w:hAnsi="仿宋" w:cs="仿宋" w:hint="eastAsia"/>
            <w:lang w:eastAsia="zh-CN"/>
          </w:rPr>
          <w:t>(二)、市场定位与竞争分析</w:t>
        </w:r>
        <w:r>
          <w:tab/>
        </w:r>
        <w:r>
          <w:fldChar w:fldCharType="begin"/>
        </w:r>
        <w:r>
          <w:instrText xml:space="preserve"> PAGEREF _Toc2696 \h </w:instrText>
        </w:r>
        <w:r>
          <w:fldChar w:fldCharType="separate"/>
        </w:r>
        <w:r>
          <w:t>59</w:t>
        </w:r>
        <w:r>
          <w:fldChar w:fldCharType="end"/>
        </w:r>
      </w:hyperlink>
    </w:p>
    <w:p>
      <w:pPr>
        <w:pStyle w:val="TOC2"/>
        <w:tabs>
          <w:tab w:val="right" w:leader="dot" w:pos="8306"/>
        </w:tabs>
      </w:pPr>
      <w:hyperlink w:anchor="_Toc1309" w:history="1">
        <w:r>
          <w:rPr>
            <w:rFonts w:ascii="仿宋" w:eastAsia="仿宋" w:hAnsi="仿宋" w:cs="仿宋" w:hint="eastAsia"/>
            <w:lang w:eastAsia="zh-CN"/>
          </w:rPr>
          <w:t>(三)、营销渠道与策略</w:t>
        </w:r>
        <w:r>
          <w:tab/>
        </w:r>
        <w:r>
          <w:fldChar w:fldCharType="begin"/>
        </w:r>
        <w:r>
          <w:instrText xml:space="preserve"> PAGEREF _Toc1309 \h </w:instrText>
        </w:r>
        <w:r>
          <w:fldChar w:fldCharType="separate"/>
        </w:r>
        <w:r>
          <w:t>61</w:t>
        </w:r>
        <w:r>
          <w:fldChar w:fldCharType="end"/>
        </w:r>
      </w:hyperlink>
    </w:p>
    <w:p>
      <w:pPr>
        <w:pStyle w:val="TOC2"/>
        <w:tabs>
          <w:tab w:val="right" w:leader="dot" w:pos="8306"/>
        </w:tabs>
      </w:pPr>
      <w:hyperlink w:anchor="_Toc24993" w:history="1">
        <w:r>
          <w:rPr>
            <w:rFonts w:ascii="仿宋" w:eastAsia="仿宋" w:hAnsi="仿宋" w:cs="仿宋" w:hint="eastAsia"/>
            <w:lang w:eastAsia="zh-CN"/>
          </w:rPr>
          <w:t>(四)、推广与宣传活动</w:t>
        </w:r>
        <w:r>
          <w:tab/>
        </w:r>
        <w:r>
          <w:fldChar w:fldCharType="begin"/>
        </w:r>
        <w:r>
          <w:instrText xml:space="preserve"> PAGEREF _Toc24993 \h </w:instrText>
        </w:r>
        <w:r>
          <w:fldChar w:fldCharType="separate"/>
        </w:r>
        <w:r>
          <w:t>62</w:t>
        </w:r>
        <w:r>
          <w:fldChar w:fldCharType="end"/>
        </w:r>
      </w:hyperlink>
    </w:p>
    <w:p>
      <w:pPr>
        <w:pStyle w:val="TOC1"/>
        <w:tabs>
          <w:tab w:val="right" w:leader="dot" w:pos="8306"/>
        </w:tabs>
      </w:pPr>
      <w:hyperlink w:anchor="_Toc4414" w:history="1">
        <w:r>
          <w:rPr>
            <w:rFonts w:ascii="仿宋" w:eastAsia="仿宋" w:hAnsi="仿宋" w:cs="仿宋" w:hint="eastAsia"/>
            <w:lang w:eastAsia="zh-CN"/>
          </w:rPr>
          <w:t>十六、影像扫描仪项目实施保障措施</w:t>
        </w:r>
        <w:r>
          <w:tab/>
        </w:r>
        <w:r>
          <w:fldChar w:fldCharType="begin"/>
        </w:r>
        <w:r>
          <w:instrText xml:space="preserve"> PAGEREF _Toc4414 \h </w:instrText>
        </w:r>
        <w:r>
          <w:fldChar w:fldCharType="separate"/>
        </w:r>
        <w:r>
          <w:t>67</w:t>
        </w:r>
        <w:r>
          <w:fldChar w:fldCharType="end"/>
        </w:r>
      </w:hyperlink>
    </w:p>
    <w:p>
      <w:pPr>
        <w:pStyle w:val="TOC2"/>
        <w:tabs>
          <w:tab w:val="right" w:leader="dot" w:pos="8306"/>
        </w:tabs>
      </w:pPr>
      <w:hyperlink w:anchor="_Toc29976" w:history="1">
        <w:r>
          <w:rPr>
            <w:rFonts w:ascii="仿宋" w:eastAsia="仿宋" w:hAnsi="仿宋" w:cs="仿宋" w:hint="eastAsia"/>
            <w:lang w:eastAsia="zh-CN"/>
          </w:rPr>
          <w:t>(一)、影像扫描仪项目实施保障机制</w:t>
        </w:r>
        <w:r>
          <w:tab/>
        </w:r>
        <w:r>
          <w:fldChar w:fldCharType="begin"/>
        </w:r>
        <w:r>
          <w:instrText xml:space="preserve"> PAGEREF _Toc29976 \h </w:instrText>
        </w:r>
        <w:r>
          <w:fldChar w:fldCharType="separate"/>
        </w:r>
        <w:r>
          <w:t>67</w:t>
        </w:r>
        <w:r>
          <w:fldChar w:fldCharType="end"/>
        </w:r>
      </w:hyperlink>
    </w:p>
    <w:p>
      <w:pPr>
        <w:pStyle w:val="TOC2"/>
        <w:tabs>
          <w:tab w:val="right" w:leader="dot" w:pos="8306"/>
        </w:tabs>
      </w:pPr>
      <w:hyperlink w:anchor="_Toc27370" w:history="1">
        <w:r>
          <w:rPr>
            <w:rFonts w:ascii="仿宋" w:eastAsia="仿宋" w:hAnsi="仿宋" w:cs="仿宋" w:hint="eastAsia"/>
            <w:lang w:eastAsia="zh-CN"/>
          </w:rPr>
          <w:t>(二)、影像扫描仪项目法律合规要求</w:t>
        </w:r>
        <w:r>
          <w:tab/>
        </w:r>
        <w:r>
          <w:fldChar w:fldCharType="begin"/>
        </w:r>
        <w:r>
          <w:instrText xml:space="preserve"> PAGEREF _Toc27370 \h </w:instrText>
        </w:r>
        <w:r>
          <w:fldChar w:fldCharType="separate"/>
        </w:r>
        <w:r>
          <w:t>70</w:t>
        </w:r>
        <w:r>
          <w:fldChar w:fldCharType="end"/>
        </w:r>
      </w:hyperlink>
    </w:p>
    <w:p>
      <w:pPr>
        <w:pStyle w:val="TOC2"/>
        <w:tabs>
          <w:tab w:val="right" w:leader="dot" w:pos="8306"/>
        </w:tabs>
      </w:pPr>
      <w:hyperlink w:anchor="_Toc30979" w:history="1">
        <w:r>
          <w:rPr>
            <w:rFonts w:ascii="仿宋" w:eastAsia="仿宋" w:hAnsi="仿宋" w:cs="仿宋" w:hint="eastAsia"/>
            <w:lang w:eastAsia="zh-CN"/>
          </w:rPr>
          <w:t>(三)、影像扫描仪项目合同管理与法律事务</w:t>
        </w:r>
        <w:r>
          <w:tab/>
        </w:r>
        <w:r>
          <w:fldChar w:fldCharType="begin"/>
        </w:r>
        <w:r>
          <w:instrText xml:space="preserve"> PAGEREF _Toc30979 \h </w:instrText>
        </w:r>
        <w:r>
          <w:fldChar w:fldCharType="separate"/>
        </w:r>
        <w:r>
          <w:t>75</w:t>
        </w:r>
        <w:r>
          <w:fldChar w:fldCharType="end"/>
        </w:r>
      </w:hyperlink>
    </w:p>
    <w:p>
      <w:pPr>
        <w:pStyle w:val="TOC2"/>
        <w:tabs>
          <w:tab w:val="right" w:leader="dot" w:pos="8306"/>
        </w:tabs>
      </w:pPr>
      <w:hyperlink w:anchor="_Toc17666" w:history="1">
        <w:r>
          <w:rPr>
            <w:rFonts w:ascii="仿宋" w:eastAsia="仿宋" w:hAnsi="仿宋" w:cs="仿宋" w:hint="eastAsia"/>
            <w:lang w:eastAsia="zh-CN"/>
          </w:rPr>
          <w:t>(四)、影像扫描仪项目知识产权保护策略</w:t>
        </w:r>
        <w:r>
          <w:tab/>
        </w:r>
        <w:r>
          <w:fldChar w:fldCharType="begin"/>
        </w:r>
        <w:r>
          <w:instrText xml:space="preserve"> PAGEREF _Toc17666 \h </w:instrText>
        </w:r>
        <w:r>
          <w:fldChar w:fldCharType="separate"/>
        </w:r>
        <w:r>
          <w:t>81</w:t>
        </w:r>
        <w:r>
          <w:fldChar w:fldCharType="end"/>
        </w:r>
      </w:hyperlink>
    </w:p>
    <w:p>
      <w:pPr>
        <w:pStyle w:val="TOC1"/>
        <w:tabs>
          <w:tab w:val="right" w:leader="dot" w:pos="8306"/>
        </w:tabs>
      </w:pPr>
      <w:hyperlink w:anchor="_Toc28500" w:history="1">
        <w:r>
          <w:rPr>
            <w:rFonts w:ascii="仿宋" w:eastAsia="仿宋" w:hAnsi="仿宋" w:cs="仿宋" w:hint="eastAsia"/>
            <w:lang w:eastAsia="zh-CN"/>
          </w:rPr>
          <w:t>十七、利益相关者分析与沟通计划</w:t>
        </w:r>
        <w:r>
          <w:tab/>
        </w:r>
        <w:r>
          <w:fldChar w:fldCharType="begin"/>
        </w:r>
        <w:r>
          <w:instrText xml:space="preserve"> PAGEREF _Toc28500 \h </w:instrText>
        </w:r>
        <w:r>
          <w:fldChar w:fldCharType="separate"/>
        </w:r>
        <w:r>
          <w:t>83</w:t>
        </w:r>
        <w:r>
          <w:fldChar w:fldCharType="end"/>
        </w:r>
      </w:hyperlink>
    </w:p>
    <w:p>
      <w:pPr>
        <w:pStyle w:val="TOC2"/>
        <w:tabs>
          <w:tab w:val="right" w:leader="dot" w:pos="8306"/>
        </w:tabs>
      </w:pPr>
      <w:hyperlink w:anchor="_Toc12764" w:history="1">
        <w:r>
          <w:rPr>
            <w:rFonts w:ascii="仿宋" w:eastAsia="仿宋" w:hAnsi="仿宋" w:cs="仿宋" w:hint="eastAsia"/>
            <w:lang w:eastAsia="zh-CN"/>
          </w:rPr>
          <w:t>(一)、利益相关者分析</w:t>
        </w:r>
        <w:r>
          <w:tab/>
        </w:r>
        <w:r>
          <w:fldChar w:fldCharType="begin"/>
        </w:r>
        <w:r>
          <w:instrText xml:space="preserve"> PAGEREF _Toc12764 \h </w:instrText>
        </w:r>
        <w:r>
          <w:fldChar w:fldCharType="separate"/>
        </w:r>
        <w:r>
          <w:t>83</w:t>
        </w:r>
        <w:r>
          <w:fldChar w:fldCharType="end"/>
        </w:r>
      </w:hyperlink>
    </w:p>
    <w:p>
      <w:pPr>
        <w:pStyle w:val="TOC2"/>
        <w:tabs>
          <w:tab w:val="right" w:leader="dot" w:pos="8306"/>
        </w:tabs>
      </w:pPr>
      <w:hyperlink w:anchor="_Toc8313" w:history="1">
        <w:r>
          <w:rPr>
            <w:rFonts w:ascii="仿宋" w:eastAsia="仿宋" w:hAnsi="仿宋" w:cs="仿宋" w:hint="eastAsia"/>
            <w:lang w:eastAsia="zh-CN"/>
          </w:rPr>
          <w:t>(二)、沟通计划</w:t>
        </w:r>
        <w:r>
          <w:tab/>
        </w:r>
        <w:r>
          <w:fldChar w:fldCharType="begin"/>
        </w:r>
        <w:r>
          <w:instrText xml:space="preserve"> PAGEREF _Toc8313 \h </w:instrText>
        </w:r>
        <w:r>
          <w:fldChar w:fldCharType="separate"/>
        </w:r>
        <w:r>
          <w:t>85</w:t>
        </w:r>
        <w:r>
          <w:fldChar w:fldCharType="end"/>
        </w:r>
      </w:hyperlink>
    </w:p>
    <w:p>
      <w:pPr>
        <w:pStyle w:val="TOC1"/>
        <w:tabs>
          <w:tab w:val="right" w:leader="dot" w:pos="8306"/>
        </w:tabs>
      </w:pPr>
      <w:hyperlink w:anchor="_Toc502" w:history="1">
        <w:r>
          <w:rPr>
            <w:rFonts w:ascii="仿宋" w:eastAsia="仿宋" w:hAnsi="仿宋" w:cs="仿宋" w:hint="eastAsia"/>
            <w:lang w:eastAsia="zh-CN"/>
          </w:rPr>
          <w:t>十八、供应链管理</w:t>
        </w:r>
        <w:r>
          <w:tab/>
        </w:r>
        <w:r>
          <w:fldChar w:fldCharType="begin"/>
        </w:r>
        <w:r>
          <w:instrText xml:space="preserve"> PAGEREF _Toc502 \h </w:instrText>
        </w:r>
        <w:r>
          <w:fldChar w:fldCharType="separate"/>
        </w:r>
        <w:r>
          <w:t>86</w:t>
        </w:r>
        <w:r>
          <w:fldChar w:fldCharType="end"/>
        </w:r>
      </w:hyperlink>
    </w:p>
    <w:p>
      <w:pPr>
        <w:pStyle w:val="TOC2"/>
        <w:tabs>
          <w:tab w:val="right" w:leader="dot" w:pos="8306"/>
        </w:tabs>
      </w:pPr>
      <w:hyperlink w:anchor="_Toc9645" w:history="1">
        <w:r>
          <w:rPr>
            <w:rFonts w:ascii="仿宋" w:eastAsia="仿宋" w:hAnsi="仿宋" w:cs="仿宋" w:hint="eastAsia"/>
            <w:lang w:eastAsia="zh-CN"/>
          </w:rPr>
          <w:t>(一)、供应链战略规划</w:t>
        </w:r>
        <w:r>
          <w:tab/>
        </w:r>
        <w:r>
          <w:fldChar w:fldCharType="begin"/>
        </w:r>
        <w:r>
          <w:instrText xml:space="preserve"> PAGEREF _Toc9645 \h </w:instrText>
        </w:r>
        <w:r>
          <w:fldChar w:fldCharType="separate"/>
        </w:r>
        <w:r>
          <w:t>86</w:t>
        </w:r>
        <w:r>
          <w:fldChar w:fldCharType="end"/>
        </w:r>
      </w:hyperlink>
    </w:p>
    <w:p>
      <w:pPr>
        <w:pStyle w:val="TOC2"/>
        <w:tabs>
          <w:tab w:val="right" w:leader="dot" w:pos="8306"/>
        </w:tabs>
      </w:pPr>
      <w:hyperlink w:anchor="_Toc12656" w:history="1">
        <w:r>
          <w:rPr>
            <w:rFonts w:ascii="仿宋" w:eastAsia="仿宋" w:hAnsi="仿宋" w:cs="仿宋" w:hint="eastAsia"/>
            <w:lang w:eastAsia="zh-CN"/>
          </w:rPr>
          <w:t>(二)、供应商选择与合作</w:t>
        </w:r>
        <w:r>
          <w:tab/>
        </w:r>
        <w:r>
          <w:fldChar w:fldCharType="begin"/>
        </w:r>
        <w:r>
          <w:instrText xml:space="preserve"> PAGEREF _Toc12656 \h </w:instrText>
        </w:r>
        <w:r>
          <w:fldChar w:fldCharType="separate"/>
        </w:r>
        <w:r>
          <w:t>87</w:t>
        </w:r>
        <w:r>
          <w:fldChar w:fldCharType="end"/>
        </w:r>
      </w:hyperlink>
    </w:p>
    <w:p>
      <w:pPr>
        <w:pStyle w:val="TOC2"/>
        <w:tabs>
          <w:tab w:val="right" w:leader="dot" w:pos="8306"/>
        </w:tabs>
      </w:pPr>
      <w:hyperlink w:anchor="_Toc31519" w:history="1">
        <w:r>
          <w:rPr>
            <w:rFonts w:ascii="仿宋" w:eastAsia="仿宋" w:hAnsi="仿宋" w:cs="仿宋" w:hint="eastAsia"/>
            <w:lang w:eastAsia="zh-CN"/>
          </w:rPr>
          <w:t>(三)、物流与库存管理</w:t>
        </w:r>
        <w:r>
          <w:tab/>
        </w:r>
        <w:r>
          <w:fldChar w:fldCharType="begin"/>
        </w:r>
        <w:r>
          <w:instrText xml:space="preserve"> PAGEREF _Toc31519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20"/>
      <w:r>
        <w:rPr>
          <w:rFonts w:ascii="仿宋" w:eastAsia="仿宋" w:hAnsi="仿宋" w:cs="仿宋" w:hint="eastAsia"/>
          <w:sz w:val="28"/>
          <w:lang w:eastAsia="zh-CN"/>
        </w:rPr>
        <w:t>一、影像扫描仪项目概论</w:t>
      </w:r>
      <w:bookmarkEnd w:id="2"/>
    </w:p>
    <w:p>
      <w:pPr>
        <w:pStyle w:val="Heading2"/>
        <w:rPr>
          <w:rFonts w:ascii="仿宋" w:eastAsia="仿宋" w:hAnsi="仿宋" w:cs="仿宋" w:hint="eastAsia"/>
          <w:lang w:eastAsia="zh-CN"/>
        </w:rPr>
      </w:pPr>
      <w:bookmarkStart w:id="3" w:name="_Toc32375"/>
      <w:r>
        <w:rPr>
          <w:rFonts w:ascii="仿宋" w:eastAsia="仿宋" w:hAnsi="仿宋" w:cs="仿宋" w:hint="eastAsia"/>
          <w:lang w:eastAsia="zh-CN"/>
        </w:rPr>
        <w:t>(一)、影像扫描仪项目概况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起源追溯至对市场的深入洞察。市场的不断演变与变革为影像扫描仪项目提供了难得的机遇。当前市场存在的需求缺口和变革的大环境共同构成了影像扫描仪项目的背景。这个影像扫描仪项目旨在充分利用市场机遇，填补行业中尚未满足的需求，为客户提供全新的解决方案。市场的变革和需求的增长使得这个影像扫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影像扫描仪项目名称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影像扫描仪项目正式命名为影像扫描仪。这个名称不仅仅是一个标识，更代表了影像扫描仪项目的核心理念和愿景。它蕴含着影像扫描仪项目所要解决问题的关键字，具有强烈的表达和辨识度，为影像扫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影像扫描仪项目目标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核心目标是提供一种全新、高效的解决方案，满足客户日益增长的需求。影像扫描仪项目追求的不仅仅是满足市场需求，更是在市场中获得卓越的竞争优势。通过不断提升产品或服务的质量和创新水平，影像扫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影像扫描仪项目范围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全面涵盖了产品研发、制造、市场推广和售后服务，确保从产品设计到最终用户体验的全方位关注。这一全面的影像扫描仪项目范围是为了确保影像扫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影像扫描仪项目时间表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影像扫描仪项目计划在未来18个月内完成，包括研发、测试、市场试点和正式推出等不同阶段。这个时间表的合理设计是为了确保影像扫描仪项目各个阶段的顺利推进，以便按时交付高质量的成果。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影像扫描仪项目预算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影像扫描仪项目总预算估算为XX百万美元，主要分配在研发、市场推广、人员培训和运营等方面。这一充足的预算为影像扫描仪项目提供了充足的资源，确保影像扫描仪项目在各个方面都能取得优异的表现。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影像扫描仪项目风险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可能面临的风险包括市场接受度低、技术难题、竞争激烈等。影像扫描仪项目团队已经制定了相应的风险应对计划，通过前瞻性的风险管理，确保影像扫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影像扫描仪项目团队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影像扫描仪项目汇聚了一支经验丰富、多领域专业素养的核心团队，确保影像扫描仪项目在各个方面都能拥有高水平的执行力。团队的协同作战是影像扫描仪项目成功的关键因素之一。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影像扫描仪项目背景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影像扫描仪项目的背景根植于市场对更高效、创新产品的渴望，同时也受到科技发展对行业格局的深刻改变的影响。这为影像扫描仪项目提供了广阔的发展空间和市场需求。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影像扫描仪项目现状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截至目前，影像扫描仪项目已完成市场调研和技术验证，取得了初步的成功。这为影像扫描仪项目在未来的发展奠定了坚实的基础，为更远大的目标打下了坚实的基石。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761"/>
      <w:r>
        <w:rPr>
          <w:rFonts w:ascii="仿宋" w:eastAsia="仿宋" w:hAnsi="仿宋" w:cs="仿宋" w:hint="eastAsia"/>
          <w:sz w:val="28"/>
          <w:lang w:eastAsia="zh-CN"/>
        </w:rPr>
        <w:t>(二)、影像扫描仪项目目标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keyword》影像扫描仪项目首要业务目标是在市场中占据有利地位，实现产品/服务的成功推广和销售。通过不断提升产品质量、创新性，影像扫描仪项目追求成为行业中的领导者，赢得更多客户的青睐。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在科技迅速发展的时代，影像扫描仪项目着眼于技术创新。通过持续的研发和技术升级，影像扫描仪项目旨在推出更具创新性的产品或服务，以满足市场对新鲜、先进解决方案的需求。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为了建立可持续的客户关系，影像扫描仪项目设定了客户满意度目标。通过提供卓越的产品质量和优质的客户服务，影像扫描仪项目追求赢得客户的信任和忠诚度，确保他们的满意度达到行业领先水平。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影像扫描仪项目注重社会责任和可持续发展。通过实施环保、社会责任影像扫描仪项目，影像扫描仪项目致力于在经济发展的同时保护环境，促进社会公平，实现可持续经营。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影像扫描仪项目的团队是实现目标的核心驱动力。因此，影像扫描仪项目设定了团队发展目标，包括提升团队成员的专业技能、培养领导力，以及搭建协同高效的团队工作氛围。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907"/>
      <w:r>
        <w:rPr>
          <w:rFonts w:ascii="仿宋" w:eastAsia="仿宋" w:hAnsi="仿宋" w:cs="仿宋" w:hint="eastAsia"/>
          <w:sz w:val="28"/>
          <w:lang w:eastAsia="zh-CN"/>
        </w:rPr>
        <w:t>(三)、影像扫描仪项目提出的理由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影像扫描仪项目提出的理由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提出源于对市场机遇的深刻洞察。当前市场中存在的需求缺口和行业发展趋势表明，有巨大的商业机会等待被开发。通过准确捕捉市场机遇，影像扫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理念基于对技术创新的信仰。通过持续的研发和技术投入，影像扫描仪项目有望推出更具创新性的产品或服务。在科技飞速发展的当下，影像扫描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提出是为了增强企业的行业竞争力。通过提升产品或服务的质量和独特性，影像扫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响应了消费者需求的变化。随着社会和科技的不断发展，消费者对产品和服务的需求也在发生变化。通过深入了解并及时回应消费者的新需求，影像扫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影像扫描仪项目的提出是企业战略发展规划的一部分。在面对日益激烈的市场竞争和不断变化的商业环境中，影像扫描仪项目作为企业战略的一环，旨在为企业开辟新的增长领域，巩固企业在行业中的地位。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提出不仅仅是基于商业考量，还注重社会责任。通过推出环保、社会责任等方面的影像扫描仪项目，影像扫描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影像扫描仪项目的提出反映了对利益相关者期望的关注。包括客户、员工、投资者等利益相关者在企业发展中都有着各自的期望，影像扫描仪项目力求在满足这些期望的同时，取得更大的共赢。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759"/>
      <w:r>
        <w:rPr>
          <w:rFonts w:ascii="仿宋" w:eastAsia="仿宋" w:hAnsi="仿宋" w:cs="仿宋" w:hint="eastAsia"/>
          <w:sz w:val="28"/>
          <w:lang w:eastAsia="zh-CN"/>
        </w:rPr>
        <w:t>(四)、影像扫描仪项目意义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在实施影像扫描仪项目的过程中，我们不仅仅是在追逐商业成功，更是为企业和社会的多个层面创造了深远的意义。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的首要意义在于提升企业的市场竞争力。通过持续的创新和对产品质量的高标准要求，影像扫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像扫描仪项目的推进将促使行业技术水平的提升。通过引入先进技术和创新性解决方案，影像扫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像扫描仪项目不仅创造了大量就业机会，提高了就业水平，还注重社会责任和环保。通过参与社会公益事业和推动环保影像扫描仪项目，影像扫描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综合而言，影像扫描仪项目意义重大，不仅推动了企业的发展，也为行业和社会的进步贡献了积极力量。这是一个全面而深刻的影响，将在未来产生可持续的正面效应。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57"/>
      <w:r>
        <w:rPr>
          <w:rFonts w:ascii="仿宋" w:eastAsia="仿宋" w:hAnsi="仿宋" w:cs="仿宋" w:hint="eastAsia"/>
          <w:sz w:val="28"/>
          <w:lang w:eastAsia="zh-CN"/>
        </w:rPr>
        <w:t>(五)、影像扫描仪项目背景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在当今迅猛发展的商业环境中，影像扫描仪项目的动因根植于对多方面因素的审慎考量。这个影像扫描仪项目的提出并非孤立的决策，而是对企业所处背景深入思考的产物。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像扫描仪项目背后的首要原因。科技的迅速发展和全球市场的快速变化使得企业必须灵活应对。影像扫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竞争的激烈程度也是影像扫描仪项目背景中不可忽视的一环。企业需要在激烈竞争中脱颖而出，为此，影像扫描仪项目致力于打破常规，提供独特的价值主张，以吸引客户并确保市场份额的增长。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技术的迅速发展为企业带来了机遇与挑战。作为影像扫描仪项目启动的背景之一，对新兴技术的应用将有助于提升企业的技术水平，使其在不断演进的商业环境中保持竞争优势。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此外，社会对企业责任的期望也在逐渐升高。影像扫描仪项目充分融入了社会责任的理念，通过可持续经营和社会公益影像扫描仪项目，企图为社会贡献一份力量，在商业成功的同时关注社会价值。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586"/>
      <w:r>
        <w:rPr>
          <w:rFonts w:ascii="仿宋" w:eastAsia="仿宋" w:hAnsi="仿宋" w:cs="仿宋" w:hint="eastAsia"/>
          <w:sz w:val="28"/>
          <w:lang w:eastAsia="zh-CN"/>
        </w:rPr>
        <w:t>二、影像扫描仪项目可持续发展</w:t>
      </w:r>
      <w:bookmarkEnd w:id="8"/>
    </w:p>
    <w:p>
      <w:pPr>
        <w:pStyle w:val="Heading2"/>
        <w:rPr>
          <w:rFonts w:ascii="仿宋" w:eastAsia="仿宋" w:hAnsi="仿宋" w:cs="仿宋" w:hint="eastAsia"/>
          <w:lang w:eastAsia="zh-CN"/>
        </w:rPr>
      </w:pPr>
      <w:bookmarkStart w:id="9" w:name="_Toc1431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扫描仪项目中，影像扫描仪项目团队着眼于未来，明确了可持续发展的战略方向。制定的具体可持续发展目标包括降低资源使用、采用环保技术、最大化社会效益等。这一步骤不仅有助于影像扫描仪项目在环保和社会责任方面达到最高标准，也为未来提供了明确的指引，确保影像扫描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可持续实践的融入影像扫描仪项目管理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影像扫描仪项目管理周期。从影像扫描仪项目规划开始，影像扫描仪项目团队就考虑了环境和社会的因素。在执行阶段，影像扫描仪项目团队积极推动绿色技术的应用，优化资源利用。此外，关注员工的社会责任，通过培训和沟通活动提高员工对可持续发展的认知，使他们能够在日常工作中践行可持续实践。这些举措不仅为影像扫描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54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扎根于影像扫描仪项目的可持续发展理念，我们深信环保与社会责任是影像扫描仪项目成功的关键支柱。在影像扫描仪项目的每一步，我们都致力于通过创新和实践，履行对环境和社会的坚定责任。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团队通过引入先进的环保技术、建立高效的废物处理系统以及推动能源节约措施，积极履行环保责任。定期的环保监测和评估确保影像扫描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不仅致力于自身可持续发展，还注重对社会的回馈。通过支持社区影像扫描仪项目、参与慈善事业、提供培训机会等方式，影像扫描仪项目积极履行社会责任。与当地社区建立积极互动，关注员工的工作与生活平衡，以及员工的身心健康，是影像扫描仪项目在社会责任层面的关键举措。这样的实践不仅增强了影像扫描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32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38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影像扫描仪项目的技术管理特点体现在其创新导向。通过引入最先进的技术趋势和解决方案，影像扫描仪项目致力于提升科技含量、提高质量和效率水平。这意味着我们将采用最新的工具和方法，确保影像扫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像扫描仪项目技术管理的显著特征。通过整合不同领域的技术资源，我们实现了跨学科的协同工作。这有助于优化技术架构，提高整体效能。此外，整合性策略还促进了不同技术团队之间的紧密沟通和高效合作，确保影像扫描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像扫描仪项目所采用的技术。通过不断优化技术方案，影像扫描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影像扫描仪项目团队将在影像扫描仪项目初期识别可能的技术风险，并采取相应的预防和应对措施。通过建立健全的风险评估机制，影像扫描仪项目能够在实施过程中及时发现并解决潜在的技术问题，保障影像扫描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像扫描仪项目中，技术将成为影像扫描仪项目成功的有力支持。这一深度剖析揭示了技术管理在影像扫描仪项目实施中的关键作用，为影像扫描仪项目的技术基础奠定了坚实的基础。</w:t>
      </w:r>
    </w:p>
    <w:p>
      <w:pPr>
        <w:pStyle w:val="Heading2"/>
        <w:ind w:firstLine="560" w:firstLineChars="200"/>
        <w:rPr>
          <w:rFonts w:ascii="仿宋" w:eastAsia="仿宋" w:hAnsi="仿宋" w:cs="仿宋" w:hint="eastAsia"/>
          <w:sz w:val="28"/>
          <w:lang w:eastAsia="zh-CN"/>
        </w:rPr>
      </w:pPr>
      <w:bookmarkStart w:id="13" w:name="_Toc18609"/>
      <w:r>
        <w:rPr>
          <w:rFonts w:ascii="仿宋" w:eastAsia="仿宋" w:hAnsi="仿宋" w:cs="仿宋" w:hint="eastAsia"/>
          <w:sz w:val="28"/>
          <w:lang w:eastAsia="zh-CN"/>
        </w:rPr>
        <w:t>(二)、影像扫描仪项目工艺技术设计方案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像扫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像扫描仪项目将严格按照相关行业规范要求进行组织。通过有效控制产品质量，影像扫描仪项目将致力于为顾客提供优质的影像扫描仪项目产品和良好的服务。这体现了影像扫描仪项目对于生产活动合规性和质量标准的高度重视，为影像扫描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像扫描仪项目注重生态效益和清洁生产原则。影像扫描仪项目建设将紧密结合地方特色经济发展，与社会经济发展规划和区域环境保护规划方案相协调一致。通过与当地区域自然生态系统的结合，影像扫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像扫描仪项目产品具有多样化的客户需求和个性化的特点。因此，影像扫描仪项目产品规格品种多样，且单批生产数量较小。为满足这一特点，影像扫描仪项目承办单位将建设先进的柔性制造生产线。通过广泛应用柔性制造技术，影像扫描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像扫描仪项目采用的技术具有较高的技术含量和自动化水平，处于国内先进水平。这一技术选用不仅体现了对生产效率、质量和环境友好性的高标准要求，同时为影像扫描仪项目的可持续发展奠定了坚实的基础。</w:t>
      </w:r>
    </w:p>
    <w:p>
      <w:pPr>
        <w:pStyle w:val="Heading2"/>
        <w:ind w:firstLine="560" w:firstLineChars="200"/>
        <w:rPr>
          <w:rFonts w:ascii="仿宋" w:eastAsia="仿宋" w:hAnsi="仿宋" w:cs="仿宋" w:hint="eastAsia"/>
          <w:sz w:val="28"/>
          <w:lang w:eastAsia="zh-CN"/>
        </w:rPr>
      </w:pPr>
      <w:bookmarkStart w:id="14" w:name="_Toc2054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为确保影像扫描仪项目的高效生产和技术实施，我们制定了一套精心设计的设备选型方案，以满足影像扫描仪项目生产、质量和环保的要求。该方案的主要特点如下：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像扫描仪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针对影像扫描仪项目产品的多样性和小批量生产的特点，我们将建设柔性制造生产线。通过在设备选型中考虑柔性制造技术，可以灵活应对不同产品规格和生产需求，实现生产线的高度灵活性和适应性。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062"/>
      <w:r>
        <w:rPr>
          <w:rFonts w:ascii="仿宋" w:eastAsia="仿宋" w:hAnsi="仿宋" w:cs="仿宋" w:hint="eastAsia"/>
          <w:sz w:val="28"/>
          <w:lang w:eastAsia="zh-CN"/>
        </w:rPr>
        <w:t>四、影像扫描仪项目选址可行性分析</w:t>
      </w:r>
      <w:bookmarkEnd w:id="15"/>
    </w:p>
    <w:p>
      <w:pPr>
        <w:pStyle w:val="Heading2"/>
        <w:rPr>
          <w:rFonts w:ascii="仿宋" w:eastAsia="仿宋" w:hAnsi="仿宋" w:cs="仿宋" w:hint="eastAsia"/>
          <w:lang w:eastAsia="zh-CN"/>
        </w:rPr>
      </w:pPr>
      <w:bookmarkStart w:id="16" w:name="_Toc18324"/>
      <w:r>
        <w:rPr>
          <w:rFonts w:ascii="仿宋" w:eastAsia="仿宋" w:hAnsi="仿宋" w:cs="仿宋" w:hint="eastAsia"/>
          <w:lang w:eastAsia="zh-CN"/>
        </w:rPr>
        <w:t>(一)、影像扫描仪项目选址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该影像扫描仪项目选址位于XX省XX市XX区XXX街道</w:t>
      </w:r>
    </w:p>
    <w:p>
      <w:pPr>
        <w:pStyle w:val="Heading2"/>
        <w:ind w:firstLine="560" w:firstLineChars="200"/>
        <w:rPr>
          <w:rFonts w:ascii="仿宋" w:eastAsia="仿宋" w:hAnsi="仿宋" w:cs="仿宋" w:hint="eastAsia"/>
          <w:sz w:val="28"/>
          <w:lang w:eastAsia="zh-CN"/>
        </w:rPr>
      </w:pPr>
      <w:bookmarkStart w:id="17" w:name="_Toc1295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影像扫描仪项目的征地面积将根据影像扫描仪项目的实际规模和需求进行精确规划。具体面积XXX平方米，旨在确保影像扫描仪项目不仅能够满足当前的发展需求，还能够预留空间以适应未来的扩展。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净用地面积是在征地面积基础上去除不可利用面积后的实际可开发用地。具体面积XXX平方米，考虑到环保、交通、安全等多方面因素，以确保影像扫描仪项目在整体利用效率上达到最优。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影像扫描仪项目计划建设的建筑总规模具体面积XXX平方米。这一规模的确定综合考虑了影像扫描仪项目的性质、规模，以及城市规划的相关要求，确保建筑布局与周边环境协调一致。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绿地率是影像扫描仪项目用地中被规划为绿地的比例。具体面积XXX平方米，旨在通过合理规划绿地，改善影像扫描仪项目周边环境，提升居民生活质量，并符合城市整体绿化规划。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容积率是用地上可以建设的建筑总体积与用地面积之比。具体面积XXX，通过合理的容积率规划，确保影像扫描仪项目建筑规模与周边环境和谐共生。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像扫描仪项目选址与当地城市规划相一致，具体面积XXX平方米。通过与城市规划部门深入沟通，确保影像扫描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像扫描仪项目选址符合当地产业政策，具体面积XXX平方米。这包括影像扫描仪项目对当地经济的促进作用，以及对相关产业的带动效应，确保影像扫描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用地总体要求必须符合环保和可持续发展的原则，具体面积XXX平方米。通过采用绿色建筑设计、节能减排等措施，确保影像扫描仪项目在建设和运营过程中对环境的影响最小化，达到可持续发展的要求。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https://d.book118.com/516023233233010044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D5F4E"/>
    <w:rsid w:val="1A5D5F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2323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2024-02-07T18:38:00Z</dcterms:created>
  <dcterms:modified xsi:type="dcterms:W3CDTF">2024-02-07T18:39:00Z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93F2A723CA224AE0A5A47618278F32BA_11</vt:lpwstr>
  </property>
  <property fmtid="{D5CDD505-2E9C-101B-9397-08002B2CF9AE}" pid="3" name="KSOProductBuildVer">
    <vt:lpwstr>2052-12.1.0.16250</vt:lpwstr>
  </property>
</Properties>
</file>