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衣柜项目规划设计蓝图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68" w:history="1">
        <w:r>
          <w:rPr>
            <w:rFonts w:ascii="仿宋" w:eastAsia="仿宋" w:hAnsi="仿宋" w:cs="仿宋" w:hint="eastAsia"/>
            <w:lang w:eastAsia="zh-CN"/>
          </w:rPr>
          <w:t>前言</w:t>
        </w:r>
        <w:r>
          <w:tab/>
        </w:r>
        <w:r>
          <w:fldChar w:fldCharType="begin"/>
        </w:r>
        <w:r>
          <w:instrText xml:space="preserve"> PAGEREF _Toc7768 \h </w:instrText>
        </w:r>
        <w:r>
          <w:fldChar w:fldCharType="separate"/>
        </w:r>
        <w:r>
          <w:t>3</w:t>
        </w:r>
        <w:r>
          <w:fldChar w:fldCharType="end"/>
        </w:r>
      </w:hyperlink>
    </w:p>
    <w:p>
      <w:pPr>
        <w:pStyle w:val="TOC1"/>
        <w:tabs>
          <w:tab w:val="right" w:leader="dot" w:pos="8306"/>
        </w:tabs>
      </w:pPr>
      <w:hyperlink w:anchor="_Toc6578" w:history="1">
        <w:r>
          <w:rPr>
            <w:rFonts w:ascii="仿宋" w:eastAsia="仿宋" w:hAnsi="仿宋" w:cs="仿宋" w:hint="eastAsia"/>
            <w:lang w:eastAsia="zh-CN"/>
          </w:rPr>
          <w:t>一、衣柜项目绩效评估</w:t>
        </w:r>
        <w:r>
          <w:tab/>
        </w:r>
        <w:r>
          <w:fldChar w:fldCharType="begin"/>
        </w:r>
        <w:r>
          <w:instrText xml:space="preserve"> PAGEREF _Toc6578 \h </w:instrText>
        </w:r>
        <w:r>
          <w:fldChar w:fldCharType="separate"/>
        </w:r>
        <w:r>
          <w:t>3</w:t>
        </w:r>
        <w:r>
          <w:fldChar w:fldCharType="end"/>
        </w:r>
      </w:hyperlink>
    </w:p>
    <w:p>
      <w:pPr>
        <w:pStyle w:val="TOC2"/>
        <w:tabs>
          <w:tab w:val="right" w:leader="dot" w:pos="8306"/>
        </w:tabs>
      </w:pPr>
      <w:hyperlink w:anchor="_Toc4688" w:history="1">
        <w:r>
          <w:rPr>
            <w:rFonts w:ascii="仿宋" w:eastAsia="仿宋" w:hAnsi="仿宋" w:cs="仿宋" w:hint="eastAsia"/>
            <w:lang w:eastAsia="zh-CN"/>
          </w:rPr>
          <w:t>(一)、绩效评估指标</w:t>
        </w:r>
        <w:r>
          <w:tab/>
        </w:r>
        <w:r>
          <w:fldChar w:fldCharType="begin"/>
        </w:r>
        <w:r>
          <w:instrText xml:space="preserve"> PAGEREF _Toc4688 \h </w:instrText>
        </w:r>
        <w:r>
          <w:fldChar w:fldCharType="separate"/>
        </w:r>
        <w:r>
          <w:t>3</w:t>
        </w:r>
        <w:r>
          <w:fldChar w:fldCharType="end"/>
        </w:r>
      </w:hyperlink>
    </w:p>
    <w:p>
      <w:pPr>
        <w:pStyle w:val="TOC2"/>
        <w:tabs>
          <w:tab w:val="right" w:leader="dot" w:pos="8306"/>
        </w:tabs>
      </w:pPr>
      <w:hyperlink w:anchor="_Toc6245" w:history="1">
        <w:r>
          <w:rPr>
            <w:rFonts w:ascii="仿宋" w:eastAsia="仿宋" w:hAnsi="仿宋" w:cs="仿宋" w:hint="eastAsia"/>
            <w:lang w:eastAsia="zh-CN"/>
          </w:rPr>
          <w:t>(二)、绩效评估方法</w:t>
        </w:r>
        <w:r>
          <w:tab/>
        </w:r>
        <w:r>
          <w:fldChar w:fldCharType="begin"/>
        </w:r>
        <w:r>
          <w:instrText xml:space="preserve"> PAGEREF _Toc6245 \h </w:instrText>
        </w:r>
        <w:r>
          <w:fldChar w:fldCharType="separate"/>
        </w:r>
        <w:r>
          <w:t>4</w:t>
        </w:r>
        <w:r>
          <w:fldChar w:fldCharType="end"/>
        </w:r>
      </w:hyperlink>
    </w:p>
    <w:p>
      <w:pPr>
        <w:pStyle w:val="TOC2"/>
        <w:tabs>
          <w:tab w:val="right" w:leader="dot" w:pos="8306"/>
        </w:tabs>
      </w:pPr>
      <w:hyperlink w:anchor="_Toc26250" w:history="1">
        <w:r>
          <w:rPr>
            <w:rFonts w:ascii="仿宋" w:eastAsia="仿宋" w:hAnsi="仿宋" w:cs="仿宋" w:hint="eastAsia"/>
            <w:lang w:eastAsia="zh-CN"/>
          </w:rPr>
          <w:t>(三)、绩效评估周期</w:t>
        </w:r>
        <w:r>
          <w:tab/>
        </w:r>
        <w:r>
          <w:fldChar w:fldCharType="begin"/>
        </w:r>
        <w:r>
          <w:instrText xml:space="preserve"> PAGEREF _Toc26250 \h </w:instrText>
        </w:r>
        <w:r>
          <w:fldChar w:fldCharType="separate"/>
        </w:r>
        <w:r>
          <w:t>5</w:t>
        </w:r>
        <w:r>
          <w:fldChar w:fldCharType="end"/>
        </w:r>
      </w:hyperlink>
    </w:p>
    <w:p>
      <w:pPr>
        <w:pStyle w:val="TOC1"/>
        <w:tabs>
          <w:tab w:val="right" w:leader="dot" w:pos="8306"/>
        </w:tabs>
      </w:pPr>
      <w:hyperlink w:anchor="_Toc2651" w:history="1">
        <w:r>
          <w:rPr>
            <w:rFonts w:ascii="仿宋" w:eastAsia="仿宋" w:hAnsi="仿宋" w:cs="仿宋" w:hint="eastAsia"/>
            <w:lang w:eastAsia="zh-CN"/>
          </w:rPr>
          <w:t>二、衣柜项目危机管理</w:t>
        </w:r>
        <w:r>
          <w:tab/>
        </w:r>
        <w:r>
          <w:fldChar w:fldCharType="begin"/>
        </w:r>
        <w:r>
          <w:instrText xml:space="preserve"> PAGEREF _Toc2651 \h </w:instrText>
        </w:r>
        <w:r>
          <w:fldChar w:fldCharType="separate"/>
        </w:r>
        <w:r>
          <w:t>6</w:t>
        </w:r>
        <w:r>
          <w:fldChar w:fldCharType="end"/>
        </w:r>
      </w:hyperlink>
    </w:p>
    <w:p>
      <w:pPr>
        <w:pStyle w:val="TOC2"/>
        <w:tabs>
          <w:tab w:val="right" w:leader="dot" w:pos="8306"/>
        </w:tabs>
      </w:pPr>
      <w:hyperlink w:anchor="_Toc9687" w:history="1">
        <w:r>
          <w:rPr>
            <w:rFonts w:ascii="仿宋" w:eastAsia="仿宋" w:hAnsi="仿宋" w:cs="仿宋" w:hint="eastAsia"/>
            <w:lang w:eastAsia="zh-CN"/>
          </w:rPr>
          <w:t>(一)、危机预警与识别</w:t>
        </w:r>
        <w:r>
          <w:tab/>
        </w:r>
        <w:r>
          <w:fldChar w:fldCharType="begin"/>
        </w:r>
        <w:r>
          <w:instrText xml:space="preserve"> PAGEREF _Toc9687 \h </w:instrText>
        </w:r>
        <w:r>
          <w:fldChar w:fldCharType="separate"/>
        </w:r>
        <w:r>
          <w:t>6</w:t>
        </w:r>
        <w:r>
          <w:fldChar w:fldCharType="end"/>
        </w:r>
      </w:hyperlink>
    </w:p>
    <w:p>
      <w:pPr>
        <w:pStyle w:val="TOC2"/>
        <w:tabs>
          <w:tab w:val="right" w:leader="dot" w:pos="8306"/>
        </w:tabs>
      </w:pPr>
      <w:hyperlink w:anchor="_Toc27016" w:history="1">
        <w:r>
          <w:rPr>
            <w:rFonts w:ascii="仿宋" w:eastAsia="仿宋" w:hAnsi="仿宋" w:cs="仿宋" w:hint="eastAsia"/>
            <w:lang w:eastAsia="zh-CN"/>
          </w:rPr>
          <w:t>(二)、危机应对与恢复</w:t>
        </w:r>
        <w:r>
          <w:tab/>
        </w:r>
        <w:r>
          <w:fldChar w:fldCharType="begin"/>
        </w:r>
        <w:r>
          <w:instrText xml:space="preserve"> PAGEREF _Toc27016 \h </w:instrText>
        </w:r>
        <w:r>
          <w:fldChar w:fldCharType="separate"/>
        </w:r>
        <w:r>
          <w:t>7</w:t>
        </w:r>
        <w:r>
          <w:fldChar w:fldCharType="end"/>
        </w:r>
      </w:hyperlink>
    </w:p>
    <w:p>
      <w:pPr>
        <w:pStyle w:val="TOC1"/>
        <w:tabs>
          <w:tab w:val="right" w:leader="dot" w:pos="8306"/>
        </w:tabs>
      </w:pPr>
      <w:hyperlink w:anchor="_Toc6963" w:history="1">
        <w:r>
          <w:rPr>
            <w:rFonts w:ascii="仿宋" w:eastAsia="仿宋" w:hAnsi="仿宋" w:cs="仿宋" w:hint="eastAsia"/>
            <w:lang w:eastAsia="zh-CN"/>
          </w:rPr>
          <w:t>三、工艺说明</w:t>
        </w:r>
        <w:r>
          <w:tab/>
        </w:r>
        <w:r>
          <w:fldChar w:fldCharType="begin"/>
        </w:r>
        <w:r>
          <w:instrText xml:space="preserve"> PAGEREF _Toc6963 \h </w:instrText>
        </w:r>
        <w:r>
          <w:fldChar w:fldCharType="separate"/>
        </w:r>
        <w:r>
          <w:t>8</w:t>
        </w:r>
        <w:r>
          <w:fldChar w:fldCharType="end"/>
        </w:r>
      </w:hyperlink>
    </w:p>
    <w:p>
      <w:pPr>
        <w:pStyle w:val="TOC2"/>
        <w:tabs>
          <w:tab w:val="right" w:leader="dot" w:pos="8306"/>
        </w:tabs>
      </w:pPr>
      <w:hyperlink w:anchor="_Toc4713" w:history="1">
        <w:r>
          <w:rPr>
            <w:rFonts w:ascii="仿宋" w:eastAsia="仿宋" w:hAnsi="仿宋" w:cs="仿宋" w:hint="eastAsia"/>
            <w:lang w:eastAsia="zh-CN"/>
          </w:rPr>
          <w:t>(一)、技术管理特点</w:t>
        </w:r>
        <w:r>
          <w:tab/>
        </w:r>
        <w:r>
          <w:fldChar w:fldCharType="begin"/>
        </w:r>
        <w:r>
          <w:instrText xml:space="preserve"> PAGEREF _Toc4713 \h </w:instrText>
        </w:r>
        <w:r>
          <w:fldChar w:fldCharType="separate"/>
        </w:r>
        <w:r>
          <w:t>8</w:t>
        </w:r>
        <w:r>
          <w:fldChar w:fldCharType="end"/>
        </w:r>
      </w:hyperlink>
    </w:p>
    <w:p>
      <w:pPr>
        <w:pStyle w:val="TOC2"/>
        <w:tabs>
          <w:tab w:val="right" w:leader="dot" w:pos="8306"/>
        </w:tabs>
      </w:pPr>
      <w:hyperlink w:anchor="_Toc16596" w:history="1">
        <w:r>
          <w:rPr>
            <w:rFonts w:ascii="仿宋" w:eastAsia="仿宋" w:hAnsi="仿宋" w:cs="仿宋" w:hint="eastAsia"/>
            <w:lang w:eastAsia="zh-CN"/>
          </w:rPr>
          <w:t>(二)、衣柜项目工艺技术设计方案</w:t>
        </w:r>
        <w:r>
          <w:tab/>
        </w:r>
        <w:r>
          <w:fldChar w:fldCharType="begin"/>
        </w:r>
        <w:r>
          <w:instrText xml:space="preserve"> PAGEREF _Toc16596 \h </w:instrText>
        </w:r>
        <w:r>
          <w:fldChar w:fldCharType="separate"/>
        </w:r>
        <w:r>
          <w:t>9</w:t>
        </w:r>
        <w:r>
          <w:fldChar w:fldCharType="end"/>
        </w:r>
      </w:hyperlink>
    </w:p>
    <w:p>
      <w:pPr>
        <w:pStyle w:val="TOC2"/>
        <w:tabs>
          <w:tab w:val="right" w:leader="dot" w:pos="8306"/>
        </w:tabs>
      </w:pPr>
      <w:hyperlink w:anchor="_Toc3932" w:history="1">
        <w:r>
          <w:rPr>
            <w:rFonts w:ascii="仿宋" w:eastAsia="仿宋" w:hAnsi="仿宋" w:cs="仿宋" w:hint="eastAsia"/>
            <w:lang w:eastAsia="zh-CN"/>
          </w:rPr>
          <w:t>(三)、设备选型方案</w:t>
        </w:r>
        <w:r>
          <w:tab/>
        </w:r>
        <w:r>
          <w:fldChar w:fldCharType="begin"/>
        </w:r>
        <w:r>
          <w:instrText xml:space="preserve"> PAGEREF _Toc3932 \h </w:instrText>
        </w:r>
        <w:r>
          <w:fldChar w:fldCharType="separate"/>
        </w:r>
        <w:r>
          <w:t>11</w:t>
        </w:r>
        <w:r>
          <w:fldChar w:fldCharType="end"/>
        </w:r>
      </w:hyperlink>
    </w:p>
    <w:p>
      <w:pPr>
        <w:pStyle w:val="TOC1"/>
        <w:tabs>
          <w:tab w:val="right" w:leader="dot" w:pos="8306"/>
        </w:tabs>
      </w:pPr>
      <w:hyperlink w:anchor="_Toc5272" w:history="1">
        <w:r>
          <w:rPr>
            <w:rFonts w:ascii="仿宋" w:eastAsia="仿宋" w:hAnsi="仿宋" w:cs="仿宋" w:hint="eastAsia"/>
            <w:lang w:eastAsia="zh-CN"/>
          </w:rPr>
          <w:t>四、衣柜项目建设单位说明</w:t>
        </w:r>
        <w:r>
          <w:tab/>
        </w:r>
        <w:r>
          <w:fldChar w:fldCharType="begin"/>
        </w:r>
        <w:r>
          <w:instrText xml:space="preserve"> PAGEREF _Toc5272 \h </w:instrText>
        </w:r>
        <w:r>
          <w:fldChar w:fldCharType="separate"/>
        </w:r>
        <w:r>
          <w:t>12</w:t>
        </w:r>
        <w:r>
          <w:fldChar w:fldCharType="end"/>
        </w:r>
      </w:hyperlink>
    </w:p>
    <w:p>
      <w:pPr>
        <w:pStyle w:val="TOC2"/>
        <w:tabs>
          <w:tab w:val="right" w:leader="dot" w:pos="8306"/>
        </w:tabs>
      </w:pPr>
      <w:hyperlink w:anchor="_Toc30684" w:history="1">
        <w:r>
          <w:rPr>
            <w:rFonts w:ascii="仿宋" w:eastAsia="仿宋" w:hAnsi="仿宋" w:cs="仿宋" w:hint="eastAsia"/>
            <w:lang w:eastAsia="zh-CN"/>
          </w:rPr>
          <w:t>(一)、衣柜项目承办单位基本情况</w:t>
        </w:r>
        <w:r>
          <w:tab/>
        </w:r>
        <w:r>
          <w:fldChar w:fldCharType="begin"/>
        </w:r>
        <w:r>
          <w:instrText xml:space="preserve"> PAGEREF _Toc30684 \h </w:instrText>
        </w:r>
        <w:r>
          <w:fldChar w:fldCharType="separate"/>
        </w:r>
        <w:r>
          <w:t>12</w:t>
        </w:r>
        <w:r>
          <w:fldChar w:fldCharType="end"/>
        </w:r>
      </w:hyperlink>
    </w:p>
    <w:p>
      <w:pPr>
        <w:pStyle w:val="TOC2"/>
        <w:tabs>
          <w:tab w:val="right" w:leader="dot" w:pos="8306"/>
        </w:tabs>
      </w:pPr>
      <w:hyperlink w:anchor="_Toc25816" w:history="1">
        <w:r>
          <w:rPr>
            <w:rFonts w:ascii="仿宋" w:eastAsia="仿宋" w:hAnsi="仿宋" w:cs="仿宋" w:hint="eastAsia"/>
            <w:lang w:eastAsia="zh-CN"/>
          </w:rPr>
          <w:t>(二)、公司经济效益分析</w:t>
        </w:r>
        <w:r>
          <w:tab/>
        </w:r>
        <w:r>
          <w:fldChar w:fldCharType="begin"/>
        </w:r>
        <w:r>
          <w:instrText xml:space="preserve"> PAGEREF _Toc25816 \h </w:instrText>
        </w:r>
        <w:r>
          <w:fldChar w:fldCharType="separate"/>
        </w:r>
        <w:r>
          <w:t>12</w:t>
        </w:r>
        <w:r>
          <w:fldChar w:fldCharType="end"/>
        </w:r>
      </w:hyperlink>
    </w:p>
    <w:p>
      <w:pPr>
        <w:pStyle w:val="TOC1"/>
        <w:tabs>
          <w:tab w:val="right" w:leader="dot" w:pos="8306"/>
        </w:tabs>
      </w:pPr>
      <w:hyperlink w:anchor="_Toc19069" w:history="1">
        <w:r>
          <w:rPr>
            <w:rFonts w:ascii="仿宋" w:eastAsia="仿宋" w:hAnsi="仿宋" w:cs="仿宋" w:hint="eastAsia"/>
            <w:lang w:eastAsia="zh-CN"/>
          </w:rPr>
          <w:t>五、市场分析、调研</w:t>
        </w:r>
        <w:r>
          <w:tab/>
        </w:r>
        <w:r>
          <w:fldChar w:fldCharType="begin"/>
        </w:r>
        <w:r>
          <w:instrText xml:space="preserve"> PAGEREF _Toc19069 \h </w:instrText>
        </w:r>
        <w:r>
          <w:fldChar w:fldCharType="separate"/>
        </w:r>
        <w:r>
          <w:t>13</w:t>
        </w:r>
        <w:r>
          <w:fldChar w:fldCharType="end"/>
        </w:r>
      </w:hyperlink>
    </w:p>
    <w:p>
      <w:pPr>
        <w:pStyle w:val="TOC2"/>
        <w:tabs>
          <w:tab w:val="right" w:leader="dot" w:pos="8306"/>
        </w:tabs>
      </w:pPr>
      <w:hyperlink w:anchor="_Toc243" w:history="1">
        <w:r>
          <w:rPr>
            <w:rFonts w:ascii="仿宋" w:eastAsia="仿宋" w:hAnsi="仿宋" w:cs="仿宋" w:hint="eastAsia"/>
            <w:lang w:eastAsia="zh-CN"/>
          </w:rPr>
          <w:t>(一)、衣柜行业分析</w:t>
        </w:r>
        <w:r>
          <w:tab/>
        </w:r>
        <w:r>
          <w:fldChar w:fldCharType="begin"/>
        </w:r>
        <w:r>
          <w:instrText xml:space="preserve"> PAGEREF _Toc243 \h </w:instrText>
        </w:r>
        <w:r>
          <w:fldChar w:fldCharType="separate"/>
        </w:r>
        <w:r>
          <w:t>13</w:t>
        </w:r>
        <w:r>
          <w:fldChar w:fldCharType="end"/>
        </w:r>
      </w:hyperlink>
    </w:p>
    <w:p>
      <w:pPr>
        <w:pStyle w:val="TOC2"/>
        <w:tabs>
          <w:tab w:val="right" w:leader="dot" w:pos="8306"/>
        </w:tabs>
      </w:pPr>
      <w:hyperlink w:anchor="_Toc8150" w:history="1">
        <w:r>
          <w:rPr>
            <w:rFonts w:ascii="仿宋" w:eastAsia="仿宋" w:hAnsi="仿宋" w:cs="仿宋" w:hint="eastAsia"/>
            <w:lang w:eastAsia="zh-CN"/>
          </w:rPr>
          <w:t>(二)、衣柜市场分析预测</w:t>
        </w:r>
        <w:r>
          <w:tab/>
        </w:r>
        <w:r>
          <w:fldChar w:fldCharType="begin"/>
        </w:r>
        <w:r>
          <w:instrText xml:space="preserve"> PAGEREF _Toc8150 \h </w:instrText>
        </w:r>
        <w:r>
          <w:fldChar w:fldCharType="separate"/>
        </w:r>
        <w:r>
          <w:t>14</w:t>
        </w:r>
        <w:r>
          <w:fldChar w:fldCharType="end"/>
        </w:r>
      </w:hyperlink>
    </w:p>
    <w:p>
      <w:pPr>
        <w:pStyle w:val="TOC1"/>
        <w:tabs>
          <w:tab w:val="right" w:leader="dot" w:pos="8306"/>
        </w:tabs>
      </w:pPr>
      <w:hyperlink w:anchor="_Toc21258" w:history="1">
        <w:r>
          <w:rPr>
            <w:rFonts w:ascii="仿宋" w:eastAsia="仿宋" w:hAnsi="仿宋" w:cs="仿宋" w:hint="eastAsia"/>
            <w:lang w:eastAsia="zh-CN"/>
          </w:rPr>
          <w:t>六、衣柜项目选址可行性分析</w:t>
        </w:r>
        <w:r>
          <w:tab/>
        </w:r>
        <w:r>
          <w:fldChar w:fldCharType="begin"/>
        </w:r>
        <w:r>
          <w:instrText xml:space="preserve"> PAGEREF _Toc21258 \h </w:instrText>
        </w:r>
        <w:r>
          <w:fldChar w:fldCharType="separate"/>
        </w:r>
        <w:r>
          <w:t>15</w:t>
        </w:r>
        <w:r>
          <w:fldChar w:fldCharType="end"/>
        </w:r>
      </w:hyperlink>
    </w:p>
    <w:p>
      <w:pPr>
        <w:pStyle w:val="TOC2"/>
        <w:tabs>
          <w:tab w:val="right" w:leader="dot" w:pos="8306"/>
        </w:tabs>
      </w:pPr>
      <w:hyperlink w:anchor="_Toc17860" w:history="1">
        <w:r>
          <w:rPr>
            <w:rFonts w:ascii="仿宋" w:eastAsia="仿宋" w:hAnsi="仿宋" w:cs="仿宋" w:hint="eastAsia"/>
            <w:lang w:eastAsia="zh-CN"/>
          </w:rPr>
          <w:t>(一)、衣柜项目选址</w:t>
        </w:r>
        <w:r>
          <w:tab/>
        </w:r>
        <w:r>
          <w:fldChar w:fldCharType="begin"/>
        </w:r>
        <w:r>
          <w:instrText xml:space="preserve"> PAGEREF _Toc17860 \h </w:instrText>
        </w:r>
        <w:r>
          <w:fldChar w:fldCharType="separate"/>
        </w:r>
        <w:r>
          <w:t>15</w:t>
        </w:r>
        <w:r>
          <w:fldChar w:fldCharType="end"/>
        </w:r>
      </w:hyperlink>
    </w:p>
    <w:p>
      <w:pPr>
        <w:pStyle w:val="TOC2"/>
        <w:tabs>
          <w:tab w:val="right" w:leader="dot" w:pos="8306"/>
        </w:tabs>
      </w:pPr>
      <w:hyperlink w:anchor="_Toc21701" w:history="1">
        <w:r>
          <w:rPr>
            <w:rFonts w:ascii="仿宋" w:eastAsia="仿宋" w:hAnsi="仿宋" w:cs="仿宋" w:hint="eastAsia"/>
            <w:lang w:eastAsia="zh-CN"/>
          </w:rPr>
          <w:t>(二)、用地控制指标</w:t>
        </w:r>
        <w:r>
          <w:tab/>
        </w:r>
        <w:r>
          <w:fldChar w:fldCharType="begin"/>
        </w:r>
        <w:r>
          <w:instrText xml:space="preserve"> PAGEREF _Toc21701 \h </w:instrText>
        </w:r>
        <w:r>
          <w:fldChar w:fldCharType="separate"/>
        </w:r>
        <w:r>
          <w:t>15</w:t>
        </w:r>
        <w:r>
          <w:fldChar w:fldCharType="end"/>
        </w:r>
      </w:hyperlink>
    </w:p>
    <w:p>
      <w:pPr>
        <w:pStyle w:val="TOC2"/>
        <w:tabs>
          <w:tab w:val="right" w:leader="dot" w:pos="8306"/>
        </w:tabs>
      </w:pPr>
      <w:hyperlink w:anchor="_Toc3490" w:history="1">
        <w:r>
          <w:rPr>
            <w:rFonts w:ascii="仿宋" w:eastAsia="仿宋" w:hAnsi="仿宋" w:cs="仿宋" w:hint="eastAsia"/>
            <w:lang w:eastAsia="zh-CN"/>
          </w:rPr>
          <w:t>(三)、节约用地措施</w:t>
        </w:r>
        <w:r>
          <w:tab/>
        </w:r>
        <w:r>
          <w:fldChar w:fldCharType="begin"/>
        </w:r>
        <w:r>
          <w:instrText xml:space="preserve"> PAGEREF _Toc3490 \h </w:instrText>
        </w:r>
        <w:r>
          <w:fldChar w:fldCharType="separate"/>
        </w:r>
        <w:r>
          <w:t>17</w:t>
        </w:r>
        <w:r>
          <w:fldChar w:fldCharType="end"/>
        </w:r>
      </w:hyperlink>
    </w:p>
    <w:p>
      <w:pPr>
        <w:pStyle w:val="TOC2"/>
        <w:tabs>
          <w:tab w:val="right" w:leader="dot" w:pos="8306"/>
        </w:tabs>
      </w:pPr>
      <w:hyperlink w:anchor="_Toc7963" w:history="1">
        <w:r>
          <w:rPr>
            <w:rFonts w:ascii="仿宋" w:eastAsia="仿宋" w:hAnsi="仿宋" w:cs="仿宋" w:hint="eastAsia"/>
            <w:lang w:eastAsia="zh-CN"/>
          </w:rPr>
          <w:t>(四)、总图布置方案</w:t>
        </w:r>
        <w:r>
          <w:tab/>
        </w:r>
        <w:r>
          <w:fldChar w:fldCharType="begin"/>
        </w:r>
        <w:r>
          <w:instrText xml:space="preserve"> PAGEREF _Toc7963 \h </w:instrText>
        </w:r>
        <w:r>
          <w:fldChar w:fldCharType="separate"/>
        </w:r>
        <w:r>
          <w:t>18</w:t>
        </w:r>
        <w:r>
          <w:fldChar w:fldCharType="end"/>
        </w:r>
      </w:hyperlink>
    </w:p>
    <w:p>
      <w:pPr>
        <w:pStyle w:val="TOC2"/>
        <w:tabs>
          <w:tab w:val="right" w:leader="dot" w:pos="8306"/>
        </w:tabs>
      </w:pPr>
      <w:hyperlink w:anchor="_Toc11630" w:history="1">
        <w:r>
          <w:rPr>
            <w:rFonts w:ascii="仿宋" w:eastAsia="仿宋" w:hAnsi="仿宋" w:cs="仿宋" w:hint="eastAsia"/>
            <w:lang w:eastAsia="zh-CN"/>
          </w:rPr>
          <w:t>(五)、选址综合评价</w:t>
        </w:r>
        <w:r>
          <w:tab/>
        </w:r>
        <w:r>
          <w:fldChar w:fldCharType="begin"/>
        </w:r>
        <w:r>
          <w:instrText xml:space="preserve"> PAGEREF _Toc11630 \h </w:instrText>
        </w:r>
        <w:r>
          <w:fldChar w:fldCharType="separate"/>
        </w:r>
        <w:r>
          <w:t>19</w:t>
        </w:r>
        <w:r>
          <w:fldChar w:fldCharType="end"/>
        </w:r>
      </w:hyperlink>
    </w:p>
    <w:p>
      <w:pPr>
        <w:pStyle w:val="TOC1"/>
        <w:tabs>
          <w:tab w:val="right" w:leader="dot" w:pos="8306"/>
        </w:tabs>
      </w:pPr>
      <w:hyperlink w:anchor="_Toc5485" w:history="1">
        <w:r>
          <w:rPr>
            <w:rFonts w:ascii="仿宋" w:eastAsia="仿宋" w:hAnsi="仿宋" w:cs="仿宋" w:hint="eastAsia"/>
            <w:lang w:eastAsia="zh-CN"/>
          </w:rPr>
          <w:t>七、衣柜项目环境影响分析</w:t>
        </w:r>
        <w:r>
          <w:tab/>
        </w:r>
        <w:r>
          <w:fldChar w:fldCharType="begin"/>
        </w:r>
        <w:r>
          <w:instrText xml:space="preserve"> PAGEREF _Toc5485 \h </w:instrText>
        </w:r>
        <w:r>
          <w:fldChar w:fldCharType="separate"/>
        </w:r>
        <w:r>
          <w:t>20</w:t>
        </w:r>
        <w:r>
          <w:fldChar w:fldCharType="end"/>
        </w:r>
      </w:hyperlink>
    </w:p>
    <w:p>
      <w:pPr>
        <w:pStyle w:val="TOC2"/>
        <w:tabs>
          <w:tab w:val="right" w:leader="dot" w:pos="8306"/>
        </w:tabs>
      </w:pPr>
      <w:hyperlink w:anchor="_Toc21238" w:history="1">
        <w:r>
          <w:rPr>
            <w:rFonts w:ascii="仿宋" w:eastAsia="仿宋" w:hAnsi="仿宋" w:cs="仿宋" w:hint="eastAsia"/>
            <w:lang w:eastAsia="zh-CN"/>
          </w:rPr>
          <w:t>(一)、建设区域环境质量现状</w:t>
        </w:r>
        <w:r>
          <w:tab/>
        </w:r>
        <w:r>
          <w:fldChar w:fldCharType="begin"/>
        </w:r>
        <w:r>
          <w:instrText xml:space="preserve"> PAGEREF _Toc21238 \h </w:instrText>
        </w:r>
        <w:r>
          <w:fldChar w:fldCharType="separate"/>
        </w:r>
        <w:r>
          <w:t>20</w:t>
        </w:r>
        <w:r>
          <w:fldChar w:fldCharType="end"/>
        </w:r>
      </w:hyperlink>
    </w:p>
    <w:p>
      <w:pPr>
        <w:pStyle w:val="TOC2"/>
        <w:tabs>
          <w:tab w:val="right" w:leader="dot" w:pos="8306"/>
        </w:tabs>
      </w:pPr>
      <w:hyperlink w:anchor="_Toc28284" w:history="1">
        <w:r>
          <w:rPr>
            <w:rFonts w:ascii="仿宋" w:eastAsia="仿宋" w:hAnsi="仿宋" w:cs="仿宋" w:hint="eastAsia"/>
            <w:lang w:eastAsia="zh-CN"/>
          </w:rPr>
          <w:t>(二)、建设期环境保护</w:t>
        </w:r>
        <w:r>
          <w:tab/>
        </w:r>
        <w:r>
          <w:fldChar w:fldCharType="begin"/>
        </w:r>
        <w:r>
          <w:instrText xml:space="preserve"> PAGEREF _Toc28284 \h </w:instrText>
        </w:r>
        <w:r>
          <w:fldChar w:fldCharType="separate"/>
        </w:r>
        <w:r>
          <w:t>21</w:t>
        </w:r>
        <w:r>
          <w:fldChar w:fldCharType="end"/>
        </w:r>
      </w:hyperlink>
    </w:p>
    <w:p>
      <w:pPr>
        <w:pStyle w:val="TOC2"/>
        <w:tabs>
          <w:tab w:val="right" w:leader="dot" w:pos="8306"/>
        </w:tabs>
      </w:pPr>
      <w:hyperlink w:anchor="_Toc16763" w:history="1">
        <w:r>
          <w:rPr>
            <w:rFonts w:ascii="仿宋" w:eastAsia="仿宋" w:hAnsi="仿宋" w:cs="仿宋" w:hint="eastAsia"/>
            <w:lang w:eastAsia="zh-CN"/>
          </w:rPr>
          <w:t>(三)、运营期环境保护</w:t>
        </w:r>
        <w:r>
          <w:tab/>
        </w:r>
        <w:r>
          <w:fldChar w:fldCharType="begin"/>
        </w:r>
        <w:r>
          <w:instrText xml:space="preserve"> PAGEREF _Toc16763 \h </w:instrText>
        </w:r>
        <w:r>
          <w:fldChar w:fldCharType="separate"/>
        </w:r>
        <w:r>
          <w:t>23</w:t>
        </w:r>
        <w:r>
          <w:fldChar w:fldCharType="end"/>
        </w:r>
      </w:hyperlink>
    </w:p>
    <w:p>
      <w:pPr>
        <w:pStyle w:val="TOC2"/>
        <w:tabs>
          <w:tab w:val="right" w:leader="dot" w:pos="8306"/>
        </w:tabs>
      </w:pPr>
      <w:hyperlink w:anchor="_Toc12794" w:history="1">
        <w:r>
          <w:rPr>
            <w:rFonts w:ascii="仿宋" w:eastAsia="仿宋" w:hAnsi="仿宋" w:cs="仿宋" w:hint="eastAsia"/>
            <w:lang w:eastAsia="zh-CN"/>
          </w:rPr>
          <w:t>(四)、衣柜项目建设对区域经济的影响</w:t>
        </w:r>
        <w:r>
          <w:tab/>
        </w:r>
        <w:r>
          <w:fldChar w:fldCharType="begin"/>
        </w:r>
        <w:r>
          <w:instrText xml:space="preserve"> PAGEREF _Toc12794 \h </w:instrText>
        </w:r>
        <w:r>
          <w:fldChar w:fldCharType="separate"/>
        </w:r>
        <w:r>
          <w:t>24</w:t>
        </w:r>
        <w:r>
          <w:fldChar w:fldCharType="end"/>
        </w:r>
      </w:hyperlink>
    </w:p>
    <w:p>
      <w:pPr>
        <w:pStyle w:val="TOC2"/>
        <w:tabs>
          <w:tab w:val="right" w:leader="dot" w:pos="8306"/>
        </w:tabs>
      </w:pPr>
      <w:hyperlink w:anchor="_Toc21877" w:history="1">
        <w:r>
          <w:rPr>
            <w:rFonts w:ascii="仿宋" w:eastAsia="仿宋" w:hAnsi="仿宋" w:cs="仿宋" w:hint="eastAsia"/>
            <w:lang w:eastAsia="zh-CN"/>
          </w:rPr>
          <w:t>(五)、废弃物处理</w:t>
        </w:r>
        <w:r>
          <w:tab/>
        </w:r>
        <w:r>
          <w:fldChar w:fldCharType="begin"/>
        </w:r>
        <w:r>
          <w:instrText xml:space="preserve"> PAGEREF _Toc21877 \h </w:instrText>
        </w:r>
        <w:r>
          <w:fldChar w:fldCharType="separate"/>
        </w:r>
        <w:r>
          <w:t>26</w:t>
        </w:r>
        <w:r>
          <w:fldChar w:fldCharType="end"/>
        </w:r>
      </w:hyperlink>
    </w:p>
    <w:p>
      <w:pPr>
        <w:pStyle w:val="TOC2"/>
        <w:tabs>
          <w:tab w:val="right" w:leader="dot" w:pos="8306"/>
        </w:tabs>
      </w:pPr>
      <w:hyperlink w:anchor="_Toc14286" w:history="1">
        <w:r>
          <w:rPr>
            <w:rFonts w:ascii="仿宋" w:eastAsia="仿宋" w:hAnsi="仿宋" w:cs="仿宋" w:hint="eastAsia"/>
            <w:lang w:eastAsia="zh-CN"/>
          </w:rPr>
          <w:t>(六)、特殊环境影响分析</w:t>
        </w:r>
        <w:r>
          <w:tab/>
        </w:r>
        <w:r>
          <w:fldChar w:fldCharType="begin"/>
        </w:r>
        <w:r>
          <w:instrText xml:space="preserve"> PAGEREF _Toc14286 \h </w:instrText>
        </w:r>
        <w:r>
          <w:fldChar w:fldCharType="separate"/>
        </w:r>
        <w:r>
          <w:t>27</w:t>
        </w:r>
        <w:r>
          <w:fldChar w:fldCharType="end"/>
        </w:r>
      </w:hyperlink>
    </w:p>
    <w:p>
      <w:pPr>
        <w:pStyle w:val="TOC2"/>
        <w:tabs>
          <w:tab w:val="right" w:leader="dot" w:pos="8306"/>
        </w:tabs>
      </w:pPr>
      <w:hyperlink w:anchor="_Toc26453" w:history="1">
        <w:r>
          <w:rPr>
            <w:rFonts w:ascii="仿宋" w:eastAsia="仿宋" w:hAnsi="仿宋" w:cs="仿宋" w:hint="eastAsia"/>
            <w:lang w:eastAsia="zh-CN"/>
          </w:rPr>
          <w:t>(七)、清洁生产</w:t>
        </w:r>
        <w:r>
          <w:tab/>
        </w:r>
        <w:r>
          <w:fldChar w:fldCharType="begin"/>
        </w:r>
        <w:r>
          <w:instrText xml:space="preserve"> PAGEREF _Toc26453 \h </w:instrText>
        </w:r>
        <w:r>
          <w:fldChar w:fldCharType="separate"/>
        </w:r>
        <w:r>
          <w:t>28</w:t>
        </w:r>
        <w:r>
          <w:fldChar w:fldCharType="end"/>
        </w:r>
      </w:hyperlink>
    </w:p>
    <w:p>
      <w:pPr>
        <w:pStyle w:val="TOC2"/>
        <w:tabs>
          <w:tab w:val="right" w:leader="dot" w:pos="8306"/>
        </w:tabs>
      </w:pPr>
      <w:hyperlink w:anchor="_Toc24126" w:history="1">
        <w:r>
          <w:rPr>
            <w:rFonts w:ascii="仿宋" w:eastAsia="仿宋" w:hAnsi="仿宋" w:cs="仿宋" w:hint="eastAsia"/>
            <w:lang w:eastAsia="zh-CN"/>
          </w:rPr>
          <w:t>(八)、环境保护综合评价</w:t>
        </w:r>
        <w:r>
          <w:tab/>
        </w:r>
        <w:r>
          <w:fldChar w:fldCharType="begin"/>
        </w:r>
        <w:r>
          <w:instrText xml:space="preserve"> PAGEREF _Toc24126 \h </w:instrText>
        </w:r>
        <w:r>
          <w:fldChar w:fldCharType="separate"/>
        </w:r>
        <w:r>
          <w:t>29</w:t>
        </w:r>
        <w:r>
          <w:fldChar w:fldCharType="end"/>
        </w:r>
      </w:hyperlink>
    </w:p>
    <w:p>
      <w:pPr>
        <w:pStyle w:val="TOC1"/>
        <w:tabs>
          <w:tab w:val="right" w:leader="dot" w:pos="8306"/>
        </w:tabs>
      </w:pPr>
      <w:hyperlink w:anchor="_Toc3448" w:history="1">
        <w:r>
          <w:rPr>
            <w:rFonts w:ascii="仿宋" w:eastAsia="仿宋" w:hAnsi="仿宋" w:cs="仿宋" w:hint="eastAsia"/>
            <w:lang w:eastAsia="zh-CN"/>
          </w:rPr>
          <w:t>八、衣柜项目创新与研发</w:t>
        </w:r>
        <w:r>
          <w:tab/>
        </w:r>
        <w:r>
          <w:fldChar w:fldCharType="begin"/>
        </w:r>
        <w:r>
          <w:instrText xml:space="preserve"> PAGEREF _Toc3448 \h </w:instrText>
        </w:r>
        <w:r>
          <w:fldChar w:fldCharType="separate"/>
        </w:r>
        <w:r>
          <w:t>31</w:t>
        </w:r>
        <w:r>
          <w:fldChar w:fldCharType="end"/>
        </w:r>
      </w:hyperlink>
    </w:p>
    <w:p>
      <w:pPr>
        <w:pStyle w:val="TOC2"/>
        <w:tabs>
          <w:tab w:val="right" w:leader="dot" w:pos="8306"/>
        </w:tabs>
      </w:pPr>
      <w:hyperlink w:anchor="_Toc5786" w:history="1">
        <w:r>
          <w:rPr>
            <w:rFonts w:ascii="仿宋" w:eastAsia="仿宋" w:hAnsi="仿宋" w:cs="仿宋" w:hint="eastAsia"/>
            <w:lang w:eastAsia="zh-CN"/>
          </w:rPr>
          <w:t>(一)、创新策略与方向</w:t>
        </w:r>
        <w:r>
          <w:tab/>
        </w:r>
        <w:r>
          <w:fldChar w:fldCharType="begin"/>
        </w:r>
        <w:r>
          <w:instrText xml:space="preserve"> PAGEREF _Toc5786 \h </w:instrText>
        </w:r>
        <w:r>
          <w:fldChar w:fldCharType="separate"/>
        </w:r>
        <w:r>
          <w:t>31</w:t>
        </w:r>
        <w:r>
          <w:fldChar w:fldCharType="end"/>
        </w:r>
      </w:hyperlink>
    </w:p>
    <w:p>
      <w:pPr>
        <w:pStyle w:val="TOC2"/>
        <w:tabs>
          <w:tab w:val="right" w:leader="dot" w:pos="8306"/>
        </w:tabs>
      </w:pPr>
      <w:hyperlink w:anchor="_Toc32434" w:history="1">
        <w:r>
          <w:rPr>
            <w:rFonts w:ascii="仿宋" w:eastAsia="仿宋" w:hAnsi="仿宋" w:cs="仿宋" w:hint="eastAsia"/>
            <w:lang w:eastAsia="zh-CN"/>
          </w:rPr>
          <w:t>(二)、研发规划与投入</w:t>
        </w:r>
        <w:r>
          <w:tab/>
        </w:r>
        <w:r>
          <w:fldChar w:fldCharType="begin"/>
        </w:r>
        <w:r>
          <w:instrText xml:space="preserve"> PAGEREF _Toc32434 \h </w:instrText>
        </w:r>
        <w:r>
          <w:fldChar w:fldCharType="separate"/>
        </w:r>
        <w:r>
          <w:t>32</w:t>
        </w:r>
        <w:r>
          <w:fldChar w:fldCharType="end"/>
        </w:r>
      </w:hyperlink>
    </w:p>
    <w:p>
      <w:pPr>
        <w:pStyle w:val="TOC1"/>
        <w:tabs>
          <w:tab w:val="right" w:leader="dot" w:pos="8306"/>
        </w:tabs>
      </w:pPr>
      <w:hyperlink w:anchor="_Toc9251" w:history="1">
        <w:r>
          <w:rPr>
            <w:rFonts w:ascii="仿宋" w:eastAsia="仿宋" w:hAnsi="仿宋" w:cs="仿宋" w:hint="eastAsia"/>
            <w:lang w:eastAsia="zh-CN"/>
          </w:rPr>
          <w:t>九、衣柜项目社会影响</w:t>
        </w:r>
        <w:r>
          <w:tab/>
        </w:r>
        <w:r>
          <w:fldChar w:fldCharType="begin"/>
        </w:r>
        <w:r>
          <w:instrText xml:space="preserve"> PAGEREF _Toc9251 \h </w:instrText>
        </w:r>
        <w:r>
          <w:fldChar w:fldCharType="separate"/>
        </w:r>
        <w:r>
          <w:t>34</w:t>
        </w:r>
        <w:r>
          <w:fldChar w:fldCharType="end"/>
        </w:r>
      </w:hyperlink>
    </w:p>
    <w:p>
      <w:pPr>
        <w:pStyle w:val="TOC2"/>
        <w:tabs>
          <w:tab w:val="right" w:leader="dot" w:pos="8306"/>
        </w:tabs>
      </w:pPr>
      <w:hyperlink w:anchor="_Toc8718" w:history="1">
        <w:r>
          <w:rPr>
            <w:rFonts w:ascii="仿宋" w:eastAsia="仿宋" w:hAnsi="仿宋" w:cs="仿宋" w:hint="eastAsia"/>
            <w:lang w:eastAsia="zh-CN"/>
          </w:rPr>
          <w:t>(一)、社会责任与义务</w:t>
        </w:r>
        <w:r>
          <w:tab/>
        </w:r>
        <w:r>
          <w:fldChar w:fldCharType="begin"/>
        </w:r>
        <w:r>
          <w:instrText xml:space="preserve"> PAGEREF _Toc8718 \h </w:instrText>
        </w:r>
        <w:r>
          <w:fldChar w:fldCharType="separate"/>
        </w:r>
        <w:r>
          <w:t>34</w:t>
        </w:r>
        <w:r>
          <w:fldChar w:fldCharType="end"/>
        </w:r>
      </w:hyperlink>
    </w:p>
    <w:p>
      <w:pPr>
        <w:pStyle w:val="TOC2"/>
        <w:tabs>
          <w:tab w:val="right" w:leader="dot" w:pos="8306"/>
        </w:tabs>
      </w:pPr>
      <w:hyperlink w:anchor="_Toc1858" w:history="1">
        <w:r>
          <w:rPr>
            <w:rFonts w:ascii="仿宋" w:eastAsia="仿宋" w:hAnsi="仿宋" w:cs="仿宋" w:hint="eastAsia"/>
            <w:lang w:eastAsia="zh-CN"/>
          </w:rPr>
          <w:t>(二)、社会参与与沟通</w:t>
        </w:r>
        <w:r>
          <w:tab/>
        </w:r>
        <w:r>
          <w:fldChar w:fldCharType="begin"/>
        </w:r>
        <w:r>
          <w:instrText xml:space="preserve"> PAGEREF _Toc1858 \h </w:instrText>
        </w:r>
        <w:r>
          <w:fldChar w:fldCharType="separate"/>
        </w:r>
        <w:r>
          <w:t>34</w:t>
        </w:r>
        <w:r>
          <w:fldChar w:fldCharType="end"/>
        </w:r>
      </w:hyperlink>
    </w:p>
    <w:p>
      <w:pPr>
        <w:pStyle w:val="TOC1"/>
        <w:tabs>
          <w:tab w:val="right" w:leader="dot" w:pos="8306"/>
        </w:tabs>
      </w:pPr>
      <w:hyperlink w:anchor="_Toc32187" w:history="1">
        <w:r>
          <w:rPr>
            <w:rFonts w:ascii="仿宋" w:eastAsia="仿宋" w:hAnsi="仿宋" w:cs="仿宋" w:hint="eastAsia"/>
            <w:lang w:eastAsia="zh-CN"/>
          </w:rPr>
          <w:t>十、衣柜项目人力资源管理</w:t>
        </w:r>
        <w:r>
          <w:tab/>
        </w:r>
        <w:r>
          <w:fldChar w:fldCharType="begin"/>
        </w:r>
        <w:r>
          <w:instrText xml:space="preserve"> PAGEREF _Toc32187 \h </w:instrText>
        </w:r>
        <w:r>
          <w:fldChar w:fldCharType="separate"/>
        </w:r>
        <w:r>
          <w:t>35</w:t>
        </w:r>
        <w:r>
          <w:fldChar w:fldCharType="end"/>
        </w:r>
      </w:hyperlink>
    </w:p>
    <w:p>
      <w:pPr>
        <w:pStyle w:val="TOC2"/>
        <w:tabs>
          <w:tab w:val="right" w:leader="dot" w:pos="8306"/>
        </w:tabs>
      </w:pPr>
      <w:hyperlink w:anchor="_Toc8003" w:history="1">
        <w:r>
          <w:rPr>
            <w:rFonts w:ascii="仿宋" w:eastAsia="仿宋" w:hAnsi="仿宋" w:cs="仿宋" w:hint="eastAsia"/>
            <w:lang w:eastAsia="zh-CN"/>
          </w:rPr>
          <w:t>(一)、建立健全的预算管理制度</w:t>
        </w:r>
        <w:r>
          <w:tab/>
        </w:r>
        <w:r>
          <w:fldChar w:fldCharType="begin"/>
        </w:r>
        <w:r>
          <w:instrText xml:space="preserve"> PAGEREF _Toc8003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2" w:history="1">
        <w:r>
          <w:rPr>
            <w:rFonts w:ascii="仿宋" w:eastAsia="仿宋" w:hAnsi="仿宋" w:cs="仿宋" w:hint="eastAsia"/>
            <w:lang w:eastAsia="zh-CN"/>
          </w:rPr>
          <w:t>(二)、加强资金流动监控</w:t>
        </w:r>
        <w:r>
          <w:tab/>
        </w:r>
        <w:r>
          <w:fldChar w:fldCharType="begin"/>
        </w:r>
        <w:r>
          <w:instrText xml:space="preserve"> PAGEREF _Toc1602 \h </w:instrText>
        </w:r>
        <w:r>
          <w:fldChar w:fldCharType="separate"/>
        </w:r>
        <w:r>
          <w:t>37</w:t>
        </w:r>
        <w:r>
          <w:fldChar w:fldCharType="end"/>
        </w:r>
      </w:hyperlink>
    </w:p>
    <w:p>
      <w:pPr>
        <w:pStyle w:val="TOC2"/>
        <w:tabs>
          <w:tab w:val="right" w:leader="dot" w:pos="8306"/>
        </w:tabs>
      </w:pPr>
      <w:hyperlink w:anchor="_Toc7991" w:history="1">
        <w:r>
          <w:rPr>
            <w:rFonts w:ascii="仿宋" w:eastAsia="仿宋" w:hAnsi="仿宋" w:cs="仿宋" w:hint="eastAsia"/>
            <w:lang w:eastAsia="zh-CN"/>
          </w:rPr>
          <w:t>(三)、制定完善的风险控制机制</w:t>
        </w:r>
        <w:r>
          <w:tab/>
        </w:r>
        <w:r>
          <w:fldChar w:fldCharType="begin"/>
        </w:r>
        <w:r>
          <w:instrText xml:space="preserve"> PAGEREF _Toc7991 \h </w:instrText>
        </w:r>
        <w:r>
          <w:fldChar w:fldCharType="separate"/>
        </w:r>
        <w:r>
          <w:t>38</w:t>
        </w:r>
        <w:r>
          <w:fldChar w:fldCharType="end"/>
        </w:r>
      </w:hyperlink>
    </w:p>
    <w:p>
      <w:pPr>
        <w:pStyle w:val="TOC2"/>
        <w:tabs>
          <w:tab w:val="right" w:leader="dot" w:pos="8306"/>
        </w:tabs>
      </w:pPr>
      <w:hyperlink w:anchor="_Toc6254" w:history="1">
        <w:r>
          <w:rPr>
            <w:rFonts w:ascii="仿宋" w:eastAsia="仿宋" w:hAnsi="仿宋" w:cs="仿宋" w:hint="eastAsia"/>
            <w:lang w:eastAsia="zh-CN"/>
          </w:rPr>
          <w:t>(四)、优化成本管理</w:t>
        </w:r>
        <w:r>
          <w:tab/>
        </w:r>
        <w:r>
          <w:fldChar w:fldCharType="begin"/>
        </w:r>
        <w:r>
          <w:instrText xml:space="preserve"> PAGEREF _Toc6254 \h </w:instrText>
        </w:r>
        <w:r>
          <w:fldChar w:fldCharType="separate"/>
        </w:r>
        <w:r>
          <w:t>39</w:t>
        </w:r>
        <w:r>
          <w:fldChar w:fldCharType="end"/>
        </w:r>
      </w:hyperlink>
    </w:p>
    <w:p>
      <w:pPr>
        <w:pStyle w:val="TOC1"/>
        <w:tabs>
          <w:tab w:val="right" w:leader="dot" w:pos="8306"/>
        </w:tabs>
      </w:pPr>
      <w:hyperlink w:anchor="_Toc5810" w:history="1">
        <w:r>
          <w:rPr>
            <w:rFonts w:ascii="仿宋" w:eastAsia="仿宋" w:hAnsi="仿宋" w:cs="仿宋" w:hint="eastAsia"/>
            <w:lang w:eastAsia="zh-CN"/>
          </w:rPr>
          <w:t>十一、衣柜项目财务管理</w:t>
        </w:r>
        <w:r>
          <w:tab/>
        </w:r>
        <w:r>
          <w:fldChar w:fldCharType="begin"/>
        </w:r>
        <w:r>
          <w:instrText xml:space="preserve"> PAGEREF _Toc5810 \h </w:instrText>
        </w:r>
        <w:r>
          <w:fldChar w:fldCharType="separate"/>
        </w:r>
        <w:r>
          <w:t>41</w:t>
        </w:r>
        <w:r>
          <w:fldChar w:fldCharType="end"/>
        </w:r>
      </w:hyperlink>
    </w:p>
    <w:p>
      <w:pPr>
        <w:pStyle w:val="TOC2"/>
        <w:tabs>
          <w:tab w:val="right" w:leader="dot" w:pos="8306"/>
        </w:tabs>
      </w:pPr>
      <w:hyperlink w:anchor="_Toc31644" w:history="1">
        <w:r>
          <w:rPr>
            <w:rFonts w:ascii="仿宋" w:eastAsia="仿宋" w:hAnsi="仿宋" w:cs="仿宋" w:hint="eastAsia"/>
            <w:lang w:eastAsia="zh-CN"/>
          </w:rPr>
          <w:t>(一)、资金需求大</w:t>
        </w:r>
        <w:r>
          <w:tab/>
        </w:r>
        <w:r>
          <w:fldChar w:fldCharType="begin"/>
        </w:r>
        <w:r>
          <w:instrText xml:space="preserve"> PAGEREF _Toc31644 \h </w:instrText>
        </w:r>
        <w:r>
          <w:fldChar w:fldCharType="separate"/>
        </w:r>
        <w:r>
          <w:t>41</w:t>
        </w:r>
        <w:r>
          <w:fldChar w:fldCharType="end"/>
        </w:r>
      </w:hyperlink>
    </w:p>
    <w:p>
      <w:pPr>
        <w:pStyle w:val="TOC2"/>
        <w:tabs>
          <w:tab w:val="right" w:leader="dot" w:pos="8306"/>
        </w:tabs>
      </w:pPr>
      <w:hyperlink w:anchor="_Toc30529" w:history="1">
        <w:r>
          <w:rPr>
            <w:rFonts w:ascii="仿宋" w:eastAsia="仿宋" w:hAnsi="仿宋" w:cs="仿宋" w:hint="eastAsia"/>
            <w:lang w:eastAsia="zh-CN"/>
          </w:rPr>
          <w:t>(二)、研发周期长</w:t>
        </w:r>
        <w:r>
          <w:tab/>
        </w:r>
        <w:r>
          <w:fldChar w:fldCharType="begin"/>
        </w:r>
        <w:r>
          <w:instrText xml:space="preserve"> PAGEREF _Toc30529 \h </w:instrText>
        </w:r>
        <w:r>
          <w:fldChar w:fldCharType="separate"/>
        </w:r>
        <w:r>
          <w:t>42</w:t>
        </w:r>
        <w:r>
          <w:fldChar w:fldCharType="end"/>
        </w:r>
      </w:hyperlink>
    </w:p>
    <w:p>
      <w:pPr>
        <w:pStyle w:val="TOC2"/>
        <w:tabs>
          <w:tab w:val="right" w:leader="dot" w:pos="8306"/>
        </w:tabs>
      </w:pPr>
      <w:hyperlink w:anchor="_Toc26910" w:history="1">
        <w:r>
          <w:rPr>
            <w:rFonts w:ascii="仿宋" w:eastAsia="仿宋" w:hAnsi="仿宋" w:cs="仿宋" w:hint="eastAsia"/>
            <w:lang w:eastAsia="zh-CN"/>
          </w:rPr>
          <w:t>(三)、市场风险大</w:t>
        </w:r>
        <w:r>
          <w:tab/>
        </w:r>
        <w:r>
          <w:fldChar w:fldCharType="begin"/>
        </w:r>
        <w:r>
          <w:instrText xml:space="preserve"> PAGEREF _Toc26910 \h </w:instrText>
        </w:r>
        <w:r>
          <w:fldChar w:fldCharType="separate"/>
        </w:r>
        <w:r>
          <w:t>43</w:t>
        </w:r>
        <w:r>
          <w:fldChar w:fldCharType="end"/>
        </w:r>
      </w:hyperlink>
    </w:p>
    <w:p>
      <w:pPr>
        <w:pStyle w:val="TOC2"/>
        <w:tabs>
          <w:tab w:val="right" w:leader="dot" w:pos="8306"/>
        </w:tabs>
      </w:pPr>
      <w:hyperlink w:anchor="_Toc7658" w:history="1">
        <w:r>
          <w:rPr>
            <w:rFonts w:ascii="仿宋" w:eastAsia="仿宋" w:hAnsi="仿宋" w:cs="仿宋" w:hint="eastAsia"/>
            <w:lang w:eastAsia="zh-CN"/>
          </w:rPr>
          <w:t>(四)、利润率高</w:t>
        </w:r>
        <w:r>
          <w:tab/>
        </w:r>
        <w:r>
          <w:fldChar w:fldCharType="begin"/>
        </w:r>
        <w:r>
          <w:instrText xml:space="preserve"> PAGEREF _Toc7658 \h </w:instrText>
        </w:r>
        <w:r>
          <w:fldChar w:fldCharType="separate"/>
        </w:r>
        <w:r>
          <w:t>45</w:t>
        </w:r>
        <w:r>
          <w:fldChar w:fldCharType="end"/>
        </w:r>
      </w:hyperlink>
    </w:p>
    <w:p>
      <w:pPr>
        <w:pStyle w:val="TOC1"/>
        <w:tabs>
          <w:tab w:val="right" w:leader="dot" w:pos="8306"/>
        </w:tabs>
      </w:pPr>
      <w:hyperlink w:anchor="_Toc12044" w:history="1">
        <w:r>
          <w:rPr>
            <w:rFonts w:ascii="仿宋" w:eastAsia="仿宋" w:hAnsi="仿宋" w:cs="仿宋" w:hint="eastAsia"/>
            <w:lang w:eastAsia="zh-CN"/>
          </w:rPr>
          <w:t>十二、衣柜项目技术管理</w:t>
        </w:r>
        <w:r>
          <w:tab/>
        </w:r>
        <w:r>
          <w:fldChar w:fldCharType="begin"/>
        </w:r>
        <w:r>
          <w:instrText xml:space="preserve"> PAGEREF _Toc12044 \h </w:instrText>
        </w:r>
        <w:r>
          <w:fldChar w:fldCharType="separate"/>
        </w:r>
        <w:r>
          <w:t>47</w:t>
        </w:r>
        <w:r>
          <w:fldChar w:fldCharType="end"/>
        </w:r>
      </w:hyperlink>
    </w:p>
    <w:p>
      <w:pPr>
        <w:pStyle w:val="TOC2"/>
        <w:tabs>
          <w:tab w:val="right" w:leader="dot" w:pos="8306"/>
        </w:tabs>
      </w:pPr>
      <w:hyperlink w:anchor="_Toc16648" w:history="1">
        <w:r>
          <w:rPr>
            <w:rFonts w:ascii="仿宋" w:eastAsia="仿宋" w:hAnsi="仿宋" w:cs="仿宋" w:hint="eastAsia"/>
            <w:lang w:eastAsia="zh-CN"/>
          </w:rPr>
          <w:t>(一)、技术方案选用方向</w:t>
        </w:r>
        <w:r>
          <w:tab/>
        </w:r>
        <w:r>
          <w:fldChar w:fldCharType="begin"/>
        </w:r>
        <w:r>
          <w:instrText xml:space="preserve"> PAGEREF _Toc16648 \h </w:instrText>
        </w:r>
        <w:r>
          <w:fldChar w:fldCharType="separate"/>
        </w:r>
        <w:r>
          <w:t>47</w:t>
        </w:r>
        <w:r>
          <w:fldChar w:fldCharType="end"/>
        </w:r>
      </w:hyperlink>
    </w:p>
    <w:p>
      <w:pPr>
        <w:pStyle w:val="TOC2"/>
        <w:tabs>
          <w:tab w:val="right" w:leader="dot" w:pos="8306"/>
        </w:tabs>
      </w:pPr>
      <w:hyperlink w:anchor="_Toc32539" w:history="1">
        <w:r>
          <w:rPr>
            <w:rFonts w:ascii="仿宋" w:eastAsia="仿宋" w:hAnsi="仿宋" w:cs="仿宋" w:hint="eastAsia"/>
            <w:lang w:eastAsia="zh-CN"/>
          </w:rPr>
          <w:t>(二)、工艺技术方案选用原则</w:t>
        </w:r>
        <w:r>
          <w:tab/>
        </w:r>
        <w:r>
          <w:fldChar w:fldCharType="begin"/>
        </w:r>
        <w:r>
          <w:instrText xml:space="preserve"> PAGEREF _Toc32539 \h </w:instrText>
        </w:r>
        <w:r>
          <w:fldChar w:fldCharType="separate"/>
        </w:r>
        <w:r>
          <w:t>49</w:t>
        </w:r>
        <w:r>
          <w:fldChar w:fldCharType="end"/>
        </w:r>
      </w:hyperlink>
    </w:p>
    <w:p>
      <w:pPr>
        <w:pStyle w:val="TOC2"/>
        <w:tabs>
          <w:tab w:val="right" w:leader="dot" w:pos="8306"/>
        </w:tabs>
      </w:pPr>
      <w:hyperlink w:anchor="_Toc23615" w:history="1">
        <w:r>
          <w:rPr>
            <w:rFonts w:ascii="仿宋" w:eastAsia="仿宋" w:hAnsi="仿宋" w:cs="仿宋" w:hint="eastAsia"/>
            <w:lang w:eastAsia="zh-CN"/>
          </w:rPr>
          <w:t>(三)、工艺技术方案要求</w:t>
        </w:r>
        <w:r>
          <w:tab/>
        </w:r>
        <w:r>
          <w:fldChar w:fldCharType="begin"/>
        </w:r>
        <w:r>
          <w:instrText xml:space="preserve"> PAGEREF _Toc23615 \h </w:instrText>
        </w:r>
        <w:r>
          <w:fldChar w:fldCharType="separate"/>
        </w:r>
        <w:r>
          <w:t>51</w:t>
        </w:r>
        <w:r>
          <w:fldChar w:fldCharType="end"/>
        </w:r>
      </w:hyperlink>
    </w:p>
    <w:p>
      <w:pPr>
        <w:pStyle w:val="TOC1"/>
        <w:tabs>
          <w:tab w:val="right" w:leader="dot" w:pos="8306"/>
        </w:tabs>
      </w:pPr>
      <w:hyperlink w:anchor="_Toc25705" w:history="1">
        <w:r>
          <w:rPr>
            <w:rFonts w:ascii="仿宋" w:eastAsia="仿宋" w:hAnsi="仿宋" w:cs="仿宋" w:hint="eastAsia"/>
            <w:lang w:eastAsia="zh-CN"/>
          </w:rPr>
          <w:t>十三、利益相关者分析与沟通计划</w:t>
        </w:r>
        <w:r>
          <w:tab/>
        </w:r>
        <w:r>
          <w:fldChar w:fldCharType="begin"/>
        </w:r>
        <w:r>
          <w:instrText xml:space="preserve"> PAGEREF _Toc25705 \h </w:instrText>
        </w:r>
        <w:r>
          <w:fldChar w:fldCharType="separate"/>
        </w:r>
        <w:r>
          <w:t>53</w:t>
        </w:r>
        <w:r>
          <w:fldChar w:fldCharType="end"/>
        </w:r>
      </w:hyperlink>
    </w:p>
    <w:p>
      <w:pPr>
        <w:pStyle w:val="TOC2"/>
        <w:tabs>
          <w:tab w:val="right" w:leader="dot" w:pos="8306"/>
        </w:tabs>
      </w:pPr>
      <w:hyperlink w:anchor="_Toc31768" w:history="1">
        <w:r>
          <w:rPr>
            <w:rFonts w:ascii="仿宋" w:eastAsia="仿宋" w:hAnsi="仿宋" w:cs="仿宋" w:hint="eastAsia"/>
            <w:lang w:eastAsia="zh-CN"/>
          </w:rPr>
          <w:t>(一)、利益相关者分析</w:t>
        </w:r>
        <w:r>
          <w:tab/>
        </w:r>
        <w:r>
          <w:fldChar w:fldCharType="begin"/>
        </w:r>
        <w:r>
          <w:instrText xml:space="preserve"> PAGEREF _Toc31768 \h </w:instrText>
        </w:r>
        <w:r>
          <w:fldChar w:fldCharType="separate"/>
        </w:r>
        <w:r>
          <w:t>53</w:t>
        </w:r>
        <w:r>
          <w:fldChar w:fldCharType="end"/>
        </w:r>
      </w:hyperlink>
    </w:p>
    <w:p>
      <w:pPr>
        <w:pStyle w:val="TOC2"/>
        <w:tabs>
          <w:tab w:val="right" w:leader="dot" w:pos="8306"/>
        </w:tabs>
      </w:pPr>
      <w:hyperlink w:anchor="_Toc14264" w:history="1">
        <w:r>
          <w:rPr>
            <w:rFonts w:ascii="仿宋" w:eastAsia="仿宋" w:hAnsi="仿宋" w:cs="仿宋" w:hint="eastAsia"/>
            <w:lang w:eastAsia="zh-CN"/>
          </w:rPr>
          <w:t>(二)、沟通计划</w:t>
        </w:r>
        <w:r>
          <w:tab/>
        </w:r>
        <w:r>
          <w:fldChar w:fldCharType="begin"/>
        </w:r>
        <w:r>
          <w:instrText xml:space="preserve"> PAGEREF _Toc14264 \h </w:instrText>
        </w:r>
        <w:r>
          <w:fldChar w:fldCharType="separate"/>
        </w:r>
        <w:r>
          <w:t>55</w:t>
        </w:r>
        <w:r>
          <w:fldChar w:fldCharType="end"/>
        </w:r>
      </w:hyperlink>
    </w:p>
    <w:p>
      <w:pPr>
        <w:pStyle w:val="TOC1"/>
        <w:tabs>
          <w:tab w:val="right" w:leader="dot" w:pos="8306"/>
        </w:tabs>
      </w:pPr>
      <w:hyperlink w:anchor="_Toc829" w:history="1">
        <w:r>
          <w:rPr>
            <w:rFonts w:ascii="仿宋" w:eastAsia="仿宋" w:hAnsi="仿宋" w:cs="仿宋" w:hint="eastAsia"/>
            <w:lang w:eastAsia="zh-CN"/>
          </w:rPr>
          <w:t>十四、风险识别与分类</w:t>
        </w:r>
        <w:r>
          <w:tab/>
        </w:r>
        <w:r>
          <w:fldChar w:fldCharType="begin"/>
        </w:r>
        <w:r>
          <w:instrText xml:space="preserve"> PAGEREF _Toc829 \h </w:instrText>
        </w:r>
        <w:r>
          <w:fldChar w:fldCharType="separate"/>
        </w:r>
        <w:r>
          <w:t>56</w:t>
        </w:r>
        <w:r>
          <w:fldChar w:fldCharType="end"/>
        </w:r>
      </w:hyperlink>
    </w:p>
    <w:p>
      <w:pPr>
        <w:pStyle w:val="TOC2"/>
        <w:tabs>
          <w:tab w:val="right" w:leader="dot" w:pos="8306"/>
        </w:tabs>
      </w:pPr>
      <w:hyperlink w:anchor="_Toc21044" w:history="1">
        <w:r>
          <w:rPr>
            <w:rFonts w:ascii="仿宋" w:eastAsia="仿宋" w:hAnsi="仿宋" w:cs="仿宋" w:hint="eastAsia"/>
            <w:lang w:eastAsia="zh-CN"/>
          </w:rPr>
          <w:t>(一)、风险识别</w:t>
        </w:r>
        <w:r>
          <w:tab/>
        </w:r>
        <w:r>
          <w:fldChar w:fldCharType="begin"/>
        </w:r>
        <w:r>
          <w:instrText xml:space="preserve"> PAGEREF _Toc21044 \h </w:instrText>
        </w:r>
        <w:r>
          <w:fldChar w:fldCharType="separate"/>
        </w:r>
        <w:r>
          <w:t>56</w:t>
        </w:r>
        <w:r>
          <w:fldChar w:fldCharType="end"/>
        </w:r>
      </w:hyperlink>
    </w:p>
    <w:p>
      <w:pPr>
        <w:pStyle w:val="TOC2"/>
        <w:tabs>
          <w:tab w:val="right" w:leader="dot" w:pos="8306"/>
        </w:tabs>
      </w:pPr>
      <w:hyperlink w:anchor="_Toc2733" w:history="1">
        <w:r>
          <w:rPr>
            <w:rFonts w:ascii="仿宋" w:eastAsia="仿宋" w:hAnsi="仿宋" w:cs="仿宋" w:hint="eastAsia"/>
            <w:lang w:eastAsia="zh-CN"/>
          </w:rPr>
          <w:t>(二)、风险分类</w:t>
        </w:r>
        <w:r>
          <w:tab/>
        </w:r>
        <w:r>
          <w:fldChar w:fldCharType="begin"/>
        </w:r>
        <w:r>
          <w:instrText xml:space="preserve"> PAGEREF _Toc2733 \h </w:instrText>
        </w:r>
        <w:r>
          <w:fldChar w:fldCharType="separate"/>
        </w:r>
        <w:r>
          <w:t>57</w:t>
        </w:r>
        <w:r>
          <w:fldChar w:fldCharType="end"/>
        </w:r>
      </w:hyperlink>
    </w:p>
    <w:p>
      <w:pPr>
        <w:pStyle w:val="TOC1"/>
        <w:tabs>
          <w:tab w:val="right" w:leader="dot" w:pos="8306"/>
        </w:tabs>
      </w:pPr>
      <w:hyperlink w:anchor="_Toc854" w:history="1">
        <w:r>
          <w:rPr>
            <w:rFonts w:ascii="仿宋" w:eastAsia="仿宋" w:hAnsi="仿宋" w:cs="仿宋" w:hint="eastAsia"/>
            <w:lang w:eastAsia="zh-CN"/>
          </w:rPr>
          <w:t>十五、衣柜项目治理与监督</w:t>
        </w:r>
        <w:r>
          <w:tab/>
        </w:r>
        <w:r>
          <w:fldChar w:fldCharType="begin"/>
        </w:r>
        <w:r>
          <w:instrText xml:space="preserve"> PAGEREF _Toc854 \h </w:instrText>
        </w:r>
        <w:r>
          <w:fldChar w:fldCharType="separate"/>
        </w:r>
        <w:r>
          <w:t>59</w:t>
        </w:r>
        <w:r>
          <w:fldChar w:fldCharType="end"/>
        </w:r>
      </w:hyperlink>
    </w:p>
    <w:p>
      <w:pPr>
        <w:pStyle w:val="TOC2"/>
        <w:tabs>
          <w:tab w:val="right" w:leader="dot" w:pos="8306"/>
        </w:tabs>
      </w:pPr>
      <w:hyperlink w:anchor="_Toc15504" w:history="1">
        <w:r>
          <w:rPr>
            <w:rFonts w:ascii="仿宋" w:eastAsia="仿宋" w:hAnsi="仿宋" w:cs="仿宋" w:hint="eastAsia"/>
            <w:lang w:eastAsia="zh-CN"/>
          </w:rPr>
          <w:t>(一)、衣柜项目治理结构</w:t>
        </w:r>
        <w:r>
          <w:tab/>
        </w:r>
        <w:r>
          <w:fldChar w:fldCharType="begin"/>
        </w:r>
        <w:r>
          <w:instrText xml:space="preserve"> PAGEREF _Toc15504 \h </w:instrText>
        </w:r>
        <w:r>
          <w:fldChar w:fldCharType="separate"/>
        </w:r>
        <w:r>
          <w:t>59</w:t>
        </w:r>
        <w:r>
          <w:fldChar w:fldCharType="end"/>
        </w:r>
      </w:hyperlink>
    </w:p>
    <w:p>
      <w:pPr>
        <w:pStyle w:val="TOC2"/>
        <w:tabs>
          <w:tab w:val="right" w:leader="dot" w:pos="8306"/>
        </w:tabs>
      </w:pPr>
      <w:hyperlink w:anchor="_Toc19187" w:history="1">
        <w:r>
          <w:rPr>
            <w:rFonts w:ascii="仿宋" w:eastAsia="仿宋" w:hAnsi="仿宋" w:cs="仿宋" w:hint="eastAsia"/>
            <w:lang w:eastAsia="zh-CN"/>
          </w:rPr>
          <w:t>(二)、监督与审计</w:t>
        </w:r>
        <w:r>
          <w:tab/>
        </w:r>
        <w:r>
          <w:fldChar w:fldCharType="begin"/>
        </w:r>
        <w:r>
          <w:instrText xml:space="preserve"> PAGEREF _Toc19187 \h </w:instrText>
        </w:r>
        <w:r>
          <w:fldChar w:fldCharType="separate"/>
        </w:r>
        <w:r>
          <w:t>60</w:t>
        </w:r>
        <w:r>
          <w:fldChar w:fldCharType="end"/>
        </w:r>
      </w:hyperlink>
    </w:p>
    <w:p>
      <w:pPr>
        <w:pStyle w:val="TOC1"/>
        <w:tabs>
          <w:tab w:val="right" w:leader="dot" w:pos="8306"/>
        </w:tabs>
      </w:pPr>
      <w:hyperlink w:anchor="_Toc18057" w:history="1">
        <w:r>
          <w:rPr>
            <w:rFonts w:ascii="仿宋" w:eastAsia="仿宋" w:hAnsi="仿宋" w:cs="仿宋" w:hint="eastAsia"/>
            <w:lang w:eastAsia="zh-CN"/>
          </w:rPr>
          <w:t>十六、衣柜项目工程方案分析</w:t>
        </w:r>
        <w:r>
          <w:tab/>
        </w:r>
        <w:r>
          <w:fldChar w:fldCharType="begin"/>
        </w:r>
        <w:r>
          <w:instrText xml:space="preserve"> PAGEREF _Toc18057 \h </w:instrText>
        </w:r>
        <w:r>
          <w:fldChar w:fldCharType="separate"/>
        </w:r>
        <w:r>
          <w:t>61</w:t>
        </w:r>
        <w:r>
          <w:fldChar w:fldCharType="end"/>
        </w:r>
      </w:hyperlink>
    </w:p>
    <w:p>
      <w:pPr>
        <w:pStyle w:val="TOC2"/>
        <w:tabs>
          <w:tab w:val="right" w:leader="dot" w:pos="8306"/>
        </w:tabs>
      </w:pPr>
      <w:hyperlink w:anchor="_Toc8378" w:history="1">
        <w:r>
          <w:rPr>
            <w:rFonts w:ascii="仿宋" w:eastAsia="仿宋" w:hAnsi="仿宋" w:cs="仿宋" w:hint="eastAsia"/>
            <w:lang w:eastAsia="zh-CN"/>
          </w:rPr>
          <w:t>(一)、建筑工程设计原则</w:t>
        </w:r>
        <w:r>
          <w:tab/>
        </w:r>
        <w:r>
          <w:fldChar w:fldCharType="begin"/>
        </w:r>
        <w:r>
          <w:instrText xml:space="preserve"> PAGEREF _Toc8378 \h </w:instrText>
        </w:r>
        <w:r>
          <w:fldChar w:fldCharType="separate"/>
        </w:r>
        <w:r>
          <w:t>61</w:t>
        </w:r>
        <w:r>
          <w:fldChar w:fldCharType="end"/>
        </w:r>
      </w:hyperlink>
    </w:p>
    <w:p>
      <w:pPr>
        <w:pStyle w:val="TOC2"/>
        <w:tabs>
          <w:tab w:val="right" w:leader="dot" w:pos="8306"/>
        </w:tabs>
      </w:pPr>
      <w:hyperlink w:anchor="_Toc10171" w:history="1">
        <w:r>
          <w:rPr>
            <w:rFonts w:ascii="仿宋" w:eastAsia="仿宋" w:hAnsi="仿宋" w:cs="仿宋" w:hint="eastAsia"/>
            <w:lang w:eastAsia="zh-CN"/>
          </w:rPr>
          <w:t>(二)、土建工程建设指标</w:t>
        </w:r>
        <w:r>
          <w:tab/>
        </w:r>
        <w:r>
          <w:fldChar w:fldCharType="begin"/>
        </w:r>
        <w:r>
          <w:instrText xml:space="preserve"> PAGEREF _Toc10171 \h </w:instrText>
        </w:r>
        <w:r>
          <w:fldChar w:fldCharType="separate"/>
        </w:r>
        <w:r>
          <w:t>64</w:t>
        </w:r>
        <w:r>
          <w:fldChar w:fldCharType="end"/>
        </w:r>
      </w:hyperlink>
    </w:p>
    <w:p>
      <w:pPr>
        <w:pStyle w:val="TOC1"/>
        <w:tabs>
          <w:tab w:val="right" w:leader="dot" w:pos="8306"/>
        </w:tabs>
      </w:pPr>
      <w:hyperlink w:anchor="_Toc7342" w:history="1">
        <w:r>
          <w:rPr>
            <w:rFonts w:ascii="仿宋" w:eastAsia="仿宋" w:hAnsi="仿宋" w:cs="仿宋" w:hint="eastAsia"/>
            <w:lang w:eastAsia="zh-CN"/>
          </w:rPr>
          <w:t>十七、衣柜项目实施时间节点</w:t>
        </w:r>
        <w:r>
          <w:tab/>
        </w:r>
        <w:r>
          <w:fldChar w:fldCharType="begin"/>
        </w:r>
        <w:r>
          <w:instrText xml:space="preserve"> PAGEREF _Toc7342 \h </w:instrText>
        </w:r>
        <w:r>
          <w:fldChar w:fldCharType="separate"/>
        </w:r>
        <w:r>
          <w:t>66</w:t>
        </w:r>
        <w:r>
          <w:fldChar w:fldCharType="end"/>
        </w:r>
      </w:hyperlink>
    </w:p>
    <w:p>
      <w:pPr>
        <w:pStyle w:val="TOC2"/>
        <w:tabs>
          <w:tab w:val="right" w:leader="dot" w:pos="8306"/>
        </w:tabs>
      </w:pPr>
      <w:hyperlink w:anchor="_Toc32734" w:history="1">
        <w:r>
          <w:rPr>
            <w:rFonts w:ascii="仿宋" w:eastAsia="仿宋" w:hAnsi="仿宋" w:cs="仿宋" w:hint="eastAsia"/>
            <w:lang w:eastAsia="zh-CN"/>
          </w:rPr>
          <w:t>(一)、衣柜项目启动阶段时间节点</w:t>
        </w:r>
        <w:r>
          <w:tab/>
        </w:r>
        <w:r>
          <w:fldChar w:fldCharType="begin"/>
        </w:r>
        <w:r>
          <w:instrText xml:space="preserve"> PAGEREF _Toc32734 \h </w:instrText>
        </w:r>
        <w:r>
          <w:fldChar w:fldCharType="separate"/>
        </w:r>
        <w:r>
          <w:t>66</w:t>
        </w:r>
        <w:r>
          <w:fldChar w:fldCharType="end"/>
        </w:r>
      </w:hyperlink>
    </w:p>
    <w:p>
      <w:pPr>
        <w:pStyle w:val="TOC2"/>
        <w:tabs>
          <w:tab w:val="right" w:leader="dot" w:pos="8306"/>
        </w:tabs>
      </w:pPr>
      <w:hyperlink w:anchor="_Toc12384" w:history="1">
        <w:r>
          <w:rPr>
            <w:rFonts w:ascii="仿宋" w:eastAsia="仿宋" w:hAnsi="仿宋" w:cs="仿宋" w:hint="eastAsia"/>
            <w:lang w:eastAsia="zh-CN"/>
          </w:rPr>
          <w:t>(二)、衣柜项目执行阶段时间节点</w:t>
        </w:r>
        <w:r>
          <w:tab/>
        </w:r>
        <w:r>
          <w:fldChar w:fldCharType="begin"/>
        </w:r>
        <w:r>
          <w:instrText xml:space="preserve"> PAGEREF _Toc12384 \h </w:instrText>
        </w:r>
        <w:r>
          <w:fldChar w:fldCharType="separate"/>
        </w:r>
        <w:r>
          <w:t>67</w:t>
        </w:r>
        <w:r>
          <w:fldChar w:fldCharType="end"/>
        </w:r>
      </w:hyperlink>
    </w:p>
    <w:p>
      <w:pPr>
        <w:pStyle w:val="TOC2"/>
        <w:tabs>
          <w:tab w:val="right" w:leader="dot" w:pos="8306"/>
        </w:tabs>
      </w:pPr>
      <w:hyperlink w:anchor="_Toc28695" w:history="1">
        <w:r>
          <w:rPr>
            <w:rFonts w:ascii="仿宋" w:eastAsia="仿宋" w:hAnsi="仿宋" w:cs="仿宋" w:hint="eastAsia"/>
            <w:lang w:eastAsia="zh-CN"/>
          </w:rPr>
          <w:t>(三)、衣柜项目完成阶段时间节点</w:t>
        </w:r>
        <w:r>
          <w:tab/>
        </w:r>
        <w:r>
          <w:fldChar w:fldCharType="begin"/>
        </w:r>
        <w:r>
          <w:instrText xml:space="preserve"> PAGEREF _Toc28695 \h </w:instrText>
        </w:r>
        <w:r>
          <w:fldChar w:fldCharType="separate"/>
        </w:r>
        <w:r>
          <w:t>68</w:t>
        </w:r>
        <w:r>
          <w:fldChar w:fldCharType="end"/>
        </w:r>
      </w:hyperlink>
    </w:p>
    <w:p>
      <w:pPr>
        <w:pStyle w:val="TOC1"/>
        <w:tabs>
          <w:tab w:val="right" w:leader="dot" w:pos="8306"/>
        </w:tabs>
      </w:pPr>
      <w:hyperlink w:anchor="_Toc24300" w:history="1">
        <w:r>
          <w:rPr>
            <w:rFonts w:ascii="仿宋" w:eastAsia="仿宋" w:hAnsi="仿宋" w:cs="仿宋" w:hint="eastAsia"/>
            <w:lang w:eastAsia="zh-CN"/>
          </w:rPr>
          <w:t>十八、供应链管理</w:t>
        </w:r>
        <w:r>
          <w:tab/>
        </w:r>
        <w:r>
          <w:fldChar w:fldCharType="begin"/>
        </w:r>
        <w:r>
          <w:instrText xml:space="preserve"> PAGEREF _Toc24300 \h </w:instrText>
        </w:r>
        <w:r>
          <w:fldChar w:fldCharType="separate"/>
        </w:r>
        <w:r>
          <w:t>69</w:t>
        </w:r>
        <w:r>
          <w:fldChar w:fldCharType="end"/>
        </w:r>
      </w:hyperlink>
    </w:p>
    <w:p>
      <w:pPr>
        <w:pStyle w:val="TOC2"/>
        <w:tabs>
          <w:tab w:val="right" w:leader="dot" w:pos="8306"/>
        </w:tabs>
      </w:pPr>
      <w:hyperlink w:anchor="_Toc25454" w:history="1">
        <w:r>
          <w:rPr>
            <w:rFonts w:ascii="仿宋" w:eastAsia="仿宋" w:hAnsi="仿宋" w:cs="仿宋" w:hint="eastAsia"/>
            <w:lang w:eastAsia="zh-CN"/>
          </w:rPr>
          <w:t>(一)、供应链战略规划</w:t>
        </w:r>
        <w:r>
          <w:tab/>
        </w:r>
        <w:r>
          <w:fldChar w:fldCharType="begin"/>
        </w:r>
        <w:r>
          <w:instrText xml:space="preserve"> PAGEREF _Toc25454 \h </w:instrText>
        </w:r>
        <w:r>
          <w:fldChar w:fldCharType="separate"/>
        </w:r>
        <w:r>
          <w:t>69</w:t>
        </w:r>
        <w:r>
          <w:fldChar w:fldCharType="end"/>
        </w:r>
      </w:hyperlink>
    </w:p>
    <w:p>
      <w:pPr>
        <w:pStyle w:val="TOC2"/>
        <w:tabs>
          <w:tab w:val="right" w:leader="dot" w:pos="8306"/>
        </w:tabs>
      </w:pPr>
      <w:hyperlink w:anchor="_Toc4626" w:history="1">
        <w:r>
          <w:rPr>
            <w:rFonts w:ascii="仿宋" w:eastAsia="仿宋" w:hAnsi="仿宋" w:cs="仿宋" w:hint="eastAsia"/>
            <w:lang w:eastAsia="zh-CN"/>
          </w:rPr>
          <w:t>(二)、供应商选择与合作</w:t>
        </w:r>
        <w:r>
          <w:tab/>
        </w:r>
        <w:r>
          <w:fldChar w:fldCharType="begin"/>
        </w:r>
        <w:r>
          <w:instrText xml:space="preserve"> PAGEREF _Toc4626 \h </w:instrText>
        </w:r>
        <w:r>
          <w:fldChar w:fldCharType="separate"/>
        </w:r>
        <w:r>
          <w:t>71</w:t>
        </w:r>
        <w:r>
          <w:fldChar w:fldCharType="end"/>
        </w:r>
      </w:hyperlink>
    </w:p>
    <w:p>
      <w:pPr>
        <w:pStyle w:val="TOC2"/>
        <w:tabs>
          <w:tab w:val="right" w:leader="dot" w:pos="8306"/>
        </w:tabs>
      </w:pPr>
      <w:hyperlink w:anchor="_Toc1048" w:history="1">
        <w:r>
          <w:rPr>
            <w:rFonts w:ascii="仿宋" w:eastAsia="仿宋" w:hAnsi="仿宋" w:cs="仿宋" w:hint="eastAsia"/>
            <w:lang w:eastAsia="zh-CN"/>
          </w:rPr>
          <w:t>(三)、物流与库存管理</w:t>
        </w:r>
        <w:r>
          <w:tab/>
        </w:r>
        <w:r>
          <w:fldChar w:fldCharType="begin"/>
        </w:r>
        <w:r>
          <w:instrText xml:space="preserve"> PAGEREF _Toc1048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6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78"/>
      <w:r>
        <w:rPr>
          <w:rFonts w:ascii="仿宋" w:eastAsia="仿宋" w:hAnsi="仿宋" w:cs="仿宋" w:hint="eastAsia"/>
          <w:sz w:val="28"/>
          <w:lang w:eastAsia="zh-CN"/>
        </w:rPr>
        <w:t>一、衣柜项目绩效评估</w:t>
      </w:r>
      <w:bookmarkEnd w:id="2"/>
    </w:p>
    <w:p>
      <w:pPr>
        <w:pStyle w:val="Heading2"/>
        <w:rPr>
          <w:rFonts w:ascii="仿宋" w:eastAsia="仿宋" w:hAnsi="仿宋" w:cs="仿宋" w:hint="eastAsia"/>
          <w:lang w:eastAsia="zh-CN"/>
        </w:rPr>
      </w:pPr>
      <w:bookmarkStart w:id="3" w:name="_Toc468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在衣柜项目中，我们设计了一套全面的绩效评估指标，以确保衣柜项目的可控和成功交付。这些指标跨足衣柜项目目标、成本、进度和质量等多个维度，为我们提供了全面洞察衣柜项目的健康状况。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目标达成率是我们关注的首要指标。我们设定了明确的目标，并通过定期监测和评估，迅速发现并应对潜在的目标偏差。这为衣柜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成本绩效是另一个核心关注点。通过实际成本与预算成本的对比分析，我们深入了解成本差异的原因，及时调整资源分配，保持衣柜项目在经济效益方面的合理水平。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进度作为关键的绩效指标之一，得到了精心的关注。我们制定了详细的衣柜项目进度计划，并设立了进度符合度指标，确保实际进度与计划进度保持一致。这使我们能够快速发现和解决潜在的进度问题，保持衣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衣柜项目绩效的不可或缺的一环。我们引入了一系列的质量标准和客户满意度指标，以确保衣柜项目交付的成果在质量上达到或超越预期水平。通过持续监测这些指标，我们努力提升衣柜项目整体质量水平，为衣柜项目的成功交付提供有力保障。通过这些科学且全面的绩效评估，我们能够更好地引导衣柜项目的持续改进，确保衣柜项目目标的顺利达成。</w:t>
      </w:r>
    </w:p>
    <w:p>
      <w:pPr>
        <w:pStyle w:val="Heading2"/>
        <w:ind w:firstLine="560" w:firstLineChars="200"/>
        <w:rPr>
          <w:rFonts w:ascii="仿宋" w:eastAsia="仿宋" w:hAnsi="仿宋" w:cs="仿宋" w:hint="eastAsia"/>
          <w:sz w:val="28"/>
          <w:lang w:eastAsia="zh-CN"/>
        </w:rPr>
      </w:pPr>
      <w:bookmarkStart w:id="4" w:name="_Toc624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绩效评估是衣柜项目中的关键环节，为确保衣柜项目达到预期目标，我们采用了多层次、多维度的绩效评估方法。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衣柜项目的战略目标对齐，确保每个决策和行动都与衣柜项目整体目标保持一致。团队会定期召开战略对齐会议，审视当前工作与衣柜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衣柜项目进度、质量、成本和风险等方面。这些指标通过数据收集和分析，为衣柜项目管理团队提供了客观的评估依据。例如，我们通过衣柜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绩效评估不仅仅停留在衣柜项目内部，还考虑了衣柜项目对外部环境的影响。我们定期进行干系人满意度调查，以了解各利益相关方对衣柜项目的期望和满意度，并及时做出调整。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这种多层次、多角度的绩效评估方法，使得我们能够全面了解衣柜项目的运行状态，及时做出调整，确保衣柜项目在不断变化的环境中保持稳健前行。</w:t>
      </w:r>
    </w:p>
    <w:p>
      <w:pPr>
        <w:pStyle w:val="Heading2"/>
        <w:ind w:firstLine="560" w:firstLineChars="200"/>
        <w:rPr>
          <w:rFonts w:ascii="仿宋" w:eastAsia="仿宋" w:hAnsi="仿宋" w:cs="仿宋" w:hint="eastAsia"/>
          <w:sz w:val="28"/>
          <w:lang w:eastAsia="zh-CN"/>
        </w:rPr>
      </w:pPr>
      <w:bookmarkStart w:id="5" w:name="_Toc2625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为了确保衣柜项目的有效管理和不断优化，我们采用了精心设计的绩效评估周期。这个周期旨在实现灵活、实时和全面的评估，以适应衣柜项目执行中的各种挑战。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衣柜项目的不同需求，分为短期、中期和长期。短期评估关注每个迭代或工作周期，以及时发现和解决当前任务中的问题。中期评估涵盖几个迭代，深入了解整体衣柜项目的趋势和性能。长期评估则着眼于整个衣柜项目阶段，确保衣柜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衣柜项目管理工具和协作平台，团队成员能够随时更新和分享衣柜项目数据。这种实时性的反馈机制使我们能够及时察觉潜在问题，快速调整，保持衣柜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衣柜项目的决策制定密不可分。每个周期的衣柜项目回顾会议成为集体总结经验、识别问题深层次原因并找到创新解决方案的平台。这种定期的反思与调整机制使衣柜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51"/>
      <w:r>
        <w:rPr>
          <w:rFonts w:ascii="仿宋" w:eastAsia="仿宋" w:hAnsi="仿宋" w:cs="仿宋" w:hint="eastAsia"/>
          <w:sz w:val="28"/>
          <w:lang w:eastAsia="zh-CN"/>
        </w:rPr>
        <w:t>二、衣柜项目危机管理</w:t>
      </w:r>
      <w:bookmarkEnd w:id="6"/>
    </w:p>
    <w:p>
      <w:pPr>
        <w:pStyle w:val="Heading2"/>
        <w:rPr>
          <w:rFonts w:ascii="仿宋" w:eastAsia="仿宋" w:hAnsi="仿宋" w:cs="仿宋" w:hint="eastAsia"/>
          <w:lang w:eastAsia="zh-CN"/>
        </w:rPr>
      </w:pPr>
      <w:bookmarkStart w:id="7" w:name="_Toc9687"/>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衣柜项目危机管理中，危机预警与识别是确保衣柜项目稳健运行的核心步骤。通过建立全面的监测机制，衣柜项目团队旨在及时发现和理解潜在的风险和危机因素，以便采取及时的预防和应对措施，确保衣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首先，通过深入的风险评估，衣柜项目团队全面分析了整个衣柜项目和各个阶段可能存在的威胁。这包括准确评估每个潜在风险的发生概率和可能影响的程度，为后续危机预警提供了有力支持。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制定敏感指标和预警机制，衣柜项目团队着重于明确定义衣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衣柜项目进展的持续监控，团队能够及时发现潜在问题并作出迅速反应。衣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在这一阶段，团队的专业素养和反应速度将发挥至关重要的作用，以确保潜在危机能够在初期得到有效的处理，最大程度地减轻负面影响。通过危机预警与识别，衣柜项目得以更有序、可控地推进。</w:t>
      </w:r>
    </w:p>
    <w:p>
      <w:pPr>
        <w:pStyle w:val="Heading2"/>
        <w:ind w:firstLine="560" w:firstLineChars="200"/>
        <w:rPr>
          <w:rFonts w:ascii="仿宋" w:eastAsia="仿宋" w:hAnsi="仿宋" w:cs="仿宋" w:hint="eastAsia"/>
          <w:sz w:val="28"/>
          <w:lang w:eastAsia="zh-CN"/>
        </w:rPr>
      </w:pPr>
      <w:bookmarkStart w:id="8" w:name="_Toc2701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在危机发生时，衣柜项目团队立即行动，成立了应急小组。该小组的任务是迅速制定并实施紧急应对措施，以最小化潜在损失。以下是采取的主要措施：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暂停衣柜项目进度：为遏制危机蔓延，衣柜项目暂时停止进行，以便全面评估当前状况。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资源重新分配：重新评估衣柜项目资源的分配，确保最大限度地减小损失。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实时沟通：与关键利益相关者建立实时沟通机制，向他们传递衣柜项目危机的实际状况，保障衣柜项目核心利益。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在紧急应对的同时，衣柜项目团队强调了团队协作和有效沟通的重要性。以下是团队协作的关键举措：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信息共享机制：建立了信息共享平台，确保团队成员能够及时获取衣柜项目危机的实时信息。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领导者沟通：衣柜项目领导者通过定期会议和即时沟通工具，指导团队应对危机，保持团队稳定运行。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随着危机得到初步控制，衣柜项目团队转向制定恢复计划，以确保衣柜项目能够从中迅速恢复。主要恢复计划包括：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修复受损的进度计划：重新评估衣柜项目进度，制定修复计划，确保衣柜项目尽快回归正常进程。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重新调整资源分配：优化资源分配，确保衣柜项目在有限资源下高效运转。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风险管理机制加强：对衣柜项目风险进行全面评估，制定更强化的风险管理策略，以预防未来可能的危机。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696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4713"/>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项目的技术管理特点体现在其创新导向。通过引入最先进的技术趋势和解决方案，衣柜项目致力于提升科技含量、提高质量和效率水平。这意味着我们将采用最新的工具和方法，确保衣柜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衣柜项目技术管理的显著特征。通过整合不同领域的技术资源，我们实现了跨学科的协同工作。这有助于优化技术架构，提高整体效能。此外，整合性策略还促进了不同技术团队之间的紧密沟通和高效合作，确保衣柜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衣柜项目所采用的技术。通过不断优化技术方案，衣柜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衣柜项目团队将在衣柜项目初期识别可能的技术风险，并采取相应的预防和应对措施。通过建立健全的风险评估机制，衣柜项目能够在实施过程中及时发现并解决潜在的技术问题，保障衣柜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通过这些独特的技术管理特点，我们确信在衣柜项目中，技术将成为衣柜项目成功的有力支持。这一深度剖析揭示了技术管理在衣柜项目实施中的关键作用，为衣柜项目的技术基础奠定了坚实的基础。</w:t>
      </w:r>
    </w:p>
    <w:p>
      <w:pPr>
        <w:pStyle w:val="Heading2"/>
        <w:ind w:firstLine="560" w:firstLineChars="200"/>
        <w:rPr>
          <w:rFonts w:ascii="仿宋" w:eastAsia="仿宋" w:hAnsi="仿宋" w:cs="仿宋" w:hint="eastAsia"/>
          <w:sz w:val="28"/>
          <w:lang w:eastAsia="zh-CN"/>
        </w:rPr>
      </w:pPr>
      <w:bookmarkStart w:id="11" w:name="_Toc16596"/>
      <w:r>
        <w:rPr>
          <w:rFonts w:ascii="仿宋" w:eastAsia="仿宋" w:hAnsi="仿宋" w:cs="仿宋" w:hint="eastAsia"/>
          <w:sz w:val="28"/>
          <w:lang w:eastAsia="zh-CN"/>
        </w:rPr>
        <w:t>(二)、衣柜项目工艺技术设计方案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衣柜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衣柜项目将严格按照相关行业规范要求进行组织。通过有效控制产品质量，衣柜项目将致力于为顾客提供优质的衣柜项目产品和良好的服务。这体现了衣柜项目对于生产活动合规性和质量标准的高度重视，为衣柜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衣柜项目注重生态效益和清洁生产原则。衣柜项目建设将紧密结合地方特色经济发展，与社会经济发展规划和区域环境保护规划方案相协调一致。通过与当地区域自然生态系统的结合，衣柜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衣柜项目产品具有多样化的客户需求和个性化的特点。因此，衣柜项目产品规格品种多样，且单批生产数量较小。为满足这一特点，衣柜项目承办单位将建设先进的柔性制造生产线。通过广泛应用柔性制造技术，衣柜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总体而言，衣柜项目采用的技术具有较高的技术含量和自动化水平，处于国内先进水平。这一技术选用不仅体现了对生产效率、质量和环境友好性的高标准要求，同时为衣柜项目的可持续发展奠定了坚实的基础。</w:t>
      </w:r>
    </w:p>
    <w:p>
      <w:pPr>
        <w:pStyle w:val="Heading2"/>
        <w:ind w:firstLine="560" w:firstLineChars="200"/>
        <w:rPr>
          <w:rFonts w:ascii="仿宋" w:eastAsia="仿宋" w:hAnsi="仿宋" w:cs="仿宋" w:hint="eastAsia"/>
          <w:sz w:val="28"/>
          <w:lang w:eastAsia="zh-CN"/>
        </w:rPr>
      </w:pPr>
      <w:bookmarkStart w:id="12" w:name="_Toc393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为确保衣柜项目的高效生产和技术实施，我们制定了一套精心设计的设备选型方案，以满足衣柜项目生产、质量和环保的要求。该方案的主要特点如下：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衣柜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针对衣柜项目产品的多样性和小批量生产的特点，我们将建设柔性制造生产线。通过在设备选型中考虑柔性制造技术，可以灵活应对不同产品规格和生产需求，实现生产线的高度灵活性和适应性。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5272"/>
      <w:r>
        <w:rPr>
          <w:rFonts w:ascii="仿宋" w:eastAsia="仿宋" w:hAnsi="仿宋" w:cs="仿宋" w:hint="eastAsia"/>
          <w:sz w:val="28"/>
          <w:lang w:eastAsia="zh-CN"/>
        </w:rPr>
        <w:t>四、衣柜项目建设单位说明</w:t>
      </w:r>
      <w:bookmarkEnd w:id="13"/>
    </w:p>
    <w:p>
      <w:pPr>
        <w:pStyle w:val="Heading2"/>
        <w:rPr>
          <w:rFonts w:ascii="仿宋" w:eastAsia="仿宋" w:hAnsi="仿宋" w:cs="仿宋" w:hint="eastAsia"/>
          <w:lang w:eastAsia="zh-CN"/>
        </w:rPr>
      </w:pPr>
      <w:bookmarkStart w:id="14" w:name="_Toc30684"/>
      <w:r>
        <w:rPr>
          <w:rFonts w:ascii="仿宋" w:eastAsia="仿宋" w:hAnsi="仿宋" w:cs="仿宋" w:hint="eastAsia"/>
          <w:lang w:eastAsia="zh-CN"/>
        </w:rPr>
        <w:t>(一)、衣柜项目承办单位基本情况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81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衣柜项目承办单位的XXXX，我们着眼于实现可持续的经济效益。通过技术创新和解决方案的提供，公司预计在衣柜项目执行期间将获得可观的收入增长。这一收入来源主要包括衣柜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同时，我们注重成本控制和效率提升，以确保衣柜项目的可持续盈利。透过精细的管理和资源优化，公司期望实现衣柜项目利润最大化。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衣柜项目实施进行全面的投资评估，包括衣柜项目启动阶段的资金投入和后续运营成本。通过对衣柜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为确保公司在衣柜项目实施过程中具备足够的资金流动性，公司将进行详尽的现金流分析。这包括资金需求的合理预测、衣柜项目周期内的资金峰谷分析以及灵活的财务管理策略，以应对各种潜在的经济变动。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069"/>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43"/>
      <w:r>
        <w:rPr>
          <w:rFonts w:ascii="仿宋" w:eastAsia="仿宋" w:hAnsi="仿宋" w:cs="仿宋" w:hint="eastAsia"/>
          <w:lang w:eastAsia="zh-CN"/>
        </w:rPr>
        <w:t>(一)、衣柜行业分析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衣柜行业一直以来都是市场的关注焦点。行业内的发展趋势、竞争态势以及潜在机会都对衣柜项目的推进产生深远的影响。通过深入研究行业的整体概貌，我们将更好地理解行业的核心特征，为衣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衣柜行业，技术一直是推动创新和发展的关键因素。我们将对当前技术趋势进行详尽分析，包括但不限于人工智能、大数据应用、先进制造技术等。这有助于衣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衣柜项目成功的基础。我们将对主要竞争对手进行深入研究，包括其市场份额、产品特点、市场定位等。通过全面了解竞争对手的优势和劣势，衣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8150"/>
      <w:r>
        <w:rPr>
          <w:rFonts w:ascii="仿宋" w:eastAsia="仿宋" w:hAnsi="仿宋" w:cs="仿宋" w:hint="eastAsia"/>
          <w:sz w:val="28"/>
          <w:lang w:eastAsia="zh-CN"/>
        </w:rPr>
        <w:t>(二)、衣柜市场分析预测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通过对市场规模的深入调研，我们将预测衣柜市场未来的增长趋势。这包括市场的整体规模、各细分领域的发展趋势等。衣柜项目可以根据市场的扩张速度和潜在机会，制定更符合市场需求的发展策略。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了解消费者的需求是市场分析的核心。我们将通过调查研究，深入挖掘目标消费者的需求特点、购买习惯以及对产品和服务的期望。这有助于衣柜项目更好地定位目标市场，提供更符合消费者期待的解决方案。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衣柜项目实施过程中需要充分考虑的因素。我们将对市场风险进行全面评估，包括但不限于政策法规风险、市场竞争风险、技术变革风险等。通过对潜在风险的深入分析，衣柜项目可以制定相应的风险缓解策略，降低不确定性对衣柜项目的影响。</w:t>
      </w:r>
    </w:p>
    <w:p>
      <w:pPr>
        <w:pStyle w:val="Heading1"/>
        <w:ind w:firstLine="560" w:firstLineChars="200"/>
        <w:rPr>
          <w:rFonts w:ascii="仿宋" w:eastAsia="仿宋" w:hAnsi="仿宋" w:cs="仿宋" w:hint="eastAsia"/>
          <w:sz w:val="28"/>
          <w:lang w:eastAsia="zh-CN"/>
        </w:rPr>
      </w:pPr>
      <w:bookmarkStart w:id="19" w:name="_Toc21258"/>
      <w:r>
        <w:rPr>
          <w:rFonts w:ascii="仿宋" w:eastAsia="仿宋" w:hAnsi="仿宋" w:cs="仿宋" w:hint="eastAsia"/>
          <w:sz w:val="28"/>
          <w:lang w:eastAsia="zh-CN"/>
        </w:rPr>
        <w:t>六、衣柜项目选址可行性分析</w:t>
      </w:r>
      <w:bookmarkEnd w:id="19"/>
    </w:p>
    <w:p>
      <w:pPr>
        <w:pStyle w:val="Heading2"/>
        <w:rPr>
          <w:rFonts w:ascii="仿宋" w:eastAsia="仿宋" w:hAnsi="仿宋" w:cs="仿宋" w:hint="eastAsia"/>
          <w:lang w:eastAsia="zh-CN"/>
        </w:rPr>
      </w:pPr>
      <w:bookmarkStart w:id="20" w:name="_Toc17860"/>
      <w:r>
        <w:rPr>
          <w:rFonts w:ascii="仿宋" w:eastAsia="仿宋" w:hAnsi="仿宋" w:cs="仿宋" w:hint="eastAsia"/>
          <w:lang w:eastAsia="zh-CN"/>
        </w:rPr>
        <w:t>(一)、衣柜项目选址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该衣柜项目选址位于XX省XX市XX区XXX街道</w:t>
      </w:r>
    </w:p>
    <w:p>
      <w:pPr>
        <w:pStyle w:val="Heading2"/>
        <w:ind w:firstLine="560" w:firstLineChars="200"/>
        <w:rPr>
          <w:rFonts w:ascii="仿宋" w:eastAsia="仿宋" w:hAnsi="仿宋" w:cs="仿宋" w:hint="eastAsia"/>
          <w:sz w:val="28"/>
          <w:lang w:eastAsia="zh-CN"/>
        </w:rPr>
      </w:pPr>
      <w:bookmarkStart w:id="21" w:name="_Toc21701"/>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衣柜项目的征地面积将根据衣柜项目的实际规模和需求进行精确规划。具体面积XXX平方米，旨在确保衣柜项目不仅能够满足当前的发展需求，还能够预留空间以适应未来的扩展。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净用地面积是在征地面积基础上去除不可利用面积后的实际可开发用地。具体面积XXX平方米，考虑到环保、交通、安全等多方面因素，以确保衣柜项目在整体利用效率上达到最优。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衣柜项目计划建设的建筑总规模具体面积XXX平方米。这一规模的确定综合考虑了衣柜项目的性质、规模，以及城市规划的相关要求，确保建筑布局与周边环境协调一致。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绿地率是衣柜项目用地中被规划为绿地的比例。具体面积XXX平方米，旨在通过合理规划绿地，改善衣柜项目周边环境，提升居民生活质量，并符合城市整体绿化规划。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容积率是用地上可以建设的建筑总体积与用地面积之比。具体面积XXX，通过合理的容积率规划，确保衣柜项目建筑规模与周边环境和谐共生。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确保衣柜项目选址与当地城市规划相一致，具体面积XXX平方米。通过与城市规划部门深入沟通，确保衣柜项目不仅符合城市的整体发展方向，还能够融入城市的发展布局，为城市的长远发展贡献力量。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充分了解并确保衣柜项目选址符合当地产业政策，具体面积XXX平方米。这包括衣柜项目对当地经济的促进作用，以及对相关产业的带动效应，确保衣柜项目与地方政府的产业政策保持一致，促进共赢合作。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用地总体要求必须符合环保和可持续发展的原则，具体面积XXX平方米。通过采用绿色建筑设计、节能减排等措施，确保衣柜项目在建设和运营过程中对环境的影响最小化，达到可持续发展的要求。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确保衣柜项目选址具备必要的公共设施配套，具体面积XXX平方米。这包括交通便利性、教育、医疗等基础设施，以提高居民生活品质，使得衣柜项目选址更具吸引力。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https://d.book118.com/516024205215010040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衣柜项目规划设计蓝图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756927"/>
    <w:rsid w:val="7E75692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024205215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2024-01-23T01:42:00Z</dcterms:created>
  <dcterms:modified xsi:type="dcterms:W3CDTF">2024-01-23T01:42:38Z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B4F9A7785DB545EDACABDB5F1727B5CA_11</vt:lpwstr>
  </property>
  <property fmtid="{D5CDD505-2E9C-101B-9397-08002B2CF9AE}" pid="3" name="KSOProductBuildVer">
    <vt:lpwstr>2052-12.1.0.16120</vt:lpwstr>
  </property>
</Properties>
</file>