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会议旅游项目可行性建设方案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70" w:history="1">
        <w:r>
          <w:rPr>
            <w:rFonts w:ascii="仿宋" w:eastAsia="仿宋" w:hAnsi="仿宋" w:cs="仿宋" w:hint="eastAsia"/>
            <w:lang w:eastAsia="zh-CN"/>
          </w:rPr>
          <w:t>前言</w:t>
        </w:r>
        <w:r>
          <w:tab/>
        </w:r>
        <w:r>
          <w:fldChar w:fldCharType="begin"/>
        </w:r>
        <w:r>
          <w:instrText xml:space="preserve"> PAGEREF _Toc9070 \h </w:instrText>
        </w:r>
        <w:r>
          <w:fldChar w:fldCharType="separate"/>
        </w:r>
        <w:r>
          <w:t>3</w:t>
        </w:r>
        <w:r>
          <w:fldChar w:fldCharType="end"/>
        </w:r>
      </w:hyperlink>
    </w:p>
    <w:p>
      <w:pPr>
        <w:pStyle w:val="TOC1"/>
        <w:tabs>
          <w:tab w:val="right" w:leader="dot" w:pos="8306"/>
        </w:tabs>
      </w:pPr>
      <w:hyperlink w:anchor="_Toc12292" w:history="1">
        <w:r>
          <w:rPr>
            <w:rFonts w:ascii="仿宋" w:eastAsia="仿宋" w:hAnsi="仿宋" w:cs="仿宋" w:hint="eastAsia"/>
            <w:lang w:eastAsia="zh-CN"/>
          </w:rPr>
          <w:t>一、会议旅游项目概论</w:t>
        </w:r>
        <w:r>
          <w:tab/>
        </w:r>
        <w:r>
          <w:fldChar w:fldCharType="begin"/>
        </w:r>
        <w:r>
          <w:instrText xml:space="preserve"> PAGEREF _Toc12292 \h </w:instrText>
        </w:r>
        <w:r>
          <w:fldChar w:fldCharType="separate"/>
        </w:r>
        <w:r>
          <w:t>3</w:t>
        </w:r>
        <w:r>
          <w:fldChar w:fldCharType="end"/>
        </w:r>
      </w:hyperlink>
    </w:p>
    <w:p>
      <w:pPr>
        <w:pStyle w:val="TOC2"/>
        <w:tabs>
          <w:tab w:val="right" w:leader="dot" w:pos="8306"/>
        </w:tabs>
      </w:pPr>
      <w:hyperlink w:anchor="_Toc15910" w:history="1">
        <w:r>
          <w:rPr>
            <w:rFonts w:ascii="仿宋" w:eastAsia="仿宋" w:hAnsi="仿宋" w:cs="仿宋" w:hint="eastAsia"/>
            <w:lang w:eastAsia="zh-CN"/>
          </w:rPr>
          <w:t>(一)、项目申报单位概况</w:t>
        </w:r>
        <w:r>
          <w:tab/>
        </w:r>
        <w:r>
          <w:fldChar w:fldCharType="begin"/>
        </w:r>
        <w:r>
          <w:instrText xml:space="preserve"> PAGEREF _Toc15910 \h </w:instrText>
        </w:r>
        <w:r>
          <w:fldChar w:fldCharType="separate"/>
        </w:r>
        <w:r>
          <w:t>3</w:t>
        </w:r>
        <w:r>
          <w:fldChar w:fldCharType="end"/>
        </w:r>
      </w:hyperlink>
    </w:p>
    <w:p>
      <w:pPr>
        <w:pStyle w:val="TOC2"/>
        <w:tabs>
          <w:tab w:val="right" w:leader="dot" w:pos="8306"/>
        </w:tabs>
      </w:pPr>
      <w:hyperlink w:anchor="_Toc10756" w:history="1">
        <w:r>
          <w:rPr>
            <w:rFonts w:ascii="仿宋" w:eastAsia="仿宋" w:hAnsi="仿宋" w:cs="仿宋" w:hint="eastAsia"/>
            <w:lang w:eastAsia="zh-CN"/>
          </w:rPr>
          <w:t>(二)、项目概况</w:t>
        </w:r>
        <w:r>
          <w:tab/>
        </w:r>
        <w:r>
          <w:fldChar w:fldCharType="begin"/>
        </w:r>
        <w:r>
          <w:instrText xml:space="preserve"> PAGEREF _Toc10756 \h </w:instrText>
        </w:r>
        <w:r>
          <w:fldChar w:fldCharType="separate"/>
        </w:r>
        <w:r>
          <w:t>4</w:t>
        </w:r>
        <w:r>
          <w:fldChar w:fldCharType="end"/>
        </w:r>
      </w:hyperlink>
    </w:p>
    <w:p>
      <w:pPr>
        <w:pStyle w:val="TOC1"/>
        <w:tabs>
          <w:tab w:val="right" w:leader="dot" w:pos="8306"/>
        </w:tabs>
      </w:pPr>
      <w:hyperlink w:anchor="_Toc19916" w:history="1">
        <w:r>
          <w:rPr>
            <w:rFonts w:ascii="仿宋" w:eastAsia="仿宋" w:hAnsi="仿宋" w:cs="仿宋" w:hint="eastAsia"/>
            <w:lang w:eastAsia="zh-CN"/>
          </w:rPr>
          <w:t>二、资源开发及综合利用分析</w:t>
        </w:r>
        <w:r>
          <w:tab/>
        </w:r>
        <w:r>
          <w:fldChar w:fldCharType="begin"/>
        </w:r>
        <w:r>
          <w:instrText xml:space="preserve"> PAGEREF _Toc19916 \h </w:instrText>
        </w:r>
        <w:r>
          <w:fldChar w:fldCharType="separate"/>
        </w:r>
        <w:r>
          <w:t>7</w:t>
        </w:r>
        <w:r>
          <w:fldChar w:fldCharType="end"/>
        </w:r>
      </w:hyperlink>
    </w:p>
    <w:p>
      <w:pPr>
        <w:pStyle w:val="TOC2"/>
        <w:tabs>
          <w:tab w:val="right" w:leader="dot" w:pos="8306"/>
        </w:tabs>
      </w:pPr>
      <w:hyperlink w:anchor="_Toc28095" w:history="1">
        <w:r>
          <w:rPr>
            <w:rFonts w:ascii="仿宋" w:eastAsia="仿宋" w:hAnsi="仿宋" w:cs="仿宋" w:hint="eastAsia"/>
            <w:lang w:eastAsia="zh-CN"/>
          </w:rPr>
          <w:t>(一)、资源开发方案</w:t>
        </w:r>
        <w:r>
          <w:tab/>
        </w:r>
        <w:r>
          <w:fldChar w:fldCharType="begin"/>
        </w:r>
        <w:r>
          <w:instrText xml:space="preserve"> PAGEREF _Toc28095 \h </w:instrText>
        </w:r>
        <w:r>
          <w:fldChar w:fldCharType="separate"/>
        </w:r>
        <w:r>
          <w:t>7</w:t>
        </w:r>
        <w:r>
          <w:fldChar w:fldCharType="end"/>
        </w:r>
      </w:hyperlink>
    </w:p>
    <w:p>
      <w:pPr>
        <w:pStyle w:val="TOC2"/>
        <w:tabs>
          <w:tab w:val="right" w:leader="dot" w:pos="8306"/>
        </w:tabs>
      </w:pPr>
      <w:hyperlink w:anchor="_Toc26549" w:history="1">
        <w:r>
          <w:rPr>
            <w:rFonts w:ascii="仿宋" w:eastAsia="仿宋" w:hAnsi="仿宋" w:cs="仿宋" w:hint="eastAsia"/>
            <w:lang w:eastAsia="zh-CN"/>
          </w:rPr>
          <w:t>(二)、资源利用方案</w:t>
        </w:r>
        <w:r>
          <w:tab/>
        </w:r>
        <w:r>
          <w:fldChar w:fldCharType="begin"/>
        </w:r>
        <w:r>
          <w:instrText xml:space="preserve"> PAGEREF _Toc26549 \h </w:instrText>
        </w:r>
        <w:r>
          <w:fldChar w:fldCharType="separate"/>
        </w:r>
        <w:r>
          <w:t>8</w:t>
        </w:r>
        <w:r>
          <w:fldChar w:fldCharType="end"/>
        </w:r>
      </w:hyperlink>
    </w:p>
    <w:p>
      <w:pPr>
        <w:pStyle w:val="TOC2"/>
        <w:tabs>
          <w:tab w:val="right" w:leader="dot" w:pos="8306"/>
        </w:tabs>
      </w:pPr>
      <w:hyperlink w:anchor="_Toc14679" w:history="1">
        <w:r>
          <w:rPr>
            <w:rFonts w:ascii="仿宋" w:eastAsia="仿宋" w:hAnsi="仿宋" w:cs="仿宋" w:hint="eastAsia"/>
            <w:lang w:eastAsia="zh-CN"/>
          </w:rPr>
          <w:t>(三)、资源节约措施</w:t>
        </w:r>
        <w:r>
          <w:tab/>
        </w:r>
        <w:r>
          <w:fldChar w:fldCharType="begin"/>
        </w:r>
        <w:r>
          <w:instrText xml:space="preserve"> PAGEREF _Toc14679 \h </w:instrText>
        </w:r>
        <w:r>
          <w:fldChar w:fldCharType="separate"/>
        </w:r>
        <w:r>
          <w:t>9</w:t>
        </w:r>
        <w:r>
          <w:fldChar w:fldCharType="end"/>
        </w:r>
      </w:hyperlink>
    </w:p>
    <w:p>
      <w:pPr>
        <w:pStyle w:val="TOC1"/>
        <w:tabs>
          <w:tab w:val="right" w:leader="dot" w:pos="8306"/>
        </w:tabs>
      </w:pPr>
      <w:hyperlink w:anchor="_Toc24339" w:history="1">
        <w:r>
          <w:rPr>
            <w:rFonts w:ascii="仿宋" w:eastAsia="仿宋" w:hAnsi="仿宋" w:cs="仿宋" w:hint="eastAsia"/>
            <w:lang w:eastAsia="zh-CN"/>
          </w:rPr>
          <w:t>三、项目监理与质量保证</w:t>
        </w:r>
        <w:r>
          <w:tab/>
        </w:r>
        <w:r>
          <w:fldChar w:fldCharType="begin"/>
        </w:r>
        <w:r>
          <w:instrText xml:space="preserve"> PAGEREF _Toc24339 \h </w:instrText>
        </w:r>
        <w:r>
          <w:fldChar w:fldCharType="separate"/>
        </w:r>
        <w:r>
          <w:t>10</w:t>
        </w:r>
        <w:r>
          <w:fldChar w:fldCharType="end"/>
        </w:r>
      </w:hyperlink>
    </w:p>
    <w:p>
      <w:pPr>
        <w:pStyle w:val="TOC2"/>
        <w:tabs>
          <w:tab w:val="right" w:leader="dot" w:pos="8306"/>
        </w:tabs>
      </w:pPr>
      <w:hyperlink w:anchor="_Toc21096" w:history="1">
        <w:r>
          <w:rPr>
            <w:rFonts w:ascii="仿宋" w:eastAsia="仿宋" w:hAnsi="仿宋" w:cs="仿宋" w:hint="eastAsia"/>
            <w:lang w:eastAsia="zh-CN"/>
          </w:rPr>
          <w:t>(一)、监理体系构建</w:t>
        </w:r>
        <w:r>
          <w:tab/>
        </w:r>
        <w:r>
          <w:fldChar w:fldCharType="begin"/>
        </w:r>
        <w:r>
          <w:instrText xml:space="preserve"> PAGEREF _Toc21096 \h </w:instrText>
        </w:r>
        <w:r>
          <w:fldChar w:fldCharType="separate"/>
        </w:r>
        <w:r>
          <w:t>10</w:t>
        </w:r>
        <w:r>
          <w:fldChar w:fldCharType="end"/>
        </w:r>
      </w:hyperlink>
    </w:p>
    <w:p>
      <w:pPr>
        <w:pStyle w:val="TOC2"/>
        <w:tabs>
          <w:tab w:val="right" w:leader="dot" w:pos="8306"/>
        </w:tabs>
      </w:pPr>
      <w:hyperlink w:anchor="_Toc28029" w:history="1">
        <w:r>
          <w:rPr>
            <w:rFonts w:ascii="仿宋" w:eastAsia="仿宋" w:hAnsi="仿宋" w:cs="仿宋" w:hint="eastAsia"/>
            <w:lang w:eastAsia="zh-CN"/>
          </w:rPr>
          <w:t>(二)、质量保证体系实施</w:t>
        </w:r>
        <w:r>
          <w:tab/>
        </w:r>
        <w:r>
          <w:fldChar w:fldCharType="begin"/>
        </w:r>
        <w:r>
          <w:instrText xml:space="preserve"> PAGEREF _Toc28029 \h </w:instrText>
        </w:r>
        <w:r>
          <w:fldChar w:fldCharType="separate"/>
        </w:r>
        <w:r>
          <w:t>11</w:t>
        </w:r>
        <w:r>
          <w:fldChar w:fldCharType="end"/>
        </w:r>
      </w:hyperlink>
    </w:p>
    <w:p>
      <w:pPr>
        <w:pStyle w:val="TOC2"/>
        <w:tabs>
          <w:tab w:val="right" w:leader="dot" w:pos="8306"/>
        </w:tabs>
      </w:pPr>
      <w:hyperlink w:anchor="_Toc5359" w:history="1">
        <w:r>
          <w:rPr>
            <w:rFonts w:ascii="仿宋" w:eastAsia="仿宋" w:hAnsi="仿宋" w:cs="仿宋" w:hint="eastAsia"/>
            <w:lang w:eastAsia="zh-CN"/>
          </w:rPr>
          <w:t>(三)、监理与质量控制流程</w:t>
        </w:r>
        <w:r>
          <w:tab/>
        </w:r>
        <w:r>
          <w:fldChar w:fldCharType="begin"/>
        </w:r>
        <w:r>
          <w:instrText xml:space="preserve"> PAGEREF _Toc5359 \h </w:instrText>
        </w:r>
        <w:r>
          <w:fldChar w:fldCharType="separate"/>
        </w:r>
        <w:r>
          <w:t>12</w:t>
        </w:r>
        <w:r>
          <w:fldChar w:fldCharType="end"/>
        </w:r>
      </w:hyperlink>
    </w:p>
    <w:p>
      <w:pPr>
        <w:pStyle w:val="TOC1"/>
        <w:tabs>
          <w:tab w:val="right" w:leader="dot" w:pos="8306"/>
        </w:tabs>
      </w:pPr>
      <w:hyperlink w:anchor="_Toc27833" w:history="1">
        <w:r>
          <w:rPr>
            <w:rFonts w:ascii="仿宋" w:eastAsia="仿宋" w:hAnsi="仿宋" w:cs="仿宋" w:hint="eastAsia"/>
            <w:lang w:eastAsia="zh-CN"/>
          </w:rPr>
          <w:t>四、财务管理与成本控制</w:t>
        </w:r>
        <w:r>
          <w:tab/>
        </w:r>
        <w:r>
          <w:fldChar w:fldCharType="begin"/>
        </w:r>
        <w:r>
          <w:instrText xml:space="preserve"> PAGEREF _Toc27833 \h </w:instrText>
        </w:r>
        <w:r>
          <w:fldChar w:fldCharType="separate"/>
        </w:r>
        <w:r>
          <w:t>12</w:t>
        </w:r>
        <w:r>
          <w:fldChar w:fldCharType="end"/>
        </w:r>
      </w:hyperlink>
    </w:p>
    <w:p>
      <w:pPr>
        <w:pStyle w:val="TOC2"/>
        <w:tabs>
          <w:tab w:val="right" w:leader="dot" w:pos="8306"/>
        </w:tabs>
      </w:pPr>
      <w:hyperlink w:anchor="_Toc4715" w:history="1">
        <w:r>
          <w:rPr>
            <w:rFonts w:ascii="仿宋" w:eastAsia="仿宋" w:hAnsi="仿宋" w:cs="仿宋" w:hint="eastAsia"/>
            <w:lang w:eastAsia="zh-CN"/>
          </w:rPr>
          <w:t>(一)、财务管理体系建设</w:t>
        </w:r>
        <w:r>
          <w:tab/>
        </w:r>
        <w:r>
          <w:fldChar w:fldCharType="begin"/>
        </w:r>
        <w:r>
          <w:instrText xml:space="preserve"> PAGEREF _Toc4715 \h </w:instrText>
        </w:r>
        <w:r>
          <w:fldChar w:fldCharType="separate"/>
        </w:r>
        <w:r>
          <w:t>12</w:t>
        </w:r>
        <w:r>
          <w:fldChar w:fldCharType="end"/>
        </w:r>
      </w:hyperlink>
    </w:p>
    <w:p>
      <w:pPr>
        <w:pStyle w:val="TOC2"/>
        <w:tabs>
          <w:tab w:val="right" w:leader="dot" w:pos="8306"/>
        </w:tabs>
      </w:pPr>
      <w:hyperlink w:anchor="_Toc5070" w:history="1">
        <w:r>
          <w:rPr>
            <w:rFonts w:ascii="仿宋" w:eastAsia="仿宋" w:hAnsi="仿宋" w:cs="仿宋" w:hint="eastAsia"/>
            <w:lang w:eastAsia="zh-CN"/>
          </w:rPr>
          <w:t>(二)、成本控制措施</w:t>
        </w:r>
        <w:r>
          <w:tab/>
        </w:r>
        <w:r>
          <w:fldChar w:fldCharType="begin"/>
        </w:r>
        <w:r>
          <w:instrText xml:space="preserve"> PAGEREF _Toc5070 \h </w:instrText>
        </w:r>
        <w:r>
          <w:fldChar w:fldCharType="separate"/>
        </w:r>
        <w:r>
          <w:t>13</w:t>
        </w:r>
        <w:r>
          <w:fldChar w:fldCharType="end"/>
        </w:r>
      </w:hyperlink>
    </w:p>
    <w:p>
      <w:pPr>
        <w:pStyle w:val="TOC1"/>
        <w:tabs>
          <w:tab w:val="right" w:leader="dot" w:pos="8306"/>
        </w:tabs>
      </w:pPr>
      <w:hyperlink w:anchor="_Toc2863" w:history="1">
        <w:r>
          <w:rPr>
            <w:rFonts w:ascii="仿宋" w:eastAsia="仿宋" w:hAnsi="仿宋" w:cs="仿宋" w:hint="eastAsia"/>
            <w:lang w:eastAsia="zh-CN"/>
          </w:rPr>
          <w:t>五、项目选址研究</w:t>
        </w:r>
        <w:r>
          <w:tab/>
        </w:r>
        <w:r>
          <w:fldChar w:fldCharType="begin"/>
        </w:r>
        <w:r>
          <w:instrText xml:space="preserve"> PAGEREF _Toc2863 \h </w:instrText>
        </w:r>
        <w:r>
          <w:fldChar w:fldCharType="separate"/>
        </w:r>
        <w:r>
          <w:t>15</w:t>
        </w:r>
        <w:r>
          <w:fldChar w:fldCharType="end"/>
        </w:r>
      </w:hyperlink>
    </w:p>
    <w:p>
      <w:pPr>
        <w:pStyle w:val="TOC2"/>
        <w:tabs>
          <w:tab w:val="right" w:leader="dot" w:pos="8306"/>
        </w:tabs>
      </w:pPr>
      <w:hyperlink w:anchor="_Toc31139" w:history="1">
        <w:r>
          <w:rPr>
            <w:rFonts w:ascii="仿宋" w:eastAsia="仿宋" w:hAnsi="仿宋" w:cs="仿宋" w:hint="eastAsia"/>
            <w:lang w:eastAsia="zh-CN"/>
          </w:rPr>
          <w:t>(一)、项目选址原则</w:t>
        </w:r>
        <w:r>
          <w:tab/>
        </w:r>
        <w:r>
          <w:fldChar w:fldCharType="begin"/>
        </w:r>
        <w:r>
          <w:instrText xml:space="preserve"> PAGEREF _Toc31139 \h </w:instrText>
        </w:r>
        <w:r>
          <w:fldChar w:fldCharType="separate"/>
        </w:r>
        <w:r>
          <w:t>15</w:t>
        </w:r>
        <w:r>
          <w:fldChar w:fldCharType="end"/>
        </w:r>
      </w:hyperlink>
    </w:p>
    <w:p>
      <w:pPr>
        <w:pStyle w:val="TOC2"/>
        <w:tabs>
          <w:tab w:val="right" w:leader="dot" w:pos="8306"/>
        </w:tabs>
      </w:pPr>
      <w:hyperlink w:anchor="_Toc6895" w:history="1">
        <w:r>
          <w:rPr>
            <w:rFonts w:ascii="仿宋" w:eastAsia="仿宋" w:hAnsi="仿宋" w:cs="仿宋" w:hint="eastAsia"/>
            <w:lang w:eastAsia="zh-CN"/>
          </w:rPr>
          <w:t>(二)、项目选址</w:t>
        </w:r>
        <w:r>
          <w:tab/>
        </w:r>
        <w:r>
          <w:fldChar w:fldCharType="begin"/>
        </w:r>
        <w:r>
          <w:instrText xml:space="preserve"> PAGEREF _Toc6895 \h </w:instrText>
        </w:r>
        <w:r>
          <w:fldChar w:fldCharType="separate"/>
        </w:r>
        <w:r>
          <w:t>18</w:t>
        </w:r>
        <w:r>
          <w:fldChar w:fldCharType="end"/>
        </w:r>
      </w:hyperlink>
    </w:p>
    <w:p>
      <w:pPr>
        <w:pStyle w:val="TOC2"/>
        <w:tabs>
          <w:tab w:val="right" w:leader="dot" w:pos="8306"/>
        </w:tabs>
      </w:pPr>
      <w:hyperlink w:anchor="_Toc29123" w:history="1">
        <w:r>
          <w:rPr>
            <w:rFonts w:ascii="仿宋" w:eastAsia="仿宋" w:hAnsi="仿宋" w:cs="仿宋" w:hint="eastAsia"/>
            <w:lang w:eastAsia="zh-CN"/>
          </w:rPr>
          <w:t>(三)、建设条件分析</w:t>
        </w:r>
        <w:r>
          <w:tab/>
        </w:r>
        <w:r>
          <w:fldChar w:fldCharType="begin"/>
        </w:r>
        <w:r>
          <w:instrText xml:space="preserve"> PAGEREF _Toc29123 \h </w:instrText>
        </w:r>
        <w:r>
          <w:fldChar w:fldCharType="separate"/>
        </w:r>
        <w:r>
          <w:t>20</w:t>
        </w:r>
        <w:r>
          <w:fldChar w:fldCharType="end"/>
        </w:r>
      </w:hyperlink>
    </w:p>
    <w:p>
      <w:pPr>
        <w:pStyle w:val="TOC2"/>
        <w:tabs>
          <w:tab w:val="right" w:leader="dot" w:pos="8306"/>
        </w:tabs>
      </w:pPr>
      <w:hyperlink w:anchor="_Toc31505" w:history="1">
        <w:r>
          <w:rPr>
            <w:rFonts w:ascii="仿宋" w:eastAsia="仿宋" w:hAnsi="仿宋" w:cs="仿宋" w:hint="eastAsia"/>
            <w:lang w:eastAsia="zh-CN"/>
          </w:rPr>
          <w:t>(四)、用地控制指标</w:t>
        </w:r>
        <w:r>
          <w:tab/>
        </w:r>
        <w:r>
          <w:fldChar w:fldCharType="begin"/>
        </w:r>
        <w:r>
          <w:instrText xml:space="preserve"> PAGEREF _Toc31505 \h </w:instrText>
        </w:r>
        <w:r>
          <w:fldChar w:fldCharType="separate"/>
        </w:r>
        <w:r>
          <w:t>21</w:t>
        </w:r>
        <w:r>
          <w:fldChar w:fldCharType="end"/>
        </w:r>
      </w:hyperlink>
    </w:p>
    <w:p>
      <w:pPr>
        <w:pStyle w:val="TOC2"/>
        <w:tabs>
          <w:tab w:val="right" w:leader="dot" w:pos="8306"/>
        </w:tabs>
      </w:pPr>
      <w:hyperlink w:anchor="_Toc15347" w:history="1">
        <w:r>
          <w:rPr>
            <w:rFonts w:ascii="仿宋" w:eastAsia="仿宋" w:hAnsi="仿宋" w:cs="仿宋" w:hint="eastAsia"/>
            <w:lang w:eastAsia="zh-CN"/>
          </w:rPr>
          <w:t>(五)、地总体要求</w:t>
        </w:r>
        <w:r>
          <w:tab/>
        </w:r>
        <w:r>
          <w:fldChar w:fldCharType="begin"/>
        </w:r>
        <w:r>
          <w:instrText xml:space="preserve"> PAGEREF _Toc15347 \h </w:instrText>
        </w:r>
        <w:r>
          <w:fldChar w:fldCharType="separate"/>
        </w:r>
        <w:r>
          <w:t>23</w:t>
        </w:r>
        <w:r>
          <w:fldChar w:fldCharType="end"/>
        </w:r>
      </w:hyperlink>
    </w:p>
    <w:p>
      <w:pPr>
        <w:pStyle w:val="TOC2"/>
        <w:tabs>
          <w:tab w:val="right" w:leader="dot" w:pos="8306"/>
        </w:tabs>
      </w:pPr>
      <w:hyperlink w:anchor="_Toc4183" w:history="1">
        <w:r>
          <w:rPr>
            <w:rFonts w:ascii="仿宋" w:eastAsia="仿宋" w:hAnsi="仿宋" w:cs="仿宋" w:hint="eastAsia"/>
            <w:lang w:eastAsia="zh-CN"/>
          </w:rPr>
          <w:t>(六)、节约用地措施</w:t>
        </w:r>
        <w:r>
          <w:tab/>
        </w:r>
        <w:r>
          <w:fldChar w:fldCharType="begin"/>
        </w:r>
        <w:r>
          <w:instrText xml:space="preserve"> PAGEREF _Toc4183 \h </w:instrText>
        </w:r>
        <w:r>
          <w:fldChar w:fldCharType="separate"/>
        </w:r>
        <w:r>
          <w:t>24</w:t>
        </w:r>
        <w:r>
          <w:fldChar w:fldCharType="end"/>
        </w:r>
      </w:hyperlink>
    </w:p>
    <w:p>
      <w:pPr>
        <w:pStyle w:val="TOC2"/>
        <w:tabs>
          <w:tab w:val="right" w:leader="dot" w:pos="8306"/>
        </w:tabs>
      </w:pPr>
      <w:hyperlink w:anchor="_Toc1469" w:history="1">
        <w:r>
          <w:rPr>
            <w:rFonts w:ascii="仿宋" w:eastAsia="仿宋" w:hAnsi="仿宋" w:cs="仿宋" w:hint="eastAsia"/>
            <w:lang w:eastAsia="zh-CN"/>
          </w:rPr>
          <w:t>(七)、选址综合评价</w:t>
        </w:r>
        <w:r>
          <w:tab/>
        </w:r>
        <w:r>
          <w:fldChar w:fldCharType="begin"/>
        </w:r>
        <w:r>
          <w:instrText xml:space="preserve"> PAGEREF _Toc1469 \h </w:instrText>
        </w:r>
        <w:r>
          <w:fldChar w:fldCharType="separate"/>
        </w:r>
        <w:r>
          <w:t>25</w:t>
        </w:r>
        <w:r>
          <w:fldChar w:fldCharType="end"/>
        </w:r>
      </w:hyperlink>
    </w:p>
    <w:p>
      <w:pPr>
        <w:pStyle w:val="TOC1"/>
        <w:tabs>
          <w:tab w:val="right" w:leader="dot" w:pos="8306"/>
        </w:tabs>
      </w:pPr>
      <w:hyperlink w:anchor="_Toc26313" w:history="1">
        <w:r>
          <w:rPr>
            <w:rFonts w:ascii="仿宋" w:eastAsia="仿宋" w:hAnsi="仿宋" w:cs="仿宋" w:hint="eastAsia"/>
            <w:lang w:eastAsia="zh-CN"/>
          </w:rPr>
          <w:t>六、背景、必要性分析</w:t>
        </w:r>
        <w:r>
          <w:tab/>
        </w:r>
        <w:r>
          <w:fldChar w:fldCharType="begin"/>
        </w:r>
        <w:r>
          <w:instrText xml:space="preserve"> PAGEREF _Toc26313 \h </w:instrText>
        </w:r>
        <w:r>
          <w:fldChar w:fldCharType="separate"/>
        </w:r>
        <w:r>
          <w:t>26</w:t>
        </w:r>
        <w:r>
          <w:fldChar w:fldCharType="end"/>
        </w:r>
      </w:hyperlink>
    </w:p>
    <w:p>
      <w:pPr>
        <w:pStyle w:val="TOC2"/>
        <w:tabs>
          <w:tab w:val="right" w:leader="dot" w:pos="8306"/>
        </w:tabs>
      </w:pPr>
      <w:hyperlink w:anchor="_Toc29986" w:history="1">
        <w:r>
          <w:rPr>
            <w:rFonts w:ascii="仿宋" w:eastAsia="仿宋" w:hAnsi="仿宋" w:cs="仿宋" w:hint="eastAsia"/>
            <w:lang w:eastAsia="zh-CN"/>
          </w:rPr>
          <w:t>(一)、项目建设背景</w:t>
        </w:r>
        <w:r>
          <w:tab/>
        </w:r>
        <w:r>
          <w:fldChar w:fldCharType="begin"/>
        </w:r>
        <w:r>
          <w:instrText xml:space="preserve"> PAGEREF _Toc29986 \h </w:instrText>
        </w:r>
        <w:r>
          <w:fldChar w:fldCharType="separate"/>
        </w:r>
        <w:r>
          <w:t>26</w:t>
        </w:r>
        <w:r>
          <w:fldChar w:fldCharType="end"/>
        </w:r>
      </w:hyperlink>
    </w:p>
    <w:p>
      <w:pPr>
        <w:pStyle w:val="TOC2"/>
        <w:tabs>
          <w:tab w:val="right" w:leader="dot" w:pos="8306"/>
        </w:tabs>
      </w:pPr>
      <w:hyperlink w:anchor="_Toc5647" w:history="1">
        <w:r>
          <w:rPr>
            <w:rFonts w:ascii="仿宋" w:eastAsia="仿宋" w:hAnsi="仿宋" w:cs="仿宋" w:hint="eastAsia"/>
            <w:lang w:eastAsia="zh-CN"/>
          </w:rPr>
          <w:t>(二)、必要性分析</w:t>
        </w:r>
        <w:r>
          <w:tab/>
        </w:r>
        <w:r>
          <w:fldChar w:fldCharType="begin"/>
        </w:r>
        <w:r>
          <w:instrText xml:space="preserve"> PAGEREF _Toc5647 \h </w:instrText>
        </w:r>
        <w:r>
          <w:fldChar w:fldCharType="separate"/>
        </w:r>
        <w:r>
          <w:t>27</w:t>
        </w:r>
        <w:r>
          <w:fldChar w:fldCharType="end"/>
        </w:r>
      </w:hyperlink>
    </w:p>
    <w:p>
      <w:pPr>
        <w:pStyle w:val="TOC2"/>
        <w:tabs>
          <w:tab w:val="right" w:leader="dot" w:pos="8306"/>
        </w:tabs>
      </w:pPr>
      <w:hyperlink w:anchor="_Toc28175" w:history="1">
        <w:r>
          <w:rPr>
            <w:rFonts w:ascii="仿宋" w:eastAsia="仿宋" w:hAnsi="仿宋" w:cs="仿宋" w:hint="eastAsia"/>
            <w:lang w:eastAsia="zh-CN"/>
          </w:rPr>
          <w:t>(三)、项目建设有利条件</w:t>
        </w:r>
        <w:r>
          <w:tab/>
        </w:r>
        <w:r>
          <w:fldChar w:fldCharType="begin"/>
        </w:r>
        <w:r>
          <w:instrText xml:space="preserve"> PAGEREF _Toc28175 \h </w:instrText>
        </w:r>
        <w:r>
          <w:fldChar w:fldCharType="separate"/>
        </w:r>
        <w:r>
          <w:t>29</w:t>
        </w:r>
        <w:r>
          <w:fldChar w:fldCharType="end"/>
        </w:r>
      </w:hyperlink>
    </w:p>
    <w:p>
      <w:pPr>
        <w:pStyle w:val="TOC1"/>
        <w:tabs>
          <w:tab w:val="right" w:leader="dot" w:pos="8306"/>
        </w:tabs>
      </w:pPr>
      <w:hyperlink w:anchor="_Toc6565" w:history="1">
        <w:r>
          <w:rPr>
            <w:rFonts w:ascii="仿宋" w:eastAsia="仿宋" w:hAnsi="仿宋" w:cs="仿宋" w:hint="eastAsia"/>
            <w:lang w:eastAsia="zh-CN"/>
          </w:rPr>
          <w:t>七、项目实施与管理方案</w:t>
        </w:r>
        <w:r>
          <w:tab/>
        </w:r>
        <w:r>
          <w:fldChar w:fldCharType="begin"/>
        </w:r>
        <w:r>
          <w:instrText xml:space="preserve"> PAGEREF _Toc6565 \h </w:instrText>
        </w:r>
        <w:r>
          <w:fldChar w:fldCharType="separate"/>
        </w:r>
        <w:r>
          <w:t>30</w:t>
        </w:r>
        <w:r>
          <w:fldChar w:fldCharType="end"/>
        </w:r>
      </w:hyperlink>
    </w:p>
    <w:p>
      <w:pPr>
        <w:pStyle w:val="TOC2"/>
        <w:tabs>
          <w:tab w:val="right" w:leader="dot" w:pos="8306"/>
        </w:tabs>
      </w:pPr>
      <w:hyperlink w:anchor="_Toc4174" w:history="1">
        <w:r>
          <w:rPr>
            <w:rFonts w:ascii="仿宋" w:eastAsia="仿宋" w:hAnsi="仿宋" w:cs="仿宋" w:hint="eastAsia"/>
            <w:lang w:eastAsia="zh-CN"/>
          </w:rPr>
          <w:t>(一)、项目实施计划</w:t>
        </w:r>
        <w:r>
          <w:tab/>
        </w:r>
        <w:r>
          <w:fldChar w:fldCharType="begin"/>
        </w:r>
        <w:r>
          <w:instrText xml:space="preserve"> PAGEREF _Toc4174 \h </w:instrText>
        </w:r>
        <w:r>
          <w:fldChar w:fldCharType="separate"/>
        </w:r>
        <w:r>
          <w:t>30</w:t>
        </w:r>
        <w:r>
          <w:fldChar w:fldCharType="end"/>
        </w:r>
      </w:hyperlink>
    </w:p>
    <w:p>
      <w:pPr>
        <w:pStyle w:val="TOC2"/>
        <w:tabs>
          <w:tab w:val="right" w:leader="dot" w:pos="8306"/>
        </w:tabs>
      </w:pPr>
      <w:hyperlink w:anchor="_Toc17285" w:history="1">
        <w:r>
          <w:rPr>
            <w:rFonts w:ascii="仿宋" w:eastAsia="仿宋" w:hAnsi="仿宋" w:cs="仿宋" w:hint="eastAsia"/>
            <w:lang w:eastAsia="zh-CN"/>
          </w:rPr>
          <w:t>(二)、项目组织机构与职责</w:t>
        </w:r>
        <w:r>
          <w:tab/>
        </w:r>
        <w:r>
          <w:fldChar w:fldCharType="begin"/>
        </w:r>
        <w:r>
          <w:instrText xml:space="preserve"> PAGEREF _Toc17285 \h </w:instrText>
        </w:r>
        <w:r>
          <w:fldChar w:fldCharType="separate"/>
        </w:r>
        <w:r>
          <w:t>32</w:t>
        </w:r>
        <w:r>
          <w:fldChar w:fldCharType="end"/>
        </w:r>
      </w:hyperlink>
    </w:p>
    <w:p>
      <w:pPr>
        <w:pStyle w:val="TOC2"/>
        <w:tabs>
          <w:tab w:val="right" w:leader="dot" w:pos="8306"/>
        </w:tabs>
      </w:pPr>
      <w:hyperlink w:anchor="_Toc6651" w:history="1">
        <w:r>
          <w:rPr>
            <w:rFonts w:ascii="仿宋" w:eastAsia="仿宋" w:hAnsi="仿宋" w:cs="仿宋" w:hint="eastAsia"/>
            <w:lang w:eastAsia="zh-CN"/>
          </w:rPr>
          <w:t>(三)、项目管理与监控体系</w:t>
        </w:r>
        <w:r>
          <w:tab/>
        </w:r>
        <w:r>
          <w:fldChar w:fldCharType="begin"/>
        </w:r>
        <w:r>
          <w:instrText xml:space="preserve"> PAGEREF _Toc6651 \h </w:instrText>
        </w:r>
        <w:r>
          <w:fldChar w:fldCharType="separate"/>
        </w:r>
        <w:r>
          <w:t>34</w:t>
        </w:r>
        <w:r>
          <w:fldChar w:fldCharType="end"/>
        </w:r>
      </w:hyperlink>
    </w:p>
    <w:p>
      <w:pPr>
        <w:pStyle w:val="TOC1"/>
        <w:tabs>
          <w:tab w:val="right" w:leader="dot" w:pos="8306"/>
        </w:tabs>
      </w:pPr>
      <w:hyperlink w:anchor="_Toc25912" w:history="1">
        <w:r>
          <w:rPr>
            <w:rFonts w:ascii="仿宋" w:eastAsia="仿宋" w:hAnsi="仿宋" w:cs="仿宋" w:hint="eastAsia"/>
            <w:lang w:eastAsia="zh-CN"/>
          </w:rPr>
          <w:t>八、项目质量与标准</w:t>
        </w:r>
        <w:r>
          <w:tab/>
        </w:r>
        <w:r>
          <w:fldChar w:fldCharType="begin"/>
        </w:r>
        <w:r>
          <w:instrText xml:space="preserve"> PAGEREF _Toc25912 \h </w:instrText>
        </w:r>
        <w:r>
          <w:fldChar w:fldCharType="separate"/>
        </w:r>
        <w:r>
          <w:t>36</w:t>
        </w:r>
        <w:r>
          <w:fldChar w:fldCharType="end"/>
        </w:r>
      </w:hyperlink>
    </w:p>
    <w:p>
      <w:pPr>
        <w:pStyle w:val="TOC2"/>
        <w:tabs>
          <w:tab w:val="right" w:leader="dot" w:pos="8306"/>
        </w:tabs>
      </w:pPr>
      <w:hyperlink w:anchor="_Toc31445" w:history="1">
        <w:r>
          <w:rPr>
            <w:rFonts w:ascii="仿宋" w:eastAsia="仿宋" w:hAnsi="仿宋" w:cs="仿宋" w:hint="eastAsia"/>
            <w:lang w:eastAsia="zh-CN"/>
          </w:rPr>
          <w:t>(一)、质量保障体系</w:t>
        </w:r>
        <w:r>
          <w:tab/>
        </w:r>
        <w:r>
          <w:fldChar w:fldCharType="begin"/>
        </w:r>
        <w:r>
          <w:instrText xml:space="preserve"> PAGEREF _Toc31445 \h </w:instrText>
        </w:r>
        <w:r>
          <w:fldChar w:fldCharType="separate"/>
        </w:r>
        <w:r>
          <w:t>36</w:t>
        </w:r>
        <w:r>
          <w:fldChar w:fldCharType="end"/>
        </w:r>
      </w:hyperlink>
    </w:p>
    <w:p>
      <w:pPr>
        <w:pStyle w:val="TOC2"/>
        <w:tabs>
          <w:tab w:val="right" w:leader="dot" w:pos="8306"/>
        </w:tabs>
      </w:pPr>
      <w:hyperlink w:anchor="_Toc27253" w:history="1">
        <w:r>
          <w:rPr>
            <w:rFonts w:ascii="仿宋" w:eastAsia="仿宋" w:hAnsi="仿宋" w:cs="仿宋" w:hint="eastAsia"/>
            <w:lang w:eastAsia="zh-CN"/>
          </w:rPr>
          <w:t>(二)、标准化作业流程</w:t>
        </w:r>
        <w:r>
          <w:tab/>
        </w:r>
        <w:r>
          <w:fldChar w:fldCharType="begin"/>
        </w:r>
        <w:r>
          <w:instrText xml:space="preserve"> PAGEREF _Toc27253 \h </w:instrText>
        </w:r>
        <w:r>
          <w:fldChar w:fldCharType="separate"/>
        </w:r>
        <w:r>
          <w:t>38</w:t>
        </w:r>
        <w:r>
          <w:fldChar w:fldCharType="end"/>
        </w:r>
      </w:hyperlink>
    </w:p>
    <w:p>
      <w:pPr>
        <w:pStyle w:val="TOC2"/>
        <w:tabs>
          <w:tab w:val="right" w:leader="dot" w:pos="8306"/>
        </w:tabs>
      </w:pPr>
      <w:hyperlink w:anchor="_Toc1758" w:history="1">
        <w:r>
          <w:rPr>
            <w:rFonts w:ascii="仿宋" w:eastAsia="仿宋" w:hAnsi="仿宋" w:cs="仿宋" w:hint="eastAsia"/>
            <w:lang w:eastAsia="zh-CN"/>
          </w:rPr>
          <w:t>(三)、质量监控与评估</w:t>
        </w:r>
        <w:r>
          <w:tab/>
        </w:r>
        <w:r>
          <w:fldChar w:fldCharType="begin"/>
        </w:r>
        <w:r>
          <w:instrText xml:space="preserve"> PAGEREF _Toc1758 \h </w:instrText>
        </w:r>
        <w:r>
          <w:fldChar w:fldCharType="separate"/>
        </w:r>
        <w:r>
          <w:t>39</w:t>
        </w:r>
        <w:r>
          <w:fldChar w:fldCharType="end"/>
        </w:r>
      </w:hyperlink>
    </w:p>
    <w:p>
      <w:pPr>
        <w:pStyle w:val="TOC2"/>
        <w:tabs>
          <w:tab w:val="right" w:leader="dot" w:pos="8306"/>
        </w:tabs>
      </w:pPr>
      <w:hyperlink w:anchor="_Toc14775" w:history="1">
        <w:r>
          <w:rPr>
            <w:rFonts w:ascii="仿宋" w:eastAsia="仿宋" w:hAnsi="仿宋" w:cs="仿宋" w:hint="eastAsia"/>
            <w:lang w:eastAsia="zh-CN"/>
          </w:rPr>
          <w:t>(四)、质量改进计划</w:t>
        </w:r>
        <w:r>
          <w:tab/>
        </w:r>
        <w:r>
          <w:fldChar w:fldCharType="begin"/>
        </w:r>
        <w:r>
          <w:instrText xml:space="preserve"> PAGEREF _Toc14775 \h </w:instrText>
        </w:r>
        <w:r>
          <w:fldChar w:fldCharType="separate"/>
        </w:r>
        <w:r>
          <w:t>40</w:t>
        </w:r>
        <w:r>
          <w:fldChar w:fldCharType="end"/>
        </w:r>
      </w:hyperlink>
    </w:p>
    <w:p>
      <w:pPr>
        <w:pStyle w:val="TOC1"/>
        <w:tabs>
          <w:tab w:val="right" w:leader="dot" w:pos="8306"/>
        </w:tabs>
      </w:pPr>
      <w:hyperlink w:anchor="_Toc27426" w:history="1">
        <w:r>
          <w:rPr>
            <w:rFonts w:ascii="仿宋" w:eastAsia="仿宋" w:hAnsi="仿宋" w:cs="仿宋" w:hint="eastAsia"/>
            <w:lang w:eastAsia="zh-CN"/>
          </w:rPr>
          <w:t>九、安全与应急管理</w:t>
        </w:r>
        <w:r>
          <w:tab/>
        </w:r>
        <w:r>
          <w:fldChar w:fldCharType="begin"/>
        </w:r>
        <w:r>
          <w:instrText xml:space="preserve"> PAGEREF _Toc27426 \h </w:instrText>
        </w:r>
        <w:r>
          <w:fldChar w:fldCharType="separate"/>
        </w:r>
        <w:r>
          <w:t>41</w:t>
        </w:r>
        <w:r>
          <w:fldChar w:fldCharType="end"/>
        </w:r>
      </w:hyperlink>
    </w:p>
    <w:p>
      <w:pPr>
        <w:pStyle w:val="TOC2"/>
        <w:tabs>
          <w:tab w:val="right" w:leader="dot" w:pos="8306"/>
        </w:tabs>
      </w:pPr>
      <w:hyperlink w:anchor="_Toc4714" w:history="1">
        <w:r>
          <w:rPr>
            <w:rFonts w:ascii="仿宋" w:eastAsia="仿宋" w:hAnsi="仿宋" w:cs="仿宋" w:hint="eastAsia"/>
            <w:lang w:eastAsia="zh-CN"/>
          </w:rPr>
          <w:t>(一)、安全生产管理</w:t>
        </w:r>
        <w:r>
          <w:tab/>
        </w:r>
        <w:r>
          <w:fldChar w:fldCharType="begin"/>
        </w:r>
        <w:r>
          <w:instrText xml:space="preserve"> PAGEREF _Toc4714 \h </w:instrText>
        </w:r>
        <w:r>
          <w:fldChar w:fldCharType="separate"/>
        </w:r>
        <w:r>
          <w:t>41</w:t>
        </w:r>
        <w:r>
          <w:fldChar w:fldCharType="end"/>
        </w:r>
      </w:hyperlink>
    </w:p>
    <w:p>
      <w:pPr>
        <w:pStyle w:val="TOC2"/>
        <w:tabs>
          <w:tab w:val="right" w:leader="dot" w:pos="8306"/>
        </w:tabs>
      </w:pPr>
      <w:hyperlink w:anchor="_Toc23975" w:history="1">
        <w:r>
          <w:rPr>
            <w:rFonts w:ascii="仿宋" w:eastAsia="仿宋" w:hAnsi="仿宋" w:cs="仿宋" w:hint="eastAsia"/>
            <w:lang w:eastAsia="zh-CN"/>
          </w:rPr>
          <w:t>(二)、应急预案与响应</w:t>
        </w:r>
        <w:r>
          <w:tab/>
        </w:r>
        <w:r>
          <w:fldChar w:fldCharType="begin"/>
        </w:r>
        <w:r>
          <w:instrText xml:space="preserve"> PAGEREF _Toc23975 \h </w:instrText>
        </w:r>
        <w:r>
          <w:fldChar w:fldCharType="separate"/>
        </w:r>
        <w:r>
          <w:t>43</w:t>
        </w:r>
        <w:r>
          <w:fldChar w:fldCharType="end"/>
        </w:r>
      </w:hyperlink>
    </w:p>
    <w:p>
      <w:pPr>
        <w:pStyle w:val="TOC1"/>
        <w:tabs>
          <w:tab w:val="right" w:leader="dot" w:pos="8306"/>
        </w:tabs>
      </w:pPr>
      <w:hyperlink w:anchor="_Toc7587" w:history="1">
        <w:r>
          <w:rPr>
            <w:rFonts w:ascii="仿宋" w:eastAsia="仿宋" w:hAnsi="仿宋" w:cs="仿宋" w:hint="eastAsia"/>
            <w:lang w:eastAsia="zh-CN"/>
          </w:rPr>
          <w:t>十、项目变更管理</w:t>
        </w:r>
        <w:r>
          <w:tab/>
        </w:r>
        <w:r>
          <w:fldChar w:fldCharType="begin"/>
        </w:r>
        <w:r>
          <w:instrText xml:space="preserve"> PAGEREF _Toc7587 \h </w:instrText>
        </w:r>
        <w:r>
          <w:fldChar w:fldCharType="separate"/>
        </w:r>
        <w:r>
          <w:t>45</w:t>
        </w:r>
        <w:r>
          <w:fldChar w:fldCharType="end"/>
        </w:r>
      </w:hyperlink>
    </w:p>
    <w:p>
      <w:pPr>
        <w:pStyle w:val="TOC2"/>
        <w:tabs>
          <w:tab w:val="right" w:leader="dot" w:pos="8306"/>
        </w:tabs>
      </w:pPr>
      <w:hyperlink w:anchor="_Toc2503" w:history="1">
        <w:r>
          <w:rPr>
            <w:rFonts w:ascii="仿宋" w:eastAsia="仿宋" w:hAnsi="仿宋" w:cs="仿宋" w:hint="eastAsia"/>
            <w:lang w:eastAsia="zh-CN"/>
          </w:rPr>
          <w:t>(一)、变更控制流程</w:t>
        </w:r>
        <w:r>
          <w:tab/>
        </w:r>
        <w:r>
          <w:fldChar w:fldCharType="begin"/>
        </w:r>
        <w:r>
          <w:instrText xml:space="preserve"> PAGEREF _Toc2503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42" w:history="1">
        <w:r>
          <w:rPr>
            <w:rFonts w:ascii="仿宋" w:eastAsia="仿宋" w:hAnsi="仿宋" w:cs="仿宋" w:hint="eastAsia"/>
            <w:lang w:eastAsia="zh-CN"/>
          </w:rPr>
          <w:t>(二)、影响评估与处理</w:t>
        </w:r>
        <w:r>
          <w:tab/>
        </w:r>
        <w:r>
          <w:fldChar w:fldCharType="begin"/>
        </w:r>
        <w:r>
          <w:instrText xml:space="preserve"> PAGEREF _Toc19842 \h </w:instrText>
        </w:r>
        <w:r>
          <w:fldChar w:fldCharType="separate"/>
        </w:r>
        <w:r>
          <w:t>45</w:t>
        </w:r>
        <w:r>
          <w:fldChar w:fldCharType="end"/>
        </w:r>
      </w:hyperlink>
    </w:p>
    <w:p>
      <w:pPr>
        <w:pStyle w:val="TOC2"/>
        <w:tabs>
          <w:tab w:val="right" w:leader="dot" w:pos="8306"/>
        </w:tabs>
      </w:pPr>
      <w:hyperlink w:anchor="_Toc1165" w:history="1">
        <w:r>
          <w:rPr>
            <w:rFonts w:ascii="仿宋" w:eastAsia="仿宋" w:hAnsi="仿宋" w:cs="仿宋" w:hint="eastAsia"/>
            <w:lang w:eastAsia="zh-CN"/>
          </w:rPr>
          <w:t>(三)、变更记录与追踪</w:t>
        </w:r>
        <w:r>
          <w:tab/>
        </w:r>
        <w:r>
          <w:fldChar w:fldCharType="begin"/>
        </w:r>
        <w:r>
          <w:instrText xml:space="preserve"> PAGEREF _Toc1165 \h </w:instrText>
        </w:r>
        <w:r>
          <w:fldChar w:fldCharType="separate"/>
        </w:r>
        <w:r>
          <w:t>47</w:t>
        </w:r>
        <w:r>
          <w:fldChar w:fldCharType="end"/>
        </w:r>
      </w:hyperlink>
    </w:p>
    <w:p>
      <w:pPr>
        <w:pStyle w:val="TOC2"/>
        <w:tabs>
          <w:tab w:val="right" w:leader="dot" w:pos="8306"/>
        </w:tabs>
      </w:pPr>
      <w:hyperlink w:anchor="_Toc18600" w:history="1">
        <w:r>
          <w:rPr>
            <w:rFonts w:ascii="仿宋" w:eastAsia="仿宋" w:hAnsi="仿宋" w:cs="仿宋" w:hint="eastAsia"/>
            <w:lang w:eastAsia="zh-CN"/>
          </w:rPr>
          <w:t>(四)、变更管理策略</w:t>
        </w:r>
        <w:r>
          <w:tab/>
        </w:r>
        <w:r>
          <w:fldChar w:fldCharType="begin"/>
        </w:r>
        <w:r>
          <w:instrText xml:space="preserve"> PAGEREF _Toc18600 \h </w:instrText>
        </w:r>
        <w:r>
          <w:fldChar w:fldCharType="separate"/>
        </w:r>
        <w:r>
          <w:t>49</w:t>
        </w:r>
        <w:r>
          <w:fldChar w:fldCharType="end"/>
        </w:r>
      </w:hyperlink>
    </w:p>
    <w:p>
      <w:pPr>
        <w:pStyle w:val="TOC1"/>
        <w:tabs>
          <w:tab w:val="right" w:leader="dot" w:pos="8306"/>
        </w:tabs>
      </w:pPr>
      <w:hyperlink w:anchor="_Toc12492" w:history="1">
        <w:r>
          <w:rPr>
            <w:rFonts w:ascii="仿宋" w:eastAsia="仿宋" w:hAnsi="仿宋" w:cs="仿宋" w:hint="eastAsia"/>
            <w:lang w:eastAsia="zh-CN"/>
          </w:rPr>
          <w:t>十一、技术创新与产业升级</w:t>
        </w:r>
        <w:r>
          <w:tab/>
        </w:r>
        <w:r>
          <w:fldChar w:fldCharType="begin"/>
        </w:r>
        <w:r>
          <w:instrText xml:space="preserve"> PAGEREF _Toc12492 \h </w:instrText>
        </w:r>
        <w:r>
          <w:fldChar w:fldCharType="separate"/>
        </w:r>
        <w:r>
          <w:t>50</w:t>
        </w:r>
        <w:r>
          <w:fldChar w:fldCharType="end"/>
        </w:r>
      </w:hyperlink>
    </w:p>
    <w:p>
      <w:pPr>
        <w:pStyle w:val="TOC2"/>
        <w:tabs>
          <w:tab w:val="right" w:leader="dot" w:pos="8306"/>
        </w:tabs>
      </w:pPr>
      <w:hyperlink w:anchor="_Toc19057" w:history="1">
        <w:r>
          <w:rPr>
            <w:rFonts w:ascii="仿宋" w:eastAsia="仿宋" w:hAnsi="仿宋" w:cs="仿宋" w:hint="eastAsia"/>
            <w:lang w:eastAsia="zh-CN"/>
          </w:rPr>
          <w:t>(一)、技术创新方向与目标</w:t>
        </w:r>
        <w:r>
          <w:tab/>
        </w:r>
        <w:r>
          <w:fldChar w:fldCharType="begin"/>
        </w:r>
        <w:r>
          <w:instrText xml:space="preserve"> PAGEREF _Toc19057 \h </w:instrText>
        </w:r>
        <w:r>
          <w:fldChar w:fldCharType="separate"/>
        </w:r>
        <w:r>
          <w:t>50</w:t>
        </w:r>
        <w:r>
          <w:fldChar w:fldCharType="end"/>
        </w:r>
      </w:hyperlink>
    </w:p>
    <w:p>
      <w:pPr>
        <w:pStyle w:val="TOC2"/>
        <w:tabs>
          <w:tab w:val="right" w:leader="dot" w:pos="8306"/>
        </w:tabs>
      </w:pPr>
      <w:hyperlink w:anchor="_Toc30978" w:history="1">
        <w:r>
          <w:rPr>
            <w:rFonts w:ascii="仿宋" w:eastAsia="仿宋" w:hAnsi="仿宋" w:cs="仿宋" w:hint="eastAsia"/>
            <w:lang w:eastAsia="zh-CN"/>
          </w:rPr>
          <w:t>(二)、产业升级路径与措施</w:t>
        </w:r>
        <w:r>
          <w:tab/>
        </w:r>
        <w:r>
          <w:fldChar w:fldCharType="begin"/>
        </w:r>
        <w:r>
          <w:instrText xml:space="preserve"> PAGEREF _Toc30978 \h </w:instrText>
        </w:r>
        <w:r>
          <w:fldChar w:fldCharType="separate"/>
        </w:r>
        <w:r>
          <w:t>52</w:t>
        </w:r>
        <w:r>
          <w:fldChar w:fldCharType="end"/>
        </w:r>
      </w:hyperlink>
    </w:p>
    <w:p>
      <w:pPr>
        <w:pStyle w:val="TOC1"/>
        <w:tabs>
          <w:tab w:val="right" w:leader="dot" w:pos="8306"/>
        </w:tabs>
      </w:pPr>
      <w:hyperlink w:anchor="_Toc26054" w:history="1">
        <w:r>
          <w:rPr>
            <w:rFonts w:ascii="仿宋" w:eastAsia="仿宋" w:hAnsi="仿宋" w:cs="仿宋" w:hint="eastAsia"/>
            <w:lang w:eastAsia="zh-CN"/>
          </w:rPr>
          <w:t>十二、环境保护与绿色发展</w:t>
        </w:r>
        <w:r>
          <w:tab/>
        </w:r>
        <w:r>
          <w:fldChar w:fldCharType="begin"/>
        </w:r>
        <w:r>
          <w:instrText xml:space="preserve"> PAGEREF _Toc26054 \h </w:instrText>
        </w:r>
        <w:r>
          <w:fldChar w:fldCharType="separate"/>
        </w:r>
        <w:r>
          <w:t>53</w:t>
        </w:r>
        <w:r>
          <w:fldChar w:fldCharType="end"/>
        </w:r>
      </w:hyperlink>
    </w:p>
    <w:p>
      <w:pPr>
        <w:pStyle w:val="TOC2"/>
        <w:tabs>
          <w:tab w:val="right" w:leader="dot" w:pos="8306"/>
        </w:tabs>
      </w:pPr>
      <w:hyperlink w:anchor="_Toc13639" w:history="1">
        <w:r>
          <w:rPr>
            <w:rFonts w:ascii="仿宋" w:eastAsia="仿宋" w:hAnsi="仿宋" w:cs="仿宋" w:hint="eastAsia"/>
            <w:lang w:eastAsia="zh-CN"/>
          </w:rPr>
          <w:t>(一)、环境保护措施</w:t>
        </w:r>
        <w:r>
          <w:tab/>
        </w:r>
        <w:r>
          <w:fldChar w:fldCharType="begin"/>
        </w:r>
        <w:r>
          <w:instrText xml:space="preserve"> PAGEREF _Toc13639 \h </w:instrText>
        </w:r>
        <w:r>
          <w:fldChar w:fldCharType="separate"/>
        </w:r>
        <w:r>
          <w:t>53</w:t>
        </w:r>
        <w:r>
          <w:fldChar w:fldCharType="end"/>
        </w:r>
      </w:hyperlink>
    </w:p>
    <w:p>
      <w:pPr>
        <w:pStyle w:val="TOC2"/>
        <w:tabs>
          <w:tab w:val="right" w:leader="dot" w:pos="8306"/>
        </w:tabs>
      </w:pPr>
      <w:hyperlink w:anchor="_Toc18376" w:history="1">
        <w:r>
          <w:rPr>
            <w:rFonts w:ascii="仿宋" w:eastAsia="仿宋" w:hAnsi="仿宋" w:cs="仿宋" w:hint="eastAsia"/>
            <w:lang w:eastAsia="zh-CN"/>
          </w:rPr>
          <w:t>(二)、绿色发展与可持续发展策略</w:t>
        </w:r>
        <w:r>
          <w:tab/>
        </w:r>
        <w:r>
          <w:fldChar w:fldCharType="begin"/>
        </w:r>
        <w:r>
          <w:instrText xml:space="preserve"> PAGEREF _Toc18376 \h </w:instrText>
        </w:r>
        <w:r>
          <w:fldChar w:fldCharType="separate"/>
        </w:r>
        <w:r>
          <w:t>55</w:t>
        </w:r>
        <w:r>
          <w:fldChar w:fldCharType="end"/>
        </w:r>
      </w:hyperlink>
    </w:p>
    <w:p>
      <w:pPr>
        <w:pStyle w:val="TOC1"/>
        <w:tabs>
          <w:tab w:val="right" w:leader="dot" w:pos="8306"/>
        </w:tabs>
      </w:pPr>
      <w:hyperlink w:anchor="_Toc1506" w:history="1">
        <w:r>
          <w:rPr>
            <w:rFonts w:ascii="仿宋" w:eastAsia="仿宋" w:hAnsi="仿宋" w:cs="仿宋" w:hint="eastAsia"/>
            <w:lang w:eastAsia="zh-CN"/>
          </w:rPr>
          <w:t>十三、项目施工方案</w:t>
        </w:r>
        <w:r>
          <w:tab/>
        </w:r>
        <w:r>
          <w:fldChar w:fldCharType="begin"/>
        </w:r>
        <w:r>
          <w:instrText xml:space="preserve"> PAGEREF _Toc1506 \h </w:instrText>
        </w:r>
        <w:r>
          <w:fldChar w:fldCharType="separate"/>
        </w:r>
        <w:r>
          <w:t>56</w:t>
        </w:r>
        <w:r>
          <w:fldChar w:fldCharType="end"/>
        </w:r>
      </w:hyperlink>
    </w:p>
    <w:p>
      <w:pPr>
        <w:pStyle w:val="TOC2"/>
        <w:tabs>
          <w:tab w:val="right" w:leader="dot" w:pos="8306"/>
        </w:tabs>
      </w:pPr>
      <w:hyperlink w:anchor="_Toc16558" w:history="1">
        <w:r>
          <w:rPr>
            <w:rFonts w:ascii="仿宋" w:eastAsia="仿宋" w:hAnsi="仿宋" w:cs="仿宋" w:hint="eastAsia"/>
            <w:lang w:eastAsia="zh-CN"/>
          </w:rPr>
          <w:t>(一)、施工组织设计</w:t>
        </w:r>
        <w:r>
          <w:tab/>
        </w:r>
        <w:r>
          <w:fldChar w:fldCharType="begin"/>
        </w:r>
        <w:r>
          <w:instrText xml:space="preserve"> PAGEREF _Toc16558 \h </w:instrText>
        </w:r>
        <w:r>
          <w:fldChar w:fldCharType="separate"/>
        </w:r>
        <w:r>
          <w:t>56</w:t>
        </w:r>
        <w:r>
          <w:fldChar w:fldCharType="end"/>
        </w:r>
      </w:hyperlink>
    </w:p>
    <w:p>
      <w:pPr>
        <w:pStyle w:val="TOC2"/>
        <w:tabs>
          <w:tab w:val="right" w:leader="dot" w:pos="8306"/>
        </w:tabs>
      </w:pPr>
      <w:hyperlink w:anchor="_Toc28461" w:history="1">
        <w:r>
          <w:rPr>
            <w:rFonts w:ascii="仿宋" w:eastAsia="仿宋" w:hAnsi="仿宋" w:cs="仿宋" w:hint="eastAsia"/>
            <w:lang w:eastAsia="zh-CN"/>
          </w:rPr>
          <w:t>(二)、施工工艺与技术路线</w:t>
        </w:r>
        <w:r>
          <w:tab/>
        </w:r>
        <w:r>
          <w:fldChar w:fldCharType="begin"/>
        </w:r>
        <w:r>
          <w:instrText xml:space="preserve"> PAGEREF _Toc28461 \h </w:instrText>
        </w:r>
        <w:r>
          <w:fldChar w:fldCharType="separate"/>
        </w:r>
        <w:r>
          <w:t>58</w:t>
        </w:r>
        <w:r>
          <w:fldChar w:fldCharType="end"/>
        </w:r>
      </w:hyperlink>
    </w:p>
    <w:p>
      <w:pPr>
        <w:pStyle w:val="TOC2"/>
        <w:tabs>
          <w:tab w:val="right" w:leader="dot" w:pos="8306"/>
        </w:tabs>
      </w:pPr>
      <w:hyperlink w:anchor="_Toc19576" w:history="1">
        <w:r>
          <w:rPr>
            <w:rFonts w:ascii="仿宋" w:eastAsia="仿宋" w:hAnsi="仿宋" w:cs="仿宋" w:hint="eastAsia"/>
            <w:lang w:eastAsia="zh-CN"/>
          </w:rPr>
          <w:t>(三)、关键节点施工计划</w:t>
        </w:r>
        <w:r>
          <w:tab/>
        </w:r>
        <w:r>
          <w:fldChar w:fldCharType="begin"/>
        </w:r>
        <w:r>
          <w:instrText xml:space="preserve"> PAGEREF _Toc19576 \h </w:instrText>
        </w:r>
        <w:r>
          <w:fldChar w:fldCharType="separate"/>
        </w:r>
        <w:r>
          <w:t>59</w:t>
        </w:r>
        <w:r>
          <w:fldChar w:fldCharType="end"/>
        </w:r>
      </w:hyperlink>
    </w:p>
    <w:p>
      <w:pPr>
        <w:pStyle w:val="TOC2"/>
        <w:tabs>
          <w:tab w:val="right" w:leader="dot" w:pos="8306"/>
        </w:tabs>
      </w:pPr>
      <w:hyperlink w:anchor="_Toc10737" w:history="1">
        <w:r>
          <w:rPr>
            <w:rFonts w:ascii="仿宋" w:eastAsia="仿宋" w:hAnsi="仿宋" w:cs="仿宋" w:hint="eastAsia"/>
            <w:lang w:eastAsia="zh-CN"/>
          </w:rPr>
          <w:t>(四)、施工现场管理</w:t>
        </w:r>
        <w:r>
          <w:tab/>
        </w:r>
        <w:r>
          <w:fldChar w:fldCharType="begin"/>
        </w:r>
        <w:r>
          <w:instrText xml:space="preserve"> PAGEREF _Toc10737 \h </w:instrText>
        </w:r>
        <w:r>
          <w:fldChar w:fldCharType="separate"/>
        </w:r>
        <w:r>
          <w:t>60</w:t>
        </w:r>
        <w:r>
          <w:fldChar w:fldCharType="end"/>
        </w:r>
      </w:hyperlink>
    </w:p>
    <w:p>
      <w:pPr>
        <w:pStyle w:val="TOC1"/>
        <w:tabs>
          <w:tab w:val="right" w:leader="dot" w:pos="8306"/>
        </w:tabs>
      </w:pPr>
      <w:hyperlink w:anchor="_Toc25199" w:history="1">
        <w:r>
          <w:rPr>
            <w:rFonts w:ascii="仿宋" w:eastAsia="仿宋" w:hAnsi="仿宋" w:cs="仿宋" w:hint="eastAsia"/>
            <w:lang w:eastAsia="zh-CN"/>
          </w:rPr>
          <w:t>十四、知识产权管理与保护</w:t>
        </w:r>
        <w:r>
          <w:tab/>
        </w:r>
        <w:r>
          <w:fldChar w:fldCharType="begin"/>
        </w:r>
        <w:r>
          <w:instrText xml:space="preserve"> PAGEREF _Toc25199 \h </w:instrText>
        </w:r>
        <w:r>
          <w:fldChar w:fldCharType="separate"/>
        </w:r>
        <w:r>
          <w:t>63</w:t>
        </w:r>
        <w:r>
          <w:fldChar w:fldCharType="end"/>
        </w:r>
      </w:hyperlink>
    </w:p>
    <w:p>
      <w:pPr>
        <w:pStyle w:val="TOC2"/>
        <w:tabs>
          <w:tab w:val="right" w:leader="dot" w:pos="8306"/>
        </w:tabs>
      </w:pPr>
      <w:hyperlink w:anchor="_Toc29544" w:history="1">
        <w:r>
          <w:rPr>
            <w:rFonts w:ascii="仿宋" w:eastAsia="仿宋" w:hAnsi="仿宋" w:cs="仿宋" w:hint="eastAsia"/>
            <w:lang w:eastAsia="zh-CN"/>
          </w:rPr>
          <w:t>(一)、知识产权管理体系建设</w:t>
        </w:r>
        <w:r>
          <w:tab/>
        </w:r>
        <w:r>
          <w:fldChar w:fldCharType="begin"/>
        </w:r>
        <w:r>
          <w:instrText xml:space="preserve"> PAGEREF _Toc29544 \h </w:instrText>
        </w:r>
        <w:r>
          <w:fldChar w:fldCharType="separate"/>
        </w:r>
        <w:r>
          <w:t>63</w:t>
        </w:r>
        <w:r>
          <w:fldChar w:fldCharType="end"/>
        </w:r>
      </w:hyperlink>
    </w:p>
    <w:p>
      <w:pPr>
        <w:pStyle w:val="TOC2"/>
        <w:tabs>
          <w:tab w:val="right" w:leader="dot" w:pos="8306"/>
        </w:tabs>
      </w:pPr>
      <w:hyperlink w:anchor="_Toc18833" w:history="1">
        <w:r>
          <w:rPr>
            <w:rFonts w:ascii="仿宋" w:eastAsia="仿宋" w:hAnsi="仿宋" w:cs="仿宋" w:hint="eastAsia"/>
            <w:lang w:eastAsia="zh-CN"/>
          </w:rPr>
          <w:t>(二)、知识产权保护措施</w:t>
        </w:r>
        <w:r>
          <w:tab/>
        </w:r>
        <w:r>
          <w:fldChar w:fldCharType="begin"/>
        </w:r>
        <w:r>
          <w:instrText xml:space="preserve"> PAGEREF _Toc18833 \h </w:instrText>
        </w:r>
        <w:r>
          <w:fldChar w:fldCharType="separate"/>
        </w:r>
        <w:r>
          <w:t>63</w:t>
        </w:r>
        <w:r>
          <w:fldChar w:fldCharType="end"/>
        </w:r>
      </w:hyperlink>
    </w:p>
    <w:p>
      <w:pPr>
        <w:pStyle w:val="TOC1"/>
        <w:tabs>
          <w:tab w:val="right" w:leader="dot" w:pos="8306"/>
        </w:tabs>
      </w:pPr>
      <w:hyperlink w:anchor="_Toc17028" w:history="1">
        <w:r>
          <w:rPr>
            <w:rFonts w:ascii="仿宋" w:eastAsia="仿宋" w:hAnsi="仿宋" w:cs="仿宋" w:hint="eastAsia"/>
            <w:lang w:eastAsia="zh-CN"/>
          </w:rPr>
          <w:t>十五、产业协同与集群发展</w:t>
        </w:r>
        <w:r>
          <w:tab/>
        </w:r>
        <w:r>
          <w:fldChar w:fldCharType="begin"/>
        </w:r>
        <w:r>
          <w:instrText xml:space="preserve"> PAGEREF _Toc17028 \h </w:instrText>
        </w:r>
        <w:r>
          <w:fldChar w:fldCharType="separate"/>
        </w:r>
        <w:r>
          <w:t>65</w:t>
        </w:r>
        <w:r>
          <w:fldChar w:fldCharType="end"/>
        </w:r>
      </w:hyperlink>
    </w:p>
    <w:p>
      <w:pPr>
        <w:pStyle w:val="TOC2"/>
        <w:tabs>
          <w:tab w:val="right" w:leader="dot" w:pos="8306"/>
        </w:tabs>
      </w:pPr>
      <w:hyperlink w:anchor="_Toc24913" w:history="1">
        <w:r>
          <w:rPr>
            <w:rFonts w:ascii="仿宋" w:eastAsia="仿宋" w:hAnsi="仿宋" w:cs="仿宋" w:hint="eastAsia"/>
            <w:lang w:eastAsia="zh-CN"/>
          </w:rPr>
          <w:t>(一)、产业协同机制建设</w:t>
        </w:r>
        <w:r>
          <w:tab/>
        </w:r>
        <w:r>
          <w:fldChar w:fldCharType="begin"/>
        </w:r>
        <w:r>
          <w:instrText xml:space="preserve"> PAGEREF _Toc24913 \h </w:instrText>
        </w:r>
        <w:r>
          <w:fldChar w:fldCharType="separate"/>
        </w:r>
        <w:r>
          <w:t>65</w:t>
        </w:r>
        <w:r>
          <w:fldChar w:fldCharType="end"/>
        </w:r>
      </w:hyperlink>
    </w:p>
    <w:p>
      <w:pPr>
        <w:pStyle w:val="TOC2"/>
        <w:tabs>
          <w:tab w:val="right" w:leader="dot" w:pos="8306"/>
        </w:tabs>
      </w:pPr>
      <w:hyperlink w:anchor="_Toc13354" w:history="1">
        <w:r>
          <w:rPr>
            <w:rFonts w:ascii="仿宋" w:eastAsia="仿宋" w:hAnsi="仿宋" w:cs="仿宋" w:hint="eastAsia"/>
            <w:lang w:eastAsia="zh-CN"/>
          </w:rPr>
          <w:t>(二)、产业集群培育与发展</w:t>
        </w:r>
        <w:r>
          <w:tab/>
        </w:r>
        <w:r>
          <w:fldChar w:fldCharType="begin"/>
        </w:r>
        <w:r>
          <w:instrText xml:space="preserve"> PAGEREF _Toc13354 \h </w:instrText>
        </w:r>
        <w:r>
          <w:fldChar w:fldCharType="separate"/>
        </w:r>
        <w:r>
          <w:t>66</w:t>
        </w:r>
        <w:r>
          <w:fldChar w:fldCharType="end"/>
        </w:r>
      </w:hyperlink>
    </w:p>
    <w:p>
      <w:pPr>
        <w:pStyle w:val="TOC1"/>
        <w:tabs>
          <w:tab w:val="right" w:leader="dot" w:pos="8306"/>
        </w:tabs>
      </w:pPr>
      <w:hyperlink w:anchor="_Toc2384" w:history="1">
        <w:r>
          <w:rPr>
            <w:rFonts w:ascii="仿宋" w:eastAsia="仿宋" w:hAnsi="仿宋" w:cs="仿宋" w:hint="eastAsia"/>
            <w:lang w:eastAsia="zh-CN"/>
          </w:rPr>
          <w:t>十六、质量管理与控制</w:t>
        </w:r>
        <w:r>
          <w:tab/>
        </w:r>
        <w:r>
          <w:fldChar w:fldCharType="begin"/>
        </w:r>
        <w:r>
          <w:instrText xml:space="preserve"> PAGEREF _Toc2384 \h </w:instrText>
        </w:r>
        <w:r>
          <w:fldChar w:fldCharType="separate"/>
        </w:r>
        <w:r>
          <w:t>67</w:t>
        </w:r>
        <w:r>
          <w:fldChar w:fldCharType="end"/>
        </w:r>
      </w:hyperlink>
    </w:p>
    <w:p>
      <w:pPr>
        <w:pStyle w:val="TOC2"/>
        <w:tabs>
          <w:tab w:val="right" w:leader="dot" w:pos="8306"/>
        </w:tabs>
      </w:pPr>
      <w:hyperlink w:anchor="_Toc20094" w:history="1">
        <w:r>
          <w:rPr>
            <w:rFonts w:ascii="仿宋" w:eastAsia="仿宋" w:hAnsi="仿宋" w:cs="仿宋" w:hint="eastAsia"/>
            <w:lang w:eastAsia="zh-CN"/>
          </w:rPr>
          <w:t>(一)、质量管理体系建设</w:t>
        </w:r>
        <w:r>
          <w:tab/>
        </w:r>
        <w:r>
          <w:fldChar w:fldCharType="begin"/>
        </w:r>
        <w:r>
          <w:instrText xml:space="preserve"> PAGEREF _Toc20094 \h </w:instrText>
        </w:r>
        <w:r>
          <w:fldChar w:fldCharType="separate"/>
        </w:r>
        <w:r>
          <w:t>67</w:t>
        </w:r>
        <w:r>
          <w:fldChar w:fldCharType="end"/>
        </w:r>
      </w:hyperlink>
    </w:p>
    <w:p>
      <w:pPr>
        <w:pStyle w:val="TOC2"/>
        <w:tabs>
          <w:tab w:val="right" w:leader="dot" w:pos="8306"/>
        </w:tabs>
      </w:pPr>
      <w:hyperlink w:anchor="_Toc26625" w:history="1">
        <w:r>
          <w:rPr>
            <w:rFonts w:ascii="仿宋" w:eastAsia="仿宋" w:hAnsi="仿宋" w:cs="仿宋" w:hint="eastAsia"/>
            <w:lang w:eastAsia="zh-CN"/>
          </w:rPr>
          <w:t>(二)、质量控制措施</w:t>
        </w:r>
        <w:r>
          <w:tab/>
        </w:r>
        <w:r>
          <w:fldChar w:fldCharType="begin"/>
        </w:r>
        <w:r>
          <w:instrText xml:space="preserve"> PAGEREF _Toc26625 \h </w:instrText>
        </w:r>
        <w:r>
          <w:fldChar w:fldCharType="separate"/>
        </w:r>
        <w:r>
          <w:t>69</w:t>
        </w:r>
        <w:r>
          <w:fldChar w:fldCharType="end"/>
        </w:r>
      </w:hyperlink>
    </w:p>
    <w:p>
      <w:pPr>
        <w:pStyle w:val="TOC1"/>
        <w:tabs>
          <w:tab w:val="right" w:leader="dot" w:pos="8306"/>
        </w:tabs>
      </w:pPr>
      <w:hyperlink w:anchor="_Toc31616" w:history="1">
        <w:r>
          <w:rPr>
            <w:rFonts w:ascii="仿宋" w:eastAsia="仿宋" w:hAnsi="仿宋" w:cs="仿宋" w:hint="eastAsia"/>
            <w:lang w:eastAsia="zh-CN"/>
          </w:rPr>
          <w:t>十七、企业合规与伦理</w:t>
        </w:r>
        <w:r>
          <w:tab/>
        </w:r>
        <w:r>
          <w:fldChar w:fldCharType="begin"/>
        </w:r>
        <w:r>
          <w:instrText xml:space="preserve"> PAGEREF _Toc31616 \h </w:instrText>
        </w:r>
        <w:r>
          <w:fldChar w:fldCharType="separate"/>
        </w:r>
        <w:r>
          <w:t>70</w:t>
        </w:r>
        <w:r>
          <w:fldChar w:fldCharType="end"/>
        </w:r>
      </w:hyperlink>
    </w:p>
    <w:p>
      <w:pPr>
        <w:pStyle w:val="TOC2"/>
        <w:tabs>
          <w:tab w:val="right" w:leader="dot" w:pos="8306"/>
        </w:tabs>
      </w:pPr>
      <w:hyperlink w:anchor="_Toc3929" w:history="1">
        <w:r>
          <w:rPr>
            <w:rFonts w:ascii="仿宋" w:eastAsia="仿宋" w:hAnsi="仿宋" w:cs="仿宋" w:hint="eastAsia"/>
            <w:lang w:eastAsia="zh-CN"/>
          </w:rPr>
          <w:t>(一)、合规政策与程序</w:t>
        </w:r>
        <w:r>
          <w:tab/>
        </w:r>
        <w:r>
          <w:fldChar w:fldCharType="begin"/>
        </w:r>
        <w:r>
          <w:instrText xml:space="preserve"> PAGEREF _Toc3929 \h </w:instrText>
        </w:r>
        <w:r>
          <w:fldChar w:fldCharType="separate"/>
        </w:r>
        <w:r>
          <w:t>70</w:t>
        </w:r>
        <w:r>
          <w:fldChar w:fldCharType="end"/>
        </w:r>
      </w:hyperlink>
    </w:p>
    <w:p>
      <w:pPr>
        <w:pStyle w:val="TOC2"/>
        <w:tabs>
          <w:tab w:val="right" w:leader="dot" w:pos="8306"/>
        </w:tabs>
      </w:pPr>
      <w:hyperlink w:anchor="_Toc23934" w:history="1">
        <w:r>
          <w:rPr>
            <w:rFonts w:ascii="仿宋" w:eastAsia="仿宋" w:hAnsi="仿宋" w:cs="仿宋" w:hint="eastAsia"/>
            <w:lang w:eastAsia="zh-CN"/>
          </w:rPr>
          <w:t>(二)、伦理规范与培训</w:t>
        </w:r>
        <w:r>
          <w:tab/>
        </w:r>
        <w:r>
          <w:fldChar w:fldCharType="begin"/>
        </w:r>
        <w:r>
          <w:instrText xml:space="preserve"> PAGEREF _Toc23934 \h </w:instrText>
        </w:r>
        <w:r>
          <w:fldChar w:fldCharType="separate"/>
        </w:r>
        <w:r>
          <w:t>71</w:t>
        </w:r>
        <w:r>
          <w:fldChar w:fldCharType="end"/>
        </w:r>
      </w:hyperlink>
    </w:p>
    <w:p>
      <w:pPr>
        <w:pStyle w:val="TOC2"/>
        <w:tabs>
          <w:tab w:val="right" w:leader="dot" w:pos="8306"/>
        </w:tabs>
      </w:pPr>
      <w:hyperlink w:anchor="_Toc14319" w:history="1">
        <w:r>
          <w:rPr>
            <w:rFonts w:ascii="仿宋" w:eastAsia="仿宋" w:hAnsi="仿宋" w:cs="仿宋" w:hint="eastAsia"/>
            <w:lang w:eastAsia="zh-CN"/>
          </w:rPr>
          <w:t>(三)、合规风险评估</w:t>
        </w:r>
        <w:r>
          <w:tab/>
        </w:r>
        <w:r>
          <w:fldChar w:fldCharType="begin"/>
        </w:r>
        <w:r>
          <w:instrText xml:space="preserve"> PAGEREF _Toc14319 \h </w:instrText>
        </w:r>
        <w:r>
          <w:fldChar w:fldCharType="separate"/>
        </w:r>
        <w:r>
          <w:t>72</w:t>
        </w:r>
        <w:r>
          <w:fldChar w:fldCharType="end"/>
        </w:r>
      </w:hyperlink>
    </w:p>
    <w:p>
      <w:pPr>
        <w:pStyle w:val="TOC2"/>
        <w:tabs>
          <w:tab w:val="right" w:leader="dot" w:pos="8306"/>
        </w:tabs>
      </w:pPr>
      <w:hyperlink w:anchor="_Toc29738" w:history="1">
        <w:r>
          <w:rPr>
            <w:rFonts w:ascii="仿宋" w:eastAsia="仿宋" w:hAnsi="仿宋" w:cs="仿宋" w:hint="eastAsia"/>
            <w:lang w:eastAsia="zh-CN"/>
          </w:rPr>
          <w:t>(四)、合规监督与执行</w:t>
        </w:r>
        <w:r>
          <w:tab/>
        </w:r>
        <w:r>
          <w:fldChar w:fldCharType="begin"/>
        </w:r>
        <w:r>
          <w:instrText xml:space="preserve"> PAGEREF _Toc29738 \h </w:instrText>
        </w:r>
        <w:r>
          <w:fldChar w:fldCharType="separate"/>
        </w:r>
        <w:r>
          <w:t>73</w:t>
        </w:r>
        <w:r>
          <w:fldChar w:fldCharType="end"/>
        </w:r>
      </w:hyperlink>
    </w:p>
    <w:p>
      <w:pPr>
        <w:pStyle w:val="TOC1"/>
        <w:tabs>
          <w:tab w:val="right" w:leader="dot" w:pos="8306"/>
        </w:tabs>
      </w:pPr>
      <w:hyperlink w:anchor="_Toc20033" w:history="1">
        <w:r>
          <w:rPr>
            <w:rFonts w:ascii="仿宋" w:eastAsia="仿宋" w:hAnsi="仿宋" w:cs="仿宋" w:hint="eastAsia"/>
            <w:lang w:eastAsia="zh-CN"/>
          </w:rPr>
          <w:t>十八、设施与设备管理</w:t>
        </w:r>
        <w:r>
          <w:tab/>
        </w:r>
        <w:r>
          <w:fldChar w:fldCharType="begin"/>
        </w:r>
        <w:r>
          <w:instrText xml:space="preserve"> PAGEREF _Toc20033 \h </w:instrText>
        </w:r>
        <w:r>
          <w:fldChar w:fldCharType="separate"/>
        </w:r>
        <w:r>
          <w:t>74</w:t>
        </w:r>
        <w:r>
          <w:fldChar w:fldCharType="end"/>
        </w:r>
      </w:hyperlink>
    </w:p>
    <w:p>
      <w:pPr>
        <w:pStyle w:val="TOC2"/>
        <w:tabs>
          <w:tab w:val="right" w:leader="dot" w:pos="8306"/>
        </w:tabs>
      </w:pPr>
      <w:hyperlink w:anchor="_Toc32599" w:history="1">
        <w:r>
          <w:rPr>
            <w:rFonts w:ascii="仿宋" w:eastAsia="仿宋" w:hAnsi="仿宋" w:cs="仿宋" w:hint="eastAsia"/>
            <w:lang w:eastAsia="zh-CN"/>
          </w:rPr>
          <w:t>(一)、设施规划与配置</w:t>
        </w:r>
        <w:r>
          <w:tab/>
        </w:r>
        <w:r>
          <w:fldChar w:fldCharType="begin"/>
        </w:r>
        <w:r>
          <w:instrText xml:space="preserve"> PAGEREF _Toc32599 \h </w:instrText>
        </w:r>
        <w:r>
          <w:fldChar w:fldCharType="separate"/>
        </w:r>
        <w:r>
          <w:t>74</w:t>
        </w:r>
        <w:r>
          <w:fldChar w:fldCharType="end"/>
        </w:r>
      </w:hyperlink>
    </w:p>
    <w:p>
      <w:pPr>
        <w:pStyle w:val="TOC2"/>
        <w:tabs>
          <w:tab w:val="right" w:leader="dot" w:pos="8306"/>
        </w:tabs>
      </w:pPr>
      <w:hyperlink w:anchor="_Toc10997" w:history="1">
        <w:r>
          <w:rPr>
            <w:rFonts w:ascii="仿宋" w:eastAsia="仿宋" w:hAnsi="仿宋" w:cs="仿宋" w:hint="eastAsia"/>
            <w:lang w:eastAsia="zh-CN"/>
          </w:rPr>
          <w:t>(二)、设备采购与维护管理</w:t>
        </w:r>
        <w:r>
          <w:tab/>
        </w:r>
        <w:r>
          <w:fldChar w:fldCharType="begin"/>
        </w:r>
        <w:r>
          <w:instrText xml:space="preserve"> PAGEREF _Toc10997 \h </w:instrText>
        </w:r>
        <w:r>
          <w:fldChar w:fldCharType="separate"/>
        </w:r>
        <w:r>
          <w:t>74</w:t>
        </w:r>
        <w:r>
          <w:fldChar w:fldCharType="end"/>
        </w:r>
      </w:hyperlink>
    </w:p>
    <w:p>
      <w:pPr>
        <w:pStyle w:val="TOC2"/>
        <w:tabs>
          <w:tab w:val="right" w:leader="dot" w:pos="8306"/>
        </w:tabs>
      </w:pPr>
      <w:hyperlink w:anchor="_Toc13482" w:history="1">
        <w:r>
          <w:rPr>
            <w:rFonts w:ascii="仿宋" w:eastAsia="仿宋" w:hAnsi="仿宋" w:cs="仿宋" w:hint="eastAsia"/>
            <w:lang w:eastAsia="zh-CN"/>
          </w:rPr>
          <w:t>(三)、设施设备升级策略</w:t>
        </w:r>
        <w:r>
          <w:tab/>
        </w:r>
        <w:r>
          <w:fldChar w:fldCharType="begin"/>
        </w:r>
        <w:r>
          <w:instrText xml:space="preserve"> PAGEREF _Toc13482 \h </w:instrText>
        </w:r>
        <w:r>
          <w:fldChar w:fldCharType="separate"/>
        </w:r>
        <w:r>
          <w:t>75</w:t>
        </w:r>
        <w:r>
          <w:fldChar w:fldCharType="end"/>
        </w:r>
      </w:hyperlink>
    </w:p>
    <w:p>
      <w:pPr>
        <w:pStyle w:val="TOC1"/>
        <w:tabs>
          <w:tab w:val="right" w:leader="dot" w:pos="8306"/>
        </w:tabs>
      </w:pPr>
      <w:hyperlink w:anchor="_Toc22095" w:history="1">
        <w:r>
          <w:rPr>
            <w:rFonts w:ascii="仿宋" w:eastAsia="仿宋" w:hAnsi="仿宋" w:cs="仿宋" w:hint="eastAsia"/>
            <w:lang w:eastAsia="zh-CN"/>
          </w:rPr>
          <w:t>十九、法律法规与政策遵循</w:t>
        </w:r>
        <w:r>
          <w:tab/>
        </w:r>
        <w:r>
          <w:fldChar w:fldCharType="begin"/>
        </w:r>
        <w:r>
          <w:instrText xml:space="preserve"> PAGEREF _Toc22095 \h </w:instrText>
        </w:r>
        <w:r>
          <w:fldChar w:fldCharType="separate"/>
        </w:r>
        <w:r>
          <w:t>76</w:t>
        </w:r>
        <w:r>
          <w:fldChar w:fldCharType="end"/>
        </w:r>
      </w:hyperlink>
    </w:p>
    <w:p>
      <w:pPr>
        <w:pStyle w:val="TOC2"/>
        <w:tabs>
          <w:tab w:val="right" w:leader="dot" w:pos="8306"/>
        </w:tabs>
      </w:pPr>
      <w:hyperlink w:anchor="_Toc18369" w:history="1">
        <w:r>
          <w:rPr>
            <w:rFonts w:ascii="仿宋" w:eastAsia="仿宋" w:hAnsi="仿宋" w:cs="仿宋" w:hint="eastAsia"/>
            <w:lang w:eastAsia="zh-CN"/>
          </w:rPr>
          <w:t>(一)、法律法规遵守</w:t>
        </w:r>
        <w:r>
          <w:tab/>
        </w:r>
        <w:r>
          <w:fldChar w:fldCharType="begin"/>
        </w:r>
        <w:r>
          <w:instrText xml:space="preserve"> PAGEREF _Toc18369 \h </w:instrText>
        </w:r>
        <w:r>
          <w:fldChar w:fldCharType="separate"/>
        </w:r>
        <w:r>
          <w:t>76</w:t>
        </w:r>
        <w:r>
          <w:fldChar w:fldCharType="end"/>
        </w:r>
      </w:hyperlink>
    </w:p>
    <w:p>
      <w:pPr>
        <w:pStyle w:val="TOC2"/>
        <w:tabs>
          <w:tab w:val="right" w:leader="dot" w:pos="8306"/>
        </w:tabs>
      </w:pPr>
      <w:hyperlink w:anchor="_Toc30777" w:history="1">
        <w:r>
          <w:rPr>
            <w:rFonts w:ascii="仿宋" w:eastAsia="仿宋" w:hAnsi="仿宋" w:cs="仿宋" w:hint="eastAsia"/>
            <w:lang w:eastAsia="zh-CN"/>
          </w:rPr>
          <w:t>(二)、政策导向与利用</w:t>
        </w:r>
        <w:r>
          <w:tab/>
        </w:r>
        <w:r>
          <w:fldChar w:fldCharType="begin"/>
        </w:r>
        <w:r>
          <w:instrText xml:space="preserve"> PAGEREF _Toc30777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7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292"/>
      <w:r>
        <w:rPr>
          <w:rFonts w:ascii="仿宋" w:eastAsia="仿宋" w:hAnsi="仿宋" w:cs="仿宋" w:hint="eastAsia"/>
          <w:sz w:val="28"/>
          <w:lang w:eastAsia="zh-CN"/>
        </w:rPr>
        <w:t>一、会议旅游项目概论</w:t>
      </w:r>
      <w:bookmarkEnd w:id="2"/>
    </w:p>
    <w:p>
      <w:pPr>
        <w:pStyle w:val="Heading2"/>
        <w:rPr>
          <w:rFonts w:ascii="仿宋" w:eastAsia="仿宋" w:hAnsi="仿宋" w:cs="仿宋" w:hint="eastAsia"/>
          <w:lang w:eastAsia="zh-CN"/>
        </w:rPr>
      </w:pPr>
      <w:bookmarkStart w:id="3" w:name="_Toc15910"/>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会议旅游项目的申报单位是“XXX实业发展公司”，这是一家在其所处行业内备受尊敬的企业。公司自成立以来，通过其在会议旅游项目中表现出的创新精神和卓越执行力，在市场上赢得了显著的地位。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该公司的法定代表人秦XX，在会议旅游项目及其他多个行业领域中都有着显著的贡献。秦XX以其出色的领导才能和敏锐的商业洞察力，带领公司在会议旅游项目等多个领域实现了持续的成长和成功。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会议旅游项目的重要合作伙伴。公司专注于[行业名称]领域，以创新作为驱动力，不断推动技术进步和市场扩张。在会议旅游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会议旅游项目中展现了强劲的增长和稳定的财务表现。公司通过有效的策略，在会议旅游项目中扩大了其市场份额并增强了盈利能力。同时，公司积极承担社会责任，参与各类社会公益项目，增强了其在会议旅游项目中的品牌形象和社会影响力。</w:t>
      </w:r>
    </w:p>
    <w:p>
      <w:pPr>
        <w:pStyle w:val="Heading2"/>
        <w:ind w:firstLine="560" w:firstLineChars="200"/>
        <w:rPr>
          <w:rFonts w:ascii="仿宋" w:eastAsia="仿宋" w:hAnsi="仿宋" w:cs="仿宋" w:hint="eastAsia"/>
          <w:sz w:val="28"/>
          <w:lang w:eastAsia="zh-CN"/>
        </w:rPr>
      </w:pPr>
      <w:bookmarkStart w:id="4" w:name="_Toc1075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会议旅游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会议旅游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9916"/>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28095"/>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一、会议旅游项目的技术资源开发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二、会议旅游项目的人力资源管理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会议旅游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三、会议旅游项目的资金资源筹措与优化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会议旅游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26549"/>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会议旅游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会议旅游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会议旅游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4679"/>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会议旅游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会议旅游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智能技术的应用：会议旅游项目将利用智能技术，如物联网（IoT）和大数据分析，来监控和优化资源使用。通过实时数据分析，项目可以更有效地管理能源消耗、减少原材料浪费，并提高生产过程的整体效率。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24339"/>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21096"/>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28029"/>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https://d.book118.com/516100241152010044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0144F0A"/>
    <w:rsid w:val="20144F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610024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2024-02-06T17:01:00Z</dcterms:created>
  <dcterms:modified xsi:type="dcterms:W3CDTF">2024-02-06T17:01:41Z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895641B13B14469CBCBBA6C145128991_11</vt:lpwstr>
  </property>
  <property fmtid="{D5CDD505-2E9C-101B-9397-08002B2CF9AE}" pid="3" name="KSOProductBuildVer">
    <vt:lpwstr>2052-12.1.0.16250</vt:lpwstr>
  </property>
</Properties>
</file>