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氧化锆纤维隔膜布项目可行性建设方案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23" w:history="1">
        <w:r>
          <w:rPr>
            <w:rFonts w:ascii="仿宋" w:eastAsia="仿宋" w:hAnsi="仿宋" w:cs="仿宋" w:hint="eastAsia"/>
            <w:lang w:eastAsia="zh-CN"/>
          </w:rPr>
          <w:t>概论</w:t>
        </w:r>
        <w:r>
          <w:tab/>
        </w:r>
        <w:r>
          <w:fldChar w:fldCharType="begin"/>
        </w:r>
        <w:r>
          <w:instrText xml:space="preserve"> PAGEREF _Toc15323 \h </w:instrText>
        </w:r>
        <w:r>
          <w:fldChar w:fldCharType="separate"/>
        </w:r>
        <w:r>
          <w:t>3</w:t>
        </w:r>
        <w:r>
          <w:fldChar w:fldCharType="end"/>
        </w:r>
      </w:hyperlink>
    </w:p>
    <w:p>
      <w:pPr>
        <w:pStyle w:val="TOC1"/>
        <w:tabs>
          <w:tab w:val="right" w:leader="dot" w:pos="8306"/>
        </w:tabs>
      </w:pPr>
      <w:hyperlink w:anchor="_Toc11474" w:history="1">
        <w:r>
          <w:rPr>
            <w:rFonts w:ascii="仿宋" w:eastAsia="仿宋" w:hAnsi="仿宋" w:cs="仿宋" w:hint="eastAsia"/>
            <w:lang w:eastAsia="zh-CN"/>
          </w:rPr>
          <w:t>一、资源开发及综合利用分析</w:t>
        </w:r>
        <w:r>
          <w:tab/>
        </w:r>
        <w:r>
          <w:fldChar w:fldCharType="begin"/>
        </w:r>
        <w:r>
          <w:instrText xml:space="preserve"> PAGEREF _Toc11474 \h </w:instrText>
        </w:r>
        <w:r>
          <w:fldChar w:fldCharType="separate"/>
        </w:r>
        <w:r>
          <w:t>3</w:t>
        </w:r>
        <w:r>
          <w:fldChar w:fldCharType="end"/>
        </w:r>
      </w:hyperlink>
    </w:p>
    <w:p>
      <w:pPr>
        <w:pStyle w:val="TOC2"/>
        <w:tabs>
          <w:tab w:val="right" w:leader="dot" w:pos="8306"/>
        </w:tabs>
      </w:pPr>
      <w:hyperlink w:anchor="_Toc19806" w:history="1">
        <w:r>
          <w:rPr>
            <w:rFonts w:ascii="仿宋" w:eastAsia="仿宋" w:hAnsi="仿宋" w:cs="仿宋" w:hint="eastAsia"/>
            <w:lang w:eastAsia="zh-CN"/>
          </w:rPr>
          <w:t>(一)、资源开发方案</w:t>
        </w:r>
        <w:r>
          <w:tab/>
        </w:r>
        <w:r>
          <w:fldChar w:fldCharType="begin"/>
        </w:r>
        <w:r>
          <w:instrText xml:space="preserve"> PAGEREF _Toc19806 \h </w:instrText>
        </w:r>
        <w:r>
          <w:fldChar w:fldCharType="separate"/>
        </w:r>
        <w:r>
          <w:t>3</w:t>
        </w:r>
        <w:r>
          <w:fldChar w:fldCharType="end"/>
        </w:r>
      </w:hyperlink>
    </w:p>
    <w:p>
      <w:pPr>
        <w:pStyle w:val="TOC2"/>
        <w:tabs>
          <w:tab w:val="right" w:leader="dot" w:pos="8306"/>
        </w:tabs>
      </w:pPr>
      <w:hyperlink w:anchor="_Toc25555" w:history="1">
        <w:r>
          <w:rPr>
            <w:rFonts w:ascii="仿宋" w:eastAsia="仿宋" w:hAnsi="仿宋" w:cs="仿宋" w:hint="eastAsia"/>
            <w:lang w:eastAsia="zh-CN"/>
          </w:rPr>
          <w:t>(二)、资源利用方案</w:t>
        </w:r>
        <w:r>
          <w:tab/>
        </w:r>
        <w:r>
          <w:fldChar w:fldCharType="begin"/>
        </w:r>
        <w:r>
          <w:instrText xml:space="preserve"> PAGEREF _Toc25555 \h </w:instrText>
        </w:r>
        <w:r>
          <w:fldChar w:fldCharType="separate"/>
        </w:r>
        <w:r>
          <w:t>4</w:t>
        </w:r>
        <w:r>
          <w:fldChar w:fldCharType="end"/>
        </w:r>
      </w:hyperlink>
    </w:p>
    <w:p>
      <w:pPr>
        <w:pStyle w:val="TOC2"/>
        <w:tabs>
          <w:tab w:val="right" w:leader="dot" w:pos="8306"/>
        </w:tabs>
      </w:pPr>
      <w:hyperlink w:anchor="_Toc213" w:history="1">
        <w:r>
          <w:rPr>
            <w:rFonts w:ascii="仿宋" w:eastAsia="仿宋" w:hAnsi="仿宋" w:cs="仿宋" w:hint="eastAsia"/>
            <w:lang w:eastAsia="zh-CN"/>
          </w:rPr>
          <w:t>(三)、资源节约措施</w:t>
        </w:r>
        <w:r>
          <w:tab/>
        </w:r>
        <w:r>
          <w:fldChar w:fldCharType="begin"/>
        </w:r>
        <w:r>
          <w:instrText xml:space="preserve"> PAGEREF _Toc213 \h </w:instrText>
        </w:r>
        <w:r>
          <w:fldChar w:fldCharType="separate"/>
        </w:r>
        <w:r>
          <w:t>5</w:t>
        </w:r>
        <w:r>
          <w:fldChar w:fldCharType="end"/>
        </w:r>
      </w:hyperlink>
    </w:p>
    <w:p>
      <w:pPr>
        <w:pStyle w:val="TOC1"/>
        <w:tabs>
          <w:tab w:val="right" w:leader="dot" w:pos="8306"/>
        </w:tabs>
      </w:pPr>
      <w:hyperlink w:anchor="_Toc28316" w:history="1">
        <w:r>
          <w:rPr>
            <w:rFonts w:ascii="仿宋" w:eastAsia="仿宋" w:hAnsi="仿宋" w:cs="仿宋" w:hint="eastAsia"/>
            <w:lang w:eastAsia="zh-CN"/>
          </w:rPr>
          <w:t>二、社会影响分析</w:t>
        </w:r>
        <w:r>
          <w:tab/>
        </w:r>
        <w:r>
          <w:fldChar w:fldCharType="begin"/>
        </w:r>
        <w:r>
          <w:instrText xml:space="preserve"> PAGEREF _Toc28316 \h </w:instrText>
        </w:r>
        <w:r>
          <w:fldChar w:fldCharType="separate"/>
        </w:r>
        <w:r>
          <w:t>6</w:t>
        </w:r>
        <w:r>
          <w:fldChar w:fldCharType="end"/>
        </w:r>
      </w:hyperlink>
    </w:p>
    <w:p>
      <w:pPr>
        <w:pStyle w:val="TOC2"/>
        <w:tabs>
          <w:tab w:val="right" w:leader="dot" w:pos="8306"/>
        </w:tabs>
      </w:pPr>
      <w:hyperlink w:anchor="_Toc25871" w:history="1">
        <w:r>
          <w:rPr>
            <w:rFonts w:ascii="仿宋" w:eastAsia="仿宋" w:hAnsi="仿宋" w:cs="仿宋" w:hint="eastAsia"/>
            <w:lang w:eastAsia="zh-CN"/>
          </w:rPr>
          <w:t>(一)、社会影响效果分析</w:t>
        </w:r>
        <w:r>
          <w:tab/>
        </w:r>
        <w:r>
          <w:fldChar w:fldCharType="begin"/>
        </w:r>
        <w:r>
          <w:instrText xml:space="preserve"> PAGEREF _Toc25871 \h </w:instrText>
        </w:r>
        <w:r>
          <w:fldChar w:fldCharType="separate"/>
        </w:r>
        <w:r>
          <w:t>6</w:t>
        </w:r>
        <w:r>
          <w:fldChar w:fldCharType="end"/>
        </w:r>
      </w:hyperlink>
    </w:p>
    <w:p>
      <w:pPr>
        <w:pStyle w:val="TOC2"/>
        <w:tabs>
          <w:tab w:val="right" w:leader="dot" w:pos="8306"/>
        </w:tabs>
      </w:pPr>
      <w:hyperlink w:anchor="_Toc22483" w:history="1">
        <w:r>
          <w:rPr>
            <w:rFonts w:ascii="仿宋" w:eastAsia="仿宋" w:hAnsi="仿宋" w:cs="仿宋" w:hint="eastAsia"/>
            <w:lang w:eastAsia="zh-CN"/>
          </w:rPr>
          <w:t>(二)、社会适应性分析</w:t>
        </w:r>
        <w:r>
          <w:tab/>
        </w:r>
        <w:r>
          <w:fldChar w:fldCharType="begin"/>
        </w:r>
        <w:r>
          <w:instrText xml:space="preserve"> PAGEREF _Toc22483 \h </w:instrText>
        </w:r>
        <w:r>
          <w:fldChar w:fldCharType="separate"/>
        </w:r>
        <w:r>
          <w:t>9</w:t>
        </w:r>
        <w:r>
          <w:fldChar w:fldCharType="end"/>
        </w:r>
      </w:hyperlink>
    </w:p>
    <w:p>
      <w:pPr>
        <w:pStyle w:val="TOC2"/>
        <w:tabs>
          <w:tab w:val="right" w:leader="dot" w:pos="8306"/>
        </w:tabs>
      </w:pPr>
      <w:hyperlink w:anchor="_Toc31970" w:history="1">
        <w:r>
          <w:rPr>
            <w:rFonts w:ascii="仿宋" w:eastAsia="仿宋" w:hAnsi="仿宋" w:cs="仿宋" w:hint="eastAsia"/>
            <w:lang w:eastAsia="zh-CN"/>
          </w:rPr>
          <w:t>(三)、社会风险及对策分析</w:t>
        </w:r>
        <w:r>
          <w:tab/>
        </w:r>
        <w:r>
          <w:fldChar w:fldCharType="begin"/>
        </w:r>
        <w:r>
          <w:instrText xml:space="preserve"> PAGEREF _Toc31970 \h </w:instrText>
        </w:r>
        <w:r>
          <w:fldChar w:fldCharType="separate"/>
        </w:r>
        <w:r>
          <w:t>10</w:t>
        </w:r>
        <w:r>
          <w:fldChar w:fldCharType="end"/>
        </w:r>
      </w:hyperlink>
    </w:p>
    <w:p>
      <w:pPr>
        <w:pStyle w:val="TOC1"/>
        <w:tabs>
          <w:tab w:val="right" w:leader="dot" w:pos="8306"/>
        </w:tabs>
      </w:pPr>
      <w:hyperlink w:anchor="_Toc22163" w:history="1">
        <w:r>
          <w:rPr>
            <w:rFonts w:ascii="仿宋" w:eastAsia="仿宋" w:hAnsi="仿宋" w:cs="仿宋" w:hint="eastAsia"/>
            <w:lang w:eastAsia="zh-CN"/>
          </w:rPr>
          <w:t>三、环境和生态影响分析</w:t>
        </w:r>
        <w:r>
          <w:tab/>
        </w:r>
        <w:r>
          <w:fldChar w:fldCharType="begin"/>
        </w:r>
        <w:r>
          <w:instrText xml:space="preserve"> PAGEREF _Toc22163 \h </w:instrText>
        </w:r>
        <w:r>
          <w:fldChar w:fldCharType="separate"/>
        </w:r>
        <w:r>
          <w:t>14</w:t>
        </w:r>
        <w:r>
          <w:fldChar w:fldCharType="end"/>
        </w:r>
      </w:hyperlink>
    </w:p>
    <w:p>
      <w:pPr>
        <w:pStyle w:val="TOC2"/>
        <w:tabs>
          <w:tab w:val="right" w:leader="dot" w:pos="8306"/>
        </w:tabs>
      </w:pPr>
      <w:hyperlink w:anchor="_Toc27670" w:history="1">
        <w:r>
          <w:rPr>
            <w:rFonts w:ascii="仿宋" w:eastAsia="仿宋" w:hAnsi="仿宋" w:cs="仿宋" w:hint="eastAsia"/>
            <w:lang w:eastAsia="zh-CN"/>
          </w:rPr>
          <w:t>(一)、环境和生态现状</w:t>
        </w:r>
        <w:r>
          <w:tab/>
        </w:r>
        <w:r>
          <w:fldChar w:fldCharType="begin"/>
        </w:r>
        <w:r>
          <w:instrText xml:space="preserve"> PAGEREF _Toc27670 \h </w:instrText>
        </w:r>
        <w:r>
          <w:fldChar w:fldCharType="separate"/>
        </w:r>
        <w:r>
          <w:t>14</w:t>
        </w:r>
        <w:r>
          <w:fldChar w:fldCharType="end"/>
        </w:r>
      </w:hyperlink>
    </w:p>
    <w:p>
      <w:pPr>
        <w:pStyle w:val="TOC2"/>
        <w:tabs>
          <w:tab w:val="right" w:leader="dot" w:pos="8306"/>
        </w:tabs>
      </w:pPr>
      <w:hyperlink w:anchor="_Toc3128" w:history="1">
        <w:r>
          <w:rPr>
            <w:rFonts w:ascii="仿宋" w:eastAsia="仿宋" w:hAnsi="仿宋" w:cs="仿宋" w:hint="eastAsia"/>
            <w:lang w:eastAsia="zh-CN"/>
          </w:rPr>
          <w:t>(二)、生态环境影响分析</w:t>
        </w:r>
        <w:r>
          <w:tab/>
        </w:r>
        <w:r>
          <w:fldChar w:fldCharType="begin"/>
        </w:r>
        <w:r>
          <w:instrText xml:space="preserve"> PAGEREF _Toc3128 \h </w:instrText>
        </w:r>
        <w:r>
          <w:fldChar w:fldCharType="separate"/>
        </w:r>
        <w:r>
          <w:t>15</w:t>
        </w:r>
        <w:r>
          <w:fldChar w:fldCharType="end"/>
        </w:r>
      </w:hyperlink>
    </w:p>
    <w:p>
      <w:pPr>
        <w:pStyle w:val="TOC2"/>
        <w:tabs>
          <w:tab w:val="right" w:leader="dot" w:pos="8306"/>
        </w:tabs>
      </w:pPr>
      <w:hyperlink w:anchor="_Toc28803" w:history="1">
        <w:r>
          <w:rPr>
            <w:rFonts w:ascii="仿宋" w:eastAsia="仿宋" w:hAnsi="仿宋" w:cs="仿宋" w:hint="eastAsia"/>
            <w:lang w:eastAsia="zh-CN"/>
          </w:rPr>
          <w:t>(三)、生态环境保护措施</w:t>
        </w:r>
        <w:r>
          <w:tab/>
        </w:r>
        <w:r>
          <w:fldChar w:fldCharType="begin"/>
        </w:r>
        <w:r>
          <w:instrText xml:space="preserve"> PAGEREF _Toc28803 \h </w:instrText>
        </w:r>
        <w:r>
          <w:fldChar w:fldCharType="separate"/>
        </w:r>
        <w:r>
          <w:t>17</w:t>
        </w:r>
        <w:r>
          <w:fldChar w:fldCharType="end"/>
        </w:r>
      </w:hyperlink>
    </w:p>
    <w:p>
      <w:pPr>
        <w:pStyle w:val="TOC2"/>
        <w:tabs>
          <w:tab w:val="right" w:leader="dot" w:pos="8306"/>
        </w:tabs>
      </w:pPr>
      <w:hyperlink w:anchor="_Toc381" w:history="1">
        <w:r>
          <w:rPr>
            <w:rFonts w:ascii="仿宋" w:eastAsia="仿宋" w:hAnsi="仿宋" w:cs="仿宋" w:hint="eastAsia"/>
            <w:lang w:eastAsia="zh-CN"/>
          </w:rPr>
          <w:t>(四)、地质灾害影响分析</w:t>
        </w:r>
        <w:r>
          <w:tab/>
        </w:r>
        <w:r>
          <w:fldChar w:fldCharType="begin"/>
        </w:r>
        <w:r>
          <w:instrText xml:space="preserve"> PAGEREF _Toc381 \h </w:instrText>
        </w:r>
        <w:r>
          <w:fldChar w:fldCharType="separate"/>
        </w:r>
        <w:r>
          <w:t>18</w:t>
        </w:r>
        <w:r>
          <w:fldChar w:fldCharType="end"/>
        </w:r>
      </w:hyperlink>
    </w:p>
    <w:p>
      <w:pPr>
        <w:pStyle w:val="TOC2"/>
        <w:tabs>
          <w:tab w:val="right" w:leader="dot" w:pos="8306"/>
        </w:tabs>
      </w:pPr>
      <w:hyperlink w:anchor="_Toc12593" w:history="1">
        <w:r>
          <w:rPr>
            <w:rFonts w:ascii="仿宋" w:eastAsia="仿宋" w:hAnsi="仿宋" w:cs="仿宋" w:hint="eastAsia"/>
            <w:lang w:eastAsia="zh-CN"/>
          </w:rPr>
          <w:t>(五)、特殊环境影响</w:t>
        </w:r>
        <w:r>
          <w:tab/>
        </w:r>
        <w:r>
          <w:fldChar w:fldCharType="begin"/>
        </w:r>
        <w:r>
          <w:instrText xml:space="preserve"> PAGEREF _Toc12593 \h </w:instrText>
        </w:r>
        <w:r>
          <w:fldChar w:fldCharType="separate"/>
        </w:r>
        <w:r>
          <w:t>20</w:t>
        </w:r>
        <w:r>
          <w:fldChar w:fldCharType="end"/>
        </w:r>
      </w:hyperlink>
    </w:p>
    <w:p>
      <w:pPr>
        <w:pStyle w:val="TOC1"/>
        <w:tabs>
          <w:tab w:val="right" w:leader="dot" w:pos="8306"/>
        </w:tabs>
      </w:pPr>
      <w:hyperlink w:anchor="_Toc26009" w:history="1">
        <w:r>
          <w:rPr>
            <w:rFonts w:ascii="仿宋" w:eastAsia="仿宋" w:hAnsi="仿宋" w:cs="仿宋" w:hint="eastAsia"/>
            <w:lang w:eastAsia="zh-CN"/>
          </w:rPr>
          <w:t>四、项目选址研究</w:t>
        </w:r>
        <w:r>
          <w:tab/>
        </w:r>
        <w:r>
          <w:fldChar w:fldCharType="begin"/>
        </w:r>
        <w:r>
          <w:instrText xml:space="preserve"> PAGEREF _Toc26009 \h </w:instrText>
        </w:r>
        <w:r>
          <w:fldChar w:fldCharType="separate"/>
        </w:r>
        <w:r>
          <w:t>21</w:t>
        </w:r>
        <w:r>
          <w:fldChar w:fldCharType="end"/>
        </w:r>
      </w:hyperlink>
    </w:p>
    <w:p>
      <w:pPr>
        <w:pStyle w:val="TOC2"/>
        <w:tabs>
          <w:tab w:val="right" w:leader="dot" w:pos="8306"/>
        </w:tabs>
      </w:pPr>
      <w:hyperlink w:anchor="_Toc31622" w:history="1">
        <w:r>
          <w:rPr>
            <w:rFonts w:ascii="仿宋" w:eastAsia="仿宋" w:hAnsi="仿宋" w:cs="仿宋" w:hint="eastAsia"/>
            <w:lang w:eastAsia="zh-CN"/>
          </w:rPr>
          <w:t>(一)、项目选址原则</w:t>
        </w:r>
        <w:r>
          <w:tab/>
        </w:r>
        <w:r>
          <w:fldChar w:fldCharType="begin"/>
        </w:r>
        <w:r>
          <w:instrText xml:space="preserve"> PAGEREF _Toc31622 \h </w:instrText>
        </w:r>
        <w:r>
          <w:fldChar w:fldCharType="separate"/>
        </w:r>
        <w:r>
          <w:t>21</w:t>
        </w:r>
        <w:r>
          <w:fldChar w:fldCharType="end"/>
        </w:r>
      </w:hyperlink>
    </w:p>
    <w:p>
      <w:pPr>
        <w:pStyle w:val="TOC2"/>
        <w:tabs>
          <w:tab w:val="right" w:leader="dot" w:pos="8306"/>
        </w:tabs>
      </w:pPr>
      <w:hyperlink w:anchor="_Toc26433" w:history="1">
        <w:r>
          <w:rPr>
            <w:rFonts w:ascii="仿宋" w:eastAsia="仿宋" w:hAnsi="仿宋" w:cs="仿宋" w:hint="eastAsia"/>
            <w:lang w:eastAsia="zh-CN"/>
          </w:rPr>
          <w:t>(二)、项目选址</w:t>
        </w:r>
        <w:r>
          <w:tab/>
        </w:r>
        <w:r>
          <w:fldChar w:fldCharType="begin"/>
        </w:r>
        <w:r>
          <w:instrText xml:space="preserve"> PAGEREF _Toc26433 \h </w:instrText>
        </w:r>
        <w:r>
          <w:fldChar w:fldCharType="separate"/>
        </w:r>
        <w:r>
          <w:t>24</w:t>
        </w:r>
        <w:r>
          <w:fldChar w:fldCharType="end"/>
        </w:r>
      </w:hyperlink>
    </w:p>
    <w:p>
      <w:pPr>
        <w:pStyle w:val="TOC2"/>
        <w:tabs>
          <w:tab w:val="right" w:leader="dot" w:pos="8306"/>
        </w:tabs>
      </w:pPr>
      <w:hyperlink w:anchor="_Toc1723" w:history="1">
        <w:r>
          <w:rPr>
            <w:rFonts w:ascii="仿宋" w:eastAsia="仿宋" w:hAnsi="仿宋" w:cs="仿宋" w:hint="eastAsia"/>
            <w:lang w:eastAsia="zh-CN"/>
          </w:rPr>
          <w:t>(三)、建设条件分析</w:t>
        </w:r>
        <w:r>
          <w:tab/>
        </w:r>
        <w:r>
          <w:fldChar w:fldCharType="begin"/>
        </w:r>
        <w:r>
          <w:instrText xml:space="preserve"> PAGEREF _Toc1723 \h </w:instrText>
        </w:r>
        <w:r>
          <w:fldChar w:fldCharType="separate"/>
        </w:r>
        <w:r>
          <w:t>26</w:t>
        </w:r>
        <w:r>
          <w:fldChar w:fldCharType="end"/>
        </w:r>
      </w:hyperlink>
    </w:p>
    <w:p>
      <w:pPr>
        <w:pStyle w:val="TOC2"/>
        <w:tabs>
          <w:tab w:val="right" w:leader="dot" w:pos="8306"/>
        </w:tabs>
      </w:pPr>
      <w:hyperlink w:anchor="_Toc32439" w:history="1">
        <w:r>
          <w:rPr>
            <w:rFonts w:ascii="仿宋" w:eastAsia="仿宋" w:hAnsi="仿宋" w:cs="仿宋" w:hint="eastAsia"/>
            <w:lang w:eastAsia="zh-CN"/>
          </w:rPr>
          <w:t>(四)、用地控制指标</w:t>
        </w:r>
        <w:r>
          <w:tab/>
        </w:r>
        <w:r>
          <w:fldChar w:fldCharType="begin"/>
        </w:r>
        <w:r>
          <w:instrText xml:space="preserve"> PAGEREF _Toc32439 \h </w:instrText>
        </w:r>
        <w:r>
          <w:fldChar w:fldCharType="separate"/>
        </w:r>
        <w:r>
          <w:t>28</w:t>
        </w:r>
        <w:r>
          <w:fldChar w:fldCharType="end"/>
        </w:r>
      </w:hyperlink>
    </w:p>
    <w:p>
      <w:pPr>
        <w:pStyle w:val="TOC2"/>
        <w:tabs>
          <w:tab w:val="right" w:leader="dot" w:pos="8306"/>
        </w:tabs>
      </w:pPr>
      <w:hyperlink w:anchor="_Toc22583" w:history="1">
        <w:r>
          <w:rPr>
            <w:rFonts w:ascii="仿宋" w:eastAsia="仿宋" w:hAnsi="仿宋" w:cs="仿宋" w:hint="eastAsia"/>
            <w:lang w:eastAsia="zh-CN"/>
          </w:rPr>
          <w:t>(五)、地总体要求</w:t>
        </w:r>
        <w:r>
          <w:tab/>
        </w:r>
        <w:r>
          <w:fldChar w:fldCharType="begin"/>
        </w:r>
        <w:r>
          <w:instrText xml:space="preserve"> PAGEREF _Toc22583 \h </w:instrText>
        </w:r>
        <w:r>
          <w:fldChar w:fldCharType="separate"/>
        </w:r>
        <w:r>
          <w:t>29</w:t>
        </w:r>
        <w:r>
          <w:fldChar w:fldCharType="end"/>
        </w:r>
      </w:hyperlink>
    </w:p>
    <w:p>
      <w:pPr>
        <w:pStyle w:val="TOC2"/>
        <w:tabs>
          <w:tab w:val="right" w:leader="dot" w:pos="8306"/>
        </w:tabs>
      </w:pPr>
      <w:hyperlink w:anchor="_Toc31052" w:history="1">
        <w:r>
          <w:rPr>
            <w:rFonts w:ascii="仿宋" w:eastAsia="仿宋" w:hAnsi="仿宋" w:cs="仿宋" w:hint="eastAsia"/>
            <w:lang w:eastAsia="zh-CN"/>
          </w:rPr>
          <w:t>(六)、节约用地措施</w:t>
        </w:r>
        <w:r>
          <w:tab/>
        </w:r>
        <w:r>
          <w:fldChar w:fldCharType="begin"/>
        </w:r>
        <w:r>
          <w:instrText xml:space="preserve"> PAGEREF _Toc31052 \h </w:instrText>
        </w:r>
        <w:r>
          <w:fldChar w:fldCharType="separate"/>
        </w:r>
        <w:r>
          <w:t>30</w:t>
        </w:r>
        <w:r>
          <w:fldChar w:fldCharType="end"/>
        </w:r>
      </w:hyperlink>
    </w:p>
    <w:p>
      <w:pPr>
        <w:pStyle w:val="TOC2"/>
        <w:tabs>
          <w:tab w:val="right" w:leader="dot" w:pos="8306"/>
        </w:tabs>
      </w:pPr>
      <w:hyperlink w:anchor="_Toc30591" w:history="1">
        <w:r>
          <w:rPr>
            <w:rFonts w:ascii="仿宋" w:eastAsia="仿宋" w:hAnsi="仿宋" w:cs="仿宋" w:hint="eastAsia"/>
            <w:lang w:eastAsia="zh-CN"/>
          </w:rPr>
          <w:t>(七)、选址综合评价</w:t>
        </w:r>
        <w:r>
          <w:tab/>
        </w:r>
        <w:r>
          <w:fldChar w:fldCharType="begin"/>
        </w:r>
        <w:r>
          <w:instrText xml:space="preserve"> PAGEREF _Toc30591 \h </w:instrText>
        </w:r>
        <w:r>
          <w:fldChar w:fldCharType="separate"/>
        </w:r>
        <w:r>
          <w:t>32</w:t>
        </w:r>
        <w:r>
          <w:fldChar w:fldCharType="end"/>
        </w:r>
      </w:hyperlink>
    </w:p>
    <w:p>
      <w:pPr>
        <w:pStyle w:val="TOC1"/>
        <w:tabs>
          <w:tab w:val="right" w:leader="dot" w:pos="8306"/>
        </w:tabs>
      </w:pPr>
      <w:hyperlink w:anchor="_Toc23043" w:history="1">
        <w:r>
          <w:rPr>
            <w:rFonts w:ascii="仿宋" w:eastAsia="仿宋" w:hAnsi="仿宋" w:cs="仿宋" w:hint="eastAsia"/>
            <w:lang w:eastAsia="zh-CN"/>
          </w:rPr>
          <w:t>五、发展规划、产业政策和行业准入分析</w:t>
        </w:r>
        <w:r>
          <w:tab/>
        </w:r>
        <w:r>
          <w:fldChar w:fldCharType="begin"/>
        </w:r>
        <w:r>
          <w:instrText xml:space="preserve"> PAGEREF _Toc23043 \h </w:instrText>
        </w:r>
        <w:r>
          <w:fldChar w:fldCharType="separate"/>
        </w:r>
        <w:r>
          <w:t>33</w:t>
        </w:r>
        <w:r>
          <w:fldChar w:fldCharType="end"/>
        </w:r>
      </w:hyperlink>
    </w:p>
    <w:p>
      <w:pPr>
        <w:pStyle w:val="TOC2"/>
        <w:tabs>
          <w:tab w:val="right" w:leader="dot" w:pos="8306"/>
        </w:tabs>
      </w:pPr>
      <w:hyperlink w:anchor="_Toc22229" w:history="1">
        <w:r>
          <w:rPr>
            <w:rFonts w:ascii="仿宋" w:eastAsia="仿宋" w:hAnsi="仿宋" w:cs="仿宋" w:hint="eastAsia"/>
            <w:lang w:eastAsia="zh-CN"/>
          </w:rPr>
          <w:t>(一)、发展规划分析</w:t>
        </w:r>
        <w:r>
          <w:tab/>
        </w:r>
        <w:r>
          <w:fldChar w:fldCharType="begin"/>
        </w:r>
        <w:r>
          <w:instrText xml:space="preserve"> PAGEREF _Toc22229 \h </w:instrText>
        </w:r>
        <w:r>
          <w:fldChar w:fldCharType="separate"/>
        </w:r>
        <w:r>
          <w:t>33</w:t>
        </w:r>
        <w:r>
          <w:fldChar w:fldCharType="end"/>
        </w:r>
      </w:hyperlink>
    </w:p>
    <w:p>
      <w:pPr>
        <w:pStyle w:val="TOC2"/>
        <w:tabs>
          <w:tab w:val="right" w:leader="dot" w:pos="8306"/>
        </w:tabs>
      </w:pPr>
      <w:hyperlink w:anchor="_Toc51" w:history="1">
        <w:r>
          <w:rPr>
            <w:rFonts w:ascii="仿宋" w:eastAsia="仿宋" w:hAnsi="仿宋" w:cs="仿宋" w:hint="eastAsia"/>
            <w:lang w:eastAsia="zh-CN"/>
          </w:rPr>
          <w:t>(二)、产业政策分析</w:t>
        </w:r>
        <w:r>
          <w:tab/>
        </w:r>
        <w:r>
          <w:fldChar w:fldCharType="begin"/>
        </w:r>
        <w:r>
          <w:instrText xml:space="preserve"> PAGEREF _Toc51 \h </w:instrText>
        </w:r>
        <w:r>
          <w:fldChar w:fldCharType="separate"/>
        </w:r>
        <w:r>
          <w:t>34</w:t>
        </w:r>
        <w:r>
          <w:fldChar w:fldCharType="end"/>
        </w:r>
      </w:hyperlink>
    </w:p>
    <w:p>
      <w:pPr>
        <w:pStyle w:val="TOC2"/>
        <w:tabs>
          <w:tab w:val="right" w:leader="dot" w:pos="8306"/>
        </w:tabs>
      </w:pPr>
      <w:hyperlink w:anchor="_Toc15818" w:history="1">
        <w:r>
          <w:rPr>
            <w:rFonts w:ascii="仿宋" w:eastAsia="仿宋" w:hAnsi="仿宋" w:cs="仿宋" w:hint="eastAsia"/>
            <w:lang w:eastAsia="zh-CN"/>
          </w:rPr>
          <w:t>(三)、行业准入分析</w:t>
        </w:r>
        <w:r>
          <w:tab/>
        </w:r>
        <w:r>
          <w:fldChar w:fldCharType="begin"/>
        </w:r>
        <w:r>
          <w:instrText xml:space="preserve"> PAGEREF _Toc15818 \h </w:instrText>
        </w:r>
        <w:r>
          <w:fldChar w:fldCharType="separate"/>
        </w:r>
        <w:r>
          <w:t>36</w:t>
        </w:r>
        <w:r>
          <w:fldChar w:fldCharType="end"/>
        </w:r>
      </w:hyperlink>
    </w:p>
    <w:p>
      <w:pPr>
        <w:pStyle w:val="TOC1"/>
        <w:tabs>
          <w:tab w:val="right" w:leader="dot" w:pos="8306"/>
        </w:tabs>
      </w:pPr>
      <w:hyperlink w:anchor="_Toc19552" w:history="1">
        <w:r>
          <w:rPr>
            <w:rFonts w:ascii="仿宋" w:eastAsia="仿宋" w:hAnsi="仿宋" w:cs="仿宋" w:hint="eastAsia"/>
            <w:lang w:eastAsia="zh-CN"/>
          </w:rPr>
          <w:t>六、项目监理与质量保证</w:t>
        </w:r>
        <w:r>
          <w:tab/>
        </w:r>
        <w:r>
          <w:fldChar w:fldCharType="begin"/>
        </w:r>
        <w:r>
          <w:instrText xml:space="preserve"> PAGEREF _Toc19552 \h </w:instrText>
        </w:r>
        <w:r>
          <w:fldChar w:fldCharType="separate"/>
        </w:r>
        <w:r>
          <w:t>37</w:t>
        </w:r>
        <w:r>
          <w:fldChar w:fldCharType="end"/>
        </w:r>
      </w:hyperlink>
    </w:p>
    <w:p>
      <w:pPr>
        <w:pStyle w:val="TOC2"/>
        <w:tabs>
          <w:tab w:val="right" w:leader="dot" w:pos="8306"/>
        </w:tabs>
      </w:pPr>
      <w:hyperlink w:anchor="_Toc11587" w:history="1">
        <w:r>
          <w:rPr>
            <w:rFonts w:ascii="仿宋" w:eastAsia="仿宋" w:hAnsi="仿宋" w:cs="仿宋" w:hint="eastAsia"/>
            <w:lang w:eastAsia="zh-CN"/>
          </w:rPr>
          <w:t>(一)、监理体系构建</w:t>
        </w:r>
        <w:r>
          <w:tab/>
        </w:r>
        <w:r>
          <w:fldChar w:fldCharType="begin"/>
        </w:r>
        <w:r>
          <w:instrText xml:space="preserve"> PAGEREF _Toc11587 \h </w:instrText>
        </w:r>
        <w:r>
          <w:fldChar w:fldCharType="separate"/>
        </w:r>
        <w:r>
          <w:t>37</w:t>
        </w:r>
        <w:r>
          <w:fldChar w:fldCharType="end"/>
        </w:r>
      </w:hyperlink>
    </w:p>
    <w:p>
      <w:pPr>
        <w:pStyle w:val="TOC2"/>
        <w:tabs>
          <w:tab w:val="right" w:leader="dot" w:pos="8306"/>
        </w:tabs>
      </w:pPr>
      <w:hyperlink w:anchor="_Toc31898" w:history="1">
        <w:r>
          <w:rPr>
            <w:rFonts w:ascii="仿宋" w:eastAsia="仿宋" w:hAnsi="仿宋" w:cs="仿宋" w:hint="eastAsia"/>
            <w:lang w:eastAsia="zh-CN"/>
          </w:rPr>
          <w:t>(二)、质量保证体系实施</w:t>
        </w:r>
        <w:r>
          <w:tab/>
        </w:r>
        <w:r>
          <w:fldChar w:fldCharType="begin"/>
        </w:r>
        <w:r>
          <w:instrText xml:space="preserve"> PAGEREF _Toc31898 \h </w:instrText>
        </w:r>
        <w:r>
          <w:fldChar w:fldCharType="separate"/>
        </w:r>
        <w:r>
          <w:t>38</w:t>
        </w:r>
        <w:r>
          <w:fldChar w:fldCharType="end"/>
        </w:r>
      </w:hyperlink>
    </w:p>
    <w:p>
      <w:pPr>
        <w:pStyle w:val="TOC2"/>
        <w:tabs>
          <w:tab w:val="right" w:leader="dot" w:pos="8306"/>
        </w:tabs>
      </w:pPr>
      <w:hyperlink w:anchor="_Toc12484" w:history="1">
        <w:r>
          <w:rPr>
            <w:rFonts w:ascii="仿宋" w:eastAsia="仿宋" w:hAnsi="仿宋" w:cs="仿宋" w:hint="eastAsia"/>
            <w:lang w:eastAsia="zh-CN"/>
          </w:rPr>
          <w:t>(三)、监理与质量控制流程</w:t>
        </w:r>
        <w:r>
          <w:tab/>
        </w:r>
        <w:r>
          <w:fldChar w:fldCharType="begin"/>
        </w:r>
        <w:r>
          <w:instrText xml:space="preserve"> PAGEREF _Toc12484 \h </w:instrText>
        </w:r>
        <w:r>
          <w:fldChar w:fldCharType="separate"/>
        </w:r>
        <w:r>
          <w:t>39</w:t>
        </w:r>
        <w:r>
          <w:fldChar w:fldCharType="end"/>
        </w:r>
      </w:hyperlink>
    </w:p>
    <w:p>
      <w:pPr>
        <w:pStyle w:val="TOC1"/>
        <w:tabs>
          <w:tab w:val="right" w:leader="dot" w:pos="8306"/>
        </w:tabs>
      </w:pPr>
      <w:hyperlink w:anchor="_Toc1321" w:history="1">
        <w:r>
          <w:rPr>
            <w:rFonts w:ascii="仿宋" w:eastAsia="仿宋" w:hAnsi="仿宋" w:cs="仿宋" w:hint="eastAsia"/>
            <w:lang w:eastAsia="zh-CN"/>
          </w:rPr>
          <w:t>七、安全与应急管理</w:t>
        </w:r>
        <w:r>
          <w:tab/>
        </w:r>
        <w:r>
          <w:fldChar w:fldCharType="begin"/>
        </w:r>
        <w:r>
          <w:instrText xml:space="preserve"> PAGEREF _Toc1321 \h </w:instrText>
        </w:r>
        <w:r>
          <w:fldChar w:fldCharType="separate"/>
        </w:r>
        <w:r>
          <w:t>39</w:t>
        </w:r>
        <w:r>
          <w:fldChar w:fldCharType="end"/>
        </w:r>
      </w:hyperlink>
    </w:p>
    <w:p>
      <w:pPr>
        <w:pStyle w:val="TOC2"/>
        <w:tabs>
          <w:tab w:val="right" w:leader="dot" w:pos="8306"/>
        </w:tabs>
      </w:pPr>
      <w:hyperlink w:anchor="_Toc28416" w:history="1">
        <w:r>
          <w:rPr>
            <w:rFonts w:ascii="仿宋" w:eastAsia="仿宋" w:hAnsi="仿宋" w:cs="仿宋" w:hint="eastAsia"/>
            <w:lang w:eastAsia="zh-CN"/>
          </w:rPr>
          <w:t>(一)、安全生产管理</w:t>
        </w:r>
        <w:r>
          <w:tab/>
        </w:r>
        <w:r>
          <w:fldChar w:fldCharType="begin"/>
        </w:r>
        <w:r>
          <w:instrText xml:space="preserve"> PAGEREF _Toc28416 \h </w:instrText>
        </w:r>
        <w:r>
          <w:fldChar w:fldCharType="separate"/>
        </w:r>
        <w:r>
          <w:t>39</w:t>
        </w:r>
        <w:r>
          <w:fldChar w:fldCharType="end"/>
        </w:r>
      </w:hyperlink>
    </w:p>
    <w:p>
      <w:pPr>
        <w:pStyle w:val="TOC2"/>
        <w:tabs>
          <w:tab w:val="right" w:leader="dot" w:pos="8306"/>
        </w:tabs>
      </w:pPr>
      <w:hyperlink w:anchor="_Toc3924" w:history="1">
        <w:r>
          <w:rPr>
            <w:rFonts w:ascii="仿宋" w:eastAsia="仿宋" w:hAnsi="仿宋" w:cs="仿宋" w:hint="eastAsia"/>
            <w:lang w:eastAsia="zh-CN"/>
          </w:rPr>
          <w:t>(二)、应急预案与响应</w:t>
        </w:r>
        <w:r>
          <w:tab/>
        </w:r>
        <w:r>
          <w:fldChar w:fldCharType="begin"/>
        </w:r>
        <w:r>
          <w:instrText xml:space="preserve"> PAGEREF _Toc3924 \h </w:instrText>
        </w:r>
        <w:r>
          <w:fldChar w:fldCharType="separate"/>
        </w:r>
        <w:r>
          <w:t>41</w:t>
        </w:r>
        <w:r>
          <w:fldChar w:fldCharType="end"/>
        </w:r>
      </w:hyperlink>
    </w:p>
    <w:p>
      <w:pPr>
        <w:pStyle w:val="TOC1"/>
        <w:tabs>
          <w:tab w:val="right" w:leader="dot" w:pos="8306"/>
        </w:tabs>
      </w:pPr>
      <w:hyperlink w:anchor="_Toc7167" w:history="1">
        <w:r>
          <w:rPr>
            <w:rFonts w:ascii="仿宋" w:eastAsia="仿宋" w:hAnsi="仿宋" w:cs="仿宋" w:hint="eastAsia"/>
            <w:lang w:eastAsia="zh-CN"/>
          </w:rPr>
          <w:t>八、项目质量与标准</w:t>
        </w:r>
        <w:r>
          <w:tab/>
        </w:r>
        <w:r>
          <w:fldChar w:fldCharType="begin"/>
        </w:r>
        <w:r>
          <w:instrText xml:space="preserve"> PAGEREF _Toc7167 \h </w:instrText>
        </w:r>
        <w:r>
          <w:fldChar w:fldCharType="separate"/>
        </w:r>
        <w:r>
          <w:t>42</w:t>
        </w:r>
        <w:r>
          <w:fldChar w:fldCharType="end"/>
        </w:r>
      </w:hyperlink>
    </w:p>
    <w:p>
      <w:pPr>
        <w:pStyle w:val="TOC2"/>
        <w:tabs>
          <w:tab w:val="right" w:leader="dot" w:pos="8306"/>
        </w:tabs>
      </w:pPr>
      <w:hyperlink w:anchor="_Toc22390" w:history="1">
        <w:r>
          <w:rPr>
            <w:rFonts w:ascii="仿宋" w:eastAsia="仿宋" w:hAnsi="仿宋" w:cs="仿宋" w:hint="eastAsia"/>
            <w:lang w:eastAsia="zh-CN"/>
          </w:rPr>
          <w:t>(一)、质量保障体系</w:t>
        </w:r>
        <w:r>
          <w:tab/>
        </w:r>
        <w:r>
          <w:fldChar w:fldCharType="begin"/>
        </w:r>
        <w:r>
          <w:instrText xml:space="preserve"> PAGEREF _Toc22390 \h </w:instrText>
        </w:r>
        <w:r>
          <w:fldChar w:fldCharType="separate"/>
        </w:r>
        <w:r>
          <w:t>42</w:t>
        </w:r>
        <w:r>
          <w:fldChar w:fldCharType="end"/>
        </w:r>
      </w:hyperlink>
    </w:p>
    <w:p>
      <w:pPr>
        <w:pStyle w:val="TOC2"/>
        <w:tabs>
          <w:tab w:val="right" w:leader="dot" w:pos="8306"/>
        </w:tabs>
      </w:pPr>
      <w:hyperlink w:anchor="_Toc16729" w:history="1">
        <w:r>
          <w:rPr>
            <w:rFonts w:ascii="仿宋" w:eastAsia="仿宋" w:hAnsi="仿宋" w:cs="仿宋" w:hint="eastAsia"/>
            <w:lang w:eastAsia="zh-CN"/>
          </w:rPr>
          <w:t>(二)、标准化作业流程</w:t>
        </w:r>
        <w:r>
          <w:tab/>
        </w:r>
        <w:r>
          <w:fldChar w:fldCharType="begin"/>
        </w:r>
        <w:r>
          <w:instrText xml:space="preserve"> PAGEREF _Toc16729 \h </w:instrText>
        </w:r>
        <w:r>
          <w:fldChar w:fldCharType="separate"/>
        </w:r>
        <w:r>
          <w:t>44</w:t>
        </w:r>
        <w:r>
          <w:fldChar w:fldCharType="end"/>
        </w:r>
      </w:hyperlink>
    </w:p>
    <w:p>
      <w:pPr>
        <w:pStyle w:val="TOC2"/>
        <w:tabs>
          <w:tab w:val="right" w:leader="dot" w:pos="8306"/>
        </w:tabs>
      </w:pPr>
      <w:hyperlink w:anchor="_Toc11468" w:history="1">
        <w:r>
          <w:rPr>
            <w:rFonts w:ascii="仿宋" w:eastAsia="仿宋" w:hAnsi="仿宋" w:cs="仿宋" w:hint="eastAsia"/>
            <w:lang w:eastAsia="zh-CN"/>
          </w:rPr>
          <w:t>(三)、质量监控与评估</w:t>
        </w:r>
        <w:r>
          <w:tab/>
        </w:r>
        <w:r>
          <w:fldChar w:fldCharType="begin"/>
        </w:r>
        <w:r>
          <w:instrText xml:space="preserve"> PAGEREF _Toc11468 \h </w:instrText>
        </w:r>
        <w:r>
          <w:fldChar w:fldCharType="separate"/>
        </w:r>
        <w:r>
          <w:t>46</w:t>
        </w:r>
        <w:r>
          <w:fldChar w:fldCharType="end"/>
        </w:r>
      </w:hyperlink>
    </w:p>
    <w:p>
      <w:pPr>
        <w:pStyle w:val="TOC2"/>
        <w:tabs>
          <w:tab w:val="right" w:leader="dot" w:pos="8306"/>
        </w:tabs>
      </w:pPr>
      <w:hyperlink w:anchor="_Toc13649" w:history="1">
        <w:r>
          <w:rPr>
            <w:rFonts w:ascii="仿宋" w:eastAsia="仿宋" w:hAnsi="仿宋" w:cs="仿宋" w:hint="eastAsia"/>
            <w:lang w:eastAsia="zh-CN"/>
          </w:rPr>
          <w:t>(四)、质量改进计划</w:t>
        </w:r>
        <w:r>
          <w:tab/>
        </w:r>
        <w:r>
          <w:fldChar w:fldCharType="begin"/>
        </w:r>
        <w:r>
          <w:instrText xml:space="preserve"> PAGEREF _Toc13649 \h </w:instrText>
        </w:r>
        <w:r>
          <w:fldChar w:fldCharType="separate"/>
        </w:r>
        <w:r>
          <w:t>46</w:t>
        </w:r>
        <w:r>
          <w:fldChar w:fldCharType="end"/>
        </w:r>
      </w:hyperlink>
    </w:p>
    <w:p>
      <w:pPr>
        <w:pStyle w:val="TOC1"/>
        <w:tabs>
          <w:tab w:val="right" w:leader="dot" w:pos="8306"/>
        </w:tabs>
      </w:pPr>
      <w:hyperlink w:anchor="_Toc10395" w:history="1">
        <w:r>
          <w:rPr>
            <w:rFonts w:ascii="仿宋" w:eastAsia="仿宋" w:hAnsi="仿宋" w:cs="仿宋" w:hint="eastAsia"/>
            <w:lang w:eastAsia="zh-CN"/>
          </w:rPr>
          <w:t>九、环境保护与绿色发展</w:t>
        </w:r>
        <w:r>
          <w:tab/>
        </w:r>
        <w:r>
          <w:fldChar w:fldCharType="begin"/>
        </w:r>
        <w:r>
          <w:instrText xml:space="preserve"> PAGEREF _Toc10395 \h </w:instrText>
        </w:r>
        <w:r>
          <w:fldChar w:fldCharType="separate"/>
        </w:r>
        <w:r>
          <w:t>48</w:t>
        </w:r>
        <w:r>
          <w:fldChar w:fldCharType="end"/>
        </w:r>
      </w:hyperlink>
    </w:p>
    <w:p>
      <w:pPr>
        <w:pStyle w:val="TOC2"/>
        <w:tabs>
          <w:tab w:val="right" w:leader="dot" w:pos="8306"/>
        </w:tabs>
      </w:pPr>
      <w:hyperlink w:anchor="_Toc8157" w:history="1">
        <w:r>
          <w:rPr>
            <w:rFonts w:ascii="仿宋" w:eastAsia="仿宋" w:hAnsi="仿宋" w:cs="仿宋" w:hint="eastAsia"/>
            <w:lang w:eastAsia="zh-CN"/>
          </w:rPr>
          <w:t>(一)、环境保护措施</w:t>
        </w:r>
        <w:r>
          <w:tab/>
        </w:r>
        <w:r>
          <w:fldChar w:fldCharType="begin"/>
        </w:r>
        <w:r>
          <w:instrText xml:space="preserve"> PAGEREF _Toc8157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99" w:history="1">
        <w:r>
          <w:rPr>
            <w:rFonts w:ascii="仿宋" w:eastAsia="仿宋" w:hAnsi="仿宋" w:cs="仿宋" w:hint="eastAsia"/>
            <w:lang w:eastAsia="zh-CN"/>
          </w:rPr>
          <w:t>(二)、绿色发展与可持续发展策略</w:t>
        </w:r>
        <w:r>
          <w:tab/>
        </w:r>
        <w:r>
          <w:fldChar w:fldCharType="begin"/>
        </w:r>
        <w:r>
          <w:instrText xml:space="preserve"> PAGEREF _Toc8099 \h </w:instrText>
        </w:r>
        <w:r>
          <w:fldChar w:fldCharType="separate"/>
        </w:r>
        <w:r>
          <w:t>50</w:t>
        </w:r>
        <w:r>
          <w:fldChar w:fldCharType="end"/>
        </w:r>
      </w:hyperlink>
    </w:p>
    <w:p>
      <w:pPr>
        <w:pStyle w:val="TOC1"/>
        <w:tabs>
          <w:tab w:val="right" w:leader="dot" w:pos="8306"/>
        </w:tabs>
      </w:pPr>
      <w:hyperlink w:anchor="_Toc9439" w:history="1">
        <w:r>
          <w:rPr>
            <w:rFonts w:ascii="仿宋" w:eastAsia="仿宋" w:hAnsi="仿宋" w:cs="仿宋" w:hint="eastAsia"/>
            <w:lang w:eastAsia="zh-CN"/>
          </w:rPr>
          <w:t>十、项目变更管理</w:t>
        </w:r>
        <w:r>
          <w:tab/>
        </w:r>
        <w:r>
          <w:fldChar w:fldCharType="begin"/>
        </w:r>
        <w:r>
          <w:instrText xml:space="preserve"> PAGEREF _Toc9439 \h </w:instrText>
        </w:r>
        <w:r>
          <w:fldChar w:fldCharType="separate"/>
        </w:r>
        <w:r>
          <w:t>51</w:t>
        </w:r>
        <w:r>
          <w:fldChar w:fldCharType="end"/>
        </w:r>
      </w:hyperlink>
    </w:p>
    <w:p>
      <w:pPr>
        <w:pStyle w:val="TOC2"/>
        <w:tabs>
          <w:tab w:val="right" w:leader="dot" w:pos="8306"/>
        </w:tabs>
      </w:pPr>
      <w:hyperlink w:anchor="_Toc10226" w:history="1">
        <w:r>
          <w:rPr>
            <w:rFonts w:ascii="仿宋" w:eastAsia="仿宋" w:hAnsi="仿宋" w:cs="仿宋" w:hint="eastAsia"/>
            <w:lang w:eastAsia="zh-CN"/>
          </w:rPr>
          <w:t>(一)、变更控制流程</w:t>
        </w:r>
        <w:r>
          <w:tab/>
        </w:r>
        <w:r>
          <w:fldChar w:fldCharType="begin"/>
        </w:r>
        <w:r>
          <w:instrText xml:space="preserve"> PAGEREF _Toc10226 \h </w:instrText>
        </w:r>
        <w:r>
          <w:fldChar w:fldCharType="separate"/>
        </w:r>
        <w:r>
          <w:t>51</w:t>
        </w:r>
        <w:r>
          <w:fldChar w:fldCharType="end"/>
        </w:r>
      </w:hyperlink>
    </w:p>
    <w:p>
      <w:pPr>
        <w:pStyle w:val="TOC2"/>
        <w:tabs>
          <w:tab w:val="right" w:leader="dot" w:pos="8306"/>
        </w:tabs>
      </w:pPr>
      <w:hyperlink w:anchor="_Toc17682" w:history="1">
        <w:r>
          <w:rPr>
            <w:rFonts w:ascii="仿宋" w:eastAsia="仿宋" w:hAnsi="仿宋" w:cs="仿宋" w:hint="eastAsia"/>
            <w:lang w:eastAsia="zh-CN"/>
          </w:rPr>
          <w:t>(二)、影响评估与处理</w:t>
        </w:r>
        <w:r>
          <w:tab/>
        </w:r>
        <w:r>
          <w:fldChar w:fldCharType="begin"/>
        </w:r>
        <w:r>
          <w:instrText xml:space="preserve"> PAGEREF _Toc17682 \h </w:instrText>
        </w:r>
        <w:r>
          <w:fldChar w:fldCharType="separate"/>
        </w:r>
        <w:r>
          <w:t>52</w:t>
        </w:r>
        <w:r>
          <w:fldChar w:fldCharType="end"/>
        </w:r>
      </w:hyperlink>
    </w:p>
    <w:p>
      <w:pPr>
        <w:pStyle w:val="TOC2"/>
        <w:tabs>
          <w:tab w:val="right" w:leader="dot" w:pos="8306"/>
        </w:tabs>
      </w:pPr>
      <w:hyperlink w:anchor="_Toc7834" w:history="1">
        <w:r>
          <w:rPr>
            <w:rFonts w:ascii="仿宋" w:eastAsia="仿宋" w:hAnsi="仿宋" w:cs="仿宋" w:hint="eastAsia"/>
            <w:lang w:eastAsia="zh-CN"/>
          </w:rPr>
          <w:t>(三)、变更记录与追踪</w:t>
        </w:r>
        <w:r>
          <w:tab/>
        </w:r>
        <w:r>
          <w:fldChar w:fldCharType="begin"/>
        </w:r>
        <w:r>
          <w:instrText xml:space="preserve"> PAGEREF _Toc7834 \h </w:instrText>
        </w:r>
        <w:r>
          <w:fldChar w:fldCharType="separate"/>
        </w:r>
        <w:r>
          <w:t>53</w:t>
        </w:r>
        <w:r>
          <w:fldChar w:fldCharType="end"/>
        </w:r>
      </w:hyperlink>
    </w:p>
    <w:p>
      <w:pPr>
        <w:pStyle w:val="TOC2"/>
        <w:tabs>
          <w:tab w:val="right" w:leader="dot" w:pos="8306"/>
        </w:tabs>
      </w:pPr>
      <w:hyperlink w:anchor="_Toc21371" w:history="1">
        <w:r>
          <w:rPr>
            <w:rFonts w:ascii="仿宋" w:eastAsia="仿宋" w:hAnsi="仿宋" w:cs="仿宋" w:hint="eastAsia"/>
            <w:lang w:eastAsia="zh-CN"/>
          </w:rPr>
          <w:t>(四)、变更管理策略</w:t>
        </w:r>
        <w:r>
          <w:tab/>
        </w:r>
        <w:r>
          <w:fldChar w:fldCharType="begin"/>
        </w:r>
        <w:r>
          <w:instrText xml:space="preserve"> PAGEREF _Toc21371 \h </w:instrText>
        </w:r>
        <w:r>
          <w:fldChar w:fldCharType="separate"/>
        </w:r>
        <w:r>
          <w:t>55</w:t>
        </w:r>
        <w:r>
          <w:fldChar w:fldCharType="end"/>
        </w:r>
      </w:hyperlink>
    </w:p>
    <w:p>
      <w:pPr>
        <w:pStyle w:val="TOC1"/>
        <w:tabs>
          <w:tab w:val="right" w:leader="dot" w:pos="8306"/>
        </w:tabs>
      </w:pPr>
      <w:hyperlink w:anchor="_Toc13275" w:history="1">
        <w:r>
          <w:rPr>
            <w:rFonts w:ascii="仿宋" w:eastAsia="仿宋" w:hAnsi="仿宋" w:cs="仿宋" w:hint="eastAsia"/>
            <w:lang w:eastAsia="zh-CN"/>
          </w:rPr>
          <w:t>十一、环境保护与治理方案</w:t>
        </w:r>
        <w:r>
          <w:tab/>
        </w:r>
        <w:r>
          <w:fldChar w:fldCharType="begin"/>
        </w:r>
        <w:r>
          <w:instrText xml:space="preserve"> PAGEREF _Toc13275 \h </w:instrText>
        </w:r>
        <w:r>
          <w:fldChar w:fldCharType="separate"/>
        </w:r>
        <w:r>
          <w:t>57</w:t>
        </w:r>
        <w:r>
          <w:fldChar w:fldCharType="end"/>
        </w:r>
      </w:hyperlink>
    </w:p>
    <w:p>
      <w:pPr>
        <w:pStyle w:val="TOC2"/>
        <w:tabs>
          <w:tab w:val="right" w:leader="dot" w:pos="8306"/>
        </w:tabs>
      </w:pPr>
      <w:hyperlink w:anchor="_Toc2918" w:history="1">
        <w:r>
          <w:rPr>
            <w:rFonts w:ascii="仿宋" w:eastAsia="仿宋" w:hAnsi="仿宋" w:cs="仿宋" w:hint="eastAsia"/>
            <w:lang w:eastAsia="zh-CN"/>
          </w:rPr>
          <w:t>(一)、项目环境影响评估</w:t>
        </w:r>
        <w:r>
          <w:tab/>
        </w:r>
        <w:r>
          <w:fldChar w:fldCharType="begin"/>
        </w:r>
        <w:r>
          <w:instrText xml:space="preserve"> PAGEREF _Toc2918 \h </w:instrText>
        </w:r>
        <w:r>
          <w:fldChar w:fldCharType="separate"/>
        </w:r>
        <w:r>
          <w:t>57</w:t>
        </w:r>
        <w:r>
          <w:fldChar w:fldCharType="end"/>
        </w:r>
      </w:hyperlink>
    </w:p>
    <w:p>
      <w:pPr>
        <w:pStyle w:val="TOC2"/>
        <w:tabs>
          <w:tab w:val="right" w:leader="dot" w:pos="8306"/>
        </w:tabs>
      </w:pPr>
      <w:hyperlink w:anchor="_Toc31155" w:history="1">
        <w:r>
          <w:rPr>
            <w:rFonts w:ascii="仿宋" w:eastAsia="仿宋" w:hAnsi="仿宋" w:cs="仿宋" w:hint="eastAsia"/>
            <w:lang w:eastAsia="zh-CN"/>
          </w:rPr>
          <w:t>(二)、环境保护措施与治理方案</w:t>
        </w:r>
        <w:r>
          <w:tab/>
        </w:r>
        <w:r>
          <w:fldChar w:fldCharType="begin"/>
        </w:r>
        <w:r>
          <w:instrText xml:space="preserve"> PAGEREF _Toc31155 \h </w:instrText>
        </w:r>
        <w:r>
          <w:fldChar w:fldCharType="separate"/>
        </w:r>
        <w:r>
          <w:t>57</w:t>
        </w:r>
        <w:r>
          <w:fldChar w:fldCharType="end"/>
        </w:r>
      </w:hyperlink>
    </w:p>
    <w:p>
      <w:pPr>
        <w:pStyle w:val="TOC1"/>
        <w:tabs>
          <w:tab w:val="right" w:leader="dot" w:pos="8306"/>
        </w:tabs>
      </w:pPr>
      <w:hyperlink w:anchor="_Toc29488" w:history="1">
        <w:r>
          <w:rPr>
            <w:rFonts w:ascii="仿宋" w:eastAsia="仿宋" w:hAnsi="仿宋" w:cs="仿宋" w:hint="eastAsia"/>
            <w:lang w:eastAsia="zh-CN"/>
          </w:rPr>
          <w:t>十二、技术创新与产业升级</w:t>
        </w:r>
        <w:r>
          <w:tab/>
        </w:r>
        <w:r>
          <w:fldChar w:fldCharType="begin"/>
        </w:r>
        <w:r>
          <w:instrText xml:space="preserve"> PAGEREF _Toc29488 \h </w:instrText>
        </w:r>
        <w:r>
          <w:fldChar w:fldCharType="separate"/>
        </w:r>
        <w:r>
          <w:t>58</w:t>
        </w:r>
        <w:r>
          <w:fldChar w:fldCharType="end"/>
        </w:r>
      </w:hyperlink>
    </w:p>
    <w:p>
      <w:pPr>
        <w:pStyle w:val="TOC2"/>
        <w:tabs>
          <w:tab w:val="right" w:leader="dot" w:pos="8306"/>
        </w:tabs>
      </w:pPr>
      <w:hyperlink w:anchor="_Toc4096" w:history="1">
        <w:r>
          <w:rPr>
            <w:rFonts w:ascii="仿宋" w:eastAsia="仿宋" w:hAnsi="仿宋" w:cs="仿宋" w:hint="eastAsia"/>
            <w:lang w:eastAsia="zh-CN"/>
          </w:rPr>
          <w:t>(一)、技术创新方向与目标</w:t>
        </w:r>
        <w:r>
          <w:tab/>
        </w:r>
        <w:r>
          <w:fldChar w:fldCharType="begin"/>
        </w:r>
        <w:r>
          <w:instrText xml:space="preserve"> PAGEREF _Toc4096 \h </w:instrText>
        </w:r>
        <w:r>
          <w:fldChar w:fldCharType="separate"/>
        </w:r>
        <w:r>
          <w:t>58</w:t>
        </w:r>
        <w:r>
          <w:fldChar w:fldCharType="end"/>
        </w:r>
      </w:hyperlink>
    </w:p>
    <w:p>
      <w:pPr>
        <w:pStyle w:val="TOC2"/>
        <w:tabs>
          <w:tab w:val="right" w:leader="dot" w:pos="8306"/>
        </w:tabs>
      </w:pPr>
      <w:hyperlink w:anchor="_Toc23144" w:history="1">
        <w:r>
          <w:rPr>
            <w:rFonts w:ascii="仿宋" w:eastAsia="仿宋" w:hAnsi="仿宋" w:cs="仿宋" w:hint="eastAsia"/>
            <w:lang w:eastAsia="zh-CN"/>
          </w:rPr>
          <w:t>(二)、产业升级路径与措施</w:t>
        </w:r>
        <w:r>
          <w:tab/>
        </w:r>
        <w:r>
          <w:fldChar w:fldCharType="begin"/>
        </w:r>
        <w:r>
          <w:instrText xml:space="preserve"> PAGEREF _Toc23144 \h </w:instrText>
        </w:r>
        <w:r>
          <w:fldChar w:fldCharType="separate"/>
        </w:r>
        <w:r>
          <w:t>59</w:t>
        </w:r>
        <w:r>
          <w:fldChar w:fldCharType="end"/>
        </w:r>
      </w:hyperlink>
    </w:p>
    <w:p>
      <w:pPr>
        <w:pStyle w:val="TOC1"/>
        <w:tabs>
          <w:tab w:val="right" w:leader="dot" w:pos="8306"/>
        </w:tabs>
      </w:pPr>
      <w:hyperlink w:anchor="_Toc8851" w:history="1">
        <w:r>
          <w:rPr>
            <w:rFonts w:ascii="仿宋" w:eastAsia="仿宋" w:hAnsi="仿宋" w:cs="仿宋" w:hint="eastAsia"/>
            <w:lang w:eastAsia="zh-CN"/>
          </w:rPr>
          <w:t>十三、法律法规与政策遵循</w:t>
        </w:r>
        <w:r>
          <w:tab/>
        </w:r>
        <w:r>
          <w:fldChar w:fldCharType="begin"/>
        </w:r>
        <w:r>
          <w:instrText xml:space="preserve"> PAGEREF _Toc8851 \h </w:instrText>
        </w:r>
        <w:r>
          <w:fldChar w:fldCharType="separate"/>
        </w:r>
        <w:r>
          <w:t>60</w:t>
        </w:r>
        <w:r>
          <w:fldChar w:fldCharType="end"/>
        </w:r>
      </w:hyperlink>
    </w:p>
    <w:p>
      <w:pPr>
        <w:pStyle w:val="TOC2"/>
        <w:tabs>
          <w:tab w:val="right" w:leader="dot" w:pos="8306"/>
        </w:tabs>
      </w:pPr>
      <w:hyperlink w:anchor="_Toc30234" w:history="1">
        <w:r>
          <w:rPr>
            <w:rFonts w:ascii="仿宋" w:eastAsia="仿宋" w:hAnsi="仿宋" w:cs="仿宋" w:hint="eastAsia"/>
            <w:lang w:eastAsia="zh-CN"/>
          </w:rPr>
          <w:t>(一)、法律法规遵守</w:t>
        </w:r>
        <w:r>
          <w:tab/>
        </w:r>
        <w:r>
          <w:fldChar w:fldCharType="begin"/>
        </w:r>
        <w:r>
          <w:instrText xml:space="preserve"> PAGEREF _Toc30234 \h </w:instrText>
        </w:r>
        <w:r>
          <w:fldChar w:fldCharType="separate"/>
        </w:r>
        <w:r>
          <w:t>60</w:t>
        </w:r>
        <w:r>
          <w:fldChar w:fldCharType="end"/>
        </w:r>
      </w:hyperlink>
    </w:p>
    <w:p>
      <w:pPr>
        <w:pStyle w:val="TOC2"/>
        <w:tabs>
          <w:tab w:val="right" w:leader="dot" w:pos="8306"/>
        </w:tabs>
      </w:pPr>
      <w:hyperlink w:anchor="_Toc20702" w:history="1">
        <w:r>
          <w:rPr>
            <w:rFonts w:ascii="仿宋" w:eastAsia="仿宋" w:hAnsi="仿宋" w:cs="仿宋" w:hint="eastAsia"/>
            <w:lang w:eastAsia="zh-CN"/>
          </w:rPr>
          <w:t>(二)、政策导向与利用</w:t>
        </w:r>
        <w:r>
          <w:tab/>
        </w:r>
        <w:r>
          <w:fldChar w:fldCharType="begin"/>
        </w:r>
        <w:r>
          <w:instrText xml:space="preserve"> PAGEREF _Toc20702 \h </w:instrText>
        </w:r>
        <w:r>
          <w:fldChar w:fldCharType="separate"/>
        </w:r>
        <w:r>
          <w:t>61</w:t>
        </w:r>
        <w:r>
          <w:fldChar w:fldCharType="end"/>
        </w:r>
      </w:hyperlink>
    </w:p>
    <w:p>
      <w:pPr>
        <w:pStyle w:val="TOC1"/>
        <w:tabs>
          <w:tab w:val="right" w:leader="dot" w:pos="8306"/>
        </w:tabs>
      </w:pPr>
      <w:hyperlink w:anchor="_Toc29752" w:history="1">
        <w:r>
          <w:rPr>
            <w:rFonts w:ascii="仿宋" w:eastAsia="仿宋" w:hAnsi="仿宋" w:cs="仿宋" w:hint="eastAsia"/>
            <w:lang w:eastAsia="zh-CN"/>
          </w:rPr>
          <w:t>十四、创新驱动与持续发展</w:t>
        </w:r>
        <w:r>
          <w:tab/>
        </w:r>
        <w:r>
          <w:fldChar w:fldCharType="begin"/>
        </w:r>
        <w:r>
          <w:instrText xml:space="preserve"> PAGEREF _Toc29752 \h </w:instrText>
        </w:r>
        <w:r>
          <w:fldChar w:fldCharType="separate"/>
        </w:r>
        <w:r>
          <w:t>62</w:t>
        </w:r>
        <w:r>
          <w:fldChar w:fldCharType="end"/>
        </w:r>
      </w:hyperlink>
    </w:p>
    <w:p>
      <w:pPr>
        <w:pStyle w:val="TOC2"/>
        <w:tabs>
          <w:tab w:val="right" w:leader="dot" w:pos="8306"/>
        </w:tabs>
      </w:pPr>
      <w:hyperlink w:anchor="_Toc5163" w:history="1">
        <w:r>
          <w:rPr>
            <w:rFonts w:ascii="仿宋" w:eastAsia="仿宋" w:hAnsi="仿宋" w:cs="仿宋" w:hint="eastAsia"/>
            <w:lang w:eastAsia="zh-CN"/>
          </w:rPr>
          <w:t>(一)、创新驱动战略实施</w:t>
        </w:r>
        <w:r>
          <w:tab/>
        </w:r>
        <w:r>
          <w:fldChar w:fldCharType="begin"/>
        </w:r>
        <w:r>
          <w:instrText xml:space="preserve"> PAGEREF _Toc5163 \h </w:instrText>
        </w:r>
        <w:r>
          <w:fldChar w:fldCharType="separate"/>
        </w:r>
        <w:r>
          <w:t>62</w:t>
        </w:r>
        <w:r>
          <w:fldChar w:fldCharType="end"/>
        </w:r>
      </w:hyperlink>
    </w:p>
    <w:p>
      <w:pPr>
        <w:pStyle w:val="TOC2"/>
        <w:tabs>
          <w:tab w:val="right" w:leader="dot" w:pos="8306"/>
        </w:tabs>
      </w:pPr>
      <w:hyperlink w:anchor="_Toc26491" w:history="1">
        <w:r>
          <w:rPr>
            <w:rFonts w:ascii="仿宋" w:eastAsia="仿宋" w:hAnsi="仿宋" w:cs="仿宋" w:hint="eastAsia"/>
            <w:lang w:eastAsia="zh-CN"/>
          </w:rPr>
          <w:t>(二)、持续发展路径探索</w:t>
        </w:r>
        <w:r>
          <w:tab/>
        </w:r>
        <w:r>
          <w:fldChar w:fldCharType="begin"/>
        </w:r>
        <w:r>
          <w:instrText xml:space="preserve"> PAGEREF _Toc26491 \h </w:instrText>
        </w:r>
        <w:r>
          <w:fldChar w:fldCharType="separate"/>
        </w:r>
        <w:r>
          <w:t>64</w:t>
        </w:r>
        <w:r>
          <w:fldChar w:fldCharType="end"/>
        </w:r>
      </w:hyperlink>
    </w:p>
    <w:p>
      <w:pPr>
        <w:pStyle w:val="TOC1"/>
        <w:tabs>
          <w:tab w:val="right" w:leader="dot" w:pos="8306"/>
        </w:tabs>
      </w:pPr>
      <w:hyperlink w:anchor="_Toc8321" w:history="1">
        <w:r>
          <w:rPr>
            <w:rFonts w:ascii="仿宋" w:eastAsia="仿宋" w:hAnsi="仿宋" w:cs="仿宋" w:hint="eastAsia"/>
            <w:lang w:eastAsia="zh-CN"/>
          </w:rPr>
          <w:t>十五、设施与设备管理</w:t>
        </w:r>
        <w:r>
          <w:tab/>
        </w:r>
        <w:r>
          <w:fldChar w:fldCharType="begin"/>
        </w:r>
        <w:r>
          <w:instrText xml:space="preserve"> PAGEREF _Toc8321 \h </w:instrText>
        </w:r>
        <w:r>
          <w:fldChar w:fldCharType="separate"/>
        </w:r>
        <w:r>
          <w:t>68</w:t>
        </w:r>
        <w:r>
          <w:fldChar w:fldCharType="end"/>
        </w:r>
      </w:hyperlink>
    </w:p>
    <w:p>
      <w:pPr>
        <w:pStyle w:val="TOC2"/>
        <w:tabs>
          <w:tab w:val="right" w:leader="dot" w:pos="8306"/>
        </w:tabs>
      </w:pPr>
      <w:hyperlink w:anchor="_Toc14140" w:history="1">
        <w:r>
          <w:rPr>
            <w:rFonts w:ascii="仿宋" w:eastAsia="仿宋" w:hAnsi="仿宋" w:cs="仿宋" w:hint="eastAsia"/>
            <w:lang w:eastAsia="zh-CN"/>
          </w:rPr>
          <w:t>(一)、设施规划与配置</w:t>
        </w:r>
        <w:r>
          <w:tab/>
        </w:r>
        <w:r>
          <w:fldChar w:fldCharType="begin"/>
        </w:r>
        <w:r>
          <w:instrText xml:space="preserve"> PAGEREF _Toc14140 \h </w:instrText>
        </w:r>
        <w:r>
          <w:fldChar w:fldCharType="separate"/>
        </w:r>
        <w:r>
          <w:t>68</w:t>
        </w:r>
        <w:r>
          <w:fldChar w:fldCharType="end"/>
        </w:r>
      </w:hyperlink>
    </w:p>
    <w:p>
      <w:pPr>
        <w:pStyle w:val="TOC2"/>
        <w:tabs>
          <w:tab w:val="right" w:leader="dot" w:pos="8306"/>
        </w:tabs>
      </w:pPr>
      <w:hyperlink w:anchor="_Toc23959" w:history="1">
        <w:r>
          <w:rPr>
            <w:rFonts w:ascii="仿宋" w:eastAsia="仿宋" w:hAnsi="仿宋" w:cs="仿宋" w:hint="eastAsia"/>
            <w:lang w:eastAsia="zh-CN"/>
          </w:rPr>
          <w:t>(二)、设备采购与维护管理</w:t>
        </w:r>
        <w:r>
          <w:tab/>
        </w:r>
        <w:r>
          <w:fldChar w:fldCharType="begin"/>
        </w:r>
        <w:r>
          <w:instrText xml:space="preserve"> PAGEREF _Toc23959 \h </w:instrText>
        </w:r>
        <w:r>
          <w:fldChar w:fldCharType="separate"/>
        </w:r>
        <w:r>
          <w:t>69</w:t>
        </w:r>
        <w:r>
          <w:fldChar w:fldCharType="end"/>
        </w:r>
      </w:hyperlink>
    </w:p>
    <w:p>
      <w:pPr>
        <w:pStyle w:val="TOC2"/>
        <w:tabs>
          <w:tab w:val="right" w:leader="dot" w:pos="8306"/>
        </w:tabs>
      </w:pPr>
      <w:hyperlink w:anchor="_Toc23308" w:history="1">
        <w:r>
          <w:rPr>
            <w:rFonts w:ascii="仿宋" w:eastAsia="仿宋" w:hAnsi="仿宋" w:cs="仿宋" w:hint="eastAsia"/>
            <w:lang w:eastAsia="zh-CN"/>
          </w:rPr>
          <w:t>(三)、设施设备升级策略</w:t>
        </w:r>
        <w:r>
          <w:tab/>
        </w:r>
        <w:r>
          <w:fldChar w:fldCharType="begin"/>
        </w:r>
        <w:r>
          <w:instrText xml:space="preserve"> PAGEREF _Toc23308 \h </w:instrText>
        </w:r>
        <w:r>
          <w:fldChar w:fldCharType="separate"/>
        </w:r>
        <w:r>
          <w:t>69</w:t>
        </w:r>
        <w:r>
          <w:fldChar w:fldCharType="end"/>
        </w:r>
      </w:hyperlink>
    </w:p>
    <w:p>
      <w:pPr>
        <w:pStyle w:val="TOC1"/>
        <w:tabs>
          <w:tab w:val="right" w:leader="dot" w:pos="8306"/>
        </w:tabs>
      </w:pPr>
      <w:hyperlink w:anchor="_Toc16526" w:history="1">
        <w:r>
          <w:rPr>
            <w:rFonts w:ascii="仿宋" w:eastAsia="仿宋" w:hAnsi="仿宋" w:cs="仿宋" w:hint="eastAsia"/>
            <w:lang w:eastAsia="zh-CN"/>
          </w:rPr>
          <w:t>十六、成果转化与推广应用</w:t>
        </w:r>
        <w:r>
          <w:tab/>
        </w:r>
        <w:r>
          <w:fldChar w:fldCharType="begin"/>
        </w:r>
        <w:r>
          <w:instrText xml:space="preserve"> PAGEREF _Toc16526 \h </w:instrText>
        </w:r>
        <w:r>
          <w:fldChar w:fldCharType="separate"/>
        </w:r>
        <w:r>
          <w:t>70</w:t>
        </w:r>
        <w:r>
          <w:fldChar w:fldCharType="end"/>
        </w:r>
      </w:hyperlink>
    </w:p>
    <w:p>
      <w:pPr>
        <w:pStyle w:val="TOC2"/>
        <w:tabs>
          <w:tab w:val="right" w:leader="dot" w:pos="8306"/>
        </w:tabs>
      </w:pPr>
      <w:hyperlink w:anchor="_Toc10261" w:history="1">
        <w:r>
          <w:rPr>
            <w:rFonts w:ascii="仿宋" w:eastAsia="仿宋" w:hAnsi="仿宋" w:cs="仿宋" w:hint="eastAsia"/>
            <w:lang w:eastAsia="zh-CN"/>
          </w:rPr>
          <w:t>(一)、成果转化策略制定</w:t>
        </w:r>
        <w:r>
          <w:tab/>
        </w:r>
        <w:r>
          <w:fldChar w:fldCharType="begin"/>
        </w:r>
        <w:r>
          <w:instrText xml:space="preserve"> PAGEREF _Toc10261 \h </w:instrText>
        </w:r>
        <w:r>
          <w:fldChar w:fldCharType="separate"/>
        </w:r>
        <w:r>
          <w:t>70</w:t>
        </w:r>
        <w:r>
          <w:fldChar w:fldCharType="end"/>
        </w:r>
      </w:hyperlink>
    </w:p>
    <w:p>
      <w:pPr>
        <w:pStyle w:val="TOC2"/>
        <w:tabs>
          <w:tab w:val="right" w:leader="dot" w:pos="8306"/>
        </w:tabs>
      </w:pPr>
      <w:hyperlink w:anchor="_Toc21574" w:history="1">
        <w:r>
          <w:rPr>
            <w:rFonts w:ascii="仿宋" w:eastAsia="仿宋" w:hAnsi="仿宋" w:cs="仿宋" w:hint="eastAsia"/>
            <w:lang w:eastAsia="zh-CN"/>
          </w:rPr>
          <w:t>(二)、成果推广应用方案</w:t>
        </w:r>
        <w:r>
          <w:tab/>
        </w:r>
        <w:r>
          <w:fldChar w:fldCharType="begin"/>
        </w:r>
        <w:r>
          <w:instrText xml:space="preserve"> PAGEREF _Toc21574 \h </w:instrText>
        </w:r>
        <w:r>
          <w:fldChar w:fldCharType="separate"/>
        </w:r>
        <w:r>
          <w:t>71</w:t>
        </w:r>
        <w:r>
          <w:fldChar w:fldCharType="end"/>
        </w:r>
      </w:hyperlink>
    </w:p>
    <w:p>
      <w:pPr>
        <w:pStyle w:val="TOC1"/>
        <w:tabs>
          <w:tab w:val="right" w:leader="dot" w:pos="8306"/>
        </w:tabs>
      </w:pPr>
      <w:hyperlink w:anchor="_Toc26257" w:history="1">
        <w:r>
          <w:rPr>
            <w:rFonts w:ascii="仿宋" w:eastAsia="仿宋" w:hAnsi="仿宋" w:cs="仿宋" w:hint="eastAsia"/>
            <w:lang w:eastAsia="zh-CN"/>
          </w:rPr>
          <w:t>十七、人力资源管理与开发</w:t>
        </w:r>
        <w:r>
          <w:tab/>
        </w:r>
        <w:r>
          <w:fldChar w:fldCharType="begin"/>
        </w:r>
        <w:r>
          <w:instrText xml:space="preserve"> PAGEREF _Toc26257 \h </w:instrText>
        </w:r>
        <w:r>
          <w:fldChar w:fldCharType="separate"/>
        </w:r>
        <w:r>
          <w:t>73</w:t>
        </w:r>
        <w:r>
          <w:fldChar w:fldCharType="end"/>
        </w:r>
      </w:hyperlink>
    </w:p>
    <w:p>
      <w:pPr>
        <w:pStyle w:val="TOC2"/>
        <w:tabs>
          <w:tab w:val="right" w:leader="dot" w:pos="8306"/>
        </w:tabs>
      </w:pPr>
      <w:hyperlink w:anchor="_Toc28039" w:history="1">
        <w:r>
          <w:rPr>
            <w:rFonts w:ascii="仿宋" w:eastAsia="仿宋" w:hAnsi="仿宋" w:cs="仿宋" w:hint="eastAsia"/>
            <w:lang w:eastAsia="zh-CN"/>
          </w:rPr>
          <w:t>(一)、人力资源规划</w:t>
        </w:r>
        <w:r>
          <w:tab/>
        </w:r>
        <w:r>
          <w:fldChar w:fldCharType="begin"/>
        </w:r>
        <w:r>
          <w:instrText xml:space="preserve"> PAGEREF _Toc28039 \h </w:instrText>
        </w:r>
        <w:r>
          <w:fldChar w:fldCharType="separate"/>
        </w:r>
        <w:r>
          <w:t>73</w:t>
        </w:r>
        <w:r>
          <w:fldChar w:fldCharType="end"/>
        </w:r>
      </w:hyperlink>
    </w:p>
    <w:p>
      <w:pPr>
        <w:pStyle w:val="TOC2"/>
        <w:tabs>
          <w:tab w:val="right" w:leader="dot" w:pos="8306"/>
        </w:tabs>
      </w:pPr>
      <w:hyperlink w:anchor="_Toc22482" w:history="1">
        <w:r>
          <w:rPr>
            <w:rFonts w:ascii="仿宋" w:eastAsia="仿宋" w:hAnsi="仿宋" w:cs="仿宋" w:hint="eastAsia"/>
            <w:lang w:eastAsia="zh-CN"/>
          </w:rPr>
          <w:t>(二)、人力资源开发与培训</w:t>
        </w:r>
        <w:r>
          <w:tab/>
        </w:r>
        <w:r>
          <w:fldChar w:fldCharType="begin"/>
        </w:r>
        <w:r>
          <w:instrText xml:space="preserve"> PAGEREF _Toc22482 \h </w:instrText>
        </w:r>
        <w:r>
          <w:fldChar w:fldCharType="separate"/>
        </w:r>
        <w:r>
          <w:t>75</w:t>
        </w:r>
        <w:r>
          <w:fldChar w:fldCharType="end"/>
        </w:r>
      </w:hyperlink>
    </w:p>
    <w:p>
      <w:pPr>
        <w:pStyle w:val="TOC1"/>
        <w:tabs>
          <w:tab w:val="right" w:leader="dot" w:pos="8306"/>
        </w:tabs>
      </w:pPr>
      <w:hyperlink w:anchor="_Toc12636" w:history="1">
        <w:r>
          <w:rPr>
            <w:rFonts w:ascii="仿宋" w:eastAsia="仿宋" w:hAnsi="仿宋" w:cs="仿宋" w:hint="eastAsia"/>
            <w:lang w:eastAsia="zh-CN"/>
          </w:rPr>
          <w:t>十八、项目施工方案</w:t>
        </w:r>
        <w:r>
          <w:tab/>
        </w:r>
        <w:r>
          <w:fldChar w:fldCharType="begin"/>
        </w:r>
        <w:r>
          <w:instrText xml:space="preserve"> PAGEREF _Toc12636 \h </w:instrText>
        </w:r>
        <w:r>
          <w:fldChar w:fldCharType="separate"/>
        </w:r>
        <w:r>
          <w:t>77</w:t>
        </w:r>
        <w:r>
          <w:fldChar w:fldCharType="end"/>
        </w:r>
      </w:hyperlink>
    </w:p>
    <w:p>
      <w:pPr>
        <w:pStyle w:val="TOC2"/>
        <w:tabs>
          <w:tab w:val="right" w:leader="dot" w:pos="8306"/>
        </w:tabs>
      </w:pPr>
      <w:hyperlink w:anchor="_Toc22960" w:history="1">
        <w:r>
          <w:rPr>
            <w:rFonts w:ascii="仿宋" w:eastAsia="仿宋" w:hAnsi="仿宋" w:cs="仿宋" w:hint="eastAsia"/>
            <w:lang w:eastAsia="zh-CN"/>
          </w:rPr>
          <w:t>(一)、施工组织设计</w:t>
        </w:r>
        <w:r>
          <w:tab/>
        </w:r>
        <w:r>
          <w:fldChar w:fldCharType="begin"/>
        </w:r>
        <w:r>
          <w:instrText xml:space="preserve"> PAGEREF _Toc22960 \h </w:instrText>
        </w:r>
        <w:r>
          <w:fldChar w:fldCharType="separate"/>
        </w:r>
        <w:r>
          <w:t>77</w:t>
        </w:r>
        <w:r>
          <w:fldChar w:fldCharType="end"/>
        </w:r>
      </w:hyperlink>
    </w:p>
    <w:p>
      <w:pPr>
        <w:pStyle w:val="TOC2"/>
        <w:tabs>
          <w:tab w:val="right" w:leader="dot" w:pos="8306"/>
        </w:tabs>
      </w:pPr>
      <w:hyperlink w:anchor="_Toc1867" w:history="1">
        <w:r>
          <w:rPr>
            <w:rFonts w:ascii="仿宋" w:eastAsia="仿宋" w:hAnsi="仿宋" w:cs="仿宋" w:hint="eastAsia"/>
            <w:lang w:eastAsia="zh-CN"/>
          </w:rPr>
          <w:t>(二)、施工工艺与技术路线</w:t>
        </w:r>
        <w:r>
          <w:tab/>
        </w:r>
        <w:r>
          <w:fldChar w:fldCharType="begin"/>
        </w:r>
        <w:r>
          <w:instrText xml:space="preserve"> PAGEREF _Toc1867 \h </w:instrText>
        </w:r>
        <w:r>
          <w:fldChar w:fldCharType="separate"/>
        </w:r>
        <w:r>
          <w:t>79</w:t>
        </w:r>
        <w:r>
          <w:fldChar w:fldCharType="end"/>
        </w:r>
      </w:hyperlink>
    </w:p>
    <w:p>
      <w:pPr>
        <w:pStyle w:val="TOC2"/>
        <w:tabs>
          <w:tab w:val="right" w:leader="dot" w:pos="8306"/>
        </w:tabs>
      </w:pPr>
      <w:hyperlink w:anchor="_Toc31331" w:history="1">
        <w:r>
          <w:rPr>
            <w:rFonts w:ascii="仿宋" w:eastAsia="仿宋" w:hAnsi="仿宋" w:cs="仿宋" w:hint="eastAsia"/>
            <w:lang w:eastAsia="zh-CN"/>
          </w:rPr>
          <w:t>(三)、关键节点施工计划</w:t>
        </w:r>
        <w:r>
          <w:tab/>
        </w:r>
        <w:r>
          <w:fldChar w:fldCharType="begin"/>
        </w:r>
        <w:r>
          <w:instrText xml:space="preserve"> PAGEREF _Toc31331 \h </w:instrText>
        </w:r>
        <w:r>
          <w:fldChar w:fldCharType="separate"/>
        </w:r>
        <w:r>
          <w:t>80</w:t>
        </w:r>
        <w:r>
          <w:fldChar w:fldCharType="end"/>
        </w:r>
      </w:hyperlink>
    </w:p>
    <w:p>
      <w:pPr>
        <w:pStyle w:val="TOC2"/>
        <w:tabs>
          <w:tab w:val="right" w:leader="dot" w:pos="8306"/>
        </w:tabs>
      </w:pPr>
      <w:hyperlink w:anchor="_Toc7764" w:history="1">
        <w:r>
          <w:rPr>
            <w:rFonts w:ascii="仿宋" w:eastAsia="仿宋" w:hAnsi="仿宋" w:cs="仿宋" w:hint="eastAsia"/>
            <w:lang w:eastAsia="zh-CN"/>
          </w:rPr>
          <w:t>(四)、施工现场管理</w:t>
        </w:r>
        <w:r>
          <w:tab/>
        </w:r>
        <w:r>
          <w:fldChar w:fldCharType="begin"/>
        </w:r>
        <w:r>
          <w:instrText xml:space="preserve"> PAGEREF _Toc7764 \h </w:instrText>
        </w:r>
        <w:r>
          <w:fldChar w:fldCharType="separate"/>
        </w:r>
        <w:r>
          <w:t>81</w:t>
        </w:r>
        <w:r>
          <w:fldChar w:fldCharType="end"/>
        </w:r>
      </w:hyperlink>
    </w:p>
    <w:p>
      <w:pPr>
        <w:pStyle w:val="TOC1"/>
        <w:tabs>
          <w:tab w:val="right" w:leader="dot" w:pos="8306"/>
        </w:tabs>
      </w:pPr>
      <w:hyperlink w:anchor="_Toc10243" w:history="1">
        <w:r>
          <w:rPr>
            <w:rFonts w:ascii="仿宋" w:eastAsia="仿宋" w:hAnsi="仿宋" w:cs="仿宋" w:hint="eastAsia"/>
            <w:lang w:eastAsia="zh-CN"/>
          </w:rPr>
          <w:t>十九、质量管理与控制</w:t>
        </w:r>
        <w:r>
          <w:tab/>
        </w:r>
        <w:r>
          <w:fldChar w:fldCharType="begin"/>
        </w:r>
        <w:r>
          <w:instrText xml:space="preserve"> PAGEREF _Toc10243 \h </w:instrText>
        </w:r>
        <w:r>
          <w:fldChar w:fldCharType="separate"/>
        </w:r>
        <w:r>
          <w:t>84</w:t>
        </w:r>
        <w:r>
          <w:fldChar w:fldCharType="end"/>
        </w:r>
      </w:hyperlink>
    </w:p>
    <w:p>
      <w:pPr>
        <w:pStyle w:val="TOC2"/>
        <w:tabs>
          <w:tab w:val="right" w:leader="dot" w:pos="8306"/>
        </w:tabs>
      </w:pPr>
      <w:hyperlink w:anchor="_Toc8924" w:history="1">
        <w:r>
          <w:rPr>
            <w:rFonts w:ascii="仿宋" w:eastAsia="仿宋" w:hAnsi="仿宋" w:cs="仿宋" w:hint="eastAsia"/>
            <w:lang w:eastAsia="zh-CN"/>
          </w:rPr>
          <w:t>(一)、质量管理体系建设</w:t>
        </w:r>
        <w:r>
          <w:tab/>
        </w:r>
        <w:r>
          <w:fldChar w:fldCharType="begin"/>
        </w:r>
        <w:r>
          <w:instrText xml:space="preserve"> PAGEREF _Toc8924 \h </w:instrText>
        </w:r>
        <w:r>
          <w:fldChar w:fldCharType="separate"/>
        </w:r>
        <w:r>
          <w:t>84</w:t>
        </w:r>
        <w:r>
          <w:fldChar w:fldCharType="end"/>
        </w:r>
      </w:hyperlink>
    </w:p>
    <w:p>
      <w:pPr>
        <w:pStyle w:val="TOC2"/>
        <w:tabs>
          <w:tab w:val="right" w:leader="dot" w:pos="8306"/>
        </w:tabs>
      </w:pPr>
      <w:hyperlink w:anchor="_Toc16720" w:history="1">
        <w:r>
          <w:rPr>
            <w:rFonts w:ascii="仿宋" w:eastAsia="仿宋" w:hAnsi="仿宋" w:cs="仿宋" w:hint="eastAsia"/>
            <w:lang w:eastAsia="zh-CN"/>
          </w:rPr>
          <w:t>(二)、质量控制措施</w:t>
        </w:r>
        <w:r>
          <w:tab/>
        </w:r>
        <w:r>
          <w:fldChar w:fldCharType="begin"/>
        </w:r>
        <w:r>
          <w:instrText xml:space="preserve"> PAGEREF _Toc16720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7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80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一、氧化锆纤维隔膜布项目的技术资源开发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二、氧化锆纤维隔膜布项目的人力资源管理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化锆纤维隔膜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三、氧化锆纤维隔膜布项目的资金资源筹措与优化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氧化锆纤维隔膜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5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化锆纤维隔膜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化锆纤维隔膜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氧化锆纤维隔膜布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化锆纤维隔膜布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化锆纤维隔膜布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氧化锆纤维隔膜布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31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87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氧化锆纤维隔膜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氧化锆纤维隔膜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氧化锆纤维隔膜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化锆纤维隔膜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氧化锆纤维隔膜布项目的社会影响是全面而深远的。从提供就业机会和提升公共服务，到促进社会结构和劳动市场的多元化，再到推动社会责任和伦理标准的提高，项目对于提升社区的经济、文化和社会福祉有着重要作用。通过这些正面影响，氧化锆纤维隔膜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48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为了融入当地社区，氧化锆纤维隔膜布项目需深入理解当地的文化特色和社会习俗。例如，项目在设计广告和市场推广活动时，应考虑使用当地语言和符合地方文化的表达方式。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97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为了确保氧化锆纤维隔膜布项目的成功并最大限度地减轻潜在的社会风险，详细的风险分析和具体的应对策略至关重要。以下是针对项目可能面临的具体社会风险及相应对策的分析：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风险描述：氧化锆纤维隔膜布项目可能遭遇社区抵制，尤其如果社区成员认为项目会破坏他们的生活环境或忽略他们的意见。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风险描述：氧化锆纤维隔膜布项目的商业实践可能与当地的文化和价值观存在冲突，导致社会紧张和文化冲突。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https://d.book118.com/516150215033010035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C617E"/>
    <w:rsid w:val="27EC61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5021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2023-12-25T23:49:00Z</dcterms:created>
  <dcterms:modified xsi:type="dcterms:W3CDTF">2023-12-25T23:49:31Z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CAFA5BA11F604AF9ADE11D9474368EA6_11</vt:lpwstr>
  </property>
  <property fmtid="{D5CDD505-2E9C-101B-9397-08002B2CF9AE}" pid="3" name="KSOProductBuildVer">
    <vt:lpwstr>2052-12.1.0.16120</vt:lpwstr>
  </property>
</Properties>
</file>