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中子、电子及Γ辐照装置项目建设方案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27" w:history="1">
        <w:r>
          <w:rPr>
            <w:rFonts w:ascii="仿宋" w:eastAsia="仿宋" w:hAnsi="仿宋" w:cs="仿宋" w:hint="eastAsia"/>
            <w:lang w:eastAsia="zh-CN"/>
          </w:rPr>
          <w:t>概论</w:t>
        </w:r>
        <w:r>
          <w:tab/>
        </w:r>
        <w:r>
          <w:fldChar w:fldCharType="begin"/>
        </w:r>
        <w:r>
          <w:instrText xml:space="preserve"> PAGEREF _Toc14427 \h </w:instrText>
        </w:r>
        <w:r>
          <w:fldChar w:fldCharType="separate"/>
        </w:r>
        <w:r>
          <w:t>3</w:t>
        </w:r>
        <w:r>
          <w:fldChar w:fldCharType="end"/>
        </w:r>
      </w:hyperlink>
    </w:p>
    <w:p>
      <w:pPr>
        <w:pStyle w:val="TOC1"/>
        <w:tabs>
          <w:tab w:val="right" w:leader="dot" w:pos="8306"/>
        </w:tabs>
      </w:pPr>
      <w:hyperlink w:anchor="_Toc4294" w:history="1">
        <w:r>
          <w:rPr>
            <w:rFonts w:ascii="仿宋" w:eastAsia="仿宋" w:hAnsi="仿宋" w:cs="仿宋" w:hint="eastAsia"/>
            <w:lang w:eastAsia="zh-CN"/>
          </w:rPr>
          <w:t>一、社会影响分析</w:t>
        </w:r>
        <w:r>
          <w:tab/>
        </w:r>
        <w:r>
          <w:fldChar w:fldCharType="begin"/>
        </w:r>
        <w:r>
          <w:instrText xml:space="preserve"> PAGEREF _Toc4294 \h </w:instrText>
        </w:r>
        <w:r>
          <w:fldChar w:fldCharType="separate"/>
        </w:r>
        <w:r>
          <w:t>3</w:t>
        </w:r>
        <w:r>
          <w:fldChar w:fldCharType="end"/>
        </w:r>
      </w:hyperlink>
    </w:p>
    <w:p>
      <w:pPr>
        <w:pStyle w:val="TOC2"/>
        <w:tabs>
          <w:tab w:val="right" w:leader="dot" w:pos="8306"/>
        </w:tabs>
      </w:pPr>
      <w:hyperlink w:anchor="_Toc9215" w:history="1">
        <w:r>
          <w:rPr>
            <w:rFonts w:ascii="仿宋" w:eastAsia="仿宋" w:hAnsi="仿宋" w:cs="仿宋" w:hint="eastAsia"/>
            <w:lang w:eastAsia="zh-CN"/>
          </w:rPr>
          <w:t>(一)、社会影响效果分析</w:t>
        </w:r>
        <w:r>
          <w:tab/>
        </w:r>
        <w:r>
          <w:fldChar w:fldCharType="begin"/>
        </w:r>
        <w:r>
          <w:instrText xml:space="preserve"> PAGEREF _Toc9215 \h </w:instrText>
        </w:r>
        <w:r>
          <w:fldChar w:fldCharType="separate"/>
        </w:r>
        <w:r>
          <w:t>3</w:t>
        </w:r>
        <w:r>
          <w:fldChar w:fldCharType="end"/>
        </w:r>
      </w:hyperlink>
    </w:p>
    <w:p>
      <w:pPr>
        <w:pStyle w:val="TOC2"/>
        <w:tabs>
          <w:tab w:val="right" w:leader="dot" w:pos="8306"/>
        </w:tabs>
      </w:pPr>
      <w:hyperlink w:anchor="_Toc11223" w:history="1">
        <w:r>
          <w:rPr>
            <w:rFonts w:ascii="仿宋" w:eastAsia="仿宋" w:hAnsi="仿宋" w:cs="仿宋" w:hint="eastAsia"/>
            <w:lang w:eastAsia="zh-CN"/>
          </w:rPr>
          <w:t>(二)、社会适应性分析</w:t>
        </w:r>
        <w:r>
          <w:tab/>
        </w:r>
        <w:r>
          <w:fldChar w:fldCharType="begin"/>
        </w:r>
        <w:r>
          <w:instrText xml:space="preserve"> PAGEREF _Toc11223 \h </w:instrText>
        </w:r>
        <w:r>
          <w:fldChar w:fldCharType="separate"/>
        </w:r>
        <w:r>
          <w:t>6</w:t>
        </w:r>
        <w:r>
          <w:fldChar w:fldCharType="end"/>
        </w:r>
      </w:hyperlink>
    </w:p>
    <w:p>
      <w:pPr>
        <w:pStyle w:val="TOC2"/>
        <w:tabs>
          <w:tab w:val="right" w:leader="dot" w:pos="8306"/>
        </w:tabs>
      </w:pPr>
      <w:hyperlink w:anchor="_Toc19184" w:history="1">
        <w:r>
          <w:rPr>
            <w:rFonts w:ascii="仿宋" w:eastAsia="仿宋" w:hAnsi="仿宋" w:cs="仿宋" w:hint="eastAsia"/>
            <w:lang w:eastAsia="zh-CN"/>
          </w:rPr>
          <w:t>(三)、社会风险及对策分析</w:t>
        </w:r>
        <w:r>
          <w:tab/>
        </w:r>
        <w:r>
          <w:fldChar w:fldCharType="begin"/>
        </w:r>
        <w:r>
          <w:instrText xml:space="preserve"> PAGEREF _Toc19184 \h </w:instrText>
        </w:r>
        <w:r>
          <w:fldChar w:fldCharType="separate"/>
        </w:r>
        <w:r>
          <w:t>7</w:t>
        </w:r>
        <w:r>
          <w:fldChar w:fldCharType="end"/>
        </w:r>
      </w:hyperlink>
    </w:p>
    <w:p>
      <w:pPr>
        <w:pStyle w:val="TOC1"/>
        <w:tabs>
          <w:tab w:val="right" w:leader="dot" w:pos="8306"/>
        </w:tabs>
      </w:pPr>
      <w:hyperlink w:anchor="_Toc6196" w:history="1">
        <w:r>
          <w:rPr>
            <w:rFonts w:ascii="仿宋" w:eastAsia="仿宋" w:hAnsi="仿宋" w:cs="仿宋" w:hint="eastAsia"/>
            <w:lang w:eastAsia="zh-CN"/>
          </w:rPr>
          <w:t>二、项目选址研究</w:t>
        </w:r>
        <w:r>
          <w:tab/>
        </w:r>
        <w:r>
          <w:fldChar w:fldCharType="begin"/>
        </w:r>
        <w:r>
          <w:instrText xml:space="preserve"> PAGEREF _Toc6196 \h </w:instrText>
        </w:r>
        <w:r>
          <w:fldChar w:fldCharType="separate"/>
        </w:r>
        <w:r>
          <w:t>10</w:t>
        </w:r>
        <w:r>
          <w:fldChar w:fldCharType="end"/>
        </w:r>
      </w:hyperlink>
    </w:p>
    <w:p>
      <w:pPr>
        <w:pStyle w:val="TOC2"/>
        <w:tabs>
          <w:tab w:val="right" w:leader="dot" w:pos="8306"/>
        </w:tabs>
      </w:pPr>
      <w:hyperlink w:anchor="_Toc1392" w:history="1">
        <w:r>
          <w:rPr>
            <w:rFonts w:ascii="仿宋" w:eastAsia="仿宋" w:hAnsi="仿宋" w:cs="仿宋" w:hint="eastAsia"/>
            <w:lang w:eastAsia="zh-CN"/>
          </w:rPr>
          <w:t>(一)、项目选址原则</w:t>
        </w:r>
        <w:r>
          <w:tab/>
        </w:r>
        <w:r>
          <w:fldChar w:fldCharType="begin"/>
        </w:r>
        <w:r>
          <w:instrText xml:space="preserve"> PAGEREF _Toc1392 \h </w:instrText>
        </w:r>
        <w:r>
          <w:fldChar w:fldCharType="separate"/>
        </w:r>
        <w:r>
          <w:t>10</w:t>
        </w:r>
        <w:r>
          <w:fldChar w:fldCharType="end"/>
        </w:r>
      </w:hyperlink>
    </w:p>
    <w:p>
      <w:pPr>
        <w:pStyle w:val="TOC2"/>
        <w:tabs>
          <w:tab w:val="right" w:leader="dot" w:pos="8306"/>
        </w:tabs>
      </w:pPr>
      <w:hyperlink w:anchor="_Toc148" w:history="1">
        <w:r>
          <w:rPr>
            <w:rFonts w:ascii="仿宋" w:eastAsia="仿宋" w:hAnsi="仿宋" w:cs="仿宋" w:hint="eastAsia"/>
            <w:lang w:eastAsia="zh-CN"/>
          </w:rPr>
          <w:t>(二)、项目选址</w:t>
        </w:r>
        <w:r>
          <w:tab/>
        </w:r>
        <w:r>
          <w:fldChar w:fldCharType="begin"/>
        </w:r>
        <w:r>
          <w:instrText xml:space="preserve"> PAGEREF _Toc148 \h </w:instrText>
        </w:r>
        <w:r>
          <w:fldChar w:fldCharType="separate"/>
        </w:r>
        <w:r>
          <w:t>14</w:t>
        </w:r>
        <w:r>
          <w:fldChar w:fldCharType="end"/>
        </w:r>
      </w:hyperlink>
    </w:p>
    <w:p>
      <w:pPr>
        <w:pStyle w:val="TOC2"/>
        <w:tabs>
          <w:tab w:val="right" w:leader="dot" w:pos="8306"/>
        </w:tabs>
      </w:pPr>
      <w:hyperlink w:anchor="_Toc16591" w:history="1">
        <w:r>
          <w:rPr>
            <w:rFonts w:ascii="仿宋" w:eastAsia="仿宋" w:hAnsi="仿宋" w:cs="仿宋" w:hint="eastAsia"/>
            <w:lang w:eastAsia="zh-CN"/>
          </w:rPr>
          <w:t>(三)、建设条件分析</w:t>
        </w:r>
        <w:r>
          <w:tab/>
        </w:r>
        <w:r>
          <w:fldChar w:fldCharType="begin"/>
        </w:r>
        <w:r>
          <w:instrText xml:space="preserve"> PAGEREF _Toc16591 \h </w:instrText>
        </w:r>
        <w:r>
          <w:fldChar w:fldCharType="separate"/>
        </w:r>
        <w:r>
          <w:t>16</w:t>
        </w:r>
        <w:r>
          <w:fldChar w:fldCharType="end"/>
        </w:r>
      </w:hyperlink>
    </w:p>
    <w:p>
      <w:pPr>
        <w:pStyle w:val="TOC2"/>
        <w:tabs>
          <w:tab w:val="right" w:leader="dot" w:pos="8306"/>
        </w:tabs>
      </w:pPr>
      <w:hyperlink w:anchor="_Toc15517" w:history="1">
        <w:r>
          <w:rPr>
            <w:rFonts w:ascii="仿宋" w:eastAsia="仿宋" w:hAnsi="仿宋" w:cs="仿宋" w:hint="eastAsia"/>
            <w:lang w:eastAsia="zh-CN"/>
          </w:rPr>
          <w:t>(四)、用地控制指标</w:t>
        </w:r>
        <w:r>
          <w:tab/>
        </w:r>
        <w:r>
          <w:fldChar w:fldCharType="begin"/>
        </w:r>
        <w:r>
          <w:instrText xml:space="preserve"> PAGEREF _Toc15517 \h </w:instrText>
        </w:r>
        <w:r>
          <w:fldChar w:fldCharType="separate"/>
        </w:r>
        <w:r>
          <w:t>17</w:t>
        </w:r>
        <w:r>
          <w:fldChar w:fldCharType="end"/>
        </w:r>
      </w:hyperlink>
    </w:p>
    <w:p>
      <w:pPr>
        <w:pStyle w:val="TOC2"/>
        <w:tabs>
          <w:tab w:val="right" w:leader="dot" w:pos="8306"/>
        </w:tabs>
      </w:pPr>
      <w:hyperlink w:anchor="_Toc24420" w:history="1">
        <w:r>
          <w:rPr>
            <w:rFonts w:ascii="仿宋" w:eastAsia="仿宋" w:hAnsi="仿宋" w:cs="仿宋" w:hint="eastAsia"/>
            <w:lang w:eastAsia="zh-CN"/>
          </w:rPr>
          <w:t>(五)、地总体要求</w:t>
        </w:r>
        <w:r>
          <w:tab/>
        </w:r>
        <w:r>
          <w:fldChar w:fldCharType="begin"/>
        </w:r>
        <w:r>
          <w:instrText xml:space="preserve"> PAGEREF _Toc24420 \h </w:instrText>
        </w:r>
        <w:r>
          <w:fldChar w:fldCharType="separate"/>
        </w:r>
        <w:r>
          <w:t>18</w:t>
        </w:r>
        <w:r>
          <w:fldChar w:fldCharType="end"/>
        </w:r>
      </w:hyperlink>
    </w:p>
    <w:p>
      <w:pPr>
        <w:pStyle w:val="TOC2"/>
        <w:tabs>
          <w:tab w:val="right" w:leader="dot" w:pos="8306"/>
        </w:tabs>
      </w:pPr>
      <w:hyperlink w:anchor="_Toc4456" w:history="1">
        <w:r>
          <w:rPr>
            <w:rFonts w:ascii="仿宋" w:eastAsia="仿宋" w:hAnsi="仿宋" w:cs="仿宋" w:hint="eastAsia"/>
            <w:lang w:eastAsia="zh-CN"/>
          </w:rPr>
          <w:t>(六)、节约用地措施</w:t>
        </w:r>
        <w:r>
          <w:tab/>
        </w:r>
        <w:r>
          <w:fldChar w:fldCharType="begin"/>
        </w:r>
        <w:r>
          <w:instrText xml:space="preserve"> PAGEREF _Toc4456 \h </w:instrText>
        </w:r>
        <w:r>
          <w:fldChar w:fldCharType="separate"/>
        </w:r>
        <w:r>
          <w:t>20</w:t>
        </w:r>
        <w:r>
          <w:fldChar w:fldCharType="end"/>
        </w:r>
      </w:hyperlink>
    </w:p>
    <w:p>
      <w:pPr>
        <w:pStyle w:val="TOC2"/>
        <w:tabs>
          <w:tab w:val="right" w:leader="dot" w:pos="8306"/>
        </w:tabs>
      </w:pPr>
      <w:hyperlink w:anchor="_Toc21890" w:history="1">
        <w:r>
          <w:rPr>
            <w:rFonts w:ascii="仿宋" w:eastAsia="仿宋" w:hAnsi="仿宋" w:cs="仿宋" w:hint="eastAsia"/>
            <w:lang w:eastAsia="zh-CN"/>
          </w:rPr>
          <w:t>(七)、选址综合评价</w:t>
        </w:r>
        <w:r>
          <w:tab/>
        </w:r>
        <w:r>
          <w:fldChar w:fldCharType="begin"/>
        </w:r>
        <w:r>
          <w:instrText xml:space="preserve"> PAGEREF _Toc21890 \h </w:instrText>
        </w:r>
        <w:r>
          <w:fldChar w:fldCharType="separate"/>
        </w:r>
        <w:r>
          <w:t>21</w:t>
        </w:r>
        <w:r>
          <w:fldChar w:fldCharType="end"/>
        </w:r>
      </w:hyperlink>
    </w:p>
    <w:p>
      <w:pPr>
        <w:pStyle w:val="TOC1"/>
        <w:tabs>
          <w:tab w:val="right" w:leader="dot" w:pos="8306"/>
        </w:tabs>
      </w:pPr>
      <w:hyperlink w:anchor="_Toc16178" w:history="1">
        <w:r>
          <w:rPr>
            <w:rFonts w:ascii="仿宋" w:eastAsia="仿宋" w:hAnsi="仿宋" w:cs="仿宋" w:hint="eastAsia"/>
            <w:lang w:eastAsia="zh-CN"/>
          </w:rPr>
          <w:t>三、财务管理与成本控制</w:t>
        </w:r>
        <w:r>
          <w:tab/>
        </w:r>
        <w:r>
          <w:fldChar w:fldCharType="begin"/>
        </w:r>
        <w:r>
          <w:instrText xml:space="preserve"> PAGEREF _Toc16178 \h </w:instrText>
        </w:r>
        <w:r>
          <w:fldChar w:fldCharType="separate"/>
        </w:r>
        <w:r>
          <w:t>22</w:t>
        </w:r>
        <w:r>
          <w:fldChar w:fldCharType="end"/>
        </w:r>
      </w:hyperlink>
    </w:p>
    <w:p>
      <w:pPr>
        <w:pStyle w:val="TOC2"/>
        <w:tabs>
          <w:tab w:val="right" w:leader="dot" w:pos="8306"/>
        </w:tabs>
      </w:pPr>
      <w:hyperlink w:anchor="_Toc21211" w:history="1">
        <w:r>
          <w:rPr>
            <w:rFonts w:ascii="仿宋" w:eastAsia="仿宋" w:hAnsi="仿宋" w:cs="仿宋" w:hint="eastAsia"/>
            <w:lang w:eastAsia="zh-CN"/>
          </w:rPr>
          <w:t>(一)、财务管理体系建设</w:t>
        </w:r>
        <w:r>
          <w:tab/>
        </w:r>
        <w:r>
          <w:fldChar w:fldCharType="begin"/>
        </w:r>
        <w:r>
          <w:instrText xml:space="preserve"> PAGEREF _Toc21211 \h </w:instrText>
        </w:r>
        <w:r>
          <w:fldChar w:fldCharType="separate"/>
        </w:r>
        <w:r>
          <w:t>22</w:t>
        </w:r>
        <w:r>
          <w:fldChar w:fldCharType="end"/>
        </w:r>
      </w:hyperlink>
    </w:p>
    <w:p>
      <w:pPr>
        <w:pStyle w:val="TOC2"/>
        <w:tabs>
          <w:tab w:val="right" w:leader="dot" w:pos="8306"/>
        </w:tabs>
      </w:pPr>
      <w:hyperlink w:anchor="_Toc3492" w:history="1">
        <w:r>
          <w:rPr>
            <w:rFonts w:ascii="仿宋" w:eastAsia="仿宋" w:hAnsi="仿宋" w:cs="仿宋" w:hint="eastAsia"/>
            <w:lang w:eastAsia="zh-CN"/>
          </w:rPr>
          <w:t>(二)、成本控制措施</w:t>
        </w:r>
        <w:r>
          <w:tab/>
        </w:r>
        <w:r>
          <w:fldChar w:fldCharType="begin"/>
        </w:r>
        <w:r>
          <w:instrText xml:space="preserve"> PAGEREF _Toc3492 \h </w:instrText>
        </w:r>
        <w:r>
          <w:fldChar w:fldCharType="separate"/>
        </w:r>
        <w:r>
          <w:t>23</w:t>
        </w:r>
        <w:r>
          <w:fldChar w:fldCharType="end"/>
        </w:r>
      </w:hyperlink>
    </w:p>
    <w:p>
      <w:pPr>
        <w:pStyle w:val="TOC1"/>
        <w:tabs>
          <w:tab w:val="right" w:leader="dot" w:pos="8306"/>
        </w:tabs>
      </w:pPr>
      <w:hyperlink w:anchor="_Toc1069" w:history="1">
        <w:r>
          <w:rPr>
            <w:rFonts w:ascii="仿宋" w:eastAsia="仿宋" w:hAnsi="仿宋" w:cs="仿宋" w:hint="eastAsia"/>
            <w:lang w:eastAsia="zh-CN"/>
          </w:rPr>
          <w:t>四、项目监理与质量保证</w:t>
        </w:r>
        <w:r>
          <w:tab/>
        </w:r>
        <w:r>
          <w:fldChar w:fldCharType="begin"/>
        </w:r>
        <w:r>
          <w:instrText xml:space="preserve"> PAGEREF _Toc1069 \h </w:instrText>
        </w:r>
        <w:r>
          <w:fldChar w:fldCharType="separate"/>
        </w:r>
        <w:r>
          <w:t>25</w:t>
        </w:r>
        <w:r>
          <w:fldChar w:fldCharType="end"/>
        </w:r>
      </w:hyperlink>
    </w:p>
    <w:p>
      <w:pPr>
        <w:pStyle w:val="TOC2"/>
        <w:tabs>
          <w:tab w:val="right" w:leader="dot" w:pos="8306"/>
        </w:tabs>
      </w:pPr>
      <w:hyperlink w:anchor="_Toc21337" w:history="1">
        <w:r>
          <w:rPr>
            <w:rFonts w:ascii="仿宋" w:eastAsia="仿宋" w:hAnsi="仿宋" w:cs="仿宋" w:hint="eastAsia"/>
            <w:lang w:eastAsia="zh-CN"/>
          </w:rPr>
          <w:t>(一)、监理体系构建</w:t>
        </w:r>
        <w:r>
          <w:tab/>
        </w:r>
        <w:r>
          <w:fldChar w:fldCharType="begin"/>
        </w:r>
        <w:r>
          <w:instrText xml:space="preserve"> PAGEREF _Toc21337 \h </w:instrText>
        </w:r>
        <w:r>
          <w:fldChar w:fldCharType="separate"/>
        </w:r>
        <w:r>
          <w:t>25</w:t>
        </w:r>
        <w:r>
          <w:fldChar w:fldCharType="end"/>
        </w:r>
      </w:hyperlink>
    </w:p>
    <w:p>
      <w:pPr>
        <w:pStyle w:val="TOC2"/>
        <w:tabs>
          <w:tab w:val="right" w:leader="dot" w:pos="8306"/>
        </w:tabs>
      </w:pPr>
      <w:hyperlink w:anchor="_Toc5936" w:history="1">
        <w:r>
          <w:rPr>
            <w:rFonts w:ascii="仿宋" w:eastAsia="仿宋" w:hAnsi="仿宋" w:cs="仿宋" w:hint="eastAsia"/>
            <w:lang w:eastAsia="zh-CN"/>
          </w:rPr>
          <w:t>(二)、质量保证体系实施</w:t>
        </w:r>
        <w:r>
          <w:tab/>
        </w:r>
        <w:r>
          <w:fldChar w:fldCharType="begin"/>
        </w:r>
        <w:r>
          <w:instrText xml:space="preserve"> PAGEREF _Toc5936 \h </w:instrText>
        </w:r>
        <w:r>
          <w:fldChar w:fldCharType="separate"/>
        </w:r>
        <w:r>
          <w:t>25</w:t>
        </w:r>
        <w:r>
          <w:fldChar w:fldCharType="end"/>
        </w:r>
      </w:hyperlink>
    </w:p>
    <w:p>
      <w:pPr>
        <w:pStyle w:val="TOC2"/>
        <w:tabs>
          <w:tab w:val="right" w:leader="dot" w:pos="8306"/>
        </w:tabs>
      </w:pPr>
      <w:hyperlink w:anchor="_Toc6791" w:history="1">
        <w:r>
          <w:rPr>
            <w:rFonts w:ascii="仿宋" w:eastAsia="仿宋" w:hAnsi="仿宋" w:cs="仿宋" w:hint="eastAsia"/>
            <w:lang w:eastAsia="zh-CN"/>
          </w:rPr>
          <w:t>(三)、监理与质量控制流程</w:t>
        </w:r>
        <w:r>
          <w:tab/>
        </w:r>
        <w:r>
          <w:fldChar w:fldCharType="begin"/>
        </w:r>
        <w:r>
          <w:instrText xml:space="preserve"> PAGEREF _Toc6791 \h </w:instrText>
        </w:r>
        <w:r>
          <w:fldChar w:fldCharType="separate"/>
        </w:r>
        <w:r>
          <w:t>26</w:t>
        </w:r>
        <w:r>
          <w:fldChar w:fldCharType="end"/>
        </w:r>
      </w:hyperlink>
    </w:p>
    <w:p>
      <w:pPr>
        <w:pStyle w:val="TOC1"/>
        <w:tabs>
          <w:tab w:val="right" w:leader="dot" w:pos="8306"/>
        </w:tabs>
      </w:pPr>
      <w:hyperlink w:anchor="_Toc15134" w:history="1">
        <w:r>
          <w:rPr>
            <w:rFonts w:ascii="仿宋" w:eastAsia="仿宋" w:hAnsi="仿宋" w:cs="仿宋" w:hint="eastAsia"/>
            <w:lang w:eastAsia="zh-CN"/>
          </w:rPr>
          <w:t>五、经济影响分析</w:t>
        </w:r>
        <w:r>
          <w:tab/>
        </w:r>
        <w:r>
          <w:fldChar w:fldCharType="begin"/>
        </w:r>
        <w:r>
          <w:instrText xml:space="preserve"> PAGEREF _Toc15134 \h </w:instrText>
        </w:r>
        <w:r>
          <w:fldChar w:fldCharType="separate"/>
        </w:r>
        <w:r>
          <w:t>27</w:t>
        </w:r>
        <w:r>
          <w:fldChar w:fldCharType="end"/>
        </w:r>
      </w:hyperlink>
    </w:p>
    <w:p>
      <w:pPr>
        <w:pStyle w:val="TOC2"/>
        <w:tabs>
          <w:tab w:val="right" w:leader="dot" w:pos="8306"/>
        </w:tabs>
      </w:pPr>
      <w:hyperlink w:anchor="_Toc21493" w:history="1">
        <w:r>
          <w:rPr>
            <w:rFonts w:ascii="仿宋" w:eastAsia="仿宋" w:hAnsi="仿宋" w:cs="仿宋" w:hint="eastAsia"/>
            <w:lang w:eastAsia="zh-CN"/>
          </w:rPr>
          <w:t>(一)、经济费用效益或费用效果分析</w:t>
        </w:r>
        <w:r>
          <w:tab/>
        </w:r>
        <w:r>
          <w:fldChar w:fldCharType="begin"/>
        </w:r>
        <w:r>
          <w:instrText xml:space="preserve"> PAGEREF _Toc21493 \h </w:instrText>
        </w:r>
        <w:r>
          <w:fldChar w:fldCharType="separate"/>
        </w:r>
        <w:r>
          <w:t>27</w:t>
        </w:r>
        <w:r>
          <w:fldChar w:fldCharType="end"/>
        </w:r>
      </w:hyperlink>
    </w:p>
    <w:p>
      <w:pPr>
        <w:pStyle w:val="TOC2"/>
        <w:tabs>
          <w:tab w:val="right" w:leader="dot" w:pos="8306"/>
        </w:tabs>
      </w:pPr>
      <w:hyperlink w:anchor="_Toc27212" w:history="1">
        <w:r>
          <w:rPr>
            <w:rFonts w:ascii="仿宋" w:eastAsia="仿宋" w:hAnsi="仿宋" w:cs="仿宋" w:hint="eastAsia"/>
            <w:lang w:eastAsia="zh-CN"/>
          </w:rPr>
          <w:t>(二)、行业影响分析</w:t>
        </w:r>
        <w:r>
          <w:tab/>
        </w:r>
        <w:r>
          <w:fldChar w:fldCharType="begin"/>
        </w:r>
        <w:r>
          <w:instrText xml:space="preserve"> PAGEREF _Toc27212 \h </w:instrText>
        </w:r>
        <w:r>
          <w:fldChar w:fldCharType="separate"/>
        </w:r>
        <w:r>
          <w:t>29</w:t>
        </w:r>
        <w:r>
          <w:fldChar w:fldCharType="end"/>
        </w:r>
      </w:hyperlink>
    </w:p>
    <w:p>
      <w:pPr>
        <w:pStyle w:val="TOC2"/>
        <w:tabs>
          <w:tab w:val="right" w:leader="dot" w:pos="8306"/>
        </w:tabs>
      </w:pPr>
      <w:hyperlink w:anchor="_Toc21159" w:history="1">
        <w:r>
          <w:rPr>
            <w:rFonts w:ascii="仿宋" w:eastAsia="仿宋" w:hAnsi="仿宋" w:cs="仿宋" w:hint="eastAsia"/>
            <w:lang w:eastAsia="zh-CN"/>
          </w:rPr>
          <w:t>(三)、区域经济影响分析</w:t>
        </w:r>
        <w:r>
          <w:tab/>
        </w:r>
        <w:r>
          <w:fldChar w:fldCharType="begin"/>
        </w:r>
        <w:r>
          <w:instrText xml:space="preserve"> PAGEREF _Toc21159 \h </w:instrText>
        </w:r>
        <w:r>
          <w:fldChar w:fldCharType="separate"/>
        </w:r>
        <w:r>
          <w:t>31</w:t>
        </w:r>
        <w:r>
          <w:fldChar w:fldCharType="end"/>
        </w:r>
      </w:hyperlink>
    </w:p>
    <w:p>
      <w:pPr>
        <w:pStyle w:val="TOC2"/>
        <w:tabs>
          <w:tab w:val="right" w:leader="dot" w:pos="8306"/>
        </w:tabs>
      </w:pPr>
      <w:hyperlink w:anchor="_Toc28070" w:history="1">
        <w:r>
          <w:rPr>
            <w:rFonts w:ascii="仿宋" w:eastAsia="仿宋" w:hAnsi="仿宋" w:cs="仿宋" w:hint="eastAsia"/>
            <w:lang w:eastAsia="zh-CN"/>
          </w:rPr>
          <w:t>(四)、宏观经济影响分析</w:t>
        </w:r>
        <w:r>
          <w:tab/>
        </w:r>
        <w:r>
          <w:fldChar w:fldCharType="begin"/>
        </w:r>
        <w:r>
          <w:instrText xml:space="preserve"> PAGEREF _Toc28070 \h </w:instrText>
        </w:r>
        <w:r>
          <w:fldChar w:fldCharType="separate"/>
        </w:r>
        <w:r>
          <w:t>32</w:t>
        </w:r>
        <w:r>
          <w:fldChar w:fldCharType="end"/>
        </w:r>
      </w:hyperlink>
    </w:p>
    <w:p>
      <w:pPr>
        <w:pStyle w:val="TOC1"/>
        <w:tabs>
          <w:tab w:val="right" w:leader="dot" w:pos="8306"/>
        </w:tabs>
      </w:pPr>
      <w:hyperlink w:anchor="_Toc24039" w:history="1">
        <w:r>
          <w:rPr>
            <w:rFonts w:ascii="仿宋" w:eastAsia="仿宋" w:hAnsi="仿宋" w:cs="仿宋" w:hint="eastAsia"/>
            <w:lang w:eastAsia="zh-CN"/>
          </w:rPr>
          <w:t>六、资源开发及综合利用分析</w:t>
        </w:r>
        <w:r>
          <w:tab/>
        </w:r>
        <w:r>
          <w:fldChar w:fldCharType="begin"/>
        </w:r>
        <w:r>
          <w:instrText xml:space="preserve"> PAGEREF _Toc24039 \h </w:instrText>
        </w:r>
        <w:r>
          <w:fldChar w:fldCharType="separate"/>
        </w:r>
        <w:r>
          <w:t>33</w:t>
        </w:r>
        <w:r>
          <w:fldChar w:fldCharType="end"/>
        </w:r>
      </w:hyperlink>
    </w:p>
    <w:p>
      <w:pPr>
        <w:pStyle w:val="TOC2"/>
        <w:tabs>
          <w:tab w:val="right" w:leader="dot" w:pos="8306"/>
        </w:tabs>
      </w:pPr>
      <w:hyperlink w:anchor="_Toc20761" w:history="1">
        <w:r>
          <w:rPr>
            <w:rFonts w:ascii="仿宋" w:eastAsia="仿宋" w:hAnsi="仿宋" w:cs="仿宋" w:hint="eastAsia"/>
            <w:lang w:eastAsia="zh-CN"/>
          </w:rPr>
          <w:t>(一)、资源开发方案</w:t>
        </w:r>
        <w:r>
          <w:tab/>
        </w:r>
        <w:r>
          <w:fldChar w:fldCharType="begin"/>
        </w:r>
        <w:r>
          <w:instrText xml:space="preserve"> PAGEREF _Toc20761 \h </w:instrText>
        </w:r>
        <w:r>
          <w:fldChar w:fldCharType="separate"/>
        </w:r>
        <w:r>
          <w:t>33</w:t>
        </w:r>
        <w:r>
          <w:fldChar w:fldCharType="end"/>
        </w:r>
      </w:hyperlink>
    </w:p>
    <w:p>
      <w:pPr>
        <w:pStyle w:val="TOC2"/>
        <w:tabs>
          <w:tab w:val="right" w:leader="dot" w:pos="8306"/>
        </w:tabs>
      </w:pPr>
      <w:hyperlink w:anchor="_Toc21650" w:history="1">
        <w:r>
          <w:rPr>
            <w:rFonts w:ascii="仿宋" w:eastAsia="仿宋" w:hAnsi="仿宋" w:cs="仿宋" w:hint="eastAsia"/>
            <w:lang w:eastAsia="zh-CN"/>
          </w:rPr>
          <w:t>(二)、资源利用方案</w:t>
        </w:r>
        <w:r>
          <w:tab/>
        </w:r>
        <w:r>
          <w:fldChar w:fldCharType="begin"/>
        </w:r>
        <w:r>
          <w:instrText xml:space="preserve"> PAGEREF _Toc21650 \h </w:instrText>
        </w:r>
        <w:r>
          <w:fldChar w:fldCharType="separate"/>
        </w:r>
        <w:r>
          <w:t>34</w:t>
        </w:r>
        <w:r>
          <w:fldChar w:fldCharType="end"/>
        </w:r>
      </w:hyperlink>
    </w:p>
    <w:p>
      <w:pPr>
        <w:pStyle w:val="TOC2"/>
        <w:tabs>
          <w:tab w:val="right" w:leader="dot" w:pos="8306"/>
        </w:tabs>
      </w:pPr>
      <w:hyperlink w:anchor="_Toc30759" w:history="1">
        <w:r>
          <w:rPr>
            <w:rFonts w:ascii="仿宋" w:eastAsia="仿宋" w:hAnsi="仿宋" w:cs="仿宋" w:hint="eastAsia"/>
            <w:lang w:eastAsia="zh-CN"/>
          </w:rPr>
          <w:t>(三)、资源节约措施</w:t>
        </w:r>
        <w:r>
          <w:tab/>
        </w:r>
        <w:r>
          <w:fldChar w:fldCharType="begin"/>
        </w:r>
        <w:r>
          <w:instrText xml:space="preserve"> PAGEREF _Toc30759 \h </w:instrText>
        </w:r>
        <w:r>
          <w:fldChar w:fldCharType="separate"/>
        </w:r>
        <w:r>
          <w:t>35</w:t>
        </w:r>
        <w:r>
          <w:fldChar w:fldCharType="end"/>
        </w:r>
      </w:hyperlink>
    </w:p>
    <w:p>
      <w:pPr>
        <w:pStyle w:val="TOC1"/>
        <w:tabs>
          <w:tab w:val="right" w:leader="dot" w:pos="8306"/>
        </w:tabs>
      </w:pPr>
      <w:hyperlink w:anchor="_Toc29653" w:history="1">
        <w:r>
          <w:rPr>
            <w:rFonts w:ascii="仿宋" w:eastAsia="仿宋" w:hAnsi="仿宋" w:cs="仿宋" w:hint="eastAsia"/>
            <w:lang w:eastAsia="zh-CN"/>
          </w:rPr>
          <w:t>七、经济效益与社会效益优化</w:t>
        </w:r>
        <w:r>
          <w:tab/>
        </w:r>
        <w:r>
          <w:fldChar w:fldCharType="begin"/>
        </w:r>
        <w:r>
          <w:instrText xml:space="preserve"> PAGEREF _Toc29653 \h </w:instrText>
        </w:r>
        <w:r>
          <w:fldChar w:fldCharType="separate"/>
        </w:r>
        <w:r>
          <w:t>37</w:t>
        </w:r>
        <w:r>
          <w:fldChar w:fldCharType="end"/>
        </w:r>
      </w:hyperlink>
    </w:p>
    <w:p>
      <w:pPr>
        <w:pStyle w:val="TOC2"/>
        <w:tabs>
          <w:tab w:val="right" w:leader="dot" w:pos="8306"/>
        </w:tabs>
      </w:pPr>
      <w:hyperlink w:anchor="_Toc15417" w:history="1">
        <w:r>
          <w:rPr>
            <w:rFonts w:ascii="仿宋" w:eastAsia="仿宋" w:hAnsi="仿宋" w:cs="仿宋" w:hint="eastAsia"/>
            <w:lang w:eastAsia="zh-CN"/>
          </w:rPr>
          <w:t>(一)、经济效益提升策略</w:t>
        </w:r>
        <w:r>
          <w:tab/>
        </w:r>
        <w:r>
          <w:fldChar w:fldCharType="begin"/>
        </w:r>
        <w:r>
          <w:instrText xml:space="preserve"> PAGEREF _Toc15417 \h </w:instrText>
        </w:r>
        <w:r>
          <w:fldChar w:fldCharType="separate"/>
        </w:r>
        <w:r>
          <w:t>37</w:t>
        </w:r>
        <w:r>
          <w:fldChar w:fldCharType="end"/>
        </w:r>
      </w:hyperlink>
    </w:p>
    <w:p>
      <w:pPr>
        <w:pStyle w:val="TOC2"/>
        <w:tabs>
          <w:tab w:val="right" w:leader="dot" w:pos="8306"/>
        </w:tabs>
      </w:pPr>
      <w:hyperlink w:anchor="_Toc9398" w:history="1">
        <w:r>
          <w:rPr>
            <w:rFonts w:ascii="仿宋" w:eastAsia="仿宋" w:hAnsi="仿宋" w:cs="仿宋" w:hint="eastAsia"/>
            <w:lang w:eastAsia="zh-CN"/>
          </w:rPr>
          <w:t>(二)、社会效益增强方案</w:t>
        </w:r>
        <w:r>
          <w:tab/>
        </w:r>
        <w:r>
          <w:fldChar w:fldCharType="begin"/>
        </w:r>
        <w:r>
          <w:instrText xml:space="preserve"> PAGEREF _Toc9398 \h </w:instrText>
        </w:r>
        <w:r>
          <w:fldChar w:fldCharType="separate"/>
        </w:r>
        <w:r>
          <w:t>38</w:t>
        </w:r>
        <w:r>
          <w:fldChar w:fldCharType="end"/>
        </w:r>
      </w:hyperlink>
    </w:p>
    <w:p>
      <w:pPr>
        <w:pStyle w:val="TOC1"/>
        <w:tabs>
          <w:tab w:val="right" w:leader="dot" w:pos="8306"/>
        </w:tabs>
      </w:pPr>
      <w:hyperlink w:anchor="_Toc2671" w:history="1">
        <w:r>
          <w:rPr>
            <w:rFonts w:ascii="仿宋" w:eastAsia="仿宋" w:hAnsi="仿宋" w:cs="仿宋" w:hint="eastAsia"/>
            <w:lang w:eastAsia="zh-CN"/>
          </w:rPr>
          <w:t>八、资金管理与财务规划</w:t>
        </w:r>
        <w:r>
          <w:tab/>
        </w:r>
        <w:r>
          <w:fldChar w:fldCharType="begin"/>
        </w:r>
        <w:r>
          <w:instrText xml:space="preserve"> PAGEREF _Toc2671 \h </w:instrText>
        </w:r>
        <w:r>
          <w:fldChar w:fldCharType="separate"/>
        </w:r>
        <w:r>
          <w:t>39</w:t>
        </w:r>
        <w:r>
          <w:fldChar w:fldCharType="end"/>
        </w:r>
      </w:hyperlink>
    </w:p>
    <w:p>
      <w:pPr>
        <w:pStyle w:val="TOC2"/>
        <w:tabs>
          <w:tab w:val="right" w:leader="dot" w:pos="8306"/>
        </w:tabs>
      </w:pPr>
      <w:hyperlink w:anchor="_Toc3881" w:history="1">
        <w:r>
          <w:rPr>
            <w:rFonts w:ascii="仿宋" w:eastAsia="仿宋" w:hAnsi="仿宋" w:cs="仿宋" w:hint="eastAsia"/>
            <w:lang w:eastAsia="zh-CN"/>
          </w:rPr>
          <w:t>(一)、项目资金来源与筹措</w:t>
        </w:r>
        <w:r>
          <w:tab/>
        </w:r>
        <w:r>
          <w:fldChar w:fldCharType="begin"/>
        </w:r>
        <w:r>
          <w:instrText xml:space="preserve"> PAGEREF _Toc3881 \h </w:instrText>
        </w:r>
        <w:r>
          <w:fldChar w:fldCharType="separate"/>
        </w:r>
        <w:r>
          <w:t>39</w:t>
        </w:r>
        <w:r>
          <w:fldChar w:fldCharType="end"/>
        </w:r>
      </w:hyperlink>
    </w:p>
    <w:p>
      <w:pPr>
        <w:pStyle w:val="TOC2"/>
        <w:tabs>
          <w:tab w:val="right" w:leader="dot" w:pos="8306"/>
        </w:tabs>
      </w:pPr>
      <w:hyperlink w:anchor="_Toc25849" w:history="1">
        <w:r>
          <w:rPr>
            <w:rFonts w:ascii="仿宋" w:eastAsia="仿宋" w:hAnsi="仿宋" w:cs="仿宋" w:hint="eastAsia"/>
            <w:lang w:eastAsia="zh-CN"/>
          </w:rPr>
          <w:t>(二)、资金使用与监管</w:t>
        </w:r>
        <w:r>
          <w:tab/>
        </w:r>
        <w:r>
          <w:fldChar w:fldCharType="begin"/>
        </w:r>
        <w:r>
          <w:instrText xml:space="preserve"> PAGEREF _Toc25849 \h </w:instrText>
        </w:r>
        <w:r>
          <w:fldChar w:fldCharType="separate"/>
        </w:r>
        <w:r>
          <w:t>40</w:t>
        </w:r>
        <w:r>
          <w:fldChar w:fldCharType="end"/>
        </w:r>
      </w:hyperlink>
    </w:p>
    <w:p>
      <w:pPr>
        <w:pStyle w:val="TOC2"/>
        <w:tabs>
          <w:tab w:val="right" w:leader="dot" w:pos="8306"/>
        </w:tabs>
      </w:pPr>
      <w:hyperlink w:anchor="_Toc26238" w:history="1">
        <w:r>
          <w:rPr>
            <w:rFonts w:ascii="仿宋" w:eastAsia="仿宋" w:hAnsi="仿宋" w:cs="仿宋" w:hint="eastAsia"/>
            <w:lang w:eastAsia="zh-CN"/>
          </w:rPr>
          <w:t>(三)、财务规划与预测</w:t>
        </w:r>
        <w:r>
          <w:tab/>
        </w:r>
        <w:r>
          <w:fldChar w:fldCharType="begin"/>
        </w:r>
        <w:r>
          <w:instrText xml:space="preserve"> PAGEREF _Toc26238 \h </w:instrText>
        </w:r>
        <w:r>
          <w:fldChar w:fldCharType="separate"/>
        </w:r>
        <w:r>
          <w:t>41</w:t>
        </w:r>
        <w:r>
          <w:fldChar w:fldCharType="end"/>
        </w:r>
      </w:hyperlink>
    </w:p>
    <w:p>
      <w:pPr>
        <w:pStyle w:val="TOC1"/>
        <w:tabs>
          <w:tab w:val="right" w:leader="dot" w:pos="8306"/>
        </w:tabs>
      </w:pPr>
      <w:hyperlink w:anchor="_Toc3140" w:history="1">
        <w:r>
          <w:rPr>
            <w:rFonts w:ascii="仿宋" w:eastAsia="仿宋" w:hAnsi="仿宋" w:cs="仿宋" w:hint="eastAsia"/>
            <w:lang w:eastAsia="zh-CN"/>
          </w:rPr>
          <w:t>九、客户关系管理与市场拓展</w:t>
        </w:r>
        <w:r>
          <w:tab/>
        </w:r>
        <w:r>
          <w:fldChar w:fldCharType="begin"/>
        </w:r>
        <w:r>
          <w:instrText xml:space="preserve"> PAGEREF _Toc3140 \h </w:instrText>
        </w:r>
        <w:r>
          <w:fldChar w:fldCharType="separate"/>
        </w:r>
        <w:r>
          <w:t>42</w:t>
        </w:r>
        <w:r>
          <w:fldChar w:fldCharType="end"/>
        </w:r>
      </w:hyperlink>
    </w:p>
    <w:p>
      <w:pPr>
        <w:pStyle w:val="TOC2"/>
        <w:tabs>
          <w:tab w:val="right" w:leader="dot" w:pos="8306"/>
        </w:tabs>
      </w:pPr>
      <w:hyperlink w:anchor="_Toc16989" w:history="1">
        <w:r>
          <w:rPr>
            <w:rFonts w:ascii="仿宋" w:eastAsia="仿宋" w:hAnsi="仿宋" w:cs="仿宋" w:hint="eastAsia"/>
            <w:lang w:eastAsia="zh-CN"/>
          </w:rPr>
          <w:t>(一)、客户关系管理策略</w:t>
        </w:r>
        <w:r>
          <w:tab/>
        </w:r>
        <w:r>
          <w:fldChar w:fldCharType="begin"/>
        </w:r>
        <w:r>
          <w:instrText xml:space="preserve"> PAGEREF _Toc16989 \h </w:instrText>
        </w:r>
        <w:r>
          <w:fldChar w:fldCharType="separate"/>
        </w:r>
        <w:r>
          <w:t>42</w:t>
        </w:r>
        <w:r>
          <w:fldChar w:fldCharType="end"/>
        </w:r>
      </w:hyperlink>
    </w:p>
    <w:p>
      <w:pPr>
        <w:pStyle w:val="TOC2"/>
        <w:tabs>
          <w:tab w:val="right" w:leader="dot" w:pos="8306"/>
        </w:tabs>
      </w:pPr>
      <w:hyperlink w:anchor="_Toc30336" w:history="1">
        <w:r>
          <w:rPr>
            <w:rFonts w:ascii="仿宋" w:eastAsia="仿宋" w:hAnsi="仿宋" w:cs="仿宋" w:hint="eastAsia"/>
            <w:lang w:eastAsia="zh-CN"/>
          </w:rPr>
          <w:t>(二)、市场拓展方案</w:t>
        </w:r>
        <w:r>
          <w:tab/>
        </w:r>
        <w:r>
          <w:fldChar w:fldCharType="begin"/>
        </w:r>
        <w:r>
          <w:instrText xml:space="preserve"> PAGEREF _Toc30336 \h </w:instrText>
        </w:r>
        <w:r>
          <w:fldChar w:fldCharType="separate"/>
        </w:r>
        <w:r>
          <w:t>44</w:t>
        </w:r>
        <w:r>
          <w:fldChar w:fldCharType="end"/>
        </w:r>
      </w:hyperlink>
    </w:p>
    <w:p>
      <w:pPr>
        <w:pStyle w:val="TOC1"/>
        <w:tabs>
          <w:tab w:val="right" w:leader="dot" w:pos="8306"/>
        </w:tabs>
      </w:pPr>
      <w:hyperlink w:anchor="_Toc12478" w:history="1">
        <w:r>
          <w:rPr>
            <w:rFonts w:ascii="仿宋" w:eastAsia="仿宋" w:hAnsi="仿宋" w:cs="仿宋" w:hint="eastAsia"/>
            <w:lang w:eastAsia="zh-CN"/>
          </w:rPr>
          <w:t>十、项目变更管理</w:t>
        </w:r>
        <w:r>
          <w:tab/>
        </w:r>
        <w:r>
          <w:fldChar w:fldCharType="begin"/>
        </w:r>
        <w:r>
          <w:instrText xml:space="preserve"> PAGEREF _Toc12478 \h </w:instrText>
        </w:r>
        <w:r>
          <w:fldChar w:fldCharType="separate"/>
        </w:r>
        <w:r>
          <w:t>45</w:t>
        </w:r>
        <w:r>
          <w:fldChar w:fldCharType="end"/>
        </w:r>
      </w:hyperlink>
    </w:p>
    <w:p>
      <w:pPr>
        <w:pStyle w:val="TOC2"/>
        <w:tabs>
          <w:tab w:val="right" w:leader="dot" w:pos="8306"/>
        </w:tabs>
      </w:pPr>
      <w:hyperlink w:anchor="_Toc12352" w:history="1">
        <w:r>
          <w:rPr>
            <w:rFonts w:ascii="仿宋" w:eastAsia="仿宋" w:hAnsi="仿宋" w:cs="仿宋" w:hint="eastAsia"/>
            <w:lang w:eastAsia="zh-CN"/>
          </w:rPr>
          <w:t>(一)、变更控制流程</w:t>
        </w:r>
        <w:r>
          <w:tab/>
        </w:r>
        <w:r>
          <w:fldChar w:fldCharType="begin"/>
        </w:r>
        <w:r>
          <w:instrText xml:space="preserve"> PAGEREF _Toc12352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99" w:history="1">
        <w:r>
          <w:rPr>
            <w:rFonts w:ascii="仿宋" w:eastAsia="仿宋" w:hAnsi="仿宋" w:cs="仿宋" w:hint="eastAsia"/>
            <w:lang w:eastAsia="zh-CN"/>
          </w:rPr>
          <w:t>(二)、影响评估与处理</w:t>
        </w:r>
        <w:r>
          <w:tab/>
        </w:r>
        <w:r>
          <w:fldChar w:fldCharType="begin"/>
        </w:r>
        <w:r>
          <w:instrText xml:space="preserve"> PAGEREF _Toc20599 \h </w:instrText>
        </w:r>
        <w:r>
          <w:fldChar w:fldCharType="separate"/>
        </w:r>
        <w:r>
          <w:t>45</w:t>
        </w:r>
        <w:r>
          <w:fldChar w:fldCharType="end"/>
        </w:r>
      </w:hyperlink>
    </w:p>
    <w:p>
      <w:pPr>
        <w:pStyle w:val="TOC2"/>
        <w:tabs>
          <w:tab w:val="right" w:leader="dot" w:pos="8306"/>
        </w:tabs>
      </w:pPr>
      <w:hyperlink w:anchor="_Toc22349" w:history="1">
        <w:r>
          <w:rPr>
            <w:rFonts w:ascii="仿宋" w:eastAsia="仿宋" w:hAnsi="仿宋" w:cs="仿宋" w:hint="eastAsia"/>
            <w:lang w:eastAsia="zh-CN"/>
          </w:rPr>
          <w:t>(三)、变更记录与追踪</w:t>
        </w:r>
        <w:r>
          <w:tab/>
        </w:r>
        <w:r>
          <w:fldChar w:fldCharType="begin"/>
        </w:r>
        <w:r>
          <w:instrText xml:space="preserve"> PAGEREF _Toc22349 \h </w:instrText>
        </w:r>
        <w:r>
          <w:fldChar w:fldCharType="separate"/>
        </w:r>
        <w:r>
          <w:t>47</w:t>
        </w:r>
        <w:r>
          <w:fldChar w:fldCharType="end"/>
        </w:r>
      </w:hyperlink>
    </w:p>
    <w:p>
      <w:pPr>
        <w:pStyle w:val="TOC2"/>
        <w:tabs>
          <w:tab w:val="right" w:leader="dot" w:pos="8306"/>
        </w:tabs>
      </w:pPr>
      <w:hyperlink w:anchor="_Toc337" w:history="1">
        <w:r>
          <w:rPr>
            <w:rFonts w:ascii="仿宋" w:eastAsia="仿宋" w:hAnsi="仿宋" w:cs="仿宋" w:hint="eastAsia"/>
            <w:lang w:eastAsia="zh-CN"/>
          </w:rPr>
          <w:t>(四)、变更管理策略</w:t>
        </w:r>
        <w:r>
          <w:tab/>
        </w:r>
        <w:r>
          <w:fldChar w:fldCharType="begin"/>
        </w:r>
        <w:r>
          <w:instrText xml:space="preserve"> PAGEREF _Toc337 \h </w:instrText>
        </w:r>
        <w:r>
          <w:fldChar w:fldCharType="separate"/>
        </w:r>
        <w:r>
          <w:t>49</w:t>
        </w:r>
        <w:r>
          <w:fldChar w:fldCharType="end"/>
        </w:r>
      </w:hyperlink>
    </w:p>
    <w:p>
      <w:pPr>
        <w:pStyle w:val="TOC1"/>
        <w:tabs>
          <w:tab w:val="right" w:leader="dot" w:pos="8306"/>
        </w:tabs>
      </w:pPr>
      <w:hyperlink w:anchor="_Toc10464" w:history="1">
        <w:r>
          <w:rPr>
            <w:rFonts w:ascii="仿宋" w:eastAsia="仿宋" w:hAnsi="仿宋" w:cs="仿宋" w:hint="eastAsia"/>
            <w:lang w:eastAsia="zh-CN"/>
          </w:rPr>
          <w:t>十一、项目实施与管理方案</w:t>
        </w:r>
        <w:r>
          <w:tab/>
        </w:r>
        <w:r>
          <w:fldChar w:fldCharType="begin"/>
        </w:r>
        <w:r>
          <w:instrText xml:space="preserve"> PAGEREF _Toc10464 \h </w:instrText>
        </w:r>
        <w:r>
          <w:fldChar w:fldCharType="separate"/>
        </w:r>
        <w:r>
          <w:t>50</w:t>
        </w:r>
        <w:r>
          <w:fldChar w:fldCharType="end"/>
        </w:r>
      </w:hyperlink>
    </w:p>
    <w:p>
      <w:pPr>
        <w:pStyle w:val="TOC2"/>
        <w:tabs>
          <w:tab w:val="right" w:leader="dot" w:pos="8306"/>
        </w:tabs>
      </w:pPr>
      <w:hyperlink w:anchor="_Toc24015" w:history="1">
        <w:r>
          <w:rPr>
            <w:rFonts w:ascii="仿宋" w:eastAsia="仿宋" w:hAnsi="仿宋" w:cs="仿宋" w:hint="eastAsia"/>
            <w:lang w:eastAsia="zh-CN"/>
          </w:rPr>
          <w:t>(一)、项目实施计划</w:t>
        </w:r>
        <w:r>
          <w:tab/>
        </w:r>
        <w:r>
          <w:fldChar w:fldCharType="begin"/>
        </w:r>
        <w:r>
          <w:instrText xml:space="preserve"> PAGEREF _Toc24015 \h </w:instrText>
        </w:r>
        <w:r>
          <w:fldChar w:fldCharType="separate"/>
        </w:r>
        <w:r>
          <w:t>50</w:t>
        </w:r>
        <w:r>
          <w:fldChar w:fldCharType="end"/>
        </w:r>
      </w:hyperlink>
    </w:p>
    <w:p>
      <w:pPr>
        <w:pStyle w:val="TOC2"/>
        <w:tabs>
          <w:tab w:val="right" w:leader="dot" w:pos="8306"/>
        </w:tabs>
      </w:pPr>
      <w:hyperlink w:anchor="_Toc9952" w:history="1">
        <w:r>
          <w:rPr>
            <w:rFonts w:ascii="仿宋" w:eastAsia="仿宋" w:hAnsi="仿宋" w:cs="仿宋" w:hint="eastAsia"/>
            <w:lang w:eastAsia="zh-CN"/>
          </w:rPr>
          <w:t>(二)、项目组织机构与职责</w:t>
        </w:r>
        <w:r>
          <w:tab/>
        </w:r>
        <w:r>
          <w:fldChar w:fldCharType="begin"/>
        </w:r>
        <w:r>
          <w:instrText xml:space="preserve"> PAGEREF _Toc9952 \h </w:instrText>
        </w:r>
        <w:r>
          <w:fldChar w:fldCharType="separate"/>
        </w:r>
        <w:r>
          <w:t>52</w:t>
        </w:r>
        <w:r>
          <w:fldChar w:fldCharType="end"/>
        </w:r>
      </w:hyperlink>
    </w:p>
    <w:p>
      <w:pPr>
        <w:pStyle w:val="TOC2"/>
        <w:tabs>
          <w:tab w:val="right" w:leader="dot" w:pos="8306"/>
        </w:tabs>
      </w:pPr>
      <w:hyperlink w:anchor="_Toc5121" w:history="1">
        <w:r>
          <w:rPr>
            <w:rFonts w:ascii="仿宋" w:eastAsia="仿宋" w:hAnsi="仿宋" w:cs="仿宋" w:hint="eastAsia"/>
            <w:lang w:eastAsia="zh-CN"/>
          </w:rPr>
          <w:t>(三)、项目管理与监控体系</w:t>
        </w:r>
        <w:r>
          <w:tab/>
        </w:r>
        <w:r>
          <w:fldChar w:fldCharType="begin"/>
        </w:r>
        <w:r>
          <w:instrText xml:space="preserve"> PAGEREF _Toc5121 \h </w:instrText>
        </w:r>
        <w:r>
          <w:fldChar w:fldCharType="separate"/>
        </w:r>
        <w:r>
          <w:t>54</w:t>
        </w:r>
        <w:r>
          <w:fldChar w:fldCharType="end"/>
        </w:r>
      </w:hyperlink>
    </w:p>
    <w:p>
      <w:pPr>
        <w:pStyle w:val="TOC1"/>
        <w:tabs>
          <w:tab w:val="right" w:leader="dot" w:pos="8306"/>
        </w:tabs>
      </w:pPr>
      <w:hyperlink w:anchor="_Toc13271" w:history="1">
        <w:r>
          <w:rPr>
            <w:rFonts w:ascii="仿宋" w:eastAsia="仿宋" w:hAnsi="仿宋" w:cs="仿宋" w:hint="eastAsia"/>
            <w:lang w:eastAsia="zh-CN"/>
          </w:rPr>
          <w:t>十二、项目进度计划</w:t>
        </w:r>
        <w:r>
          <w:tab/>
        </w:r>
        <w:r>
          <w:fldChar w:fldCharType="begin"/>
        </w:r>
        <w:r>
          <w:instrText xml:space="preserve"> PAGEREF _Toc13271 \h </w:instrText>
        </w:r>
        <w:r>
          <w:fldChar w:fldCharType="separate"/>
        </w:r>
        <w:r>
          <w:t>56</w:t>
        </w:r>
        <w:r>
          <w:fldChar w:fldCharType="end"/>
        </w:r>
      </w:hyperlink>
    </w:p>
    <w:p>
      <w:pPr>
        <w:pStyle w:val="TOC2"/>
        <w:tabs>
          <w:tab w:val="right" w:leader="dot" w:pos="8306"/>
        </w:tabs>
      </w:pPr>
      <w:hyperlink w:anchor="_Toc7704" w:history="1">
        <w:r>
          <w:rPr>
            <w:rFonts w:ascii="仿宋" w:eastAsia="仿宋" w:hAnsi="仿宋" w:cs="仿宋" w:hint="eastAsia"/>
            <w:lang w:eastAsia="zh-CN"/>
          </w:rPr>
          <w:t>(一)、建设周期</w:t>
        </w:r>
        <w:r>
          <w:tab/>
        </w:r>
        <w:r>
          <w:fldChar w:fldCharType="begin"/>
        </w:r>
        <w:r>
          <w:instrText xml:space="preserve"> PAGEREF _Toc7704 \h </w:instrText>
        </w:r>
        <w:r>
          <w:fldChar w:fldCharType="separate"/>
        </w:r>
        <w:r>
          <w:t>56</w:t>
        </w:r>
        <w:r>
          <w:fldChar w:fldCharType="end"/>
        </w:r>
      </w:hyperlink>
    </w:p>
    <w:p>
      <w:pPr>
        <w:pStyle w:val="TOC2"/>
        <w:tabs>
          <w:tab w:val="right" w:leader="dot" w:pos="8306"/>
        </w:tabs>
      </w:pPr>
      <w:hyperlink w:anchor="_Toc17334" w:history="1">
        <w:r>
          <w:rPr>
            <w:rFonts w:ascii="仿宋" w:eastAsia="仿宋" w:hAnsi="仿宋" w:cs="仿宋" w:hint="eastAsia"/>
            <w:lang w:eastAsia="zh-CN"/>
          </w:rPr>
          <w:t>(二)、建设进度</w:t>
        </w:r>
        <w:r>
          <w:tab/>
        </w:r>
        <w:r>
          <w:fldChar w:fldCharType="begin"/>
        </w:r>
        <w:r>
          <w:instrText xml:space="preserve"> PAGEREF _Toc17334 \h </w:instrText>
        </w:r>
        <w:r>
          <w:fldChar w:fldCharType="separate"/>
        </w:r>
        <w:r>
          <w:t>56</w:t>
        </w:r>
        <w:r>
          <w:fldChar w:fldCharType="end"/>
        </w:r>
      </w:hyperlink>
    </w:p>
    <w:p>
      <w:pPr>
        <w:pStyle w:val="TOC2"/>
        <w:tabs>
          <w:tab w:val="right" w:leader="dot" w:pos="8306"/>
        </w:tabs>
      </w:pPr>
      <w:hyperlink w:anchor="_Toc8358" w:history="1">
        <w:r>
          <w:rPr>
            <w:rFonts w:ascii="仿宋" w:eastAsia="仿宋" w:hAnsi="仿宋" w:cs="仿宋" w:hint="eastAsia"/>
            <w:lang w:eastAsia="zh-CN"/>
          </w:rPr>
          <w:t>(三)、进度安排注意事项</w:t>
        </w:r>
        <w:r>
          <w:tab/>
        </w:r>
        <w:r>
          <w:fldChar w:fldCharType="begin"/>
        </w:r>
        <w:r>
          <w:instrText xml:space="preserve"> PAGEREF _Toc8358 \h </w:instrText>
        </w:r>
        <w:r>
          <w:fldChar w:fldCharType="separate"/>
        </w:r>
        <w:r>
          <w:t>58</w:t>
        </w:r>
        <w:r>
          <w:fldChar w:fldCharType="end"/>
        </w:r>
      </w:hyperlink>
    </w:p>
    <w:p>
      <w:pPr>
        <w:pStyle w:val="TOC2"/>
        <w:tabs>
          <w:tab w:val="right" w:leader="dot" w:pos="8306"/>
        </w:tabs>
      </w:pPr>
      <w:hyperlink w:anchor="_Toc28584" w:history="1">
        <w:r>
          <w:rPr>
            <w:rFonts w:ascii="仿宋" w:eastAsia="仿宋" w:hAnsi="仿宋" w:cs="仿宋" w:hint="eastAsia"/>
            <w:lang w:eastAsia="zh-CN"/>
          </w:rPr>
          <w:t>(四)、人力资源配置</w:t>
        </w:r>
        <w:r>
          <w:tab/>
        </w:r>
        <w:r>
          <w:fldChar w:fldCharType="begin"/>
        </w:r>
        <w:r>
          <w:instrText xml:space="preserve"> PAGEREF _Toc28584 \h </w:instrText>
        </w:r>
        <w:r>
          <w:fldChar w:fldCharType="separate"/>
        </w:r>
        <w:r>
          <w:t>59</w:t>
        </w:r>
        <w:r>
          <w:fldChar w:fldCharType="end"/>
        </w:r>
      </w:hyperlink>
    </w:p>
    <w:p>
      <w:pPr>
        <w:pStyle w:val="TOC2"/>
        <w:tabs>
          <w:tab w:val="right" w:leader="dot" w:pos="8306"/>
        </w:tabs>
      </w:pPr>
      <w:hyperlink w:anchor="_Toc9118" w:history="1">
        <w:r>
          <w:rPr>
            <w:rFonts w:ascii="仿宋" w:eastAsia="仿宋" w:hAnsi="仿宋" w:cs="仿宋" w:hint="eastAsia"/>
            <w:lang w:eastAsia="zh-CN"/>
          </w:rPr>
          <w:t>(五)、员工培训</w:t>
        </w:r>
        <w:r>
          <w:tab/>
        </w:r>
        <w:r>
          <w:fldChar w:fldCharType="begin"/>
        </w:r>
        <w:r>
          <w:instrText xml:space="preserve"> PAGEREF _Toc9118 \h </w:instrText>
        </w:r>
        <w:r>
          <w:fldChar w:fldCharType="separate"/>
        </w:r>
        <w:r>
          <w:t>61</w:t>
        </w:r>
        <w:r>
          <w:fldChar w:fldCharType="end"/>
        </w:r>
      </w:hyperlink>
    </w:p>
    <w:p>
      <w:pPr>
        <w:pStyle w:val="TOC2"/>
        <w:tabs>
          <w:tab w:val="right" w:leader="dot" w:pos="8306"/>
        </w:tabs>
      </w:pPr>
      <w:hyperlink w:anchor="_Toc28027" w:history="1">
        <w:r>
          <w:rPr>
            <w:rFonts w:ascii="仿宋" w:eastAsia="仿宋" w:hAnsi="仿宋" w:cs="仿宋" w:hint="eastAsia"/>
            <w:lang w:eastAsia="zh-CN"/>
          </w:rPr>
          <w:t>(六)、项目实施保障</w:t>
        </w:r>
        <w:r>
          <w:tab/>
        </w:r>
        <w:r>
          <w:fldChar w:fldCharType="begin"/>
        </w:r>
        <w:r>
          <w:instrText xml:space="preserve"> PAGEREF _Toc28027 \h </w:instrText>
        </w:r>
        <w:r>
          <w:fldChar w:fldCharType="separate"/>
        </w:r>
        <w:r>
          <w:t>61</w:t>
        </w:r>
        <w:r>
          <w:fldChar w:fldCharType="end"/>
        </w:r>
      </w:hyperlink>
    </w:p>
    <w:p>
      <w:pPr>
        <w:pStyle w:val="TOC2"/>
        <w:tabs>
          <w:tab w:val="right" w:leader="dot" w:pos="8306"/>
        </w:tabs>
      </w:pPr>
      <w:hyperlink w:anchor="_Toc17554" w:history="1">
        <w:r>
          <w:rPr>
            <w:rFonts w:ascii="仿宋" w:eastAsia="仿宋" w:hAnsi="仿宋" w:cs="仿宋" w:hint="eastAsia"/>
            <w:lang w:eastAsia="zh-CN"/>
          </w:rPr>
          <w:t>(七)、安全规范管理</w:t>
        </w:r>
        <w:r>
          <w:tab/>
        </w:r>
        <w:r>
          <w:fldChar w:fldCharType="begin"/>
        </w:r>
        <w:r>
          <w:instrText xml:space="preserve"> PAGEREF _Toc17554 \h </w:instrText>
        </w:r>
        <w:r>
          <w:fldChar w:fldCharType="separate"/>
        </w:r>
        <w:r>
          <w:t>62</w:t>
        </w:r>
        <w:r>
          <w:fldChar w:fldCharType="end"/>
        </w:r>
      </w:hyperlink>
    </w:p>
    <w:p>
      <w:pPr>
        <w:pStyle w:val="TOC1"/>
        <w:tabs>
          <w:tab w:val="right" w:leader="dot" w:pos="8306"/>
        </w:tabs>
      </w:pPr>
      <w:hyperlink w:anchor="_Toc12147" w:history="1">
        <w:r>
          <w:rPr>
            <w:rFonts w:ascii="仿宋" w:eastAsia="仿宋" w:hAnsi="仿宋" w:cs="仿宋" w:hint="eastAsia"/>
            <w:lang w:eastAsia="zh-CN"/>
          </w:rPr>
          <w:t>十三、项目施工方案</w:t>
        </w:r>
        <w:r>
          <w:tab/>
        </w:r>
        <w:r>
          <w:fldChar w:fldCharType="begin"/>
        </w:r>
        <w:r>
          <w:instrText xml:space="preserve"> PAGEREF _Toc12147 \h </w:instrText>
        </w:r>
        <w:r>
          <w:fldChar w:fldCharType="separate"/>
        </w:r>
        <w:r>
          <w:t>64</w:t>
        </w:r>
        <w:r>
          <w:fldChar w:fldCharType="end"/>
        </w:r>
      </w:hyperlink>
    </w:p>
    <w:p>
      <w:pPr>
        <w:pStyle w:val="TOC2"/>
        <w:tabs>
          <w:tab w:val="right" w:leader="dot" w:pos="8306"/>
        </w:tabs>
      </w:pPr>
      <w:hyperlink w:anchor="_Toc13261" w:history="1">
        <w:r>
          <w:rPr>
            <w:rFonts w:ascii="仿宋" w:eastAsia="仿宋" w:hAnsi="仿宋" w:cs="仿宋" w:hint="eastAsia"/>
            <w:lang w:eastAsia="zh-CN"/>
          </w:rPr>
          <w:t>(一)、施工组织设计</w:t>
        </w:r>
        <w:r>
          <w:tab/>
        </w:r>
        <w:r>
          <w:fldChar w:fldCharType="begin"/>
        </w:r>
        <w:r>
          <w:instrText xml:space="preserve"> PAGEREF _Toc13261 \h </w:instrText>
        </w:r>
        <w:r>
          <w:fldChar w:fldCharType="separate"/>
        </w:r>
        <w:r>
          <w:t>64</w:t>
        </w:r>
        <w:r>
          <w:fldChar w:fldCharType="end"/>
        </w:r>
      </w:hyperlink>
    </w:p>
    <w:p>
      <w:pPr>
        <w:pStyle w:val="TOC2"/>
        <w:tabs>
          <w:tab w:val="right" w:leader="dot" w:pos="8306"/>
        </w:tabs>
      </w:pPr>
      <w:hyperlink w:anchor="_Toc22396" w:history="1">
        <w:r>
          <w:rPr>
            <w:rFonts w:ascii="仿宋" w:eastAsia="仿宋" w:hAnsi="仿宋" w:cs="仿宋" w:hint="eastAsia"/>
            <w:lang w:eastAsia="zh-CN"/>
          </w:rPr>
          <w:t>(二)、施工工艺与技术路线</w:t>
        </w:r>
        <w:r>
          <w:tab/>
        </w:r>
        <w:r>
          <w:fldChar w:fldCharType="begin"/>
        </w:r>
        <w:r>
          <w:instrText xml:space="preserve"> PAGEREF _Toc22396 \h </w:instrText>
        </w:r>
        <w:r>
          <w:fldChar w:fldCharType="separate"/>
        </w:r>
        <w:r>
          <w:t>65</w:t>
        </w:r>
        <w:r>
          <w:fldChar w:fldCharType="end"/>
        </w:r>
      </w:hyperlink>
    </w:p>
    <w:p>
      <w:pPr>
        <w:pStyle w:val="TOC2"/>
        <w:tabs>
          <w:tab w:val="right" w:leader="dot" w:pos="8306"/>
        </w:tabs>
      </w:pPr>
      <w:hyperlink w:anchor="_Toc6957" w:history="1">
        <w:r>
          <w:rPr>
            <w:rFonts w:ascii="仿宋" w:eastAsia="仿宋" w:hAnsi="仿宋" w:cs="仿宋" w:hint="eastAsia"/>
            <w:lang w:eastAsia="zh-CN"/>
          </w:rPr>
          <w:t>(三)、关键节点施工计划</w:t>
        </w:r>
        <w:r>
          <w:tab/>
        </w:r>
        <w:r>
          <w:fldChar w:fldCharType="begin"/>
        </w:r>
        <w:r>
          <w:instrText xml:space="preserve"> PAGEREF _Toc6957 \h </w:instrText>
        </w:r>
        <w:r>
          <w:fldChar w:fldCharType="separate"/>
        </w:r>
        <w:r>
          <w:t>66</w:t>
        </w:r>
        <w:r>
          <w:fldChar w:fldCharType="end"/>
        </w:r>
      </w:hyperlink>
    </w:p>
    <w:p>
      <w:pPr>
        <w:pStyle w:val="TOC2"/>
        <w:tabs>
          <w:tab w:val="right" w:leader="dot" w:pos="8306"/>
        </w:tabs>
      </w:pPr>
      <w:hyperlink w:anchor="_Toc16655" w:history="1">
        <w:r>
          <w:rPr>
            <w:rFonts w:ascii="仿宋" w:eastAsia="仿宋" w:hAnsi="仿宋" w:cs="仿宋" w:hint="eastAsia"/>
            <w:lang w:eastAsia="zh-CN"/>
          </w:rPr>
          <w:t>(四)、施工现场管理</w:t>
        </w:r>
        <w:r>
          <w:tab/>
        </w:r>
        <w:r>
          <w:fldChar w:fldCharType="begin"/>
        </w:r>
        <w:r>
          <w:instrText xml:space="preserve"> PAGEREF _Toc16655 \h </w:instrText>
        </w:r>
        <w:r>
          <w:fldChar w:fldCharType="separate"/>
        </w:r>
        <w:r>
          <w:t>68</w:t>
        </w:r>
        <w:r>
          <w:fldChar w:fldCharType="end"/>
        </w:r>
      </w:hyperlink>
    </w:p>
    <w:p>
      <w:pPr>
        <w:pStyle w:val="TOC1"/>
        <w:tabs>
          <w:tab w:val="right" w:leader="dot" w:pos="8306"/>
        </w:tabs>
      </w:pPr>
      <w:hyperlink w:anchor="_Toc17651" w:history="1">
        <w:r>
          <w:rPr>
            <w:rFonts w:ascii="仿宋" w:eastAsia="仿宋" w:hAnsi="仿宋" w:cs="仿宋" w:hint="eastAsia"/>
            <w:lang w:eastAsia="zh-CN"/>
          </w:rPr>
          <w:t>十四、法律法规与政策遵循</w:t>
        </w:r>
        <w:r>
          <w:tab/>
        </w:r>
        <w:r>
          <w:fldChar w:fldCharType="begin"/>
        </w:r>
        <w:r>
          <w:instrText xml:space="preserve"> PAGEREF _Toc17651 \h </w:instrText>
        </w:r>
        <w:r>
          <w:fldChar w:fldCharType="separate"/>
        </w:r>
        <w:r>
          <w:t>70</w:t>
        </w:r>
        <w:r>
          <w:fldChar w:fldCharType="end"/>
        </w:r>
      </w:hyperlink>
    </w:p>
    <w:p>
      <w:pPr>
        <w:pStyle w:val="TOC2"/>
        <w:tabs>
          <w:tab w:val="right" w:leader="dot" w:pos="8306"/>
        </w:tabs>
      </w:pPr>
      <w:hyperlink w:anchor="_Toc16219" w:history="1">
        <w:r>
          <w:rPr>
            <w:rFonts w:ascii="仿宋" w:eastAsia="仿宋" w:hAnsi="仿宋" w:cs="仿宋" w:hint="eastAsia"/>
            <w:lang w:eastAsia="zh-CN"/>
          </w:rPr>
          <w:t>(一)、法律法规遵守</w:t>
        </w:r>
        <w:r>
          <w:tab/>
        </w:r>
        <w:r>
          <w:fldChar w:fldCharType="begin"/>
        </w:r>
        <w:r>
          <w:instrText xml:space="preserve"> PAGEREF _Toc16219 \h </w:instrText>
        </w:r>
        <w:r>
          <w:fldChar w:fldCharType="separate"/>
        </w:r>
        <w:r>
          <w:t>70</w:t>
        </w:r>
        <w:r>
          <w:fldChar w:fldCharType="end"/>
        </w:r>
      </w:hyperlink>
    </w:p>
    <w:p>
      <w:pPr>
        <w:pStyle w:val="TOC2"/>
        <w:tabs>
          <w:tab w:val="right" w:leader="dot" w:pos="8306"/>
        </w:tabs>
      </w:pPr>
      <w:hyperlink w:anchor="_Toc18909" w:history="1">
        <w:r>
          <w:rPr>
            <w:rFonts w:ascii="仿宋" w:eastAsia="仿宋" w:hAnsi="仿宋" w:cs="仿宋" w:hint="eastAsia"/>
            <w:lang w:eastAsia="zh-CN"/>
          </w:rPr>
          <w:t>(二)、政策导向与利用</w:t>
        </w:r>
        <w:r>
          <w:tab/>
        </w:r>
        <w:r>
          <w:fldChar w:fldCharType="begin"/>
        </w:r>
        <w:r>
          <w:instrText xml:space="preserve"> PAGEREF _Toc18909 \h </w:instrText>
        </w:r>
        <w:r>
          <w:fldChar w:fldCharType="separate"/>
        </w:r>
        <w:r>
          <w:t>71</w:t>
        </w:r>
        <w:r>
          <w:fldChar w:fldCharType="end"/>
        </w:r>
      </w:hyperlink>
    </w:p>
    <w:p>
      <w:pPr>
        <w:pStyle w:val="TOC1"/>
        <w:tabs>
          <w:tab w:val="right" w:leader="dot" w:pos="8306"/>
        </w:tabs>
      </w:pPr>
      <w:hyperlink w:anchor="_Toc22874" w:history="1">
        <w:r>
          <w:rPr>
            <w:rFonts w:ascii="仿宋" w:eastAsia="仿宋" w:hAnsi="仿宋" w:cs="仿宋" w:hint="eastAsia"/>
            <w:lang w:eastAsia="zh-CN"/>
          </w:rPr>
          <w:t>十五、产业协同与集群发展</w:t>
        </w:r>
        <w:r>
          <w:tab/>
        </w:r>
        <w:r>
          <w:fldChar w:fldCharType="begin"/>
        </w:r>
        <w:r>
          <w:instrText xml:space="preserve"> PAGEREF _Toc22874 \h </w:instrText>
        </w:r>
        <w:r>
          <w:fldChar w:fldCharType="separate"/>
        </w:r>
        <w:r>
          <w:t>72</w:t>
        </w:r>
        <w:r>
          <w:fldChar w:fldCharType="end"/>
        </w:r>
      </w:hyperlink>
    </w:p>
    <w:p>
      <w:pPr>
        <w:pStyle w:val="TOC2"/>
        <w:tabs>
          <w:tab w:val="right" w:leader="dot" w:pos="8306"/>
        </w:tabs>
      </w:pPr>
      <w:hyperlink w:anchor="_Toc2375" w:history="1">
        <w:r>
          <w:rPr>
            <w:rFonts w:ascii="仿宋" w:eastAsia="仿宋" w:hAnsi="仿宋" w:cs="仿宋" w:hint="eastAsia"/>
            <w:lang w:eastAsia="zh-CN"/>
          </w:rPr>
          <w:t>(一)、产业协同机制建设</w:t>
        </w:r>
        <w:r>
          <w:tab/>
        </w:r>
        <w:r>
          <w:fldChar w:fldCharType="begin"/>
        </w:r>
        <w:r>
          <w:instrText xml:space="preserve"> PAGEREF _Toc2375 \h </w:instrText>
        </w:r>
        <w:r>
          <w:fldChar w:fldCharType="separate"/>
        </w:r>
        <w:r>
          <w:t>72</w:t>
        </w:r>
        <w:r>
          <w:fldChar w:fldCharType="end"/>
        </w:r>
      </w:hyperlink>
    </w:p>
    <w:p>
      <w:pPr>
        <w:pStyle w:val="TOC2"/>
        <w:tabs>
          <w:tab w:val="right" w:leader="dot" w:pos="8306"/>
        </w:tabs>
      </w:pPr>
      <w:hyperlink w:anchor="_Toc23558" w:history="1">
        <w:r>
          <w:rPr>
            <w:rFonts w:ascii="仿宋" w:eastAsia="仿宋" w:hAnsi="仿宋" w:cs="仿宋" w:hint="eastAsia"/>
            <w:lang w:eastAsia="zh-CN"/>
          </w:rPr>
          <w:t>(二)、产业集群培育与发展</w:t>
        </w:r>
        <w:r>
          <w:tab/>
        </w:r>
        <w:r>
          <w:fldChar w:fldCharType="begin"/>
        </w:r>
        <w:r>
          <w:instrText xml:space="preserve"> PAGEREF _Toc23558 \h </w:instrText>
        </w:r>
        <w:r>
          <w:fldChar w:fldCharType="separate"/>
        </w:r>
        <w:r>
          <w:t>73</w:t>
        </w:r>
        <w:r>
          <w:fldChar w:fldCharType="end"/>
        </w:r>
      </w:hyperlink>
    </w:p>
    <w:p>
      <w:pPr>
        <w:pStyle w:val="TOC1"/>
        <w:tabs>
          <w:tab w:val="right" w:leader="dot" w:pos="8306"/>
        </w:tabs>
      </w:pPr>
      <w:hyperlink w:anchor="_Toc809" w:history="1">
        <w:r>
          <w:rPr>
            <w:rFonts w:ascii="仿宋" w:eastAsia="仿宋" w:hAnsi="仿宋" w:cs="仿宋" w:hint="eastAsia"/>
            <w:lang w:eastAsia="zh-CN"/>
          </w:rPr>
          <w:t>十六、知识产权管理与保护</w:t>
        </w:r>
        <w:r>
          <w:tab/>
        </w:r>
        <w:r>
          <w:fldChar w:fldCharType="begin"/>
        </w:r>
        <w:r>
          <w:instrText xml:space="preserve"> PAGEREF _Toc809 \h </w:instrText>
        </w:r>
        <w:r>
          <w:fldChar w:fldCharType="separate"/>
        </w:r>
        <w:r>
          <w:t>74</w:t>
        </w:r>
        <w:r>
          <w:fldChar w:fldCharType="end"/>
        </w:r>
      </w:hyperlink>
    </w:p>
    <w:p>
      <w:pPr>
        <w:pStyle w:val="TOC2"/>
        <w:tabs>
          <w:tab w:val="right" w:leader="dot" w:pos="8306"/>
        </w:tabs>
      </w:pPr>
      <w:hyperlink w:anchor="_Toc6861" w:history="1">
        <w:r>
          <w:rPr>
            <w:rFonts w:ascii="仿宋" w:eastAsia="仿宋" w:hAnsi="仿宋" w:cs="仿宋" w:hint="eastAsia"/>
            <w:lang w:eastAsia="zh-CN"/>
          </w:rPr>
          <w:t>(一)、知识产权管理体系建设</w:t>
        </w:r>
        <w:r>
          <w:tab/>
        </w:r>
        <w:r>
          <w:fldChar w:fldCharType="begin"/>
        </w:r>
        <w:r>
          <w:instrText xml:space="preserve"> PAGEREF _Toc6861 \h </w:instrText>
        </w:r>
        <w:r>
          <w:fldChar w:fldCharType="separate"/>
        </w:r>
        <w:r>
          <w:t>74</w:t>
        </w:r>
        <w:r>
          <w:fldChar w:fldCharType="end"/>
        </w:r>
      </w:hyperlink>
    </w:p>
    <w:p>
      <w:pPr>
        <w:pStyle w:val="TOC2"/>
        <w:tabs>
          <w:tab w:val="right" w:leader="dot" w:pos="8306"/>
        </w:tabs>
      </w:pPr>
      <w:hyperlink w:anchor="_Toc11049" w:history="1">
        <w:r>
          <w:rPr>
            <w:rFonts w:ascii="仿宋" w:eastAsia="仿宋" w:hAnsi="仿宋" w:cs="仿宋" w:hint="eastAsia"/>
            <w:lang w:eastAsia="zh-CN"/>
          </w:rPr>
          <w:t>(二)、知识产权保护措施</w:t>
        </w:r>
        <w:r>
          <w:tab/>
        </w:r>
        <w:r>
          <w:fldChar w:fldCharType="begin"/>
        </w:r>
        <w:r>
          <w:instrText xml:space="preserve"> PAGEREF _Toc11049 \h </w:instrText>
        </w:r>
        <w:r>
          <w:fldChar w:fldCharType="separate"/>
        </w:r>
        <w:r>
          <w:t>75</w:t>
        </w:r>
        <w:r>
          <w:fldChar w:fldCharType="end"/>
        </w:r>
      </w:hyperlink>
    </w:p>
    <w:p>
      <w:pPr>
        <w:pStyle w:val="TOC1"/>
        <w:tabs>
          <w:tab w:val="right" w:leader="dot" w:pos="8306"/>
        </w:tabs>
      </w:pPr>
      <w:hyperlink w:anchor="_Toc14569" w:history="1">
        <w:r>
          <w:rPr>
            <w:rFonts w:ascii="仿宋" w:eastAsia="仿宋" w:hAnsi="仿宋" w:cs="仿宋" w:hint="eastAsia"/>
            <w:lang w:eastAsia="zh-CN"/>
          </w:rPr>
          <w:t>十七、创新驱动与持续发展</w:t>
        </w:r>
        <w:r>
          <w:tab/>
        </w:r>
        <w:r>
          <w:fldChar w:fldCharType="begin"/>
        </w:r>
        <w:r>
          <w:instrText xml:space="preserve"> PAGEREF _Toc14569 \h </w:instrText>
        </w:r>
        <w:r>
          <w:fldChar w:fldCharType="separate"/>
        </w:r>
        <w:r>
          <w:t>77</w:t>
        </w:r>
        <w:r>
          <w:fldChar w:fldCharType="end"/>
        </w:r>
      </w:hyperlink>
    </w:p>
    <w:p>
      <w:pPr>
        <w:pStyle w:val="TOC2"/>
        <w:tabs>
          <w:tab w:val="right" w:leader="dot" w:pos="8306"/>
        </w:tabs>
      </w:pPr>
      <w:hyperlink w:anchor="_Toc17693" w:history="1">
        <w:r>
          <w:rPr>
            <w:rFonts w:ascii="仿宋" w:eastAsia="仿宋" w:hAnsi="仿宋" w:cs="仿宋" w:hint="eastAsia"/>
            <w:lang w:eastAsia="zh-CN"/>
          </w:rPr>
          <w:t>(一)、创新驱动战略实施</w:t>
        </w:r>
        <w:r>
          <w:tab/>
        </w:r>
        <w:r>
          <w:fldChar w:fldCharType="begin"/>
        </w:r>
        <w:r>
          <w:instrText xml:space="preserve"> PAGEREF _Toc17693 \h </w:instrText>
        </w:r>
        <w:r>
          <w:fldChar w:fldCharType="separate"/>
        </w:r>
        <w:r>
          <w:t>77</w:t>
        </w:r>
        <w:r>
          <w:fldChar w:fldCharType="end"/>
        </w:r>
      </w:hyperlink>
    </w:p>
    <w:p>
      <w:pPr>
        <w:pStyle w:val="TOC2"/>
        <w:tabs>
          <w:tab w:val="right" w:leader="dot" w:pos="8306"/>
        </w:tabs>
      </w:pPr>
      <w:hyperlink w:anchor="_Toc27220" w:history="1">
        <w:r>
          <w:rPr>
            <w:rFonts w:ascii="仿宋" w:eastAsia="仿宋" w:hAnsi="仿宋" w:cs="仿宋" w:hint="eastAsia"/>
            <w:lang w:eastAsia="zh-CN"/>
          </w:rPr>
          <w:t>(二)、持续发展路径探索</w:t>
        </w:r>
        <w:r>
          <w:tab/>
        </w:r>
        <w:r>
          <w:fldChar w:fldCharType="begin"/>
        </w:r>
        <w:r>
          <w:instrText xml:space="preserve"> PAGEREF _Toc27220 \h </w:instrText>
        </w:r>
        <w:r>
          <w:fldChar w:fldCharType="separate"/>
        </w:r>
        <w:r>
          <w:t>78</w:t>
        </w:r>
        <w:r>
          <w:fldChar w:fldCharType="end"/>
        </w:r>
      </w:hyperlink>
    </w:p>
    <w:p>
      <w:pPr>
        <w:pStyle w:val="TOC1"/>
        <w:tabs>
          <w:tab w:val="right" w:leader="dot" w:pos="8306"/>
        </w:tabs>
      </w:pPr>
      <w:hyperlink w:anchor="_Toc7851" w:history="1">
        <w:r>
          <w:rPr>
            <w:rFonts w:ascii="仿宋" w:eastAsia="仿宋" w:hAnsi="仿宋" w:cs="仿宋" w:hint="eastAsia"/>
            <w:lang w:eastAsia="zh-CN"/>
          </w:rPr>
          <w:t>十八、设施与设备管理</w:t>
        </w:r>
        <w:r>
          <w:tab/>
        </w:r>
        <w:r>
          <w:fldChar w:fldCharType="begin"/>
        </w:r>
        <w:r>
          <w:instrText xml:space="preserve"> PAGEREF _Toc7851 \h </w:instrText>
        </w:r>
        <w:r>
          <w:fldChar w:fldCharType="separate"/>
        </w:r>
        <w:r>
          <w:t>82</w:t>
        </w:r>
        <w:r>
          <w:fldChar w:fldCharType="end"/>
        </w:r>
      </w:hyperlink>
    </w:p>
    <w:p>
      <w:pPr>
        <w:pStyle w:val="TOC2"/>
        <w:tabs>
          <w:tab w:val="right" w:leader="dot" w:pos="8306"/>
        </w:tabs>
      </w:pPr>
      <w:hyperlink w:anchor="_Toc20835" w:history="1">
        <w:r>
          <w:rPr>
            <w:rFonts w:ascii="仿宋" w:eastAsia="仿宋" w:hAnsi="仿宋" w:cs="仿宋" w:hint="eastAsia"/>
            <w:lang w:eastAsia="zh-CN"/>
          </w:rPr>
          <w:t>(一)、设施规划与配置</w:t>
        </w:r>
        <w:r>
          <w:tab/>
        </w:r>
        <w:r>
          <w:fldChar w:fldCharType="begin"/>
        </w:r>
        <w:r>
          <w:instrText xml:space="preserve"> PAGEREF _Toc20835 \h </w:instrText>
        </w:r>
        <w:r>
          <w:fldChar w:fldCharType="separate"/>
        </w:r>
        <w:r>
          <w:t>82</w:t>
        </w:r>
        <w:r>
          <w:fldChar w:fldCharType="end"/>
        </w:r>
      </w:hyperlink>
    </w:p>
    <w:p>
      <w:pPr>
        <w:pStyle w:val="TOC2"/>
        <w:tabs>
          <w:tab w:val="right" w:leader="dot" w:pos="8306"/>
        </w:tabs>
      </w:pPr>
      <w:hyperlink w:anchor="_Toc22256" w:history="1">
        <w:r>
          <w:rPr>
            <w:rFonts w:ascii="仿宋" w:eastAsia="仿宋" w:hAnsi="仿宋" w:cs="仿宋" w:hint="eastAsia"/>
            <w:lang w:eastAsia="zh-CN"/>
          </w:rPr>
          <w:t>(二)、设备采购与维护管理</w:t>
        </w:r>
        <w:r>
          <w:tab/>
        </w:r>
        <w:r>
          <w:fldChar w:fldCharType="begin"/>
        </w:r>
        <w:r>
          <w:instrText xml:space="preserve"> PAGEREF _Toc22256 \h </w:instrText>
        </w:r>
        <w:r>
          <w:fldChar w:fldCharType="separate"/>
        </w:r>
        <w:r>
          <w:t>83</w:t>
        </w:r>
        <w:r>
          <w:fldChar w:fldCharType="end"/>
        </w:r>
      </w:hyperlink>
    </w:p>
    <w:p>
      <w:pPr>
        <w:pStyle w:val="TOC2"/>
        <w:tabs>
          <w:tab w:val="right" w:leader="dot" w:pos="8306"/>
        </w:tabs>
      </w:pPr>
      <w:hyperlink w:anchor="_Toc1628" w:history="1">
        <w:r>
          <w:rPr>
            <w:rFonts w:ascii="仿宋" w:eastAsia="仿宋" w:hAnsi="仿宋" w:cs="仿宋" w:hint="eastAsia"/>
            <w:lang w:eastAsia="zh-CN"/>
          </w:rPr>
          <w:t>(三)、设施设备升级策略</w:t>
        </w:r>
        <w:r>
          <w:tab/>
        </w:r>
        <w:r>
          <w:fldChar w:fldCharType="begin"/>
        </w:r>
        <w:r>
          <w:instrText xml:space="preserve"> PAGEREF _Toc1628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9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21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中子、电子及Γ辐照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中子、电子及Γ辐照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中子、电子及Γ辐照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子、电子及Γ辐照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中子、电子及Γ辐照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中子、电子及Γ辐照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12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为了融入当地社区，中子、电子及Γ辐照装置项目需深入理解当地的文化特色和社会习俗。例如，项目在设计广告和市场推广活动时，应考虑使用当地语言和符合地方文化的表达方式。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中子、电子及Γ辐照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18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为了确保中子、电子及Γ辐照装置项目的成功并最大限度地减轻潜在的社会风险，详细的风险分析和具体的应对策略至关重要。以下是针对项目可能面临的具体社会风险及相应对策的分析：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风险描述：中子、电子及Γ辐照装置项目可能遭遇社区抵制，尤其如果社区成员认为项目会破坏他们的生活环境或忽略他们的意见。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风险描述：中子、电子及Γ辐照装置项目的商业实践可能与当地的文化和价值观存在冲突，导致社会紧张和文化冲突。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风险描述：中子、电子及Γ辐照装置项目可能会增加对公共资源和基础设施的需求，给当地带来额外压力，例如在水资源、能源供应和交通系统方面。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风险描述：中子、电子及Γ辐照装置项目可能会引起当地社会结构和动态的变化，例如改变社区的人口组成和社交模式。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风险描述：在中子、电子及Γ辐照装置项目运营过程中，可能涉及大量个人和商业敏感信息，存在信息安全和隐私保护的风险。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19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9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https://d.book118.com/516151151052010043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523D7D"/>
    <w:rsid w:val="75523D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15115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2024-01-25T07:13:00Z</dcterms:created>
  <dcterms:modified xsi:type="dcterms:W3CDTF">2024-01-25T07:14:34Z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747A81102E5E4616A9ED266D4554C4E0_11</vt:lpwstr>
  </property>
  <property fmtid="{D5CDD505-2E9C-101B-9397-08002B2CF9AE}" pid="3" name="KSOProductBuildVer">
    <vt:lpwstr>2052-12.1.0.16250</vt:lpwstr>
  </property>
</Properties>
</file>