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8" w:history="1">
        <w:r>
          <w:rPr>
            <w:rFonts w:ascii="仿宋" w:eastAsia="仿宋" w:hAnsi="仿宋" w:cs="仿宋" w:hint="eastAsia"/>
            <w:lang w:eastAsia="zh-CN"/>
          </w:rPr>
          <w:t>概论</w:t>
        </w:r>
        <w:r>
          <w:tab/>
        </w:r>
        <w:r>
          <w:fldChar w:fldCharType="begin"/>
        </w:r>
        <w:r>
          <w:instrText xml:space="preserve"> PAGEREF _Toc31898 \h </w:instrText>
        </w:r>
        <w:r>
          <w:fldChar w:fldCharType="separate"/>
        </w:r>
        <w:r>
          <w:t>4</w:t>
        </w:r>
        <w:r>
          <w:fldChar w:fldCharType="end"/>
        </w:r>
      </w:hyperlink>
    </w:p>
    <w:p>
      <w:pPr>
        <w:pStyle w:val="TOC1"/>
        <w:tabs>
          <w:tab w:val="right" w:leader="dot" w:pos="8306"/>
        </w:tabs>
      </w:pPr>
      <w:hyperlink w:anchor="_Toc3033" w:history="1">
        <w:r>
          <w:rPr>
            <w:rFonts w:ascii="仿宋" w:eastAsia="仿宋" w:hAnsi="仿宋" w:cs="仿宋" w:hint="eastAsia"/>
            <w:lang w:eastAsia="zh-CN"/>
          </w:rPr>
          <w:t>一、社会影响分析</w:t>
        </w:r>
        <w:r>
          <w:tab/>
        </w:r>
        <w:r>
          <w:fldChar w:fldCharType="begin"/>
        </w:r>
        <w:r>
          <w:instrText xml:space="preserve"> PAGEREF _Toc3033 \h </w:instrText>
        </w:r>
        <w:r>
          <w:fldChar w:fldCharType="separate"/>
        </w:r>
        <w:r>
          <w:t>4</w:t>
        </w:r>
        <w:r>
          <w:fldChar w:fldCharType="end"/>
        </w:r>
      </w:hyperlink>
    </w:p>
    <w:p>
      <w:pPr>
        <w:pStyle w:val="TOC2"/>
        <w:tabs>
          <w:tab w:val="right" w:leader="dot" w:pos="8306"/>
        </w:tabs>
      </w:pPr>
      <w:hyperlink w:anchor="_Toc25033" w:history="1">
        <w:r>
          <w:rPr>
            <w:rFonts w:ascii="仿宋" w:eastAsia="仿宋" w:hAnsi="仿宋" w:cs="仿宋" w:hint="eastAsia"/>
            <w:lang w:eastAsia="zh-CN"/>
          </w:rPr>
          <w:t>(一)、社会影响效果分析</w:t>
        </w:r>
        <w:r>
          <w:tab/>
        </w:r>
        <w:r>
          <w:fldChar w:fldCharType="begin"/>
        </w:r>
        <w:r>
          <w:instrText xml:space="preserve"> PAGEREF _Toc25033 \h </w:instrText>
        </w:r>
        <w:r>
          <w:fldChar w:fldCharType="separate"/>
        </w:r>
        <w:r>
          <w:t>4</w:t>
        </w:r>
        <w:r>
          <w:fldChar w:fldCharType="end"/>
        </w:r>
      </w:hyperlink>
    </w:p>
    <w:p>
      <w:pPr>
        <w:pStyle w:val="TOC2"/>
        <w:tabs>
          <w:tab w:val="right" w:leader="dot" w:pos="8306"/>
        </w:tabs>
      </w:pPr>
      <w:hyperlink w:anchor="_Toc4640" w:history="1">
        <w:r>
          <w:rPr>
            <w:rFonts w:ascii="仿宋" w:eastAsia="仿宋" w:hAnsi="仿宋" w:cs="仿宋" w:hint="eastAsia"/>
            <w:lang w:eastAsia="zh-CN"/>
          </w:rPr>
          <w:t>(二)、社会适应性分析</w:t>
        </w:r>
        <w:r>
          <w:tab/>
        </w:r>
        <w:r>
          <w:fldChar w:fldCharType="begin"/>
        </w:r>
        <w:r>
          <w:instrText xml:space="preserve"> PAGEREF _Toc4640 \h </w:instrText>
        </w:r>
        <w:r>
          <w:fldChar w:fldCharType="separate"/>
        </w:r>
        <w:r>
          <w:t>6</w:t>
        </w:r>
        <w:r>
          <w:fldChar w:fldCharType="end"/>
        </w:r>
      </w:hyperlink>
    </w:p>
    <w:p>
      <w:pPr>
        <w:pStyle w:val="TOC2"/>
        <w:tabs>
          <w:tab w:val="right" w:leader="dot" w:pos="8306"/>
        </w:tabs>
      </w:pPr>
      <w:hyperlink w:anchor="_Toc29462" w:history="1">
        <w:r>
          <w:rPr>
            <w:rFonts w:ascii="仿宋" w:eastAsia="仿宋" w:hAnsi="仿宋" w:cs="仿宋" w:hint="eastAsia"/>
            <w:lang w:eastAsia="zh-CN"/>
          </w:rPr>
          <w:t>(三)、社会风险及对策分析</w:t>
        </w:r>
        <w:r>
          <w:tab/>
        </w:r>
        <w:r>
          <w:fldChar w:fldCharType="begin"/>
        </w:r>
        <w:r>
          <w:instrText xml:space="preserve"> PAGEREF _Toc29462 \h </w:instrText>
        </w:r>
        <w:r>
          <w:fldChar w:fldCharType="separate"/>
        </w:r>
        <w:r>
          <w:t>8</w:t>
        </w:r>
        <w:r>
          <w:fldChar w:fldCharType="end"/>
        </w:r>
      </w:hyperlink>
    </w:p>
    <w:p>
      <w:pPr>
        <w:pStyle w:val="TOC1"/>
        <w:tabs>
          <w:tab w:val="right" w:leader="dot" w:pos="8306"/>
        </w:tabs>
      </w:pPr>
      <w:hyperlink w:anchor="_Toc8437" w:history="1">
        <w:r>
          <w:rPr>
            <w:rFonts w:ascii="仿宋" w:eastAsia="仿宋" w:hAnsi="仿宋" w:cs="仿宋" w:hint="eastAsia"/>
            <w:lang w:eastAsia="zh-CN"/>
          </w:rPr>
          <w:t>二、项目选址研究</w:t>
        </w:r>
        <w:r>
          <w:tab/>
        </w:r>
        <w:r>
          <w:fldChar w:fldCharType="begin"/>
        </w:r>
        <w:r>
          <w:instrText xml:space="preserve"> PAGEREF _Toc8437 \h </w:instrText>
        </w:r>
        <w:r>
          <w:fldChar w:fldCharType="separate"/>
        </w:r>
        <w:r>
          <w:t>11</w:t>
        </w:r>
        <w:r>
          <w:fldChar w:fldCharType="end"/>
        </w:r>
      </w:hyperlink>
    </w:p>
    <w:p>
      <w:pPr>
        <w:pStyle w:val="TOC2"/>
        <w:tabs>
          <w:tab w:val="right" w:leader="dot" w:pos="8306"/>
        </w:tabs>
      </w:pPr>
      <w:hyperlink w:anchor="_Toc28930" w:history="1">
        <w:r>
          <w:rPr>
            <w:rFonts w:ascii="仿宋" w:eastAsia="仿宋" w:hAnsi="仿宋" w:cs="仿宋" w:hint="eastAsia"/>
            <w:lang w:eastAsia="zh-CN"/>
          </w:rPr>
          <w:t>(一)、项目选址原则</w:t>
        </w:r>
        <w:r>
          <w:tab/>
        </w:r>
        <w:r>
          <w:fldChar w:fldCharType="begin"/>
        </w:r>
        <w:r>
          <w:instrText xml:space="preserve"> PAGEREF _Toc28930 \h </w:instrText>
        </w:r>
        <w:r>
          <w:fldChar w:fldCharType="separate"/>
        </w:r>
        <w:r>
          <w:t>11</w:t>
        </w:r>
        <w:r>
          <w:fldChar w:fldCharType="end"/>
        </w:r>
      </w:hyperlink>
    </w:p>
    <w:p>
      <w:pPr>
        <w:pStyle w:val="TOC2"/>
        <w:tabs>
          <w:tab w:val="right" w:leader="dot" w:pos="8306"/>
        </w:tabs>
      </w:pPr>
      <w:hyperlink w:anchor="_Toc20496" w:history="1">
        <w:r>
          <w:rPr>
            <w:rFonts w:ascii="仿宋" w:eastAsia="仿宋" w:hAnsi="仿宋" w:cs="仿宋" w:hint="eastAsia"/>
            <w:lang w:eastAsia="zh-CN"/>
          </w:rPr>
          <w:t>(二)、项目选址</w:t>
        </w:r>
        <w:r>
          <w:tab/>
        </w:r>
        <w:r>
          <w:fldChar w:fldCharType="begin"/>
        </w:r>
        <w:r>
          <w:instrText xml:space="preserve"> PAGEREF _Toc20496 \h </w:instrText>
        </w:r>
        <w:r>
          <w:fldChar w:fldCharType="separate"/>
        </w:r>
        <w:r>
          <w:t>15</w:t>
        </w:r>
        <w:r>
          <w:fldChar w:fldCharType="end"/>
        </w:r>
      </w:hyperlink>
    </w:p>
    <w:p>
      <w:pPr>
        <w:pStyle w:val="TOC2"/>
        <w:tabs>
          <w:tab w:val="right" w:leader="dot" w:pos="8306"/>
        </w:tabs>
      </w:pPr>
      <w:hyperlink w:anchor="_Toc28857" w:history="1">
        <w:r>
          <w:rPr>
            <w:rFonts w:ascii="仿宋" w:eastAsia="仿宋" w:hAnsi="仿宋" w:cs="仿宋" w:hint="eastAsia"/>
            <w:lang w:eastAsia="zh-CN"/>
          </w:rPr>
          <w:t>(三)、建设条件分析</w:t>
        </w:r>
        <w:r>
          <w:tab/>
        </w:r>
        <w:r>
          <w:fldChar w:fldCharType="begin"/>
        </w:r>
        <w:r>
          <w:instrText xml:space="preserve"> PAGEREF _Toc28857 \h </w:instrText>
        </w:r>
        <w:r>
          <w:fldChar w:fldCharType="separate"/>
        </w:r>
        <w:r>
          <w:t>17</w:t>
        </w:r>
        <w:r>
          <w:fldChar w:fldCharType="end"/>
        </w:r>
      </w:hyperlink>
    </w:p>
    <w:p>
      <w:pPr>
        <w:pStyle w:val="TOC2"/>
        <w:tabs>
          <w:tab w:val="right" w:leader="dot" w:pos="8306"/>
        </w:tabs>
      </w:pPr>
      <w:hyperlink w:anchor="_Toc4850" w:history="1">
        <w:r>
          <w:rPr>
            <w:rFonts w:ascii="仿宋" w:eastAsia="仿宋" w:hAnsi="仿宋" w:cs="仿宋" w:hint="eastAsia"/>
            <w:lang w:eastAsia="zh-CN"/>
          </w:rPr>
          <w:t>(四)、用地控制指标</w:t>
        </w:r>
        <w:r>
          <w:tab/>
        </w:r>
        <w:r>
          <w:fldChar w:fldCharType="begin"/>
        </w:r>
        <w:r>
          <w:instrText xml:space="preserve"> PAGEREF _Toc4850 \h </w:instrText>
        </w:r>
        <w:r>
          <w:fldChar w:fldCharType="separate"/>
        </w:r>
        <w:r>
          <w:t>18</w:t>
        </w:r>
        <w:r>
          <w:fldChar w:fldCharType="end"/>
        </w:r>
      </w:hyperlink>
    </w:p>
    <w:p>
      <w:pPr>
        <w:pStyle w:val="TOC2"/>
        <w:tabs>
          <w:tab w:val="right" w:leader="dot" w:pos="8306"/>
        </w:tabs>
      </w:pPr>
      <w:hyperlink w:anchor="_Toc9879" w:history="1">
        <w:r>
          <w:rPr>
            <w:rFonts w:ascii="仿宋" w:eastAsia="仿宋" w:hAnsi="仿宋" w:cs="仿宋" w:hint="eastAsia"/>
            <w:lang w:eastAsia="zh-CN"/>
          </w:rPr>
          <w:t>(五)、地总体要求</w:t>
        </w:r>
        <w:r>
          <w:tab/>
        </w:r>
        <w:r>
          <w:fldChar w:fldCharType="begin"/>
        </w:r>
        <w:r>
          <w:instrText xml:space="preserve"> PAGEREF _Toc9879 \h </w:instrText>
        </w:r>
        <w:r>
          <w:fldChar w:fldCharType="separate"/>
        </w:r>
        <w:r>
          <w:t>19</w:t>
        </w:r>
        <w:r>
          <w:fldChar w:fldCharType="end"/>
        </w:r>
      </w:hyperlink>
    </w:p>
    <w:p>
      <w:pPr>
        <w:pStyle w:val="TOC2"/>
        <w:tabs>
          <w:tab w:val="right" w:leader="dot" w:pos="8306"/>
        </w:tabs>
      </w:pPr>
      <w:hyperlink w:anchor="_Toc10214" w:history="1">
        <w:r>
          <w:rPr>
            <w:rFonts w:ascii="仿宋" w:eastAsia="仿宋" w:hAnsi="仿宋" w:cs="仿宋" w:hint="eastAsia"/>
            <w:lang w:eastAsia="zh-CN"/>
          </w:rPr>
          <w:t>(六)、节约用地措施</w:t>
        </w:r>
        <w:r>
          <w:tab/>
        </w:r>
        <w:r>
          <w:fldChar w:fldCharType="begin"/>
        </w:r>
        <w:r>
          <w:instrText xml:space="preserve"> PAGEREF _Toc10214 \h </w:instrText>
        </w:r>
        <w:r>
          <w:fldChar w:fldCharType="separate"/>
        </w:r>
        <w:r>
          <w:t>21</w:t>
        </w:r>
        <w:r>
          <w:fldChar w:fldCharType="end"/>
        </w:r>
      </w:hyperlink>
    </w:p>
    <w:p>
      <w:pPr>
        <w:pStyle w:val="TOC2"/>
        <w:tabs>
          <w:tab w:val="right" w:leader="dot" w:pos="8306"/>
        </w:tabs>
      </w:pPr>
      <w:hyperlink w:anchor="_Toc11700" w:history="1">
        <w:r>
          <w:rPr>
            <w:rFonts w:ascii="仿宋" w:eastAsia="仿宋" w:hAnsi="仿宋" w:cs="仿宋" w:hint="eastAsia"/>
            <w:lang w:eastAsia="zh-CN"/>
          </w:rPr>
          <w:t>(七)、选址综合评价</w:t>
        </w:r>
        <w:r>
          <w:tab/>
        </w:r>
        <w:r>
          <w:fldChar w:fldCharType="begin"/>
        </w:r>
        <w:r>
          <w:instrText xml:space="preserve"> PAGEREF _Toc11700 \h </w:instrText>
        </w:r>
        <w:r>
          <w:fldChar w:fldCharType="separate"/>
        </w:r>
        <w:r>
          <w:t>22</w:t>
        </w:r>
        <w:r>
          <w:fldChar w:fldCharType="end"/>
        </w:r>
      </w:hyperlink>
    </w:p>
    <w:p>
      <w:pPr>
        <w:pStyle w:val="TOC1"/>
        <w:tabs>
          <w:tab w:val="right" w:leader="dot" w:pos="8306"/>
        </w:tabs>
      </w:pPr>
      <w:hyperlink w:anchor="_Toc973" w:history="1">
        <w:r>
          <w:rPr>
            <w:rFonts w:ascii="仿宋" w:eastAsia="仿宋" w:hAnsi="仿宋" w:cs="仿宋" w:hint="eastAsia"/>
            <w:lang w:eastAsia="zh-CN"/>
          </w:rPr>
          <w:t>三、背景、必要性分析</w:t>
        </w:r>
        <w:r>
          <w:tab/>
        </w:r>
        <w:r>
          <w:fldChar w:fldCharType="begin"/>
        </w:r>
        <w:r>
          <w:instrText xml:space="preserve"> PAGEREF _Toc973 \h </w:instrText>
        </w:r>
        <w:r>
          <w:fldChar w:fldCharType="separate"/>
        </w:r>
        <w:r>
          <w:t>23</w:t>
        </w:r>
        <w:r>
          <w:fldChar w:fldCharType="end"/>
        </w:r>
      </w:hyperlink>
    </w:p>
    <w:p>
      <w:pPr>
        <w:pStyle w:val="TOC2"/>
        <w:tabs>
          <w:tab w:val="right" w:leader="dot" w:pos="8306"/>
        </w:tabs>
      </w:pPr>
      <w:hyperlink w:anchor="_Toc31974" w:history="1">
        <w:r>
          <w:rPr>
            <w:rFonts w:ascii="仿宋" w:eastAsia="仿宋" w:hAnsi="仿宋" w:cs="仿宋" w:hint="eastAsia"/>
            <w:lang w:eastAsia="zh-CN"/>
          </w:rPr>
          <w:t>(一)、项目建设背景</w:t>
        </w:r>
        <w:r>
          <w:tab/>
        </w:r>
        <w:r>
          <w:fldChar w:fldCharType="begin"/>
        </w:r>
        <w:r>
          <w:instrText xml:space="preserve"> PAGEREF _Toc31974 \h </w:instrText>
        </w:r>
        <w:r>
          <w:fldChar w:fldCharType="separate"/>
        </w:r>
        <w:r>
          <w:t>23</w:t>
        </w:r>
        <w:r>
          <w:fldChar w:fldCharType="end"/>
        </w:r>
      </w:hyperlink>
    </w:p>
    <w:p>
      <w:pPr>
        <w:pStyle w:val="TOC2"/>
        <w:tabs>
          <w:tab w:val="right" w:leader="dot" w:pos="8306"/>
        </w:tabs>
      </w:pPr>
      <w:hyperlink w:anchor="_Toc18844" w:history="1">
        <w:r>
          <w:rPr>
            <w:rFonts w:ascii="仿宋" w:eastAsia="仿宋" w:hAnsi="仿宋" w:cs="仿宋" w:hint="eastAsia"/>
            <w:lang w:eastAsia="zh-CN"/>
          </w:rPr>
          <w:t>(二)、必要性分析</w:t>
        </w:r>
        <w:r>
          <w:tab/>
        </w:r>
        <w:r>
          <w:fldChar w:fldCharType="begin"/>
        </w:r>
        <w:r>
          <w:instrText xml:space="preserve"> PAGEREF _Toc18844 \h </w:instrText>
        </w:r>
        <w:r>
          <w:fldChar w:fldCharType="separate"/>
        </w:r>
        <w:r>
          <w:t>24</w:t>
        </w:r>
        <w:r>
          <w:fldChar w:fldCharType="end"/>
        </w:r>
      </w:hyperlink>
    </w:p>
    <w:p>
      <w:pPr>
        <w:pStyle w:val="TOC2"/>
        <w:tabs>
          <w:tab w:val="right" w:leader="dot" w:pos="8306"/>
        </w:tabs>
      </w:pPr>
      <w:hyperlink w:anchor="_Toc31975" w:history="1">
        <w:r>
          <w:rPr>
            <w:rFonts w:ascii="仿宋" w:eastAsia="仿宋" w:hAnsi="仿宋" w:cs="仿宋" w:hint="eastAsia"/>
            <w:lang w:eastAsia="zh-CN"/>
          </w:rPr>
          <w:t>(三)、项目建设有利条件</w:t>
        </w:r>
        <w:r>
          <w:tab/>
        </w:r>
        <w:r>
          <w:fldChar w:fldCharType="begin"/>
        </w:r>
        <w:r>
          <w:instrText xml:space="preserve"> PAGEREF _Toc31975 \h </w:instrText>
        </w:r>
        <w:r>
          <w:fldChar w:fldCharType="separate"/>
        </w:r>
        <w:r>
          <w:t>25</w:t>
        </w:r>
        <w:r>
          <w:fldChar w:fldCharType="end"/>
        </w:r>
      </w:hyperlink>
    </w:p>
    <w:p>
      <w:pPr>
        <w:pStyle w:val="TOC1"/>
        <w:tabs>
          <w:tab w:val="right" w:leader="dot" w:pos="8306"/>
        </w:tabs>
      </w:pPr>
      <w:hyperlink w:anchor="_Toc4723" w:history="1">
        <w:r>
          <w:rPr>
            <w:rFonts w:ascii="仿宋" w:eastAsia="仿宋" w:hAnsi="仿宋" w:cs="仿宋" w:hint="eastAsia"/>
            <w:lang w:eastAsia="zh-CN"/>
          </w:rPr>
          <w:t>四、项目监理与质量保证</w:t>
        </w:r>
        <w:r>
          <w:tab/>
        </w:r>
        <w:r>
          <w:fldChar w:fldCharType="begin"/>
        </w:r>
        <w:r>
          <w:instrText xml:space="preserve"> PAGEREF _Toc4723 \h </w:instrText>
        </w:r>
        <w:r>
          <w:fldChar w:fldCharType="separate"/>
        </w:r>
        <w:r>
          <w:t>27</w:t>
        </w:r>
        <w:r>
          <w:fldChar w:fldCharType="end"/>
        </w:r>
      </w:hyperlink>
    </w:p>
    <w:p>
      <w:pPr>
        <w:pStyle w:val="TOC2"/>
        <w:tabs>
          <w:tab w:val="right" w:leader="dot" w:pos="8306"/>
        </w:tabs>
      </w:pPr>
      <w:hyperlink w:anchor="_Toc4213" w:history="1">
        <w:r>
          <w:rPr>
            <w:rFonts w:ascii="仿宋" w:eastAsia="仿宋" w:hAnsi="仿宋" w:cs="仿宋" w:hint="eastAsia"/>
            <w:lang w:eastAsia="zh-CN"/>
          </w:rPr>
          <w:t>(一)、监理体系构建</w:t>
        </w:r>
        <w:r>
          <w:tab/>
        </w:r>
        <w:r>
          <w:fldChar w:fldCharType="begin"/>
        </w:r>
        <w:r>
          <w:instrText xml:space="preserve"> PAGEREF _Toc4213 \h </w:instrText>
        </w:r>
        <w:r>
          <w:fldChar w:fldCharType="separate"/>
        </w:r>
        <w:r>
          <w:t>27</w:t>
        </w:r>
        <w:r>
          <w:fldChar w:fldCharType="end"/>
        </w:r>
      </w:hyperlink>
    </w:p>
    <w:p>
      <w:pPr>
        <w:pStyle w:val="TOC2"/>
        <w:tabs>
          <w:tab w:val="right" w:leader="dot" w:pos="8306"/>
        </w:tabs>
      </w:pPr>
      <w:hyperlink w:anchor="_Toc13232" w:history="1">
        <w:r>
          <w:rPr>
            <w:rFonts w:ascii="仿宋" w:eastAsia="仿宋" w:hAnsi="仿宋" w:cs="仿宋" w:hint="eastAsia"/>
            <w:lang w:eastAsia="zh-CN"/>
          </w:rPr>
          <w:t>(二)、质量保证体系实施</w:t>
        </w:r>
        <w:r>
          <w:tab/>
        </w:r>
        <w:r>
          <w:fldChar w:fldCharType="begin"/>
        </w:r>
        <w:r>
          <w:instrText xml:space="preserve"> PAGEREF _Toc13232 \h </w:instrText>
        </w:r>
        <w:r>
          <w:fldChar w:fldCharType="separate"/>
        </w:r>
        <w:r>
          <w:t>28</w:t>
        </w:r>
        <w:r>
          <w:fldChar w:fldCharType="end"/>
        </w:r>
      </w:hyperlink>
    </w:p>
    <w:p>
      <w:pPr>
        <w:pStyle w:val="TOC2"/>
        <w:tabs>
          <w:tab w:val="right" w:leader="dot" w:pos="8306"/>
        </w:tabs>
      </w:pPr>
      <w:hyperlink w:anchor="_Toc9895" w:history="1">
        <w:r>
          <w:rPr>
            <w:rFonts w:ascii="仿宋" w:eastAsia="仿宋" w:hAnsi="仿宋" w:cs="仿宋" w:hint="eastAsia"/>
            <w:lang w:eastAsia="zh-CN"/>
          </w:rPr>
          <w:t>(三)、监理与质量控制流程</w:t>
        </w:r>
        <w:r>
          <w:tab/>
        </w:r>
        <w:r>
          <w:fldChar w:fldCharType="begin"/>
        </w:r>
        <w:r>
          <w:instrText xml:space="preserve"> PAGEREF _Toc9895 \h </w:instrText>
        </w:r>
        <w:r>
          <w:fldChar w:fldCharType="separate"/>
        </w:r>
        <w:r>
          <w:t>28</w:t>
        </w:r>
        <w:r>
          <w:fldChar w:fldCharType="end"/>
        </w:r>
      </w:hyperlink>
    </w:p>
    <w:p>
      <w:pPr>
        <w:pStyle w:val="TOC1"/>
        <w:tabs>
          <w:tab w:val="right" w:leader="dot" w:pos="8306"/>
        </w:tabs>
      </w:pPr>
      <w:hyperlink w:anchor="_Toc23160" w:history="1">
        <w:r>
          <w:rPr>
            <w:rFonts w:ascii="仿宋" w:eastAsia="仿宋" w:hAnsi="仿宋" w:cs="仿宋" w:hint="eastAsia"/>
            <w:lang w:eastAsia="zh-CN"/>
          </w:rPr>
          <w:t>五、资源开发及综合利用分析</w:t>
        </w:r>
        <w:r>
          <w:tab/>
        </w:r>
        <w:r>
          <w:fldChar w:fldCharType="begin"/>
        </w:r>
        <w:r>
          <w:instrText xml:space="preserve"> PAGEREF _Toc23160 \h </w:instrText>
        </w:r>
        <w:r>
          <w:fldChar w:fldCharType="separate"/>
        </w:r>
        <w:r>
          <w:t>29</w:t>
        </w:r>
        <w:r>
          <w:fldChar w:fldCharType="end"/>
        </w:r>
      </w:hyperlink>
    </w:p>
    <w:p>
      <w:pPr>
        <w:pStyle w:val="TOC2"/>
        <w:tabs>
          <w:tab w:val="right" w:leader="dot" w:pos="8306"/>
        </w:tabs>
      </w:pPr>
      <w:hyperlink w:anchor="_Toc28886" w:history="1">
        <w:r>
          <w:rPr>
            <w:rFonts w:ascii="仿宋" w:eastAsia="仿宋" w:hAnsi="仿宋" w:cs="仿宋" w:hint="eastAsia"/>
            <w:lang w:eastAsia="zh-CN"/>
          </w:rPr>
          <w:t>(一)、资源开发方案</w:t>
        </w:r>
        <w:r>
          <w:tab/>
        </w:r>
        <w:r>
          <w:fldChar w:fldCharType="begin"/>
        </w:r>
        <w:r>
          <w:instrText xml:space="preserve"> PAGEREF _Toc28886 \h </w:instrText>
        </w:r>
        <w:r>
          <w:fldChar w:fldCharType="separate"/>
        </w:r>
        <w:r>
          <w:t>29</w:t>
        </w:r>
        <w:r>
          <w:fldChar w:fldCharType="end"/>
        </w:r>
      </w:hyperlink>
    </w:p>
    <w:p>
      <w:pPr>
        <w:pStyle w:val="TOC2"/>
        <w:tabs>
          <w:tab w:val="right" w:leader="dot" w:pos="8306"/>
        </w:tabs>
      </w:pPr>
      <w:hyperlink w:anchor="_Toc20603" w:history="1">
        <w:r>
          <w:rPr>
            <w:rFonts w:ascii="仿宋" w:eastAsia="仿宋" w:hAnsi="仿宋" w:cs="仿宋" w:hint="eastAsia"/>
            <w:lang w:eastAsia="zh-CN"/>
          </w:rPr>
          <w:t>(二)、资源利用方案</w:t>
        </w:r>
        <w:r>
          <w:tab/>
        </w:r>
        <w:r>
          <w:fldChar w:fldCharType="begin"/>
        </w:r>
        <w:r>
          <w:instrText xml:space="preserve"> PAGEREF _Toc20603 \h </w:instrText>
        </w:r>
        <w:r>
          <w:fldChar w:fldCharType="separate"/>
        </w:r>
        <w:r>
          <w:t>30</w:t>
        </w:r>
        <w:r>
          <w:fldChar w:fldCharType="end"/>
        </w:r>
      </w:hyperlink>
    </w:p>
    <w:p>
      <w:pPr>
        <w:pStyle w:val="TOC2"/>
        <w:tabs>
          <w:tab w:val="right" w:leader="dot" w:pos="8306"/>
        </w:tabs>
      </w:pPr>
      <w:hyperlink w:anchor="_Toc24767" w:history="1">
        <w:r>
          <w:rPr>
            <w:rFonts w:ascii="仿宋" w:eastAsia="仿宋" w:hAnsi="仿宋" w:cs="仿宋" w:hint="eastAsia"/>
            <w:lang w:eastAsia="zh-CN"/>
          </w:rPr>
          <w:t>(三)、资源节约措施</w:t>
        </w:r>
        <w:r>
          <w:tab/>
        </w:r>
        <w:r>
          <w:fldChar w:fldCharType="begin"/>
        </w:r>
        <w:r>
          <w:instrText xml:space="preserve"> PAGEREF _Toc24767 \h </w:instrText>
        </w:r>
        <w:r>
          <w:fldChar w:fldCharType="separate"/>
        </w:r>
        <w:r>
          <w:t>31</w:t>
        </w:r>
        <w:r>
          <w:fldChar w:fldCharType="end"/>
        </w:r>
      </w:hyperlink>
    </w:p>
    <w:p>
      <w:pPr>
        <w:pStyle w:val="TOC1"/>
        <w:tabs>
          <w:tab w:val="right" w:leader="dot" w:pos="8306"/>
        </w:tabs>
      </w:pPr>
      <w:hyperlink w:anchor="_Toc7179" w:history="1">
        <w:r>
          <w:rPr>
            <w:rFonts w:ascii="仿宋" w:eastAsia="仿宋" w:hAnsi="仿宋" w:cs="仿宋" w:hint="eastAsia"/>
            <w:lang w:eastAsia="zh-CN"/>
          </w:rPr>
          <w:t>六、经济影响分析</w:t>
        </w:r>
        <w:r>
          <w:tab/>
        </w:r>
        <w:r>
          <w:fldChar w:fldCharType="begin"/>
        </w:r>
        <w:r>
          <w:instrText xml:space="preserve"> PAGEREF _Toc7179 \h </w:instrText>
        </w:r>
        <w:r>
          <w:fldChar w:fldCharType="separate"/>
        </w:r>
        <w:r>
          <w:t>32</w:t>
        </w:r>
        <w:r>
          <w:fldChar w:fldCharType="end"/>
        </w:r>
      </w:hyperlink>
    </w:p>
    <w:p>
      <w:pPr>
        <w:pStyle w:val="TOC2"/>
        <w:tabs>
          <w:tab w:val="right" w:leader="dot" w:pos="8306"/>
        </w:tabs>
      </w:pPr>
      <w:hyperlink w:anchor="_Toc30926" w:history="1">
        <w:r>
          <w:rPr>
            <w:rFonts w:ascii="仿宋" w:eastAsia="仿宋" w:hAnsi="仿宋" w:cs="仿宋" w:hint="eastAsia"/>
            <w:lang w:eastAsia="zh-CN"/>
          </w:rPr>
          <w:t>(一)、经济费用效益或费用效果分析</w:t>
        </w:r>
        <w:r>
          <w:tab/>
        </w:r>
        <w:r>
          <w:fldChar w:fldCharType="begin"/>
        </w:r>
        <w:r>
          <w:instrText xml:space="preserve"> PAGEREF _Toc30926 \h </w:instrText>
        </w:r>
        <w:r>
          <w:fldChar w:fldCharType="separate"/>
        </w:r>
        <w:r>
          <w:t>32</w:t>
        </w:r>
        <w:r>
          <w:fldChar w:fldCharType="end"/>
        </w:r>
      </w:hyperlink>
    </w:p>
    <w:p>
      <w:pPr>
        <w:pStyle w:val="TOC2"/>
        <w:tabs>
          <w:tab w:val="right" w:leader="dot" w:pos="8306"/>
        </w:tabs>
      </w:pPr>
      <w:hyperlink w:anchor="_Toc32191" w:history="1">
        <w:r>
          <w:rPr>
            <w:rFonts w:ascii="仿宋" w:eastAsia="仿宋" w:hAnsi="仿宋" w:cs="仿宋" w:hint="eastAsia"/>
            <w:lang w:eastAsia="zh-CN"/>
          </w:rPr>
          <w:t>(二)、行业影响分析</w:t>
        </w:r>
        <w:r>
          <w:tab/>
        </w:r>
        <w:r>
          <w:fldChar w:fldCharType="begin"/>
        </w:r>
        <w:r>
          <w:instrText xml:space="preserve"> PAGEREF _Toc32191 \h </w:instrText>
        </w:r>
        <w:r>
          <w:fldChar w:fldCharType="separate"/>
        </w:r>
        <w:r>
          <w:t>35</w:t>
        </w:r>
        <w:r>
          <w:fldChar w:fldCharType="end"/>
        </w:r>
      </w:hyperlink>
    </w:p>
    <w:p>
      <w:pPr>
        <w:pStyle w:val="TOC2"/>
        <w:tabs>
          <w:tab w:val="right" w:leader="dot" w:pos="8306"/>
        </w:tabs>
      </w:pPr>
      <w:hyperlink w:anchor="_Toc1972" w:history="1">
        <w:r>
          <w:rPr>
            <w:rFonts w:ascii="仿宋" w:eastAsia="仿宋" w:hAnsi="仿宋" w:cs="仿宋" w:hint="eastAsia"/>
            <w:lang w:eastAsia="zh-CN"/>
          </w:rPr>
          <w:t>(三)、区域经济影响分析</w:t>
        </w:r>
        <w:r>
          <w:tab/>
        </w:r>
        <w:r>
          <w:fldChar w:fldCharType="begin"/>
        </w:r>
        <w:r>
          <w:instrText xml:space="preserve"> PAGEREF _Toc1972 \h </w:instrText>
        </w:r>
        <w:r>
          <w:fldChar w:fldCharType="separate"/>
        </w:r>
        <w:r>
          <w:t>36</w:t>
        </w:r>
        <w:r>
          <w:fldChar w:fldCharType="end"/>
        </w:r>
      </w:hyperlink>
    </w:p>
    <w:p>
      <w:pPr>
        <w:pStyle w:val="TOC2"/>
        <w:tabs>
          <w:tab w:val="right" w:leader="dot" w:pos="8306"/>
        </w:tabs>
      </w:pPr>
      <w:hyperlink w:anchor="_Toc8234" w:history="1">
        <w:r>
          <w:rPr>
            <w:rFonts w:ascii="仿宋" w:eastAsia="仿宋" w:hAnsi="仿宋" w:cs="仿宋" w:hint="eastAsia"/>
            <w:lang w:eastAsia="zh-CN"/>
          </w:rPr>
          <w:t>(四)、宏观经济影响分析</w:t>
        </w:r>
        <w:r>
          <w:tab/>
        </w:r>
        <w:r>
          <w:fldChar w:fldCharType="begin"/>
        </w:r>
        <w:r>
          <w:instrText xml:space="preserve"> PAGEREF _Toc8234 \h </w:instrText>
        </w:r>
        <w:r>
          <w:fldChar w:fldCharType="separate"/>
        </w:r>
        <w:r>
          <w:t>37</w:t>
        </w:r>
        <w:r>
          <w:fldChar w:fldCharType="end"/>
        </w:r>
      </w:hyperlink>
    </w:p>
    <w:p>
      <w:pPr>
        <w:pStyle w:val="TOC1"/>
        <w:tabs>
          <w:tab w:val="right" w:leader="dot" w:pos="8306"/>
        </w:tabs>
      </w:pPr>
      <w:hyperlink w:anchor="_Toc29110" w:history="1">
        <w:r>
          <w:rPr>
            <w:rFonts w:ascii="仿宋" w:eastAsia="仿宋" w:hAnsi="仿宋" w:cs="仿宋" w:hint="eastAsia"/>
            <w:lang w:eastAsia="zh-CN"/>
          </w:rPr>
          <w:t>七、技术创新与产业升级</w:t>
        </w:r>
        <w:r>
          <w:tab/>
        </w:r>
        <w:r>
          <w:fldChar w:fldCharType="begin"/>
        </w:r>
        <w:r>
          <w:instrText xml:space="preserve"> PAGEREF _Toc29110 \h </w:instrText>
        </w:r>
        <w:r>
          <w:fldChar w:fldCharType="separate"/>
        </w:r>
        <w:r>
          <w:t>39</w:t>
        </w:r>
        <w:r>
          <w:fldChar w:fldCharType="end"/>
        </w:r>
      </w:hyperlink>
    </w:p>
    <w:p>
      <w:pPr>
        <w:pStyle w:val="TOC2"/>
        <w:tabs>
          <w:tab w:val="right" w:leader="dot" w:pos="8306"/>
        </w:tabs>
      </w:pPr>
      <w:hyperlink w:anchor="_Toc12927" w:history="1">
        <w:r>
          <w:rPr>
            <w:rFonts w:ascii="仿宋" w:eastAsia="仿宋" w:hAnsi="仿宋" w:cs="仿宋" w:hint="eastAsia"/>
            <w:lang w:eastAsia="zh-CN"/>
          </w:rPr>
          <w:t>(一)、技术创新方向与目标</w:t>
        </w:r>
        <w:r>
          <w:tab/>
        </w:r>
        <w:r>
          <w:fldChar w:fldCharType="begin"/>
        </w:r>
        <w:r>
          <w:instrText xml:space="preserve"> PAGEREF _Toc12927 \h </w:instrText>
        </w:r>
        <w:r>
          <w:fldChar w:fldCharType="separate"/>
        </w:r>
        <w:r>
          <w:t>39</w:t>
        </w:r>
        <w:r>
          <w:fldChar w:fldCharType="end"/>
        </w:r>
      </w:hyperlink>
    </w:p>
    <w:p>
      <w:pPr>
        <w:pStyle w:val="TOC2"/>
        <w:tabs>
          <w:tab w:val="right" w:leader="dot" w:pos="8306"/>
        </w:tabs>
      </w:pPr>
      <w:hyperlink w:anchor="_Toc32078" w:history="1">
        <w:r>
          <w:rPr>
            <w:rFonts w:ascii="仿宋" w:eastAsia="仿宋" w:hAnsi="仿宋" w:cs="仿宋" w:hint="eastAsia"/>
            <w:lang w:eastAsia="zh-CN"/>
          </w:rPr>
          <w:t>(二)、产业升级路径与措施</w:t>
        </w:r>
        <w:r>
          <w:tab/>
        </w:r>
        <w:r>
          <w:fldChar w:fldCharType="begin"/>
        </w:r>
        <w:r>
          <w:instrText xml:space="preserve"> PAGEREF _Toc32078 \h </w:instrText>
        </w:r>
        <w:r>
          <w:fldChar w:fldCharType="separate"/>
        </w:r>
        <w:r>
          <w:t>40</w:t>
        </w:r>
        <w:r>
          <w:fldChar w:fldCharType="end"/>
        </w:r>
      </w:hyperlink>
    </w:p>
    <w:p>
      <w:pPr>
        <w:pStyle w:val="TOC1"/>
        <w:tabs>
          <w:tab w:val="right" w:leader="dot" w:pos="8306"/>
        </w:tabs>
      </w:pPr>
      <w:hyperlink w:anchor="_Toc11538" w:history="1">
        <w:r>
          <w:rPr>
            <w:rFonts w:ascii="仿宋" w:eastAsia="仿宋" w:hAnsi="仿宋" w:cs="仿宋" w:hint="eastAsia"/>
            <w:lang w:eastAsia="zh-CN"/>
          </w:rPr>
          <w:t>八、项目实施与管理方案</w:t>
        </w:r>
        <w:r>
          <w:tab/>
        </w:r>
        <w:r>
          <w:fldChar w:fldCharType="begin"/>
        </w:r>
        <w:r>
          <w:instrText xml:space="preserve"> PAGEREF _Toc11538 \h </w:instrText>
        </w:r>
        <w:r>
          <w:fldChar w:fldCharType="separate"/>
        </w:r>
        <w:r>
          <w:t>41</w:t>
        </w:r>
        <w:r>
          <w:fldChar w:fldCharType="end"/>
        </w:r>
      </w:hyperlink>
    </w:p>
    <w:p>
      <w:pPr>
        <w:pStyle w:val="TOC2"/>
        <w:tabs>
          <w:tab w:val="right" w:leader="dot" w:pos="8306"/>
        </w:tabs>
      </w:pPr>
      <w:hyperlink w:anchor="_Toc1568" w:history="1">
        <w:r>
          <w:rPr>
            <w:rFonts w:ascii="仿宋" w:eastAsia="仿宋" w:hAnsi="仿宋" w:cs="仿宋" w:hint="eastAsia"/>
            <w:lang w:eastAsia="zh-CN"/>
          </w:rPr>
          <w:t>(一)、项目实施计划</w:t>
        </w:r>
        <w:r>
          <w:tab/>
        </w:r>
        <w:r>
          <w:fldChar w:fldCharType="begin"/>
        </w:r>
        <w:r>
          <w:instrText xml:space="preserve"> PAGEREF _Toc1568 \h </w:instrText>
        </w:r>
        <w:r>
          <w:fldChar w:fldCharType="separate"/>
        </w:r>
        <w:r>
          <w:t>41</w:t>
        </w:r>
        <w:r>
          <w:fldChar w:fldCharType="end"/>
        </w:r>
      </w:hyperlink>
    </w:p>
    <w:p>
      <w:pPr>
        <w:pStyle w:val="TOC2"/>
        <w:tabs>
          <w:tab w:val="right" w:leader="dot" w:pos="8306"/>
        </w:tabs>
      </w:pPr>
      <w:hyperlink w:anchor="_Toc14099" w:history="1">
        <w:r>
          <w:rPr>
            <w:rFonts w:ascii="仿宋" w:eastAsia="仿宋" w:hAnsi="仿宋" w:cs="仿宋" w:hint="eastAsia"/>
            <w:lang w:eastAsia="zh-CN"/>
          </w:rPr>
          <w:t>(二)、项目组织机构与职责</w:t>
        </w:r>
        <w:r>
          <w:tab/>
        </w:r>
        <w:r>
          <w:fldChar w:fldCharType="begin"/>
        </w:r>
        <w:r>
          <w:instrText xml:space="preserve"> PAGEREF _Toc14099 \h </w:instrText>
        </w:r>
        <w:r>
          <w:fldChar w:fldCharType="separate"/>
        </w:r>
        <w:r>
          <w:t>43</w:t>
        </w:r>
        <w:r>
          <w:fldChar w:fldCharType="end"/>
        </w:r>
      </w:hyperlink>
    </w:p>
    <w:p>
      <w:pPr>
        <w:pStyle w:val="TOC2"/>
        <w:tabs>
          <w:tab w:val="right" w:leader="dot" w:pos="8306"/>
        </w:tabs>
      </w:pPr>
      <w:hyperlink w:anchor="_Toc20563" w:history="1">
        <w:r>
          <w:rPr>
            <w:rFonts w:ascii="仿宋" w:eastAsia="仿宋" w:hAnsi="仿宋" w:cs="仿宋" w:hint="eastAsia"/>
            <w:lang w:eastAsia="zh-CN"/>
          </w:rPr>
          <w:t>(三)、项目管理与监控体系</w:t>
        </w:r>
        <w:r>
          <w:tab/>
        </w:r>
        <w:r>
          <w:fldChar w:fldCharType="begin"/>
        </w:r>
        <w:r>
          <w:instrText xml:space="preserve"> PAGEREF _Toc20563 \h </w:instrText>
        </w:r>
        <w:r>
          <w:fldChar w:fldCharType="separate"/>
        </w:r>
        <w:r>
          <w:t>45</w:t>
        </w:r>
        <w:r>
          <w:fldChar w:fldCharType="end"/>
        </w:r>
      </w:hyperlink>
    </w:p>
    <w:p>
      <w:pPr>
        <w:pStyle w:val="TOC1"/>
        <w:tabs>
          <w:tab w:val="right" w:leader="dot" w:pos="8306"/>
        </w:tabs>
      </w:pPr>
      <w:hyperlink w:anchor="_Toc7930" w:history="1">
        <w:r>
          <w:rPr>
            <w:rFonts w:ascii="仿宋" w:eastAsia="仿宋" w:hAnsi="仿宋" w:cs="仿宋" w:hint="eastAsia"/>
            <w:lang w:eastAsia="zh-CN"/>
          </w:rPr>
          <w:t>九、安全与应急管理</w:t>
        </w:r>
        <w:r>
          <w:tab/>
        </w:r>
        <w:r>
          <w:fldChar w:fldCharType="begin"/>
        </w:r>
        <w:r>
          <w:instrText xml:space="preserve"> PAGEREF _Toc7930 \h </w:instrText>
        </w:r>
        <w:r>
          <w:fldChar w:fldCharType="separate"/>
        </w:r>
        <w:r>
          <w:t>47</w:t>
        </w:r>
        <w:r>
          <w:fldChar w:fldCharType="end"/>
        </w:r>
      </w:hyperlink>
    </w:p>
    <w:p>
      <w:pPr>
        <w:pStyle w:val="TOC2"/>
        <w:tabs>
          <w:tab w:val="right" w:leader="dot" w:pos="8306"/>
        </w:tabs>
      </w:pPr>
      <w:hyperlink w:anchor="_Toc18366" w:history="1">
        <w:r>
          <w:rPr>
            <w:rFonts w:ascii="仿宋" w:eastAsia="仿宋" w:hAnsi="仿宋" w:cs="仿宋" w:hint="eastAsia"/>
            <w:lang w:eastAsia="zh-CN"/>
          </w:rPr>
          <w:t>(一)、安全生产管理</w:t>
        </w:r>
        <w:r>
          <w:tab/>
        </w:r>
        <w:r>
          <w:fldChar w:fldCharType="begin"/>
        </w:r>
        <w:r>
          <w:instrText xml:space="preserve"> PAGEREF _Toc18366 \h </w:instrText>
        </w:r>
        <w:r>
          <w:fldChar w:fldCharType="separate"/>
        </w:r>
        <w:r>
          <w:t>47</w:t>
        </w:r>
        <w:r>
          <w:fldChar w:fldCharType="end"/>
        </w:r>
      </w:hyperlink>
    </w:p>
    <w:p>
      <w:pPr>
        <w:pStyle w:val="TOC2"/>
        <w:tabs>
          <w:tab w:val="right" w:leader="dot" w:pos="8306"/>
        </w:tabs>
      </w:pPr>
      <w:hyperlink w:anchor="_Toc9083" w:history="1">
        <w:r>
          <w:rPr>
            <w:rFonts w:ascii="仿宋" w:eastAsia="仿宋" w:hAnsi="仿宋" w:cs="仿宋" w:hint="eastAsia"/>
            <w:lang w:eastAsia="zh-CN"/>
          </w:rPr>
          <w:t>(二)、应急预案与响应</w:t>
        </w:r>
        <w:r>
          <w:tab/>
        </w:r>
        <w:r>
          <w:fldChar w:fldCharType="begin"/>
        </w:r>
        <w:r>
          <w:instrText xml:space="preserve"> PAGEREF _Toc9083 \h </w:instrText>
        </w:r>
        <w:r>
          <w:fldChar w:fldCharType="separate"/>
        </w:r>
        <w:r>
          <w:t>48</w:t>
        </w:r>
        <w:r>
          <w:fldChar w:fldCharType="end"/>
        </w:r>
      </w:hyperlink>
    </w:p>
    <w:p>
      <w:pPr>
        <w:pStyle w:val="TOC1"/>
        <w:tabs>
          <w:tab w:val="right" w:leader="dot" w:pos="8306"/>
        </w:tabs>
      </w:pPr>
      <w:hyperlink w:anchor="_Toc4502" w:history="1">
        <w:r>
          <w:rPr>
            <w:rFonts w:ascii="仿宋" w:eastAsia="仿宋" w:hAnsi="仿宋" w:cs="仿宋" w:hint="eastAsia"/>
            <w:lang w:eastAsia="zh-CN"/>
          </w:rPr>
          <w:t>十、资金管理与财务规划</w:t>
        </w:r>
        <w:r>
          <w:tab/>
        </w:r>
        <w:r>
          <w:fldChar w:fldCharType="begin"/>
        </w:r>
        <w:r>
          <w:instrText xml:space="preserve"> PAGEREF _Toc4502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76" w:history="1">
        <w:r>
          <w:rPr>
            <w:rFonts w:ascii="仿宋" w:eastAsia="仿宋" w:hAnsi="仿宋" w:cs="仿宋" w:hint="eastAsia"/>
            <w:lang w:eastAsia="zh-CN"/>
          </w:rPr>
          <w:t>(一)、项目资金来源与筹措</w:t>
        </w:r>
        <w:r>
          <w:tab/>
        </w:r>
        <w:r>
          <w:fldChar w:fldCharType="begin"/>
        </w:r>
        <w:r>
          <w:instrText xml:space="preserve"> PAGEREF _Toc30976 \h </w:instrText>
        </w:r>
        <w:r>
          <w:fldChar w:fldCharType="separate"/>
        </w:r>
        <w:r>
          <w:t>50</w:t>
        </w:r>
        <w:r>
          <w:fldChar w:fldCharType="end"/>
        </w:r>
      </w:hyperlink>
    </w:p>
    <w:p>
      <w:pPr>
        <w:pStyle w:val="TOC2"/>
        <w:tabs>
          <w:tab w:val="right" w:leader="dot" w:pos="8306"/>
        </w:tabs>
      </w:pPr>
      <w:hyperlink w:anchor="_Toc19584" w:history="1">
        <w:r>
          <w:rPr>
            <w:rFonts w:ascii="仿宋" w:eastAsia="仿宋" w:hAnsi="仿宋" w:cs="仿宋" w:hint="eastAsia"/>
            <w:lang w:eastAsia="zh-CN"/>
          </w:rPr>
          <w:t>(二)、资金使用与监管</w:t>
        </w:r>
        <w:r>
          <w:tab/>
        </w:r>
        <w:r>
          <w:fldChar w:fldCharType="begin"/>
        </w:r>
        <w:r>
          <w:instrText xml:space="preserve"> PAGEREF _Toc19584 \h </w:instrText>
        </w:r>
        <w:r>
          <w:fldChar w:fldCharType="separate"/>
        </w:r>
        <w:r>
          <w:t>52</w:t>
        </w:r>
        <w:r>
          <w:fldChar w:fldCharType="end"/>
        </w:r>
      </w:hyperlink>
    </w:p>
    <w:p>
      <w:pPr>
        <w:pStyle w:val="TOC2"/>
        <w:tabs>
          <w:tab w:val="right" w:leader="dot" w:pos="8306"/>
        </w:tabs>
      </w:pPr>
      <w:hyperlink w:anchor="_Toc6132" w:history="1">
        <w:r>
          <w:rPr>
            <w:rFonts w:ascii="仿宋" w:eastAsia="仿宋" w:hAnsi="仿宋" w:cs="仿宋" w:hint="eastAsia"/>
            <w:lang w:eastAsia="zh-CN"/>
          </w:rPr>
          <w:t>(三)、财务规划与预测</w:t>
        </w:r>
        <w:r>
          <w:tab/>
        </w:r>
        <w:r>
          <w:fldChar w:fldCharType="begin"/>
        </w:r>
        <w:r>
          <w:instrText xml:space="preserve"> PAGEREF _Toc6132 \h </w:instrText>
        </w:r>
        <w:r>
          <w:fldChar w:fldCharType="separate"/>
        </w:r>
        <w:r>
          <w:t>53</w:t>
        </w:r>
        <w:r>
          <w:fldChar w:fldCharType="end"/>
        </w:r>
      </w:hyperlink>
    </w:p>
    <w:p>
      <w:pPr>
        <w:pStyle w:val="TOC1"/>
        <w:tabs>
          <w:tab w:val="right" w:leader="dot" w:pos="8306"/>
        </w:tabs>
      </w:pPr>
      <w:hyperlink w:anchor="_Toc31280" w:history="1">
        <w:r>
          <w:rPr>
            <w:rFonts w:ascii="仿宋" w:eastAsia="仿宋" w:hAnsi="仿宋" w:cs="仿宋" w:hint="eastAsia"/>
            <w:lang w:eastAsia="zh-CN"/>
          </w:rPr>
          <w:t>十一、项目进度计划</w:t>
        </w:r>
        <w:r>
          <w:tab/>
        </w:r>
        <w:r>
          <w:fldChar w:fldCharType="begin"/>
        </w:r>
        <w:r>
          <w:instrText xml:space="preserve"> PAGEREF _Toc31280 \h </w:instrText>
        </w:r>
        <w:r>
          <w:fldChar w:fldCharType="separate"/>
        </w:r>
        <w:r>
          <w:t>54</w:t>
        </w:r>
        <w:r>
          <w:fldChar w:fldCharType="end"/>
        </w:r>
      </w:hyperlink>
    </w:p>
    <w:p>
      <w:pPr>
        <w:pStyle w:val="TOC2"/>
        <w:tabs>
          <w:tab w:val="right" w:leader="dot" w:pos="8306"/>
        </w:tabs>
      </w:pPr>
      <w:hyperlink w:anchor="_Toc612" w:history="1">
        <w:r>
          <w:rPr>
            <w:rFonts w:ascii="仿宋" w:eastAsia="仿宋" w:hAnsi="仿宋" w:cs="仿宋" w:hint="eastAsia"/>
            <w:lang w:eastAsia="zh-CN"/>
          </w:rPr>
          <w:t>(一)、建设周期</w:t>
        </w:r>
        <w:r>
          <w:tab/>
        </w:r>
        <w:r>
          <w:fldChar w:fldCharType="begin"/>
        </w:r>
        <w:r>
          <w:instrText xml:space="preserve"> PAGEREF _Toc612 \h </w:instrText>
        </w:r>
        <w:r>
          <w:fldChar w:fldCharType="separate"/>
        </w:r>
        <w:r>
          <w:t>54</w:t>
        </w:r>
        <w:r>
          <w:fldChar w:fldCharType="end"/>
        </w:r>
      </w:hyperlink>
    </w:p>
    <w:p>
      <w:pPr>
        <w:pStyle w:val="TOC2"/>
        <w:tabs>
          <w:tab w:val="right" w:leader="dot" w:pos="8306"/>
        </w:tabs>
      </w:pPr>
      <w:hyperlink w:anchor="_Toc9981" w:history="1">
        <w:r>
          <w:rPr>
            <w:rFonts w:ascii="仿宋" w:eastAsia="仿宋" w:hAnsi="仿宋" w:cs="仿宋" w:hint="eastAsia"/>
            <w:lang w:eastAsia="zh-CN"/>
          </w:rPr>
          <w:t>(二)、建设进度</w:t>
        </w:r>
        <w:r>
          <w:tab/>
        </w:r>
        <w:r>
          <w:fldChar w:fldCharType="begin"/>
        </w:r>
        <w:r>
          <w:instrText xml:space="preserve"> PAGEREF _Toc9981 \h </w:instrText>
        </w:r>
        <w:r>
          <w:fldChar w:fldCharType="separate"/>
        </w:r>
        <w:r>
          <w:t>54</w:t>
        </w:r>
        <w:r>
          <w:fldChar w:fldCharType="end"/>
        </w:r>
      </w:hyperlink>
    </w:p>
    <w:p>
      <w:pPr>
        <w:pStyle w:val="TOC2"/>
        <w:tabs>
          <w:tab w:val="right" w:leader="dot" w:pos="8306"/>
        </w:tabs>
      </w:pPr>
      <w:hyperlink w:anchor="_Toc25545" w:history="1">
        <w:r>
          <w:rPr>
            <w:rFonts w:ascii="仿宋" w:eastAsia="仿宋" w:hAnsi="仿宋" w:cs="仿宋" w:hint="eastAsia"/>
            <w:lang w:eastAsia="zh-CN"/>
          </w:rPr>
          <w:t>(三)、进度安排注意事项</w:t>
        </w:r>
        <w:r>
          <w:tab/>
        </w:r>
        <w:r>
          <w:fldChar w:fldCharType="begin"/>
        </w:r>
        <w:r>
          <w:instrText xml:space="preserve"> PAGEREF _Toc25545 \h </w:instrText>
        </w:r>
        <w:r>
          <w:fldChar w:fldCharType="separate"/>
        </w:r>
        <w:r>
          <w:t>55</w:t>
        </w:r>
        <w:r>
          <w:fldChar w:fldCharType="end"/>
        </w:r>
      </w:hyperlink>
    </w:p>
    <w:p>
      <w:pPr>
        <w:pStyle w:val="TOC2"/>
        <w:tabs>
          <w:tab w:val="right" w:leader="dot" w:pos="8306"/>
        </w:tabs>
      </w:pPr>
      <w:hyperlink w:anchor="_Toc18190" w:history="1">
        <w:r>
          <w:rPr>
            <w:rFonts w:ascii="仿宋" w:eastAsia="仿宋" w:hAnsi="仿宋" w:cs="仿宋" w:hint="eastAsia"/>
            <w:lang w:eastAsia="zh-CN"/>
          </w:rPr>
          <w:t>(四)、人力资源配置</w:t>
        </w:r>
        <w:r>
          <w:tab/>
        </w:r>
        <w:r>
          <w:fldChar w:fldCharType="begin"/>
        </w:r>
        <w:r>
          <w:instrText xml:space="preserve"> PAGEREF _Toc18190 \h </w:instrText>
        </w:r>
        <w:r>
          <w:fldChar w:fldCharType="separate"/>
        </w:r>
        <w:r>
          <w:t>56</w:t>
        </w:r>
        <w:r>
          <w:fldChar w:fldCharType="end"/>
        </w:r>
      </w:hyperlink>
    </w:p>
    <w:p>
      <w:pPr>
        <w:pStyle w:val="TOC2"/>
        <w:tabs>
          <w:tab w:val="right" w:leader="dot" w:pos="8306"/>
        </w:tabs>
      </w:pPr>
      <w:hyperlink w:anchor="_Toc17396" w:history="1">
        <w:r>
          <w:rPr>
            <w:rFonts w:ascii="仿宋" w:eastAsia="仿宋" w:hAnsi="仿宋" w:cs="仿宋" w:hint="eastAsia"/>
            <w:lang w:eastAsia="zh-CN"/>
          </w:rPr>
          <w:t>(五)、员工培训</w:t>
        </w:r>
        <w:r>
          <w:tab/>
        </w:r>
        <w:r>
          <w:fldChar w:fldCharType="begin"/>
        </w:r>
        <w:r>
          <w:instrText xml:space="preserve"> PAGEREF _Toc17396 \h </w:instrText>
        </w:r>
        <w:r>
          <w:fldChar w:fldCharType="separate"/>
        </w:r>
        <w:r>
          <w:t>58</w:t>
        </w:r>
        <w:r>
          <w:fldChar w:fldCharType="end"/>
        </w:r>
      </w:hyperlink>
    </w:p>
    <w:p>
      <w:pPr>
        <w:pStyle w:val="TOC2"/>
        <w:tabs>
          <w:tab w:val="right" w:leader="dot" w:pos="8306"/>
        </w:tabs>
      </w:pPr>
      <w:hyperlink w:anchor="_Toc15892" w:history="1">
        <w:r>
          <w:rPr>
            <w:rFonts w:ascii="仿宋" w:eastAsia="仿宋" w:hAnsi="仿宋" w:cs="仿宋" w:hint="eastAsia"/>
            <w:lang w:eastAsia="zh-CN"/>
          </w:rPr>
          <w:t>(六)、项目实施保障</w:t>
        </w:r>
        <w:r>
          <w:tab/>
        </w:r>
        <w:r>
          <w:fldChar w:fldCharType="begin"/>
        </w:r>
        <w:r>
          <w:instrText xml:space="preserve"> PAGEREF _Toc15892 \h </w:instrText>
        </w:r>
        <w:r>
          <w:fldChar w:fldCharType="separate"/>
        </w:r>
        <w:r>
          <w:t>59</w:t>
        </w:r>
        <w:r>
          <w:fldChar w:fldCharType="end"/>
        </w:r>
      </w:hyperlink>
    </w:p>
    <w:p>
      <w:pPr>
        <w:pStyle w:val="TOC2"/>
        <w:tabs>
          <w:tab w:val="right" w:leader="dot" w:pos="8306"/>
        </w:tabs>
      </w:pPr>
      <w:hyperlink w:anchor="_Toc3692" w:history="1">
        <w:r>
          <w:rPr>
            <w:rFonts w:ascii="仿宋" w:eastAsia="仿宋" w:hAnsi="仿宋" w:cs="仿宋" w:hint="eastAsia"/>
            <w:lang w:eastAsia="zh-CN"/>
          </w:rPr>
          <w:t>(七)、安全规范管理</w:t>
        </w:r>
        <w:r>
          <w:tab/>
        </w:r>
        <w:r>
          <w:fldChar w:fldCharType="begin"/>
        </w:r>
        <w:r>
          <w:instrText xml:space="preserve"> PAGEREF _Toc3692 \h </w:instrText>
        </w:r>
        <w:r>
          <w:fldChar w:fldCharType="separate"/>
        </w:r>
        <w:r>
          <w:t>60</w:t>
        </w:r>
        <w:r>
          <w:fldChar w:fldCharType="end"/>
        </w:r>
      </w:hyperlink>
    </w:p>
    <w:p>
      <w:pPr>
        <w:pStyle w:val="TOC1"/>
        <w:tabs>
          <w:tab w:val="right" w:leader="dot" w:pos="8306"/>
        </w:tabs>
      </w:pPr>
      <w:hyperlink w:anchor="_Toc28076" w:history="1">
        <w:r>
          <w:rPr>
            <w:rFonts w:ascii="仿宋" w:eastAsia="仿宋" w:hAnsi="仿宋" w:cs="仿宋" w:hint="eastAsia"/>
            <w:lang w:eastAsia="zh-CN"/>
          </w:rPr>
          <w:t>十二、项目质量与标准</w:t>
        </w:r>
        <w:r>
          <w:tab/>
        </w:r>
        <w:r>
          <w:fldChar w:fldCharType="begin"/>
        </w:r>
        <w:r>
          <w:instrText xml:space="preserve"> PAGEREF _Toc28076 \h </w:instrText>
        </w:r>
        <w:r>
          <w:fldChar w:fldCharType="separate"/>
        </w:r>
        <w:r>
          <w:t>61</w:t>
        </w:r>
        <w:r>
          <w:fldChar w:fldCharType="end"/>
        </w:r>
      </w:hyperlink>
    </w:p>
    <w:p>
      <w:pPr>
        <w:pStyle w:val="TOC2"/>
        <w:tabs>
          <w:tab w:val="right" w:leader="dot" w:pos="8306"/>
        </w:tabs>
      </w:pPr>
      <w:hyperlink w:anchor="_Toc31175" w:history="1">
        <w:r>
          <w:rPr>
            <w:rFonts w:ascii="仿宋" w:eastAsia="仿宋" w:hAnsi="仿宋" w:cs="仿宋" w:hint="eastAsia"/>
            <w:lang w:eastAsia="zh-CN"/>
          </w:rPr>
          <w:t>(一)、质量保障体系</w:t>
        </w:r>
        <w:r>
          <w:tab/>
        </w:r>
        <w:r>
          <w:fldChar w:fldCharType="begin"/>
        </w:r>
        <w:r>
          <w:instrText xml:space="preserve"> PAGEREF _Toc31175 \h </w:instrText>
        </w:r>
        <w:r>
          <w:fldChar w:fldCharType="separate"/>
        </w:r>
        <w:r>
          <w:t>61</w:t>
        </w:r>
        <w:r>
          <w:fldChar w:fldCharType="end"/>
        </w:r>
      </w:hyperlink>
    </w:p>
    <w:p>
      <w:pPr>
        <w:pStyle w:val="TOC2"/>
        <w:tabs>
          <w:tab w:val="right" w:leader="dot" w:pos="8306"/>
        </w:tabs>
      </w:pPr>
      <w:hyperlink w:anchor="_Toc18387" w:history="1">
        <w:r>
          <w:rPr>
            <w:rFonts w:ascii="仿宋" w:eastAsia="仿宋" w:hAnsi="仿宋" w:cs="仿宋" w:hint="eastAsia"/>
            <w:lang w:eastAsia="zh-CN"/>
          </w:rPr>
          <w:t>(二)、标准化作业流程</w:t>
        </w:r>
        <w:r>
          <w:tab/>
        </w:r>
        <w:r>
          <w:fldChar w:fldCharType="begin"/>
        </w:r>
        <w:r>
          <w:instrText xml:space="preserve"> PAGEREF _Toc18387 \h </w:instrText>
        </w:r>
        <w:r>
          <w:fldChar w:fldCharType="separate"/>
        </w:r>
        <w:r>
          <w:t>63</w:t>
        </w:r>
        <w:r>
          <w:fldChar w:fldCharType="end"/>
        </w:r>
      </w:hyperlink>
    </w:p>
    <w:p>
      <w:pPr>
        <w:pStyle w:val="TOC2"/>
        <w:tabs>
          <w:tab w:val="right" w:leader="dot" w:pos="8306"/>
        </w:tabs>
      </w:pPr>
      <w:hyperlink w:anchor="_Toc30405" w:history="1">
        <w:r>
          <w:rPr>
            <w:rFonts w:ascii="仿宋" w:eastAsia="仿宋" w:hAnsi="仿宋" w:cs="仿宋" w:hint="eastAsia"/>
            <w:lang w:eastAsia="zh-CN"/>
          </w:rPr>
          <w:t>(三)、质量监控与评估</w:t>
        </w:r>
        <w:r>
          <w:tab/>
        </w:r>
        <w:r>
          <w:fldChar w:fldCharType="begin"/>
        </w:r>
        <w:r>
          <w:instrText xml:space="preserve"> PAGEREF _Toc30405 \h </w:instrText>
        </w:r>
        <w:r>
          <w:fldChar w:fldCharType="separate"/>
        </w:r>
        <w:r>
          <w:t>64</w:t>
        </w:r>
        <w:r>
          <w:fldChar w:fldCharType="end"/>
        </w:r>
      </w:hyperlink>
    </w:p>
    <w:p>
      <w:pPr>
        <w:pStyle w:val="TOC2"/>
        <w:tabs>
          <w:tab w:val="right" w:leader="dot" w:pos="8306"/>
        </w:tabs>
      </w:pPr>
      <w:hyperlink w:anchor="_Toc3615" w:history="1">
        <w:r>
          <w:rPr>
            <w:rFonts w:ascii="仿宋" w:eastAsia="仿宋" w:hAnsi="仿宋" w:cs="仿宋" w:hint="eastAsia"/>
            <w:lang w:eastAsia="zh-CN"/>
          </w:rPr>
          <w:t>(四)、质量改进计划</w:t>
        </w:r>
        <w:r>
          <w:tab/>
        </w:r>
        <w:r>
          <w:fldChar w:fldCharType="begin"/>
        </w:r>
        <w:r>
          <w:instrText xml:space="preserve"> PAGEREF _Toc3615 \h </w:instrText>
        </w:r>
        <w:r>
          <w:fldChar w:fldCharType="separate"/>
        </w:r>
        <w:r>
          <w:t>65</w:t>
        </w:r>
        <w:r>
          <w:fldChar w:fldCharType="end"/>
        </w:r>
      </w:hyperlink>
    </w:p>
    <w:p>
      <w:pPr>
        <w:pStyle w:val="TOC1"/>
        <w:tabs>
          <w:tab w:val="right" w:leader="dot" w:pos="8306"/>
        </w:tabs>
      </w:pPr>
      <w:hyperlink w:anchor="_Toc19758" w:history="1">
        <w:r>
          <w:rPr>
            <w:rFonts w:ascii="仿宋" w:eastAsia="仿宋" w:hAnsi="仿宋" w:cs="仿宋" w:hint="eastAsia"/>
            <w:lang w:eastAsia="zh-CN"/>
          </w:rPr>
          <w:t>十三、创新驱动与持续发展</w:t>
        </w:r>
        <w:r>
          <w:tab/>
        </w:r>
        <w:r>
          <w:fldChar w:fldCharType="begin"/>
        </w:r>
        <w:r>
          <w:instrText xml:space="preserve"> PAGEREF _Toc19758 \h </w:instrText>
        </w:r>
        <w:r>
          <w:fldChar w:fldCharType="separate"/>
        </w:r>
        <w:r>
          <w:t>67</w:t>
        </w:r>
        <w:r>
          <w:fldChar w:fldCharType="end"/>
        </w:r>
      </w:hyperlink>
    </w:p>
    <w:p>
      <w:pPr>
        <w:pStyle w:val="TOC2"/>
        <w:tabs>
          <w:tab w:val="right" w:leader="dot" w:pos="8306"/>
        </w:tabs>
      </w:pPr>
      <w:hyperlink w:anchor="_Toc27543" w:history="1">
        <w:r>
          <w:rPr>
            <w:rFonts w:ascii="仿宋" w:eastAsia="仿宋" w:hAnsi="仿宋" w:cs="仿宋" w:hint="eastAsia"/>
            <w:lang w:eastAsia="zh-CN"/>
          </w:rPr>
          <w:t>(一)、创新驱动战略实施</w:t>
        </w:r>
        <w:r>
          <w:tab/>
        </w:r>
        <w:r>
          <w:fldChar w:fldCharType="begin"/>
        </w:r>
        <w:r>
          <w:instrText xml:space="preserve"> PAGEREF _Toc27543 \h </w:instrText>
        </w:r>
        <w:r>
          <w:fldChar w:fldCharType="separate"/>
        </w:r>
        <w:r>
          <w:t>67</w:t>
        </w:r>
        <w:r>
          <w:fldChar w:fldCharType="end"/>
        </w:r>
      </w:hyperlink>
    </w:p>
    <w:p>
      <w:pPr>
        <w:pStyle w:val="TOC2"/>
        <w:tabs>
          <w:tab w:val="right" w:leader="dot" w:pos="8306"/>
        </w:tabs>
      </w:pPr>
      <w:hyperlink w:anchor="_Toc31946" w:history="1">
        <w:r>
          <w:rPr>
            <w:rFonts w:ascii="仿宋" w:eastAsia="仿宋" w:hAnsi="仿宋" w:cs="仿宋" w:hint="eastAsia"/>
            <w:lang w:eastAsia="zh-CN"/>
          </w:rPr>
          <w:t>(二)、持续发展路径探索</w:t>
        </w:r>
        <w:r>
          <w:tab/>
        </w:r>
        <w:r>
          <w:fldChar w:fldCharType="begin"/>
        </w:r>
        <w:r>
          <w:instrText xml:space="preserve"> PAGEREF _Toc31946 \h </w:instrText>
        </w:r>
        <w:r>
          <w:fldChar w:fldCharType="separate"/>
        </w:r>
        <w:r>
          <w:t>68</w:t>
        </w:r>
        <w:r>
          <w:fldChar w:fldCharType="end"/>
        </w:r>
      </w:hyperlink>
    </w:p>
    <w:p>
      <w:pPr>
        <w:pStyle w:val="TOC1"/>
        <w:tabs>
          <w:tab w:val="right" w:leader="dot" w:pos="8306"/>
        </w:tabs>
      </w:pPr>
      <w:hyperlink w:anchor="_Toc18009" w:history="1">
        <w:r>
          <w:rPr>
            <w:rFonts w:ascii="仿宋" w:eastAsia="仿宋" w:hAnsi="仿宋" w:cs="仿宋" w:hint="eastAsia"/>
            <w:lang w:eastAsia="zh-CN"/>
          </w:rPr>
          <w:t>十四、设施与设备管理</w:t>
        </w:r>
        <w:r>
          <w:tab/>
        </w:r>
        <w:r>
          <w:fldChar w:fldCharType="begin"/>
        </w:r>
        <w:r>
          <w:instrText xml:space="preserve"> PAGEREF _Toc18009 \h </w:instrText>
        </w:r>
        <w:r>
          <w:fldChar w:fldCharType="separate"/>
        </w:r>
        <w:r>
          <w:t>72</w:t>
        </w:r>
        <w:r>
          <w:fldChar w:fldCharType="end"/>
        </w:r>
      </w:hyperlink>
    </w:p>
    <w:p>
      <w:pPr>
        <w:pStyle w:val="TOC2"/>
        <w:tabs>
          <w:tab w:val="right" w:leader="dot" w:pos="8306"/>
        </w:tabs>
      </w:pPr>
      <w:hyperlink w:anchor="_Toc27368" w:history="1">
        <w:r>
          <w:rPr>
            <w:rFonts w:ascii="仿宋" w:eastAsia="仿宋" w:hAnsi="仿宋" w:cs="仿宋" w:hint="eastAsia"/>
            <w:lang w:eastAsia="zh-CN"/>
          </w:rPr>
          <w:t>(一)、设施规划与配置</w:t>
        </w:r>
        <w:r>
          <w:tab/>
        </w:r>
        <w:r>
          <w:fldChar w:fldCharType="begin"/>
        </w:r>
        <w:r>
          <w:instrText xml:space="preserve"> PAGEREF _Toc27368 \h </w:instrText>
        </w:r>
        <w:r>
          <w:fldChar w:fldCharType="separate"/>
        </w:r>
        <w:r>
          <w:t>72</w:t>
        </w:r>
        <w:r>
          <w:fldChar w:fldCharType="end"/>
        </w:r>
      </w:hyperlink>
    </w:p>
    <w:p>
      <w:pPr>
        <w:pStyle w:val="TOC2"/>
        <w:tabs>
          <w:tab w:val="right" w:leader="dot" w:pos="8306"/>
        </w:tabs>
      </w:pPr>
      <w:hyperlink w:anchor="_Toc20341" w:history="1">
        <w:r>
          <w:rPr>
            <w:rFonts w:ascii="仿宋" w:eastAsia="仿宋" w:hAnsi="仿宋" w:cs="仿宋" w:hint="eastAsia"/>
            <w:lang w:eastAsia="zh-CN"/>
          </w:rPr>
          <w:t>(二)、设备采购与维护管理</w:t>
        </w:r>
        <w:r>
          <w:tab/>
        </w:r>
        <w:r>
          <w:fldChar w:fldCharType="begin"/>
        </w:r>
        <w:r>
          <w:instrText xml:space="preserve"> PAGEREF _Toc20341 \h </w:instrText>
        </w:r>
        <w:r>
          <w:fldChar w:fldCharType="separate"/>
        </w:r>
        <w:r>
          <w:t>73</w:t>
        </w:r>
        <w:r>
          <w:fldChar w:fldCharType="end"/>
        </w:r>
      </w:hyperlink>
    </w:p>
    <w:p>
      <w:pPr>
        <w:pStyle w:val="TOC2"/>
        <w:tabs>
          <w:tab w:val="right" w:leader="dot" w:pos="8306"/>
        </w:tabs>
      </w:pPr>
      <w:hyperlink w:anchor="_Toc26960" w:history="1">
        <w:r>
          <w:rPr>
            <w:rFonts w:ascii="仿宋" w:eastAsia="仿宋" w:hAnsi="仿宋" w:cs="仿宋" w:hint="eastAsia"/>
            <w:lang w:eastAsia="zh-CN"/>
          </w:rPr>
          <w:t>(三)、设施设备升级策略</w:t>
        </w:r>
        <w:r>
          <w:tab/>
        </w:r>
        <w:r>
          <w:fldChar w:fldCharType="begin"/>
        </w:r>
        <w:r>
          <w:instrText xml:space="preserve"> PAGEREF _Toc26960 \h </w:instrText>
        </w:r>
        <w:r>
          <w:fldChar w:fldCharType="separate"/>
        </w:r>
        <w:r>
          <w:t>74</w:t>
        </w:r>
        <w:r>
          <w:fldChar w:fldCharType="end"/>
        </w:r>
      </w:hyperlink>
    </w:p>
    <w:p>
      <w:pPr>
        <w:pStyle w:val="TOC1"/>
        <w:tabs>
          <w:tab w:val="right" w:leader="dot" w:pos="8306"/>
        </w:tabs>
      </w:pPr>
      <w:hyperlink w:anchor="_Toc19113" w:history="1">
        <w:r>
          <w:rPr>
            <w:rFonts w:ascii="仿宋" w:eastAsia="仿宋" w:hAnsi="仿宋" w:cs="仿宋" w:hint="eastAsia"/>
            <w:lang w:eastAsia="zh-CN"/>
          </w:rPr>
          <w:t>十五、企业合规与伦理</w:t>
        </w:r>
        <w:r>
          <w:tab/>
        </w:r>
        <w:r>
          <w:fldChar w:fldCharType="begin"/>
        </w:r>
        <w:r>
          <w:instrText xml:space="preserve"> PAGEREF _Toc19113 \h </w:instrText>
        </w:r>
        <w:r>
          <w:fldChar w:fldCharType="separate"/>
        </w:r>
        <w:r>
          <w:t>74</w:t>
        </w:r>
        <w:r>
          <w:fldChar w:fldCharType="end"/>
        </w:r>
      </w:hyperlink>
    </w:p>
    <w:p>
      <w:pPr>
        <w:pStyle w:val="TOC2"/>
        <w:tabs>
          <w:tab w:val="right" w:leader="dot" w:pos="8306"/>
        </w:tabs>
      </w:pPr>
      <w:hyperlink w:anchor="_Toc18837" w:history="1">
        <w:r>
          <w:rPr>
            <w:rFonts w:ascii="仿宋" w:eastAsia="仿宋" w:hAnsi="仿宋" w:cs="仿宋" w:hint="eastAsia"/>
            <w:lang w:eastAsia="zh-CN"/>
          </w:rPr>
          <w:t>(一)、合规政策与程序</w:t>
        </w:r>
        <w:r>
          <w:tab/>
        </w:r>
        <w:r>
          <w:fldChar w:fldCharType="begin"/>
        </w:r>
        <w:r>
          <w:instrText xml:space="preserve"> PAGEREF _Toc18837 \h </w:instrText>
        </w:r>
        <w:r>
          <w:fldChar w:fldCharType="separate"/>
        </w:r>
        <w:r>
          <w:t>74</w:t>
        </w:r>
        <w:r>
          <w:fldChar w:fldCharType="end"/>
        </w:r>
      </w:hyperlink>
    </w:p>
    <w:p>
      <w:pPr>
        <w:pStyle w:val="TOC2"/>
        <w:tabs>
          <w:tab w:val="right" w:leader="dot" w:pos="8306"/>
        </w:tabs>
      </w:pPr>
      <w:hyperlink w:anchor="_Toc5337" w:history="1">
        <w:r>
          <w:rPr>
            <w:rFonts w:ascii="仿宋" w:eastAsia="仿宋" w:hAnsi="仿宋" w:cs="仿宋" w:hint="eastAsia"/>
            <w:lang w:eastAsia="zh-CN"/>
          </w:rPr>
          <w:t>(二)、伦理规范与培训</w:t>
        </w:r>
        <w:r>
          <w:tab/>
        </w:r>
        <w:r>
          <w:fldChar w:fldCharType="begin"/>
        </w:r>
        <w:r>
          <w:instrText xml:space="preserve"> PAGEREF _Toc5337 \h </w:instrText>
        </w:r>
        <w:r>
          <w:fldChar w:fldCharType="separate"/>
        </w:r>
        <w:r>
          <w:t>76</w:t>
        </w:r>
        <w:r>
          <w:fldChar w:fldCharType="end"/>
        </w:r>
      </w:hyperlink>
    </w:p>
    <w:p>
      <w:pPr>
        <w:pStyle w:val="TOC2"/>
        <w:tabs>
          <w:tab w:val="right" w:leader="dot" w:pos="8306"/>
        </w:tabs>
      </w:pPr>
      <w:hyperlink w:anchor="_Toc2080" w:history="1">
        <w:r>
          <w:rPr>
            <w:rFonts w:ascii="仿宋" w:eastAsia="仿宋" w:hAnsi="仿宋" w:cs="仿宋" w:hint="eastAsia"/>
            <w:lang w:eastAsia="zh-CN"/>
          </w:rPr>
          <w:t>(三)、合规风险评估</w:t>
        </w:r>
        <w:r>
          <w:tab/>
        </w:r>
        <w:r>
          <w:fldChar w:fldCharType="begin"/>
        </w:r>
        <w:r>
          <w:instrText xml:space="preserve"> PAGEREF _Toc2080 \h </w:instrText>
        </w:r>
        <w:r>
          <w:fldChar w:fldCharType="separate"/>
        </w:r>
        <w:r>
          <w:t>76</w:t>
        </w:r>
        <w:r>
          <w:fldChar w:fldCharType="end"/>
        </w:r>
      </w:hyperlink>
    </w:p>
    <w:p>
      <w:pPr>
        <w:pStyle w:val="TOC2"/>
        <w:tabs>
          <w:tab w:val="right" w:leader="dot" w:pos="8306"/>
        </w:tabs>
      </w:pPr>
      <w:hyperlink w:anchor="_Toc26497" w:history="1">
        <w:r>
          <w:rPr>
            <w:rFonts w:ascii="仿宋" w:eastAsia="仿宋" w:hAnsi="仿宋" w:cs="仿宋" w:hint="eastAsia"/>
            <w:lang w:eastAsia="zh-CN"/>
          </w:rPr>
          <w:t>(四)、合规监督与执行</w:t>
        </w:r>
        <w:r>
          <w:tab/>
        </w:r>
        <w:r>
          <w:fldChar w:fldCharType="begin"/>
        </w:r>
        <w:r>
          <w:instrText xml:space="preserve"> PAGEREF _Toc26497 \h </w:instrText>
        </w:r>
        <w:r>
          <w:fldChar w:fldCharType="separate"/>
        </w:r>
        <w:r>
          <w:t>78</w:t>
        </w:r>
        <w:r>
          <w:fldChar w:fldCharType="end"/>
        </w:r>
      </w:hyperlink>
    </w:p>
    <w:p>
      <w:pPr>
        <w:pStyle w:val="TOC1"/>
        <w:tabs>
          <w:tab w:val="right" w:leader="dot" w:pos="8306"/>
        </w:tabs>
      </w:pPr>
      <w:hyperlink w:anchor="_Toc13421" w:history="1">
        <w:r>
          <w:rPr>
            <w:rFonts w:ascii="仿宋" w:eastAsia="仿宋" w:hAnsi="仿宋" w:cs="仿宋" w:hint="eastAsia"/>
            <w:lang w:eastAsia="zh-CN"/>
          </w:rPr>
          <w:t>十六、合作与交流机制建立</w:t>
        </w:r>
        <w:r>
          <w:tab/>
        </w:r>
        <w:r>
          <w:fldChar w:fldCharType="begin"/>
        </w:r>
        <w:r>
          <w:instrText xml:space="preserve"> PAGEREF _Toc13421 \h </w:instrText>
        </w:r>
        <w:r>
          <w:fldChar w:fldCharType="separate"/>
        </w:r>
        <w:r>
          <w:t>78</w:t>
        </w:r>
        <w:r>
          <w:fldChar w:fldCharType="end"/>
        </w:r>
      </w:hyperlink>
    </w:p>
    <w:p>
      <w:pPr>
        <w:pStyle w:val="TOC2"/>
        <w:tabs>
          <w:tab w:val="right" w:leader="dot" w:pos="8306"/>
        </w:tabs>
      </w:pPr>
      <w:hyperlink w:anchor="_Toc2157" w:history="1">
        <w:r>
          <w:rPr>
            <w:rFonts w:ascii="仿宋" w:eastAsia="仿宋" w:hAnsi="仿宋" w:cs="仿宋" w:hint="eastAsia"/>
            <w:lang w:eastAsia="zh-CN"/>
          </w:rPr>
          <w:t>(一)、合作伙伴选择与合作方式</w:t>
        </w:r>
        <w:r>
          <w:tab/>
        </w:r>
        <w:r>
          <w:fldChar w:fldCharType="begin"/>
        </w:r>
        <w:r>
          <w:instrText xml:space="preserve"> PAGEREF _Toc2157 \h </w:instrText>
        </w:r>
        <w:r>
          <w:fldChar w:fldCharType="separate"/>
        </w:r>
        <w:r>
          <w:t>78</w:t>
        </w:r>
        <w:r>
          <w:fldChar w:fldCharType="end"/>
        </w:r>
      </w:hyperlink>
    </w:p>
    <w:p>
      <w:pPr>
        <w:pStyle w:val="TOC2"/>
        <w:tabs>
          <w:tab w:val="right" w:leader="dot" w:pos="8306"/>
        </w:tabs>
      </w:pPr>
      <w:hyperlink w:anchor="_Toc10318" w:history="1">
        <w:r>
          <w:rPr>
            <w:rFonts w:ascii="仿宋" w:eastAsia="仿宋" w:hAnsi="仿宋" w:cs="仿宋" w:hint="eastAsia"/>
            <w:lang w:eastAsia="zh-CN"/>
          </w:rPr>
          <w:t>(二)、交流与合作平台搭建</w:t>
        </w:r>
        <w:r>
          <w:tab/>
        </w:r>
        <w:r>
          <w:fldChar w:fldCharType="begin"/>
        </w:r>
        <w:r>
          <w:instrText xml:space="preserve"> PAGEREF _Toc10318 \h </w:instrText>
        </w:r>
        <w:r>
          <w:fldChar w:fldCharType="separate"/>
        </w:r>
        <w:r>
          <w:t>80</w:t>
        </w:r>
        <w:r>
          <w:fldChar w:fldCharType="end"/>
        </w:r>
      </w:hyperlink>
    </w:p>
    <w:p>
      <w:pPr>
        <w:pStyle w:val="TOC1"/>
        <w:tabs>
          <w:tab w:val="right" w:leader="dot" w:pos="8306"/>
        </w:tabs>
      </w:pPr>
      <w:hyperlink w:anchor="_Toc20604" w:history="1">
        <w:r>
          <w:rPr>
            <w:rFonts w:ascii="仿宋" w:eastAsia="仿宋" w:hAnsi="仿宋" w:cs="仿宋" w:hint="eastAsia"/>
            <w:lang w:eastAsia="zh-CN"/>
          </w:rPr>
          <w:t>十七、成果转化与推广应用</w:t>
        </w:r>
        <w:r>
          <w:tab/>
        </w:r>
        <w:r>
          <w:fldChar w:fldCharType="begin"/>
        </w:r>
        <w:r>
          <w:instrText xml:space="preserve"> PAGEREF _Toc20604 \h </w:instrText>
        </w:r>
        <w:r>
          <w:fldChar w:fldCharType="separate"/>
        </w:r>
        <w:r>
          <w:t>81</w:t>
        </w:r>
        <w:r>
          <w:fldChar w:fldCharType="end"/>
        </w:r>
      </w:hyperlink>
    </w:p>
    <w:p>
      <w:pPr>
        <w:pStyle w:val="TOC2"/>
        <w:tabs>
          <w:tab w:val="right" w:leader="dot" w:pos="8306"/>
        </w:tabs>
      </w:pPr>
      <w:hyperlink w:anchor="_Toc28210" w:history="1">
        <w:r>
          <w:rPr>
            <w:rFonts w:ascii="仿宋" w:eastAsia="仿宋" w:hAnsi="仿宋" w:cs="仿宋" w:hint="eastAsia"/>
            <w:lang w:eastAsia="zh-CN"/>
          </w:rPr>
          <w:t>(一)、成果转化策略制定</w:t>
        </w:r>
        <w:r>
          <w:tab/>
        </w:r>
        <w:r>
          <w:fldChar w:fldCharType="begin"/>
        </w:r>
        <w:r>
          <w:instrText xml:space="preserve"> PAGEREF _Toc28210 \h </w:instrText>
        </w:r>
        <w:r>
          <w:fldChar w:fldCharType="separate"/>
        </w:r>
        <w:r>
          <w:t>81</w:t>
        </w:r>
        <w:r>
          <w:fldChar w:fldCharType="end"/>
        </w:r>
      </w:hyperlink>
    </w:p>
    <w:p>
      <w:pPr>
        <w:pStyle w:val="TOC2"/>
        <w:tabs>
          <w:tab w:val="right" w:leader="dot" w:pos="8306"/>
        </w:tabs>
      </w:pPr>
      <w:hyperlink w:anchor="_Toc2365" w:history="1">
        <w:r>
          <w:rPr>
            <w:rFonts w:ascii="仿宋" w:eastAsia="仿宋" w:hAnsi="仿宋" w:cs="仿宋" w:hint="eastAsia"/>
            <w:lang w:eastAsia="zh-CN"/>
          </w:rPr>
          <w:t>(二)、成果推广应用方案</w:t>
        </w:r>
        <w:r>
          <w:tab/>
        </w:r>
        <w:r>
          <w:fldChar w:fldCharType="begin"/>
        </w:r>
        <w:r>
          <w:instrText xml:space="preserve"> PAGEREF _Toc2365 \h </w:instrText>
        </w:r>
        <w:r>
          <w:fldChar w:fldCharType="separate"/>
        </w:r>
        <w:r>
          <w:t>83</w:t>
        </w:r>
        <w:r>
          <w:fldChar w:fldCharType="end"/>
        </w:r>
      </w:hyperlink>
    </w:p>
    <w:p>
      <w:pPr>
        <w:pStyle w:val="TOC1"/>
        <w:tabs>
          <w:tab w:val="right" w:leader="dot" w:pos="8306"/>
        </w:tabs>
      </w:pPr>
      <w:hyperlink w:anchor="_Toc30406" w:history="1">
        <w:r>
          <w:rPr>
            <w:rFonts w:ascii="仿宋" w:eastAsia="仿宋" w:hAnsi="仿宋" w:cs="仿宋" w:hint="eastAsia"/>
            <w:lang w:eastAsia="zh-CN"/>
          </w:rPr>
          <w:t>十八、人力资源管理与开发</w:t>
        </w:r>
        <w:r>
          <w:tab/>
        </w:r>
        <w:r>
          <w:fldChar w:fldCharType="begin"/>
        </w:r>
        <w:r>
          <w:instrText xml:space="preserve"> PAGEREF _Toc30406 \h </w:instrText>
        </w:r>
        <w:r>
          <w:fldChar w:fldCharType="separate"/>
        </w:r>
        <w:r>
          <w:t>84</w:t>
        </w:r>
        <w:r>
          <w:fldChar w:fldCharType="end"/>
        </w:r>
      </w:hyperlink>
    </w:p>
    <w:p>
      <w:pPr>
        <w:pStyle w:val="TOC2"/>
        <w:tabs>
          <w:tab w:val="right" w:leader="dot" w:pos="8306"/>
        </w:tabs>
      </w:pPr>
      <w:hyperlink w:anchor="_Toc24735" w:history="1">
        <w:r>
          <w:rPr>
            <w:rFonts w:ascii="仿宋" w:eastAsia="仿宋" w:hAnsi="仿宋" w:cs="仿宋" w:hint="eastAsia"/>
            <w:lang w:eastAsia="zh-CN"/>
          </w:rPr>
          <w:t>(一)、人力资源规划</w:t>
        </w:r>
        <w:r>
          <w:tab/>
        </w:r>
        <w:r>
          <w:fldChar w:fldCharType="begin"/>
        </w:r>
        <w:r>
          <w:instrText xml:space="preserve"> PAGEREF _Toc24735 \h </w:instrText>
        </w:r>
        <w:r>
          <w:fldChar w:fldCharType="separate"/>
        </w:r>
        <w:r>
          <w:t>84</w:t>
        </w:r>
        <w:r>
          <w:fldChar w:fldCharType="end"/>
        </w:r>
      </w:hyperlink>
    </w:p>
    <w:p>
      <w:pPr>
        <w:pStyle w:val="TOC2"/>
        <w:tabs>
          <w:tab w:val="right" w:leader="dot" w:pos="8306"/>
        </w:tabs>
      </w:pPr>
      <w:hyperlink w:anchor="_Toc99" w:history="1">
        <w:r>
          <w:rPr>
            <w:rFonts w:ascii="仿宋" w:eastAsia="仿宋" w:hAnsi="仿宋" w:cs="仿宋" w:hint="eastAsia"/>
            <w:lang w:eastAsia="zh-CN"/>
          </w:rPr>
          <w:t>(二)、人力资源开发与培训</w:t>
        </w:r>
        <w:r>
          <w:tab/>
        </w:r>
        <w:r>
          <w:fldChar w:fldCharType="begin"/>
        </w:r>
        <w:r>
          <w:instrText xml:space="preserve"> PAGEREF _Toc99 \h </w:instrText>
        </w:r>
        <w:r>
          <w:fldChar w:fldCharType="separate"/>
        </w:r>
        <w:r>
          <w:t>86</w:t>
        </w:r>
        <w:r>
          <w:fldChar w:fldCharType="end"/>
        </w:r>
      </w:hyperlink>
    </w:p>
    <w:p>
      <w:pPr>
        <w:pStyle w:val="TOC1"/>
        <w:tabs>
          <w:tab w:val="right" w:leader="dot" w:pos="8306"/>
        </w:tabs>
      </w:pPr>
      <w:hyperlink w:anchor="_Toc27416" w:history="1">
        <w:r>
          <w:rPr>
            <w:rFonts w:ascii="仿宋" w:eastAsia="仿宋" w:hAnsi="仿宋" w:cs="仿宋" w:hint="eastAsia"/>
            <w:lang w:eastAsia="zh-CN"/>
          </w:rPr>
          <w:t>十九、项目施工方案</w:t>
        </w:r>
        <w:r>
          <w:tab/>
        </w:r>
        <w:r>
          <w:fldChar w:fldCharType="begin"/>
        </w:r>
        <w:r>
          <w:instrText xml:space="preserve"> PAGEREF _Toc27416 \h </w:instrText>
        </w:r>
        <w:r>
          <w:fldChar w:fldCharType="separate"/>
        </w:r>
        <w:r>
          <w:t>88</w:t>
        </w:r>
        <w:r>
          <w:fldChar w:fldCharType="end"/>
        </w:r>
      </w:hyperlink>
    </w:p>
    <w:p>
      <w:pPr>
        <w:pStyle w:val="TOC2"/>
        <w:tabs>
          <w:tab w:val="right" w:leader="dot" w:pos="8306"/>
        </w:tabs>
      </w:pPr>
      <w:hyperlink w:anchor="_Toc26408" w:history="1">
        <w:r>
          <w:rPr>
            <w:rFonts w:ascii="仿宋" w:eastAsia="仿宋" w:hAnsi="仿宋" w:cs="仿宋" w:hint="eastAsia"/>
            <w:lang w:eastAsia="zh-CN"/>
          </w:rPr>
          <w:t>(一)、施工组织设计</w:t>
        </w:r>
        <w:r>
          <w:tab/>
        </w:r>
        <w:r>
          <w:fldChar w:fldCharType="begin"/>
        </w:r>
        <w:r>
          <w:instrText xml:space="preserve"> PAGEREF _Toc26408 \h </w:instrText>
        </w:r>
        <w:r>
          <w:fldChar w:fldCharType="separate"/>
        </w:r>
        <w:r>
          <w:t>88</w:t>
        </w:r>
        <w:r>
          <w:fldChar w:fldCharType="end"/>
        </w:r>
      </w:hyperlink>
    </w:p>
    <w:p>
      <w:pPr>
        <w:pStyle w:val="TOC2"/>
        <w:tabs>
          <w:tab w:val="right" w:leader="dot" w:pos="8306"/>
        </w:tabs>
      </w:pPr>
      <w:hyperlink w:anchor="_Toc12256" w:history="1">
        <w:r>
          <w:rPr>
            <w:rFonts w:ascii="仿宋" w:eastAsia="仿宋" w:hAnsi="仿宋" w:cs="仿宋" w:hint="eastAsia"/>
            <w:lang w:eastAsia="zh-CN"/>
          </w:rPr>
          <w:t>(二)、施工工艺与技术路线</w:t>
        </w:r>
        <w:r>
          <w:tab/>
        </w:r>
        <w:r>
          <w:fldChar w:fldCharType="begin"/>
        </w:r>
        <w:r>
          <w:instrText xml:space="preserve"> PAGEREF _Toc12256 \h </w:instrText>
        </w:r>
        <w:r>
          <w:fldChar w:fldCharType="separate"/>
        </w:r>
        <w:r>
          <w:t>90</w:t>
        </w:r>
        <w:r>
          <w:fldChar w:fldCharType="end"/>
        </w:r>
      </w:hyperlink>
    </w:p>
    <w:p>
      <w:pPr>
        <w:pStyle w:val="TOC2"/>
        <w:tabs>
          <w:tab w:val="right" w:leader="dot" w:pos="8306"/>
        </w:tabs>
      </w:pPr>
      <w:hyperlink w:anchor="_Toc2739" w:history="1">
        <w:r>
          <w:rPr>
            <w:rFonts w:ascii="仿宋" w:eastAsia="仿宋" w:hAnsi="仿宋" w:cs="仿宋" w:hint="eastAsia"/>
            <w:lang w:eastAsia="zh-CN"/>
          </w:rPr>
          <w:t>(三)、关键节点施工计划</w:t>
        </w:r>
        <w:r>
          <w:tab/>
        </w:r>
        <w:r>
          <w:fldChar w:fldCharType="begin"/>
        </w:r>
        <w:r>
          <w:instrText xml:space="preserve"> PAGEREF _Toc2739 \h </w:instrText>
        </w:r>
        <w:r>
          <w:fldChar w:fldCharType="separate"/>
        </w:r>
        <w:r>
          <w:t>91</w:t>
        </w:r>
        <w:r>
          <w:fldChar w:fldCharType="end"/>
        </w:r>
      </w:hyperlink>
    </w:p>
    <w:p>
      <w:pPr>
        <w:pStyle w:val="TOC2"/>
        <w:tabs>
          <w:tab w:val="right" w:leader="dot" w:pos="8306"/>
        </w:tabs>
      </w:pPr>
      <w:hyperlink w:anchor="_Toc22585" w:history="1">
        <w:r>
          <w:rPr>
            <w:rFonts w:ascii="仿宋" w:eastAsia="仿宋" w:hAnsi="仿宋" w:cs="仿宋" w:hint="eastAsia"/>
            <w:lang w:eastAsia="zh-CN"/>
          </w:rPr>
          <w:t>(四)、施工现场管理</w:t>
        </w:r>
        <w:r>
          <w:tab/>
        </w:r>
        <w:r>
          <w:fldChar w:fldCharType="begin"/>
        </w:r>
        <w:r>
          <w:instrText xml:space="preserve"> PAGEREF _Toc22585 \h </w:instrText>
        </w:r>
        <w:r>
          <w:fldChar w:fldCharType="separate"/>
        </w:r>
        <w:r>
          <w:t>93</w:t>
        </w:r>
        <w:r>
          <w:fldChar w:fldCharType="end"/>
        </w:r>
      </w:hyperlink>
    </w:p>
    <w:p>
      <w:pPr>
        <w:pStyle w:val="TOC1"/>
        <w:tabs>
          <w:tab w:val="right" w:leader="dot" w:pos="8306"/>
        </w:tabs>
      </w:pPr>
      <w:hyperlink w:anchor="_Toc7894" w:history="1">
        <w:r>
          <w:rPr>
            <w:rFonts w:ascii="仿宋" w:eastAsia="仿宋" w:hAnsi="仿宋" w:cs="仿宋" w:hint="eastAsia"/>
            <w:lang w:eastAsia="zh-CN"/>
          </w:rPr>
          <w:t>二十、知识产权管理与保护</w:t>
        </w:r>
        <w:r>
          <w:tab/>
        </w:r>
        <w:r>
          <w:fldChar w:fldCharType="begin"/>
        </w:r>
        <w:r>
          <w:instrText xml:space="preserve"> PAGEREF _Toc7894 \h </w:instrText>
        </w:r>
        <w:r>
          <w:fldChar w:fldCharType="separate"/>
        </w:r>
        <w:r>
          <w:t>95</w:t>
        </w:r>
        <w:r>
          <w:fldChar w:fldCharType="end"/>
        </w:r>
      </w:hyperlink>
    </w:p>
    <w:p>
      <w:pPr>
        <w:pStyle w:val="TOC2"/>
        <w:tabs>
          <w:tab w:val="right" w:leader="dot" w:pos="8306"/>
        </w:tabs>
      </w:pPr>
      <w:hyperlink w:anchor="_Toc8676" w:history="1">
        <w:r>
          <w:rPr>
            <w:rFonts w:ascii="仿宋" w:eastAsia="仿宋" w:hAnsi="仿宋" w:cs="仿宋" w:hint="eastAsia"/>
            <w:lang w:eastAsia="zh-CN"/>
          </w:rPr>
          <w:t>(一)、知识产权管理体系建设</w:t>
        </w:r>
        <w:r>
          <w:tab/>
        </w:r>
        <w:r>
          <w:fldChar w:fldCharType="begin"/>
        </w:r>
        <w:r>
          <w:instrText xml:space="preserve"> PAGEREF _Toc8676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914" w:history="1">
        <w:r>
          <w:rPr>
            <w:rFonts w:ascii="仿宋" w:eastAsia="仿宋" w:hAnsi="仿宋" w:cs="仿宋" w:hint="eastAsia"/>
            <w:lang w:eastAsia="zh-CN"/>
          </w:rPr>
          <w:t>(二)、知识产权保护措施</w:t>
        </w:r>
        <w:r>
          <w:tab/>
        </w:r>
        <w:r>
          <w:fldChar w:fldCharType="begin"/>
        </w:r>
        <w:r>
          <w:instrText xml:space="preserve"> PAGEREF _Toc9914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03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氧化钾项目的社会影响是全面而深远的。从提供就业机会和提升公共服务，到促进社会结构和劳动市场的多元化，再到推动社会责任和伦理标准的提高，项目对于提升社区的经济、文化和社会福祉有着重要作用。通过这些正面影响，氢氧化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4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为了融入当地社区，氢氧化钾项目需深入理解当地的文化特色和社会习俗。例如，项目在设计广告和市场推广活动时，应考虑使用当地语言和符合地方文化的表达方式。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46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风险描述：氢氧化钾项目的商业实践可能与当地的文化和价值观存在冲突，导致社会紧张和文化冲突。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风险描述：氢氧化钾项目可能会增加对公共资源和基础设施的需求，给当地带来额外压力，例如在水资源、能源供应和交通系统方面。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风险描述：氢氧化钾项目可能会引起当地社会结构和动态的变化，例如改变社区的人口组成和社交模式。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风险描述：在氢氧化钾项目运营过程中，可能涉及大量个人和商业敏感信息，存在信息安全和隐私保护的风险。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43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93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https://d.book118.com/516153050201010033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47746"/>
    <w:rsid w:val="687477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53050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2023-12-27T02:18:00Z</dcterms:created>
  <dcterms:modified xsi:type="dcterms:W3CDTF">2023-12-27T02:19:09Z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25937E9110B74FF689032A3637C63DAF_11</vt:lpwstr>
  </property>
  <property fmtid="{D5CDD505-2E9C-101B-9397-08002B2CF9AE}" pid="3" name="KSOProductBuildVer">
    <vt:lpwstr>2052-12.1.0.16120</vt:lpwstr>
  </property>
</Properties>
</file>