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医用Ｘ射线计算机断层扫描成像装置（X-CT）项目可行性建设方案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9" w:history="1">
        <w:r>
          <w:rPr>
            <w:rFonts w:ascii="仿宋" w:eastAsia="仿宋" w:hAnsi="仿宋" w:cs="仿宋" w:hint="eastAsia"/>
            <w:lang w:eastAsia="zh-CN"/>
          </w:rPr>
          <w:t>概论</w:t>
        </w:r>
        <w:r>
          <w:tab/>
        </w:r>
        <w:r>
          <w:fldChar w:fldCharType="begin"/>
        </w:r>
        <w:r>
          <w:instrText xml:space="preserve"> PAGEREF _Toc29989 \h </w:instrText>
        </w:r>
        <w:r>
          <w:fldChar w:fldCharType="separate"/>
        </w:r>
        <w:r>
          <w:t>3</w:t>
        </w:r>
        <w:r>
          <w:fldChar w:fldCharType="end"/>
        </w:r>
      </w:hyperlink>
    </w:p>
    <w:p>
      <w:pPr>
        <w:pStyle w:val="TOC1"/>
        <w:tabs>
          <w:tab w:val="right" w:leader="dot" w:pos="8306"/>
        </w:tabs>
      </w:pPr>
      <w:hyperlink w:anchor="_Toc9148" w:history="1">
        <w:r>
          <w:rPr>
            <w:rFonts w:ascii="仿宋" w:eastAsia="仿宋" w:hAnsi="仿宋" w:cs="仿宋" w:hint="eastAsia"/>
            <w:lang w:eastAsia="zh-CN"/>
          </w:rPr>
          <w:t>一、经济影响分析</w:t>
        </w:r>
        <w:r>
          <w:tab/>
        </w:r>
        <w:r>
          <w:fldChar w:fldCharType="begin"/>
        </w:r>
        <w:r>
          <w:instrText xml:space="preserve"> PAGEREF _Toc9148 \h </w:instrText>
        </w:r>
        <w:r>
          <w:fldChar w:fldCharType="separate"/>
        </w:r>
        <w:r>
          <w:t>3</w:t>
        </w:r>
        <w:r>
          <w:fldChar w:fldCharType="end"/>
        </w:r>
      </w:hyperlink>
    </w:p>
    <w:p>
      <w:pPr>
        <w:pStyle w:val="TOC2"/>
        <w:tabs>
          <w:tab w:val="right" w:leader="dot" w:pos="8306"/>
        </w:tabs>
      </w:pPr>
      <w:hyperlink w:anchor="_Toc19638" w:history="1">
        <w:r>
          <w:rPr>
            <w:rFonts w:ascii="仿宋" w:eastAsia="仿宋" w:hAnsi="仿宋" w:cs="仿宋" w:hint="eastAsia"/>
            <w:lang w:eastAsia="zh-CN"/>
          </w:rPr>
          <w:t>(一)、经济费用效益或费用效果分析</w:t>
        </w:r>
        <w:r>
          <w:tab/>
        </w:r>
        <w:r>
          <w:fldChar w:fldCharType="begin"/>
        </w:r>
        <w:r>
          <w:instrText xml:space="preserve"> PAGEREF _Toc19638 \h </w:instrText>
        </w:r>
        <w:r>
          <w:fldChar w:fldCharType="separate"/>
        </w:r>
        <w:r>
          <w:t>3</w:t>
        </w:r>
        <w:r>
          <w:fldChar w:fldCharType="end"/>
        </w:r>
      </w:hyperlink>
    </w:p>
    <w:p>
      <w:pPr>
        <w:pStyle w:val="TOC2"/>
        <w:tabs>
          <w:tab w:val="right" w:leader="dot" w:pos="8306"/>
        </w:tabs>
      </w:pPr>
      <w:hyperlink w:anchor="_Toc5175" w:history="1">
        <w:r>
          <w:rPr>
            <w:rFonts w:ascii="仿宋" w:eastAsia="仿宋" w:hAnsi="仿宋" w:cs="仿宋" w:hint="eastAsia"/>
            <w:lang w:eastAsia="zh-CN"/>
          </w:rPr>
          <w:t>(二)、行业影响分析</w:t>
        </w:r>
        <w:r>
          <w:tab/>
        </w:r>
        <w:r>
          <w:fldChar w:fldCharType="begin"/>
        </w:r>
        <w:r>
          <w:instrText xml:space="preserve"> PAGEREF _Toc5175 \h </w:instrText>
        </w:r>
        <w:r>
          <w:fldChar w:fldCharType="separate"/>
        </w:r>
        <w:r>
          <w:t>5</w:t>
        </w:r>
        <w:r>
          <w:fldChar w:fldCharType="end"/>
        </w:r>
      </w:hyperlink>
    </w:p>
    <w:p>
      <w:pPr>
        <w:pStyle w:val="TOC2"/>
        <w:tabs>
          <w:tab w:val="right" w:leader="dot" w:pos="8306"/>
        </w:tabs>
      </w:pPr>
      <w:hyperlink w:anchor="_Toc5208" w:history="1">
        <w:r>
          <w:rPr>
            <w:rFonts w:ascii="仿宋" w:eastAsia="仿宋" w:hAnsi="仿宋" w:cs="仿宋" w:hint="eastAsia"/>
            <w:lang w:eastAsia="zh-CN"/>
          </w:rPr>
          <w:t>(三)、区域经济影响分析</w:t>
        </w:r>
        <w:r>
          <w:tab/>
        </w:r>
        <w:r>
          <w:fldChar w:fldCharType="begin"/>
        </w:r>
        <w:r>
          <w:instrText xml:space="preserve"> PAGEREF _Toc5208 \h </w:instrText>
        </w:r>
        <w:r>
          <w:fldChar w:fldCharType="separate"/>
        </w:r>
        <w:r>
          <w:t>7</w:t>
        </w:r>
        <w:r>
          <w:fldChar w:fldCharType="end"/>
        </w:r>
      </w:hyperlink>
    </w:p>
    <w:p>
      <w:pPr>
        <w:pStyle w:val="TOC2"/>
        <w:tabs>
          <w:tab w:val="right" w:leader="dot" w:pos="8306"/>
        </w:tabs>
      </w:pPr>
      <w:hyperlink w:anchor="_Toc30265" w:history="1">
        <w:r>
          <w:rPr>
            <w:rFonts w:ascii="仿宋" w:eastAsia="仿宋" w:hAnsi="仿宋" w:cs="仿宋" w:hint="eastAsia"/>
            <w:lang w:eastAsia="zh-CN"/>
          </w:rPr>
          <w:t>(四)、宏观经济影响分析</w:t>
        </w:r>
        <w:r>
          <w:tab/>
        </w:r>
        <w:r>
          <w:fldChar w:fldCharType="begin"/>
        </w:r>
        <w:r>
          <w:instrText xml:space="preserve"> PAGEREF _Toc30265 \h </w:instrText>
        </w:r>
        <w:r>
          <w:fldChar w:fldCharType="separate"/>
        </w:r>
        <w:r>
          <w:t>8</w:t>
        </w:r>
        <w:r>
          <w:fldChar w:fldCharType="end"/>
        </w:r>
      </w:hyperlink>
    </w:p>
    <w:p>
      <w:pPr>
        <w:pStyle w:val="TOC1"/>
        <w:tabs>
          <w:tab w:val="right" w:leader="dot" w:pos="8306"/>
        </w:tabs>
      </w:pPr>
      <w:hyperlink w:anchor="_Toc14136" w:history="1">
        <w:r>
          <w:rPr>
            <w:rFonts w:ascii="仿宋" w:eastAsia="仿宋" w:hAnsi="仿宋" w:cs="仿宋" w:hint="eastAsia"/>
            <w:lang w:eastAsia="zh-CN"/>
          </w:rPr>
          <w:t>二、财务管理与成本控制</w:t>
        </w:r>
        <w:r>
          <w:tab/>
        </w:r>
        <w:r>
          <w:fldChar w:fldCharType="begin"/>
        </w:r>
        <w:r>
          <w:instrText xml:space="preserve"> PAGEREF _Toc14136 \h </w:instrText>
        </w:r>
        <w:r>
          <w:fldChar w:fldCharType="separate"/>
        </w:r>
        <w:r>
          <w:t>10</w:t>
        </w:r>
        <w:r>
          <w:fldChar w:fldCharType="end"/>
        </w:r>
      </w:hyperlink>
    </w:p>
    <w:p>
      <w:pPr>
        <w:pStyle w:val="TOC2"/>
        <w:tabs>
          <w:tab w:val="right" w:leader="dot" w:pos="8306"/>
        </w:tabs>
      </w:pPr>
      <w:hyperlink w:anchor="_Toc22532" w:history="1">
        <w:r>
          <w:rPr>
            <w:rFonts w:ascii="仿宋" w:eastAsia="仿宋" w:hAnsi="仿宋" w:cs="仿宋" w:hint="eastAsia"/>
            <w:lang w:eastAsia="zh-CN"/>
          </w:rPr>
          <w:t>(一)、财务管理体系建设</w:t>
        </w:r>
        <w:r>
          <w:tab/>
        </w:r>
        <w:r>
          <w:fldChar w:fldCharType="begin"/>
        </w:r>
        <w:r>
          <w:instrText xml:space="preserve"> PAGEREF _Toc22532 \h </w:instrText>
        </w:r>
        <w:r>
          <w:fldChar w:fldCharType="separate"/>
        </w:r>
        <w:r>
          <w:t>10</w:t>
        </w:r>
        <w:r>
          <w:fldChar w:fldCharType="end"/>
        </w:r>
      </w:hyperlink>
    </w:p>
    <w:p>
      <w:pPr>
        <w:pStyle w:val="TOC2"/>
        <w:tabs>
          <w:tab w:val="right" w:leader="dot" w:pos="8306"/>
        </w:tabs>
      </w:pPr>
      <w:hyperlink w:anchor="_Toc17203" w:history="1">
        <w:r>
          <w:rPr>
            <w:rFonts w:ascii="仿宋" w:eastAsia="仿宋" w:hAnsi="仿宋" w:cs="仿宋" w:hint="eastAsia"/>
            <w:lang w:eastAsia="zh-CN"/>
          </w:rPr>
          <w:t>(二)、成本控制措施</w:t>
        </w:r>
        <w:r>
          <w:tab/>
        </w:r>
        <w:r>
          <w:fldChar w:fldCharType="begin"/>
        </w:r>
        <w:r>
          <w:instrText xml:space="preserve"> PAGEREF _Toc17203 \h </w:instrText>
        </w:r>
        <w:r>
          <w:fldChar w:fldCharType="separate"/>
        </w:r>
        <w:r>
          <w:t>11</w:t>
        </w:r>
        <w:r>
          <w:fldChar w:fldCharType="end"/>
        </w:r>
      </w:hyperlink>
    </w:p>
    <w:p>
      <w:pPr>
        <w:pStyle w:val="TOC1"/>
        <w:tabs>
          <w:tab w:val="right" w:leader="dot" w:pos="8306"/>
        </w:tabs>
      </w:pPr>
      <w:hyperlink w:anchor="_Toc28189" w:history="1">
        <w:r>
          <w:rPr>
            <w:rFonts w:ascii="仿宋" w:eastAsia="仿宋" w:hAnsi="仿宋" w:cs="仿宋" w:hint="eastAsia"/>
            <w:lang w:eastAsia="zh-CN"/>
          </w:rPr>
          <w:t>三、社会影响分析</w:t>
        </w:r>
        <w:r>
          <w:tab/>
        </w:r>
        <w:r>
          <w:fldChar w:fldCharType="begin"/>
        </w:r>
        <w:r>
          <w:instrText xml:space="preserve"> PAGEREF _Toc28189 \h </w:instrText>
        </w:r>
        <w:r>
          <w:fldChar w:fldCharType="separate"/>
        </w:r>
        <w:r>
          <w:t>12</w:t>
        </w:r>
        <w:r>
          <w:fldChar w:fldCharType="end"/>
        </w:r>
      </w:hyperlink>
    </w:p>
    <w:p>
      <w:pPr>
        <w:pStyle w:val="TOC2"/>
        <w:tabs>
          <w:tab w:val="right" w:leader="dot" w:pos="8306"/>
        </w:tabs>
      </w:pPr>
      <w:hyperlink w:anchor="_Toc26735" w:history="1">
        <w:r>
          <w:rPr>
            <w:rFonts w:ascii="仿宋" w:eastAsia="仿宋" w:hAnsi="仿宋" w:cs="仿宋" w:hint="eastAsia"/>
            <w:lang w:eastAsia="zh-CN"/>
          </w:rPr>
          <w:t>(一)、社会影响效果分析</w:t>
        </w:r>
        <w:r>
          <w:tab/>
        </w:r>
        <w:r>
          <w:fldChar w:fldCharType="begin"/>
        </w:r>
        <w:r>
          <w:instrText xml:space="preserve"> PAGEREF _Toc26735 \h </w:instrText>
        </w:r>
        <w:r>
          <w:fldChar w:fldCharType="separate"/>
        </w:r>
        <w:r>
          <w:t>12</w:t>
        </w:r>
        <w:r>
          <w:fldChar w:fldCharType="end"/>
        </w:r>
      </w:hyperlink>
    </w:p>
    <w:p>
      <w:pPr>
        <w:pStyle w:val="TOC2"/>
        <w:tabs>
          <w:tab w:val="right" w:leader="dot" w:pos="8306"/>
        </w:tabs>
      </w:pPr>
      <w:hyperlink w:anchor="_Toc1784" w:history="1">
        <w:r>
          <w:rPr>
            <w:rFonts w:ascii="仿宋" w:eastAsia="仿宋" w:hAnsi="仿宋" w:cs="仿宋" w:hint="eastAsia"/>
            <w:lang w:eastAsia="zh-CN"/>
          </w:rPr>
          <w:t>(二)、社会适应性分析</w:t>
        </w:r>
        <w:r>
          <w:tab/>
        </w:r>
        <w:r>
          <w:fldChar w:fldCharType="begin"/>
        </w:r>
        <w:r>
          <w:instrText xml:space="preserve"> PAGEREF _Toc1784 \h </w:instrText>
        </w:r>
        <w:r>
          <w:fldChar w:fldCharType="separate"/>
        </w:r>
        <w:r>
          <w:t>15</w:t>
        </w:r>
        <w:r>
          <w:fldChar w:fldCharType="end"/>
        </w:r>
      </w:hyperlink>
    </w:p>
    <w:p>
      <w:pPr>
        <w:pStyle w:val="TOC2"/>
        <w:tabs>
          <w:tab w:val="right" w:leader="dot" w:pos="8306"/>
        </w:tabs>
      </w:pPr>
      <w:hyperlink w:anchor="_Toc18125" w:history="1">
        <w:r>
          <w:rPr>
            <w:rFonts w:ascii="仿宋" w:eastAsia="仿宋" w:hAnsi="仿宋" w:cs="仿宋" w:hint="eastAsia"/>
            <w:lang w:eastAsia="zh-CN"/>
          </w:rPr>
          <w:t>(三)、社会风险及对策分析</w:t>
        </w:r>
        <w:r>
          <w:tab/>
        </w:r>
        <w:r>
          <w:fldChar w:fldCharType="begin"/>
        </w:r>
        <w:r>
          <w:instrText xml:space="preserve"> PAGEREF _Toc18125 \h </w:instrText>
        </w:r>
        <w:r>
          <w:fldChar w:fldCharType="separate"/>
        </w:r>
        <w:r>
          <w:t>16</w:t>
        </w:r>
        <w:r>
          <w:fldChar w:fldCharType="end"/>
        </w:r>
      </w:hyperlink>
    </w:p>
    <w:p>
      <w:pPr>
        <w:pStyle w:val="TOC1"/>
        <w:tabs>
          <w:tab w:val="right" w:leader="dot" w:pos="8306"/>
        </w:tabs>
      </w:pPr>
      <w:hyperlink w:anchor="_Toc10543" w:history="1">
        <w:r>
          <w:rPr>
            <w:rFonts w:ascii="仿宋" w:eastAsia="仿宋" w:hAnsi="仿宋" w:cs="仿宋" w:hint="eastAsia"/>
            <w:lang w:eastAsia="zh-CN"/>
          </w:rPr>
          <w:t>四、环境和生态影响分析</w:t>
        </w:r>
        <w:r>
          <w:tab/>
        </w:r>
        <w:r>
          <w:fldChar w:fldCharType="begin"/>
        </w:r>
        <w:r>
          <w:instrText xml:space="preserve"> PAGEREF _Toc10543 \h </w:instrText>
        </w:r>
        <w:r>
          <w:fldChar w:fldCharType="separate"/>
        </w:r>
        <w:r>
          <w:t>20</w:t>
        </w:r>
        <w:r>
          <w:fldChar w:fldCharType="end"/>
        </w:r>
      </w:hyperlink>
    </w:p>
    <w:p>
      <w:pPr>
        <w:pStyle w:val="TOC2"/>
        <w:tabs>
          <w:tab w:val="right" w:leader="dot" w:pos="8306"/>
        </w:tabs>
      </w:pPr>
      <w:hyperlink w:anchor="_Toc32724" w:history="1">
        <w:r>
          <w:rPr>
            <w:rFonts w:ascii="仿宋" w:eastAsia="仿宋" w:hAnsi="仿宋" w:cs="仿宋" w:hint="eastAsia"/>
            <w:lang w:eastAsia="zh-CN"/>
          </w:rPr>
          <w:t>(一)、环境和生态现状</w:t>
        </w:r>
        <w:r>
          <w:tab/>
        </w:r>
        <w:r>
          <w:fldChar w:fldCharType="begin"/>
        </w:r>
        <w:r>
          <w:instrText xml:space="preserve"> PAGEREF _Toc32724 \h </w:instrText>
        </w:r>
        <w:r>
          <w:fldChar w:fldCharType="separate"/>
        </w:r>
        <w:r>
          <w:t>20</w:t>
        </w:r>
        <w:r>
          <w:fldChar w:fldCharType="end"/>
        </w:r>
      </w:hyperlink>
    </w:p>
    <w:p>
      <w:pPr>
        <w:pStyle w:val="TOC2"/>
        <w:tabs>
          <w:tab w:val="right" w:leader="dot" w:pos="8306"/>
        </w:tabs>
      </w:pPr>
      <w:hyperlink w:anchor="_Toc6201" w:history="1">
        <w:r>
          <w:rPr>
            <w:rFonts w:ascii="仿宋" w:eastAsia="仿宋" w:hAnsi="仿宋" w:cs="仿宋" w:hint="eastAsia"/>
            <w:lang w:eastAsia="zh-CN"/>
          </w:rPr>
          <w:t>(二)、生态环境影响分析</w:t>
        </w:r>
        <w:r>
          <w:tab/>
        </w:r>
        <w:r>
          <w:fldChar w:fldCharType="begin"/>
        </w:r>
        <w:r>
          <w:instrText xml:space="preserve"> PAGEREF _Toc6201 \h </w:instrText>
        </w:r>
        <w:r>
          <w:fldChar w:fldCharType="separate"/>
        </w:r>
        <w:r>
          <w:t>22</w:t>
        </w:r>
        <w:r>
          <w:fldChar w:fldCharType="end"/>
        </w:r>
      </w:hyperlink>
    </w:p>
    <w:p>
      <w:pPr>
        <w:pStyle w:val="TOC2"/>
        <w:tabs>
          <w:tab w:val="right" w:leader="dot" w:pos="8306"/>
        </w:tabs>
      </w:pPr>
      <w:hyperlink w:anchor="_Toc30977" w:history="1">
        <w:r>
          <w:rPr>
            <w:rFonts w:ascii="仿宋" w:eastAsia="仿宋" w:hAnsi="仿宋" w:cs="仿宋" w:hint="eastAsia"/>
            <w:lang w:eastAsia="zh-CN"/>
          </w:rPr>
          <w:t>(三)、生态环境保护措施</w:t>
        </w:r>
        <w:r>
          <w:tab/>
        </w:r>
        <w:r>
          <w:fldChar w:fldCharType="begin"/>
        </w:r>
        <w:r>
          <w:instrText xml:space="preserve"> PAGEREF _Toc30977 \h </w:instrText>
        </w:r>
        <w:r>
          <w:fldChar w:fldCharType="separate"/>
        </w:r>
        <w:r>
          <w:t>23</w:t>
        </w:r>
        <w:r>
          <w:fldChar w:fldCharType="end"/>
        </w:r>
      </w:hyperlink>
    </w:p>
    <w:p>
      <w:pPr>
        <w:pStyle w:val="TOC2"/>
        <w:tabs>
          <w:tab w:val="right" w:leader="dot" w:pos="8306"/>
        </w:tabs>
      </w:pPr>
      <w:hyperlink w:anchor="_Toc7156" w:history="1">
        <w:r>
          <w:rPr>
            <w:rFonts w:ascii="仿宋" w:eastAsia="仿宋" w:hAnsi="仿宋" w:cs="仿宋" w:hint="eastAsia"/>
            <w:lang w:eastAsia="zh-CN"/>
          </w:rPr>
          <w:t>(四)、地质灾害影响分析</w:t>
        </w:r>
        <w:r>
          <w:tab/>
        </w:r>
        <w:r>
          <w:fldChar w:fldCharType="begin"/>
        </w:r>
        <w:r>
          <w:instrText xml:space="preserve"> PAGEREF _Toc7156 \h </w:instrText>
        </w:r>
        <w:r>
          <w:fldChar w:fldCharType="separate"/>
        </w:r>
        <w:r>
          <w:t>25</w:t>
        </w:r>
        <w:r>
          <w:fldChar w:fldCharType="end"/>
        </w:r>
      </w:hyperlink>
    </w:p>
    <w:p>
      <w:pPr>
        <w:pStyle w:val="TOC2"/>
        <w:tabs>
          <w:tab w:val="right" w:leader="dot" w:pos="8306"/>
        </w:tabs>
      </w:pPr>
      <w:hyperlink w:anchor="_Toc22953" w:history="1">
        <w:r>
          <w:rPr>
            <w:rFonts w:ascii="仿宋" w:eastAsia="仿宋" w:hAnsi="仿宋" w:cs="仿宋" w:hint="eastAsia"/>
            <w:lang w:eastAsia="zh-CN"/>
          </w:rPr>
          <w:t>(五)、特殊环境影响</w:t>
        </w:r>
        <w:r>
          <w:tab/>
        </w:r>
        <w:r>
          <w:fldChar w:fldCharType="begin"/>
        </w:r>
        <w:r>
          <w:instrText xml:space="preserve"> PAGEREF _Toc22953 \h </w:instrText>
        </w:r>
        <w:r>
          <w:fldChar w:fldCharType="separate"/>
        </w:r>
        <w:r>
          <w:t>26</w:t>
        </w:r>
        <w:r>
          <w:fldChar w:fldCharType="end"/>
        </w:r>
      </w:hyperlink>
    </w:p>
    <w:p>
      <w:pPr>
        <w:pStyle w:val="TOC1"/>
        <w:tabs>
          <w:tab w:val="right" w:leader="dot" w:pos="8306"/>
        </w:tabs>
      </w:pPr>
      <w:hyperlink w:anchor="_Toc2445" w:history="1">
        <w:r>
          <w:rPr>
            <w:rFonts w:ascii="仿宋" w:eastAsia="仿宋" w:hAnsi="仿宋" w:cs="仿宋" w:hint="eastAsia"/>
            <w:lang w:eastAsia="zh-CN"/>
          </w:rPr>
          <w:t>五、背景、必要性分析</w:t>
        </w:r>
        <w:r>
          <w:tab/>
        </w:r>
        <w:r>
          <w:fldChar w:fldCharType="begin"/>
        </w:r>
        <w:r>
          <w:instrText xml:space="preserve"> PAGEREF _Toc2445 \h </w:instrText>
        </w:r>
        <w:r>
          <w:fldChar w:fldCharType="separate"/>
        </w:r>
        <w:r>
          <w:t>28</w:t>
        </w:r>
        <w:r>
          <w:fldChar w:fldCharType="end"/>
        </w:r>
      </w:hyperlink>
    </w:p>
    <w:p>
      <w:pPr>
        <w:pStyle w:val="TOC2"/>
        <w:tabs>
          <w:tab w:val="right" w:leader="dot" w:pos="8306"/>
        </w:tabs>
      </w:pPr>
      <w:hyperlink w:anchor="_Toc26827" w:history="1">
        <w:r>
          <w:rPr>
            <w:rFonts w:ascii="仿宋" w:eastAsia="仿宋" w:hAnsi="仿宋" w:cs="仿宋" w:hint="eastAsia"/>
            <w:lang w:eastAsia="zh-CN"/>
          </w:rPr>
          <w:t>(一)、项目建设背景</w:t>
        </w:r>
        <w:r>
          <w:tab/>
        </w:r>
        <w:r>
          <w:fldChar w:fldCharType="begin"/>
        </w:r>
        <w:r>
          <w:instrText xml:space="preserve"> PAGEREF _Toc26827 \h </w:instrText>
        </w:r>
        <w:r>
          <w:fldChar w:fldCharType="separate"/>
        </w:r>
        <w:r>
          <w:t>28</w:t>
        </w:r>
        <w:r>
          <w:fldChar w:fldCharType="end"/>
        </w:r>
      </w:hyperlink>
    </w:p>
    <w:p>
      <w:pPr>
        <w:pStyle w:val="TOC2"/>
        <w:tabs>
          <w:tab w:val="right" w:leader="dot" w:pos="8306"/>
        </w:tabs>
      </w:pPr>
      <w:hyperlink w:anchor="_Toc16513" w:history="1">
        <w:r>
          <w:rPr>
            <w:rFonts w:ascii="仿宋" w:eastAsia="仿宋" w:hAnsi="仿宋" w:cs="仿宋" w:hint="eastAsia"/>
            <w:lang w:eastAsia="zh-CN"/>
          </w:rPr>
          <w:t>(二)、必要性分析</w:t>
        </w:r>
        <w:r>
          <w:tab/>
        </w:r>
        <w:r>
          <w:fldChar w:fldCharType="begin"/>
        </w:r>
        <w:r>
          <w:instrText xml:space="preserve"> PAGEREF _Toc16513 \h </w:instrText>
        </w:r>
        <w:r>
          <w:fldChar w:fldCharType="separate"/>
        </w:r>
        <w:r>
          <w:t>29</w:t>
        </w:r>
        <w:r>
          <w:fldChar w:fldCharType="end"/>
        </w:r>
      </w:hyperlink>
    </w:p>
    <w:p>
      <w:pPr>
        <w:pStyle w:val="TOC2"/>
        <w:tabs>
          <w:tab w:val="right" w:leader="dot" w:pos="8306"/>
        </w:tabs>
      </w:pPr>
      <w:hyperlink w:anchor="_Toc21121" w:history="1">
        <w:r>
          <w:rPr>
            <w:rFonts w:ascii="仿宋" w:eastAsia="仿宋" w:hAnsi="仿宋" w:cs="仿宋" w:hint="eastAsia"/>
            <w:lang w:eastAsia="zh-CN"/>
          </w:rPr>
          <w:t>(三)、项目建设有利条件</w:t>
        </w:r>
        <w:r>
          <w:tab/>
        </w:r>
        <w:r>
          <w:fldChar w:fldCharType="begin"/>
        </w:r>
        <w:r>
          <w:instrText xml:space="preserve"> PAGEREF _Toc21121 \h </w:instrText>
        </w:r>
        <w:r>
          <w:fldChar w:fldCharType="separate"/>
        </w:r>
        <w:r>
          <w:t>30</w:t>
        </w:r>
        <w:r>
          <w:fldChar w:fldCharType="end"/>
        </w:r>
      </w:hyperlink>
    </w:p>
    <w:p>
      <w:pPr>
        <w:pStyle w:val="TOC1"/>
        <w:tabs>
          <w:tab w:val="right" w:leader="dot" w:pos="8306"/>
        </w:tabs>
      </w:pPr>
      <w:hyperlink w:anchor="_Toc9420" w:history="1">
        <w:r>
          <w:rPr>
            <w:rFonts w:ascii="仿宋" w:eastAsia="仿宋" w:hAnsi="仿宋" w:cs="仿宋" w:hint="eastAsia"/>
            <w:lang w:eastAsia="zh-CN"/>
          </w:rPr>
          <w:t>六、发展规划、产业政策和行业准入分析</w:t>
        </w:r>
        <w:r>
          <w:tab/>
        </w:r>
        <w:r>
          <w:fldChar w:fldCharType="begin"/>
        </w:r>
        <w:r>
          <w:instrText xml:space="preserve"> PAGEREF _Toc9420 \h </w:instrText>
        </w:r>
        <w:r>
          <w:fldChar w:fldCharType="separate"/>
        </w:r>
        <w:r>
          <w:t>32</w:t>
        </w:r>
        <w:r>
          <w:fldChar w:fldCharType="end"/>
        </w:r>
      </w:hyperlink>
    </w:p>
    <w:p>
      <w:pPr>
        <w:pStyle w:val="TOC2"/>
        <w:tabs>
          <w:tab w:val="right" w:leader="dot" w:pos="8306"/>
        </w:tabs>
      </w:pPr>
      <w:hyperlink w:anchor="_Toc23028" w:history="1">
        <w:r>
          <w:rPr>
            <w:rFonts w:ascii="仿宋" w:eastAsia="仿宋" w:hAnsi="仿宋" w:cs="仿宋" w:hint="eastAsia"/>
            <w:lang w:eastAsia="zh-CN"/>
          </w:rPr>
          <w:t>(一)、发展规划分析</w:t>
        </w:r>
        <w:r>
          <w:tab/>
        </w:r>
        <w:r>
          <w:fldChar w:fldCharType="begin"/>
        </w:r>
        <w:r>
          <w:instrText xml:space="preserve"> PAGEREF _Toc23028 \h </w:instrText>
        </w:r>
        <w:r>
          <w:fldChar w:fldCharType="separate"/>
        </w:r>
        <w:r>
          <w:t>32</w:t>
        </w:r>
        <w:r>
          <w:fldChar w:fldCharType="end"/>
        </w:r>
      </w:hyperlink>
    </w:p>
    <w:p>
      <w:pPr>
        <w:pStyle w:val="TOC2"/>
        <w:tabs>
          <w:tab w:val="right" w:leader="dot" w:pos="8306"/>
        </w:tabs>
      </w:pPr>
      <w:hyperlink w:anchor="_Toc10125" w:history="1">
        <w:r>
          <w:rPr>
            <w:rFonts w:ascii="仿宋" w:eastAsia="仿宋" w:hAnsi="仿宋" w:cs="仿宋" w:hint="eastAsia"/>
            <w:lang w:eastAsia="zh-CN"/>
          </w:rPr>
          <w:t>(二)、产业政策分析</w:t>
        </w:r>
        <w:r>
          <w:tab/>
        </w:r>
        <w:r>
          <w:fldChar w:fldCharType="begin"/>
        </w:r>
        <w:r>
          <w:instrText xml:space="preserve"> PAGEREF _Toc10125 \h </w:instrText>
        </w:r>
        <w:r>
          <w:fldChar w:fldCharType="separate"/>
        </w:r>
        <w:r>
          <w:t>34</w:t>
        </w:r>
        <w:r>
          <w:fldChar w:fldCharType="end"/>
        </w:r>
      </w:hyperlink>
    </w:p>
    <w:p>
      <w:pPr>
        <w:pStyle w:val="TOC2"/>
        <w:tabs>
          <w:tab w:val="right" w:leader="dot" w:pos="8306"/>
        </w:tabs>
      </w:pPr>
      <w:hyperlink w:anchor="_Toc25602" w:history="1">
        <w:r>
          <w:rPr>
            <w:rFonts w:ascii="仿宋" w:eastAsia="仿宋" w:hAnsi="仿宋" w:cs="仿宋" w:hint="eastAsia"/>
            <w:lang w:eastAsia="zh-CN"/>
          </w:rPr>
          <w:t>(三)、行业准入分析</w:t>
        </w:r>
        <w:r>
          <w:tab/>
        </w:r>
        <w:r>
          <w:fldChar w:fldCharType="begin"/>
        </w:r>
        <w:r>
          <w:instrText xml:space="preserve"> PAGEREF _Toc25602 \h </w:instrText>
        </w:r>
        <w:r>
          <w:fldChar w:fldCharType="separate"/>
        </w:r>
        <w:r>
          <w:t>35</w:t>
        </w:r>
        <w:r>
          <w:fldChar w:fldCharType="end"/>
        </w:r>
      </w:hyperlink>
    </w:p>
    <w:p>
      <w:pPr>
        <w:pStyle w:val="TOC1"/>
        <w:tabs>
          <w:tab w:val="right" w:leader="dot" w:pos="8306"/>
        </w:tabs>
      </w:pPr>
      <w:hyperlink w:anchor="_Toc14742" w:history="1">
        <w:r>
          <w:rPr>
            <w:rFonts w:ascii="仿宋" w:eastAsia="仿宋" w:hAnsi="仿宋" w:cs="仿宋" w:hint="eastAsia"/>
            <w:lang w:eastAsia="zh-CN"/>
          </w:rPr>
          <w:t>七、项目进度计划</w:t>
        </w:r>
        <w:r>
          <w:tab/>
        </w:r>
        <w:r>
          <w:fldChar w:fldCharType="begin"/>
        </w:r>
        <w:r>
          <w:instrText xml:space="preserve"> PAGEREF _Toc14742 \h </w:instrText>
        </w:r>
        <w:r>
          <w:fldChar w:fldCharType="separate"/>
        </w:r>
        <w:r>
          <w:t>37</w:t>
        </w:r>
        <w:r>
          <w:fldChar w:fldCharType="end"/>
        </w:r>
      </w:hyperlink>
    </w:p>
    <w:p>
      <w:pPr>
        <w:pStyle w:val="TOC2"/>
        <w:tabs>
          <w:tab w:val="right" w:leader="dot" w:pos="8306"/>
        </w:tabs>
      </w:pPr>
      <w:hyperlink w:anchor="_Toc26610" w:history="1">
        <w:r>
          <w:rPr>
            <w:rFonts w:ascii="仿宋" w:eastAsia="仿宋" w:hAnsi="仿宋" w:cs="仿宋" w:hint="eastAsia"/>
            <w:lang w:eastAsia="zh-CN"/>
          </w:rPr>
          <w:t>(一)、建设周期</w:t>
        </w:r>
        <w:r>
          <w:tab/>
        </w:r>
        <w:r>
          <w:fldChar w:fldCharType="begin"/>
        </w:r>
        <w:r>
          <w:instrText xml:space="preserve"> PAGEREF _Toc26610 \h </w:instrText>
        </w:r>
        <w:r>
          <w:fldChar w:fldCharType="separate"/>
        </w:r>
        <w:r>
          <w:t>37</w:t>
        </w:r>
        <w:r>
          <w:fldChar w:fldCharType="end"/>
        </w:r>
      </w:hyperlink>
    </w:p>
    <w:p>
      <w:pPr>
        <w:pStyle w:val="TOC2"/>
        <w:tabs>
          <w:tab w:val="right" w:leader="dot" w:pos="8306"/>
        </w:tabs>
      </w:pPr>
      <w:hyperlink w:anchor="_Toc8138" w:history="1">
        <w:r>
          <w:rPr>
            <w:rFonts w:ascii="仿宋" w:eastAsia="仿宋" w:hAnsi="仿宋" w:cs="仿宋" w:hint="eastAsia"/>
            <w:lang w:eastAsia="zh-CN"/>
          </w:rPr>
          <w:t>(二)、建设进度</w:t>
        </w:r>
        <w:r>
          <w:tab/>
        </w:r>
        <w:r>
          <w:fldChar w:fldCharType="begin"/>
        </w:r>
        <w:r>
          <w:instrText xml:space="preserve"> PAGEREF _Toc8138 \h </w:instrText>
        </w:r>
        <w:r>
          <w:fldChar w:fldCharType="separate"/>
        </w:r>
        <w:r>
          <w:t>37</w:t>
        </w:r>
        <w:r>
          <w:fldChar w:fldCharType="end"/>
        </w:r>
      </w:hyperlink>
    </w:p>
    <w:p>
      <w:pPr>
        <w:pStyle w:val="TOC2"/>
        <w:tabs>
          <w:tab w:val="right" w:leader="dot" w:pos="8306"/>
        </w:tabs>
      </w:pPr>
      <w:hyperlink w:anchor="_Toc32490" w:history="1">
        <w:r>
          <w:rPr>
            <w:rFonts w:ascii="仿宋" w:eastAsia="仿宋" w:hAnsi="仿宋" w:cs="仿宋" w:hint="eastAsia"/>
            <w:lang w:eastAsia="zh-CN"/>
          </w:rPr>
          <w:t>(三)、进度安排注意事项</w:t>
        </w:r>
        <w:r>
          <w:tab/>
        </w:r>
        <w:r>
          <w:fldChar w:fldCharType="begin"/>
        </w:r>
        <w:r>
          <w:instrText xml:space="preserve"> PAGEREF _Toc32490 \h </w:instrText>
        </w:r>
        <w:r>
          <w:fldChar w:fldCharType="separate"/>
        </w:r>
        <w:r>
          <w:t>38</w:t>
        </w:r>
        <w:r>
          <w:fldChar w:fldCharType="end"/>
        </w:r>
      </w:hyperlink>
    </w:p>
    <w:p>
      <w:pPr>
        <w:pStyle w:val="TOC2"/>
        <w:tabs>
          <w:tab w:val="right" w:leader="dot" w:pos="8306"/>
        </w:tabs>
      </w:pPr>
      <w:hyperlink w:anchor="_Toc8001" w:history="1">
        <w:r>
          <w:rPr>
            <w:rFonts w:ascii="仿宋" w:eastAsia="仿宋" w:hAnsi="仿宋" w:cs="仿宋" w:hint="eastAsia"/>
            <w:lang w:eastAsia="zh-CN"/>
          </w:rPr>
          <w:t>(四)、人力资源配置</w:t>
        </w:r>
        <w:r>
          <w:tab/>
        </w:r>
        <w:r>
          <w:fldChar w:fldCharType="begin"/>
        </w:r>
        <w:r>
          <w:instrText xml:space="preserve"> PAGEREF _Toc8001 \h </w:instrText>
        </w:r>
        <w:r>
          <w:fldChar w:fldCharType="separate"/>
        </w:r>
        <w:r>
          <w:t>39</w:t>
        </w:r>
        <w:r>
          <w:fldChar w:fldCharType="end"/>
        </w:r>
      </w:hyperlink>
    </w:p>
    <w:p>
      <w:pPr>
        <w:pStyle w:val="TOC2"/>
        <w:tabs>
          <w:tab w:val="right" w:leader="dot" w:pos="8306"/>
        </w:tabs>
      </w:pPr>
      <w:hyperlink w:anchor="_Toc20490" w:history="1">
        <w:r>
          <w:rPr>
            <w:rFonts w:ascii="仿宋" w:eastAsia="仿宋" w:hAnsi="仿宋" w:cs="仿宋" w:hint="eastAsia"/>
            <w:lang w:eastAsia="zh-CN"/>
          </w:rPr>
          <w:t>(五)、员工培训</w:t>
        </w:r>
        <w:r>
          <w:tab/>
        </w:r>
        <w:r>
          <w:fldChar w:fldCharType="begin"/>
        </w:r>
        <w:r>
          <w:instrText xml:space="preserve"> PAGEREF _Toc20490 \h </w:instrText>
        </w:r>
        <w:r>
          <w:fldChar w:fldCharType="separate"/>
        </w:r>
        <w:r>
          <w:t>41</w:t>
        </w:r>
        <w:r>
          <w:fldChar w:fldCharType="end"/>
        </w:r>
      </w:hyperlink>
    </w:p>
    <w:p>
      <w:pPr>
        <w:pStyle w:val="TOC2"/>
        <w:tabs>
          <w:tab w:val="right" w:leader="dot" w:pos="8306"/>
        </w:tabs>
      </w:pPr>
      <w:hyperlink w:anchor="_Toc26486" w:history="1">
        <w:r>
          <w:rPr>
            <w:rFonts w:ascii="仿宋" w:eastAsia="仿宋" w:hAnsi="仿宋" w:cs="仿宋" w:hint="eastAsia"/>
            <w:lang w:eastAsia="zh-CN"/>
          </w:rPr>
          <w:t>(六)、项目实施保障</w:t>
        </w:r>
        <w:r>
          <w:tab/>
        </w:r>
        <w:r>
          <w:fldChar w:fldCharType="begin"/>
        </w:r>
        <w:r>
          <w:instrText xml:space="preserve"> PAGEREF _Toc26486 \h </w:instrText>
        </w:r>
        <w:r>
          <w:fldChar w:fldCharType="separate"/>
        </w:r>
        <w:r>
          <w:t>42</w:t>
        </w:r>
        <w:r>
          <w:fldChar w:fldCharType="end"/>
        </w:r>
      </w:hyperlink>
    </w:p>
    <w:p>
      <w:pPr>
        <w:pStyle w:val="TOC2"/>
        <w:tabs>
          <w:tab w:val="right" w:leader="dot" w:pos="8306"/>
        </w:tabs>
      </w:pPr>
      <w:hyperlink w:anchor="_Toc18000" w:history="1">
        <w:r>
          <w:rPr>
            <w:rFonts w:ascii="仿宋" w:eastAsia="仿宋" w:hAnsi="仿宋" w:cs="仿宋" w:hint="eastAsia"/>
            <w:lang w:eastAsia="zh-CN"/>
          </w:rPr>
          <w:t>(七)、安全规范管理</w:t>
        </w:r>
        <w:r>
          <w:tab/>
        </w:r>
        <w:r>
          <w:fldChar w:fldCharType="begin"/>
        </w:r>
        <w:r>
          <w:instrText xml:space="preserve"> PAGEREF _Toc18000 \h </w:instrText>
        </w:r>
        <w:r>
          <w:fldChar w:fldCharType="separate"/>
        </w:r>
        <w:r>
          <w:t>43</w:t>
        </w:r>
        <w:r>
          <w:fldChar w:fldCharType="end"/>
        </w:r>
      </w:hyperlink>
    </w:p>
    <w:p>
      <w:pPr>
        <w:pStyle w:val="TOC1"/>
        <w:tabs>
          <w:tab w:val="right" w:leader="dot" w:pos="8306"/>
        </w:tabs>
      </w:pPr>
      <w:hyperlink w:anchor="_Toc4885" w:history="1">
        <w:r>
          <w:rPr>
            <w:rFonts w:ascii="仿宋" w:eastAsia="仿宋" w:hAnsi="仿宋" w:cs="仿宋" w:hint="eastAsia"/>
            <w:lang w:eastAsia="zh-CN"/>
          </w:rPr>
          <w:t>八、土地利用与规划方案</w:t>
        </w:r>
        <w:r>
          <w:tab/>
        </w:r>
        <w:r>
          <w:fldChar w:fldCharType="begin"/>
        </w:r>
        <w:r>
          <w:instrText xml:space="preserve"> PAGEREF _Toc4885 \h </w:instrText>
        </w:r>
        <w:r>
          <w:fldChar w:fldCharType="separate"/>
        </w:r>
        <w:r>
          <w:t>44</w:t>
        </w:r>
        <w:r>
          <w:fldChar w:fldCharType="end"/>
        </w:r>
      </w:hyperlink>
    </w:p>
    <w:p>
      <w:pPr>
        <w:pStyle w:val="TOC2"/>
        <w:tabs>
          <w:tab w:val="right" w:leader="dot" w:pos="8306"/>
        </w:tabs>
      </w:pPr>
      <w:hyperlink w:anchor="_Toc9911" w:history="1">
        <w:r>
          <w:rPr>
            <w:rFonts w:ascii="仿宋" w:eastAsia="仿宋" w:hAnsi="仿宋" w:cs="仿宋" w:hint="eastAsia"/>
            <w:lang w:eastAsia="zh-CN"/>
          </w:rPr>
          <w:t>(一)、项目用地情况分析</w:t>
        </w:r>
        <w:r>
          <w:tab/>
        </w:r>
        <w:r>
          <w:fldChar w:fldCharType="begin"/>
        </w:r>
        <w:r>
          <w:instrText xml:space="preserve"> PAGEREF _Toc9911 \h </w:instrText>
        </w:r>
        <w:r>
          <w:fldChar w:fldCharType="separate"/>
        </w:r>
        <w:r>
          <w:t>44</w:t>
        </w:r>
        <w:r>
          <w:fldChar w:fldCharType="end"/>
        </w:r>
      </w:hyperlink>
    </w:p>
    <w:p>
      <w:pPr>
        <w:pStyle w:val="TOC2"/>
        <w:tabs>
          <w:tab w:val="right" w:leader="dot" w:pos="8306"/>
        </w:tabs>
      </w:pPr>
      <w:hyperlink w:anchor="_Toc7212" w:history="1">
        <w:r>
          <w:rPr>
            <w:rFonts w:ascii="仿宋" w:eastAsia="仿宋" w:hAnsi="仿宋" w:cs="仿宋" w:hint="eastAsia"/>
            <w:lang w:eastAsia="zh-CN"/>
          </w:rPr>
          <w:t>(二)、土地利用规划方案</w:t>
        </w:r>
        <w:r>
          <w:tab/>
        </w:r>
        <w:r>
          <w:fldChar w:fldCharType="begin"/>
        </w:r>
        <w:r>
          <w:instrText xml:space="preserve"> PAGEREF _Toc7212 \h </w:instrText>
        </w:r>
        <w:r>
          <w:fldChar w:fldCharType="separate"/>
        </w:r>
        <w:r>
          <w:t>45</w:t>
        </w:r>
        <w:r>
          <w:fldChar w:fldCharType="end"/>
        </w:r>
      </w:hyperlink>
    </w:p>
    <w:p>
      <w:pPr>
        <w:pStyle w:val="TOC1"/>
        <w:tabs>
          <w:tab w:val="right" w:leader="dot" w:pos="8306"/>
        </w:tabs>
      </w:pPr>
      <w:hyperlink w:anchor="_Toc4141" w:history="1">
        <w:r>
          <w:rPr>
            <w:rFonts w:ascii="仿宋" w:eastAsia="仿宋" w:hAnsi="仿宋" w:cs="仿宋" w:hint="eastAsia"/>
            <w:lang w:eastAsia="zh-CN"/>
          </w:rPr>
          <w:t>九、经济效益与社会效益优化</w:t>
        </w:r>
        <w:r>
          <w:tab/>
        </w:r>
        <w:r>
          <w:fldChar w:fldCharType="begin"/>
        </w:r>
        <w:r>
          <w:instrText xml:space="preserve"> PAGEREF _Toc4141 \h </w:instrText>
        </w:r>
        <w:r>
          <w:fldChar w:fldCharType="separate"/>
        </w:r>
        <w:r>
          <w:t>47</w:t>
        </w:r>
        <w:r>
          <w:fldChar w:fldCharType="end"/>
        </w:r>
      </w:hyperlink>
    </w:p>
    <w:p>
      <w:pPr>
        <w:pStyle w:val="TOC2"/>
        <w:tabs>
          <w:tab w:val="right" w:leader="dot" w:pos="8306"/>
        </w:tabs>
      </w:pPr>
      <w:hyperlink w:anchor="_Toc18108" w:history="1">
        <w:r>
          <w:rPr>
            <w:rFonts w:ascii="仿宋" w:eastAsia="仿宋" w:hAnsi="仿宋" w:cs="仿宋" w:hint="eastAsia"/>
            <w:lang w:eastAsia="zh-CN"/>
          </w:rPr>
          <w:t>(一)、经济效益提升策略</w:t>
        </w:r>
        <w:r>
          <w:tab/>
        </w:r>
        <w:r>
          <w:fldChar w:fldCharType="begin"/>
        </w:r>
        <w:r>
          <w:instrText xml:space="preserve"> PAGEREF _Toc18108 \h </w:instrText>
        </w:r>
        <w:r>
          <w:fldChar w:fldCharType="separate"/>
        </w:r>
        <w:r>
          <w:t>47</w:t>
        </w:r>
        <w:r>
          <w:fldChar w:fldCharType="end"/>
        </w:r>
      </w:hyperlink>
    </w:p>
    <w:p>
      <w:pPr>
        <w:pStyle w:val="TOC2"/>
        <w:tabs>
          <w:tab w:val="right" w:leader="dot" w:pos="8306"/>
        </w:tabs>
      </w:pPr>
      <w:hyperlink w:anchor="_Toc31823" w:history="1">
        <w:r>
          <w:rPr>
            <w:rFonts w:ascii="仿宋" w:eastAsia="仿宋" w:hAnsi="仿宋" w:cs="仿宋" w:hint="eastAsia"/>
            <w:lang w:eastAsia="zh-CN"/>
          </w:rPr>
          <w:t>(二)、社会效益增强方案</w:t>
        </w:r>
        <w:r>
          <w:tab/>
        </w:r>
        <w:r>
          <w:fldChar w:fldCharType="begin"/>
        </w:r>
        <w:r>
          <w:instrText xml:space="preserve"> PAGEREF _Toc31823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09" w:history="1">
        <w:r>
          <w:rPr>
            <w:rFonts w:ascii="仿宋" w:eastAsia="仿宋" w:hAnsi="仿宋" w:cs="仿宋" w:hint="eastAsia"/>
            <w:lang w:eastAsia="zh-CN"/>
          </w:rPr>
          <w:t>十、安全与应急管理</w:t>
        </w:r>
        <w:r>
          <w:tab/>
        </w:r>
        <w:r>
          <w:fldChar w:fldCharType="begin"/>
        </w:r>
        <w:r>
          <w:instrText xml:space="preserve"> PAGEREF _Toc23809 \h </w:instrText>
        </w:r>
        <w:r>
          <w:fldChar w:fldCharType="separate"/>
        </w:r>
        <w:r>
          <w:t>49</w:t>
        </w:r>
        <w:r>
          <w:fldChar w:fldCharType="end"/>
        </w:r>
      </w:hyperlink>
    </w:p>
    <w:p>
      <w:pPr>
        <w:pStyle w:val="TOC2"/>
        <w:tabs>
          <w:tab w:val="right" w:leader="dot" w:pos="8306"/>
        </w:tabs>
      </w:pPr>
      <w:hyperlink w:anchor="_Toc20250" w:history="1">
        <w:r>
          <w:rPr>
            <w:rFonts w:ascii="仿宋" w:eastAsia="仿宋" w:hAnsi="仿宋" w:cs="仿宋" w:hint="eastAsia"/>
            <w:lang w:eastAsia="zh-CN"/>
          </w:rPr>
          <w:t>(一)、安全生产管理</w:t>
        </w:r>
        <w:r>
          <w:tab/>
        </w:r>
        <w:r>
          <w:fldChar w:fldCharType="begin"/>
        </w:r>
        <w:r>
          <w:instrText xml:space="preserve"> PAGEREF _Toc20250 \h </w:instrText>
        </w:r>
        <w:r>
          <w:fldChar w:fldCharType="separate"/>
        </w:r>
        <w:r>
          <w:t>49</w:t>
        </w:r>
        <w:r>
          <w:fldChar w:fldCharType="end"/>
        </w:r>
      </w:hyperlink>
    </w:p>
    <w:p>
      <w:pPr>
        <w:pStyle w:val="TOC2"/>
        <w:tabs>
          <w:tab w:val="right" w:leader="dot" w:pos="8306"/>
        </w:tabs>
      </w:pPr>
      <w:hyperlink w:anchor="_Toc13044" w:history="1">
        <w:r>
          <w:rPr>
            <w:rFonts w:ascii="仿宋" w:eastAsia="仿宋" w:hAnsi="仿宋" w:cs="仿宋" w:hint="eastAsia"/>
            <w:lang w:eastAsia="zh-CN"/>
          </w:rPr>
          <w:t>(二)、应急预案与响应</w:t>
        </w:r>
        <w:r>
          <w:tab/>
        </w:r>
        <w:r>
          <w:fldChar w:fldCharType="begin"/>
        </w:r>
        <w:r>
          <w:instrText xml:space="preserve"> PAGEREF _Toc13044 \h </w:instrText>
        </w:r>
        <w:r>
          <w:fldChar w:fldCharType="separate"/>
        </w:r>
        <w:r>
          <w:t>50</w:t>
        </w:r>
        <w:r>
          <w:fldChar w:fldCharType="end"/>
        </w:r>
      </w:hyperlink>
    </w:p>
    <w:p>
      <w:pPr>
        <w:pStyle w:val="TOC1"/>
        <w:tabs>
          <w:tab w:val="right" w:leader="dot" w:pos="8306"/>
        </w:tabs>
      </w:pPr>
      <w:hyperlink w:anchor="_Toc13540" w:history="1">
        <w:r>
          <w:rPr>
            <w:rFonts w:ascii="仿宋" w:eastAsia="仿宋" w:hAnsi="仿宋" w:cs="仿宋" w:hint="eastAsia"/>
            <w:lang w:eastAsia="zh-CN"/>
          </w:rPr>
          <w:t>十一、项目质量与标准</w:t>
        </w:r>
        <w:r>
          <w:tab/>
        </w:r>
        <w:r>
          <w:fldChar w:fldCharType="begin"/>
        </w:r>
        <w:r>
          <w:instrText xml:space="preserve"> PAGEREF _Toc13540 \h </w:instrText>
        </w:r>
        <w:r>
          <w:fldChar w:fldCharType="separate"/>
        </w:r>
        <w:r>
          <w:t>52</w:t>
        </w:r>
        <w:r>
          <w:fldChar w:fldCharType="end"/>
        </w:r>
      </w:hyperlink>
    </w:p>
    <w:p>
      <w:pPr>
        <w:pStyle w:val="TOC2"/>
        <w:tabs>
          <w:tab w:val="right" w:leader="dot" w:pos="8306"/>
        </w:tabs>
      </w:pPr>
      <w:hyperlink w:anchor="_Toc21196" w:history="1">
        <w:r>
          <w:rPr>
            <w:rFonts w:ascii="仿宋" w:eastAsia="仿宋" w:hAnsi="仿宋" w:cs="仿宋" w:hint="eastAsia"/>
            <w:lang w:eastAsia="zh-CN"/>
          </w:rPr>
          <w:t>(一)、质量保障体系</w:t>
        </w:r>
        <w:r>
          <w:tab/>
        </w:r>
        <w:r>
          <w:fldChar w:fldCharType="begin"/>
        </w:r>
        <w:r>
          <w:instrText xml:space="preserve"> PAGEREF _Toc21196 \h </w:instrText>
        </w:r>
        <w:r>
          <w:fldChar w:fldCharType="separate"/>
        </w:r>
        <w:r>
          <w:t>52</w:t>
        </w:r>
        <w:r>
          <w:fldChar w:fldCharType="end"/>
        </w:r>
      </w:hyperlink>
    </w:p>
    <w:p>
      <w:pPr>
        <w:pStyle w:val="TOC2"/>
        <w:tabs>
          <w:tab w:val="right" w:leader="dot" w:pos="8306"/>
        </w:tabs>
      </w:pPr>
      <w:hyperlink w:anchor="_Toc18779" w:history="1">
        <w:r>
          <w:rPr>
            <w:rFonts w:ascii="仿宋" w:eastAsia="仿宋" w:hAnsi="仿宋" w:cs="仿宋" w:hint="eastAsia"/>
            <w:lang w:eastAsia="zh-CN"/>
          </w:rPr>
          <w:t>(二)、标准化作业流程</w:t>
        </w:r>
        <w:r>
          <w:tab/>
        </w:r>
        <w:r>
          <w:fldChar w:fldCharType="begin"/>
        </w:r>
        <w:r>
          <w:instrText xml:space="preserve"> PAGEREF _Toc18779 \h </w:instrText>
        </w:r>
        <w:r>
          <w:fldChar w:fldCharType="separate"/>
        </w:r>
        <w:r>
          <w:t>54</w:t>
        </w:r>
        <w:r>
          <w:fldChar w:fldCharType="end"/>
        </w:r>
      </w:hyperlink>
    </w:p>
    <w:p>
      <w:pPr>
        <w:pStyle w:val="TOC2"/>
        <w:tabs>
          <w:tab w:val="right" w:leader="dot" w:pos="8306"/>
        </w:tabs>
      </w:pPr>
      <w:hyperlink w:anchor="_Toc647" w:history="1">
        <w:r>
          <w:rPr>
            <w:rFonts w:ascii="仿宋" w:eastAsia="仿宋" w:hAnsi="仿宋" w:cs="仿宋" w:hint="eastAsia"/>
            <w:lang w:eastAsia="zh-CN"/>
          </w:rPr>
          <w:t>(三)、质量监控与评估</w:t>
        </w:r>
        <w:r>
          <w:tab/>
        </w:r>
        <w:r>
          <w:fldChar w:fldCharType="begin"/>
        </w:r>
        <w:r>
          <w:instrText xml:space="preserve"> PAGEREF _Toc647 \h </w:instrText>
        </w:r>
        <w:r>
          <w:fldChar w:fldCharType="separate"/>
        </w:r>
        <w:r>
          <w:t>55</w:t>
        </w:r>
        <w:r>
          <w:fldChar w:fldCharType="end"/>
        </w:r>
      </w:hyperlink>
    </w:p>
    <w:p>
      <w:pPr>
        <w:pStyle w:val="TOC2"/>
        <w:tabs>
          <w:tab w:val="right" w:leader="dot" w:pos="8306"/>
        </w:tabs>
      </w:pPr>
      <w:hyperlink w:anchor="_Toc5992" w:history="1">
        <w:r>
          <w:rPr>
            <w:rFonts w:ascii="仿宋" w:eastAsia="仿宋" w:hAnsi="仿宋" w:cs="仿宋" w:hint="eastAsia"/>
            <w:lang w:eastAsia="zh-CN"/>
          </w:rPr>
          <w:t>(四)、质量改进计划</w:t>
        </w:r>
        <w:r>
          <w:tab/>
        </w:r>
        <w:r>
          <w:fldChar w:fldCharType="begin"/>
        </w:r>
        <w:r>
          <w:instrText xml:space="preserve"> PAGEREF _Toc5992 \h </w:instrText>
        </w:r>
        <w:r>
          <w:fldChar w:fldCharType="separate"/>
        </w:r>
        <w:r>
          <w:t>56</w:t>
        </w:r>
        <w:r>
          <w:fldChar w:fldCharType="end"/>
        </w:r>
      </w:hyperlink>
    </w:p>
    <w:p>
      <w:pPr>
        <w:pStyle w:val="TOC1"/>
        <w:tabs>
          <w:tab w:val="right" w:leader="dot" w:pos="8306"/>
        </w:tabs>
      </w:pPr>
      <w:hyperlink w:anchor="_Toc4805" w:history="1">
        <w:r>
          <w:rPr>
            <w:rFonts w:ascii="仿宋" w:eastAsia="仿宋" w:hAnsi="仿宋" w:cs="仿宋" w:hint="eastAsia"/>
            <w:lang w:eastAsia="zh-CN"/>
          </w:rPr>
          <w:t>十二、技术创新与产业升级</w:t>
        </w:r>
        <w:r>
          <w:tab/>
        </w:r>
        <w:r>
          <w:fldChar w:fldCharType="begin"/>
        </w:r>
        <w:r>
          <w:instrText xml:space="preserve"> PAGEREF _Toc4805 \h </w:instrText>
        </w:r>
        <w:r>
          <w:fldChar w:fldCharType="separate"/>
        </w:r>
        <w:r>
          <w:t>57</w:t>
        </w:r>
        <w:r>
          <w:fldChar w:fldCharType="end"/>
        </w:r>
      </w:hyperlink>
    </w:p>
    <w:p>
      <w:pPr>
        <w:pStyle w:val="TOC2"/>
        <w:tabs>
          <w:tab w:val="right" w:leader="dot" w:pos="8306"/>
        </w:tabs>
      </w:pPr>
      <w:hyperlink w:anchor="_Toc16669" w:history="1">
        <w:r>
          <w:rPr>
            <w:rFonts w:ascii="仿宋" w:eastAsia="仿宋" w:hAnsi="仿宋" w:cs="仿宋" w:hint="eastAsia"/>
            <w:lang w:eastAsia="zh-CN"/>
          </w:rPr>
          <w:t>(一)、技术创新方向与目标</w:t>
        </w:r>
        <w:r>
          <w:tab/>
        </w:r>
        <w:r>
          <w:fldChar w:fldCharType="begin"/>
        </w:r>
        <w:r>
          <w:instrText xml:space="preserve"> PAGEREF _Toc16669 \h </w:instrText>
        </w:r>
        <w:r>
          <w:fldChar w:fldCharType="separate"/>
        </w:r>
        <w:r>
          <w:t>57</w:t>
        </w:r>
        <w:r>
          <w:fldChar w:fldCharType="end"/>
        </w:r>
      </w:hyperlink>
    </w:p>
    <w:p>
      <w:pPr>
        <w:pStyle w:val="TOC2"/>
        <w:tabs>
          <w:tab w:val="right" w:leader="dot" w:pos="8306"/>
        </w:tabs>
      </w:pPr>
      <w:hyperlink w:anchor="_Toc10621" w:history="1">
        <w:r>
          <w:rPr>
            <w:rFonts w:ascii="仿宋" w:eastAsia="仿宋" w:hAnsi="仿宋" w:cs="仿宋" w:hint="eastAsia"/>
            <w:lang w:eastAsia="zh-CN"/>
          </w:rPr>
          <w:t>(二)、产业升级路径与措施</w:t>
        </w:r>
        <w:r>
          <w:tab/>
        </w:r>
        <w:r>
          <w:fldChar w:fldCharType="begin"/>
        </w:r>
        <w:r>
          <w:instrText xml:space="preserve"> PAGEREF _Toc10621 \h </w:instrText>
        </w:r>
        <w:r>
          <w:fldChar w:fldCharType="separate"/>
        </w:r>
        <w:r>
          <w:t>59</w:t>
        </w:r>
        <w:r>
          <w:fldChar w:fldCharType="end"/>
        </w:r>
      </w:hyperlink>
    </w:p>
    <w:p>
      <w:pPr>
        <w:pStyle w:val="TOC1"/>
        <w:tabs>
          <w:tab w:val="right" w:leader="dot" w:pos="8306"/>
        </w:tabs>
      </w:pPr>
      <w:hyperlink w:anchor="_Toc22549" w:history="1">
        <w:r>
          <w:rPr>
            <w:rFonts w:ascii="仿宋" w:eastAsia="仿宋" w:hAnsi="仿宋" w:cs="仿宋" w:hint="eastAsia"/>
            <w:lang w:eastAsia="zh-CN"/>
          </w:rPr>
          <w:t>十三、人力资源管理与开发</w:t>
        </w:r>
        <w:r>
          <w:tab/>
        </w:r>
        <w:r>
          <w:fldChar w:fldCharType="begin"/>
        </w:r>
        <w:r>
          <w:instrText xml:space="preserve"> PAGEREF _Toc22549 \h </w:instrText>
        </w:r>
        <w:r>
          <w:fldChar w:fldCharType="separate"/>
        </w:r>
        <w:r>
          <w:t>60</w:t>
        </w:r>
        <w:r>
          <w:fldChar w:fldCharType="end"/>
        </w:r>
      </w:hyperlink>
    </w:p>
    <w:p>
      <w:pPr>
        <w:pStyle w:val="TOC2"/>
        <w:tabs>
          <w:tab w:val="right" w:leader="dot" w:pos="8306"/>
        </w:tabs>
      </w:pPr>
      <w:hyperlink w:anchor="_Toc3922" w:history="1">
        <w:r>
          <w:rPr>
            <w:rFonts w:ascii="仿宋" w:eastAsia="仿宋" w:hAnsi="仿宋" w:cs="仿宋" w:hint="eastAsia"/>
            <w:lang w:eastAsia="zh-CN"/>
          </w:rPr>
          <w:t>(一)、人力资源规划</w:t>
        </w:r>
        <w:r>
          <w:tab/>
        </w:r>
        <w:r>
          <w:fldChar w:fldCharType="begin"/>
        </w:r>
        <w:r>
          <w:instrText xml:space="preserve"> PAGEREF _Toc3922 \h </w:instrText>
        </w:r>
        <w:r>
          <w:fldChar w:fldCharType="separate"/>
        </w:r>
        <w:r>
          <w:t>60</w:t>
        </w:r>
        <w:r>
          <w:fldChar w:fldCharType="end"/>
        </w:r>
      </w:hyperlink>
    </w:p>
    <w:p>
      <w:pPr>
        <w:pStyle w:val="TOC2"/>
        <w:tabs>
          <w:tab w:val="right" w:leader="dot" w:pos="8306"/>
        </w:tabs>
      </w:pPr>
      <w:hyperlink w:anchor="_Toc29180" w:history="1">
        <w:r>
          <w:rPr>
            <w:rFonts w:ascii="仿宋" w:eastAsia="仿宋" w:hAnsi="仿宋" w:cs="仿宋" w:hint="eastAsia"/>
            <w:lang w:eastAsia="zh-CN"/>
          </w:rPr>
          <w:t>(二)、人力资源开发与培训</w:t>
        </w:r>
        <w:r>
          <w:tab/>
        </w:r>
        <w:r>
          <w:fldChar w:fldCharType="begin"/>
        </w:r>
        <w:r>
          <w:instrText xml:space="preserve"> PAGEREF _Toc29180 \h </w:instrText>
        </w:r>
        <w:r>
          <w:fldChar w:fldCharType="separate"/>
        </w:r>
        <w:r>
          <w:t>62</w:t>
        </w:r>
        <w:r>
          <w:fldChar w:fldCharType="end"/>
        </w:r>
      </w:hyperlink>
    </w:p>
    <w:p>
      <w:pPr>
        <w:pStyle w:val="TOC1"/>
        <w:tabs>
          <w:tab w:val="right" w:leader="dot" w:pos="8306"/>
        </w:tabs>
      </w:pPr>
      <w:hyperlink w:anchor="_Toc31888" w:history="1">
        <w:r>
          <w:rPr>
            <w:rFonts w:ascii="仿宋" w:eastAsia="仿宋" w:hAnsi="仿宋" w:cs="仿宋" w:hint="eastAsia"/>
            <w:lang w:eastAsia="zh-CN"/>
          </w:rPr>
          <w:t>十四、质量管理与控制</w:t>
        </w:r>
        <w:r>
          <w:tab/>
        </w:r>
        <w:r>
          <w:fldChar w:fldCharType="begin"/>
        </w:r>
        <w:r>
          <w:instrText xml:space="preserve"> PAGEREF _Toc31888 \h </w:instrText>
        </w:r>
        <w:r>
          <w:fldChar w:fldCharType="separate"/>
        </w:r>
        <w:r>
          <w:t>65</w:t>
        </w:r>
        <w:r>
          <w:fldChar w:fldCharType="end"/>
        </w:r>
      </w:hyperlink>
    </w:p>
    <w:p>
      <w:pPr>
        <w:pStyle w:val="TOC2"/>
        <w:tabs>
          <w:tab w:val="right" w:leader="dot" w:pos="8306"/>
        </w:tabs>
      </w:pPr>
      <w:hyperlink w:anchor="_Toc8716" w:history="1">
        <w:r>
          <w:rPr>
            <w:rFonts w:ascii="仿宋" w:eastAsia="仿宋" w:hAnsi="仿宋" w:cs="仿宋" w:hint="eastAsia"/>
            <w:lang w:eastAsia="zh-CN"/>
          </w:rPr>
          <w:t>(一)、质量管理体系建设</w:t>
        </w:r>
        <w:r>
          <w:tab/>
        </w:r>
        <w:r>
          <w:fldChar w:fldCharType="begin"/>
        </w:r>
        <w:r>
          <w:instrText xml:space="preserve"> PAGEREF _Toc8716 \h </w:instrText>
        </w:r>
        <w:r>
          <w:fldChar w:fldCharType="separate"/>
        </w:r>
        <w:r>
          <w:t>65</w:t>
        </w:r>
        <w:r>
          <w:fldChar w:fldCharType="end"/>
        </w:r>
      </w:hyperlink>
    </w:p>
    <w:p>
      <w:pPr>
        <w:pStyle w:val="TOC2"/>
        <w:tabs>
          <w:tab w:val="right" w:leader="dot" w:pos="8306"/>
        </w:tabs>
      </w:pPr>
      <w:hyperlink w:anchor="_Toc2845" w:history="1">
        <w:r>
          <w:rPr>
            <w:rFonts w:ascii="仿宋" w:eastAsia="仿宋" w:hAnsi="仿宋" w:cs="仿宋" w:hint="eastAsia"/>
            <w:lang w:eastAsia="zh-CN"/>
          </w:rPr>
          <w:t>(二)、质量控制措施</w:t>
        </w:r>
        <w:r>
          <w:tab/>
        </w:r>
        <w:r>
          <w:fldChar w:fldCharType="begin"/>
        </w:r>
        <w:r>
          <w:instrText xml:space="preserve"> PAGEREF _Toc2845 \h </w:instrText>
        </w:r>
        <w:r>
          <w:fldChar w:fldCharType="separate"/>
        </w:r>
        <w:r>
          <w:t>66</w:t>
        </w:r>
        <w:r>
          <w:fldChar w:fldCharType="end"/>
        </w:r>
      </w:hyperlink>
    </w:p>
    <w:p>
      <w:pPr>
        <w:pStyle w:val="TOC1"/>
        <w:tabs>
          <w:tab w:val="right" w:leader="dot" w:pos="8306"/>
        </w:tabs>
      </w:pPr>
      <w:hyperlink w:anchor="_Toc1992" w:history="1">
        <w:r>
          <w:rPr>
            <w:rFonts w:ascii="仿宋" w:eastAsia="仿宋" w:hAnsi="仿宋" w:cs="仿宋" w:hint="eastAsia"/>
            <w:lang w:eastAsia="zh-CN"/>
          </w:rPr>
          <w:t>十五、项目施工方案</w:t>
        </w:r>
        <w:r>
          <w:tab/>
        </w:r>
        <w:r>
          <w:fldChar w:fldCharType="begin"/>
        </w:r>
        <w:r>
          <w:instrText xml:space="preserve"> PAGEREF _Toc1992 \h </w:instrText>
        </w:r>
        <w:r>
          <w:fldChar w:fldCharType="separate"/>
        </w:r>
        <w:r>
          <w:t>67</w:t>
        </w:r>
        <w:r>
          <w:fldChar w:fldCharType="end"/>
        </w:r>
      </w:hyperlink>
    </w:p>
    <w:p>
      <w:pPr>
        <w:pStyle w:val="TOC2"/>
        <w:tabs>
          <w:tab w:val="right" w:leader="dot" w:pos="8306"/>
        </w:tabs>
      </w:pPr>
      <w:hyperlink w:anchor="_Toc23776" w:history="1">
        <w:r>
          <w:rPr>
            <w:rFonts w:ascii="仿宋" w:eastAsia="仿宋" w:hAnsi="仿宋" w:cs="仿宋" w:hint="eastAsia"/>
            <w:lang w:eastAsia="zh-CN"/>
          </w:rPr>
          <w:t>(一)、施工组织设计</w:t>
        </w:r>
        <w:r>
          <w:tab/>
        </w:r>
        <w:r>
          <w:fldChar w:fldCharType="begin"/>
        </w:r>
        <w:r>
          <w:instrText xml:space="preserve"> PAGEREF _Toc23776 \h </w:instrText>
        </w:r>
        <w:r>
          <w:fldChar w:fldCharType="separate"/>
        </w:r>
        <w:r>
          <w:t>67</w:t>
        </w:r>
        <w:r>
          <w:fldChar w:fldCharType="end"/>
        </w:r>
      </w:hyperlink>
    </w:p>
    <w:p>
      <w:pPr>
        <w:pStyle w:val="TOC2"/>
        <w:tabs>
          <w:tab w:val="right" w:leader="dot" w:pos="8306"/>
        </w:tabs>
      </w:pPr>
      <w:hyperlink w:anchor="_Toc25661" w:history="1">
        <w:r>
          <w:rPr>
            <w:rFonts w:ascii="仿宋" w:eastAsia="仿宋" w:hAnsi="仿宋" w:cs="仿宋" w:hint="eastAsia"/>
            <w:lang w:eastAsia="zh-CN"/>
          </w:rPr>
          <w:t>(二)、施工工艺与技术路线</w:t>
        </w:r>
        <w:r>
          <w:tab/>
        </w:r>
        <w:r>
          <w:fldChar w:fldCharType="begin"/>
        </w:r>
        <w:r>
          <w:instrText xml:space="preserve"> PAGEREF _Toc25661 \h </w:instrText>
        </w:r>
        <w:r>
          <w:fldChar w:fldCharType="separate"/>
        </w:r>
        <w:r>
          <w:t>69</w:t>
        </w:r>
        <w:r>
          <w:fldChar w:fldCharType="end"/>
        </w:r>
      </w:hyperlink>
    </w:p>
    <w:p>
      <w:pPr>
        <w:pStyle w:val="TOC2"/>
        <w:tabs>
          <w:tab w:val="right" w:leader="dot" w:pos="8306"/>
        </w:tabs>
      </w:pPr>
      <w:hyperlink w:anchor="_Toc17002" w:history="1">
        <w:r>
          <w:rPr>
            <w:rFonts w:ascii="仿宋" w:eastAsia="仿宋" w:hAnsi="仿宋" w:cs="仿宋" w:hint="eastAsia"/>
            <w:lang w:eastAsia="zh-CN"/>
          </w:rPr>
          <w:t>(三)、关键节点施工计划</w:t>
        </w:r>
        <w:r>
          <w:tab/>
        </w:r>
        <w:r>
          <w:fldChar w:fldCharType="begin"/>
        </w:r>
        <w:r>
          <w:instrText xml:space="preserve"> PAGEREF _Toc17002 \h </w:instrText>
        </w:r>
        <w:r>
          <w:fldChar w:fldCharType="separate"/>
        </w:r>
        <w:r>
          <w:t>70</w:t>
        </w:r>
        <w:r>
          <w:fldChar w:fldCharType="end"/>
        </w:r>
      </w:hyperlink>
    </w:p>
    <w:p>
      <w:pPr>
        <w:pStyle w:val="TOC2"/>
        <w:tabs>
          <w:tab w:val="right" w:leader="dot" w:pos="8306"/>
        </w:tabs>
      </w:pPr>
      <w:hyperlink w:anchor="_Toc29321" w:history="1">
        <w:r>
          <w:rPr>
            <w:rFonts w:ascii="仿宋" w:eastAsia="仿宋" w:hAnsi="仿宋" w:cs="仿宋" w:hint="eastAsia"/>
            <w:lang w:eastAsia="zh-CN"/>
          </w:rPr>
          <w:t>(四)、施工现场管理</w:t>
        </w:r>
        <w:r>
          <w:tab/>
        </w:r>
        <w:r>
          <w:fldChar w:fldCharType="begin"/>
        </w:r>
        <w:r>
          <w:instrText xml:space="preserve"> PAGEREF _Toc29321 \h </w:instrText>
        </w:r>
        <w:r>
          <w:fldChar w:fldCharType="separate"/>
        </w:r>
        <w:r>
          <w:t>72</w:t>
        </w:r>
        <w:r>
          <w:fldChar w:fldCharType="end"/>
        </w:r>
      </w:hyperlink>
    </w:p>
    <w:p>
      <w:pPr>
        <w:pStyle w:val="TOC1"/>
        <w:tabs>
          <w:tab w:val="right" w:leader="dot" w:pos="8306"/>
        </w:tabs>
      </w:pPr>
      <w:hyperlink w:anchor="_Toc19432" w:history="1">
        <w:r>
          <w:rPr>
            <w:rFonts w:ascii="仿宋" w:eastAsia="仿宋" w:hAnsi="仿宋" w:cs="仿宋" w:hint="eastAsia"/>
            <w:lang w:eastAsia="zh-CN"/>
          </w:rPr>
          <w:t>十六、合作与交流机制建立</w:t>
        </w:r>
        <w:r>
          <w:tab/>
        </w:r>
        <w:r>
          <w:fldChar w:fldCharType="begin"/>
        </w:r>
        <w:r>
          <w:instrText xml:space="preserve"> PAGEREF _Toc19432 \h </w:instrText>
        </w:r>
        <w:r>
          <w:fldChar w:fldCharType="separate"/>
        </w:r>
        <w:r>
          <w:t>74</w:t>
        </w:r>
        <w:r>
          <w:fldChar w:fldCharType="end"/>
        </w:r>
      </w:hyperlink>
    </w:p>
    <w:p>
      <w:pPr>
        <w:pStyle w:val="TOC2"/>
        <w:tabs>
          <w:tab w:val="right" w:leader="dot" w:pos="8306"/>
        </w:tabs>
      </w:pPr>
      <w:hyperlink w:anchor="_Toc25990" w:history="1">
        <w:r>
          <w:rPr>
            <w:rFonts w:ascii="仿宋" w:eastAsia="仿宋" w:hAnsi="仿宋" w:cs="仿宋" w:hint="eastAsia"/>
            <w:lang w:eastAsia="zh-CN"/>
          </w:rPr>
          <w:t>(一)、合作伙伴选择与合作方式</w:t>
        </w:r>
        <w:r>
          <w:tab/>
        </w:r>
        <w:r>
          <w:fldChar w:fldCharType="begin"/>
        </w:r>
        <w:r>
          <w:instrText xml:space="preserve"> PAGEREF _Toc25990 \h </w:instrText>
        </w:r>
        <w:r>
          <w:fldChar w:fldCharType="separate"/>
        </w:r>
        <w:r>
          <w:t>74</w:t>
        </w:r>
        <w:r>
          <w:fldChar w:fldCharType="end"/>
        </w:r>
      </w:hyperlink>
    </w:p>
    <w:p>
      <w:pPr>
        <w:pStyle w:val="TOC2"/>
        <w:tabs>
          <w:tab w:val="right" w:leader="dot" w:pos="8306"/>
        </w:tabs>
      </w:pPr>
      <w:hyperlink w:anchor="_Toc16040" w:history="1">
        <w:r>
          <w:rPr>
            <w:rFonts w:ascii="仿宋" w:eastAsia="仿宋" w:hAnsi="仿宋" w:cs="仿宋" w:hint="eastAsia"/>
            <w:lang w:eastAsia="zh-CN"/>
          </w:rPr>
          <w:t>(二)、交流与合作平台搭建</w:t>
        </w:r>
        <w:r>
          <w:tab/>
        </w:r>
        <w:r>
          <w:fldChar w:fldCharType="begin"/>
        </w:r>
        <w:r>
          <w:instrText xml:space="preserve"> PAGEREF _Toc16040 \h </w:instrText>
        </w:r>
        <w:r>
          <w:fldChar w:fldCharType="separate"/>
        </w:r>
        <w:r>
          <w:t>75</w:t>
        </w:r>
        <w:r>
          <w:fldChar w:fldCharType="end"/>
        </w:r>
      </w:hyperlink>
    </w:p>
    <w:p>
      <w:pPr>
        <w:pStyle w:val="TOC1"/>
        <w:tabs>
          <w:tab w:val="right" w:leader="dot" w:pos="8306"/>
        </w:tabs>
      </w:pPr>
      <w:hyperlink w:anchor="_Toc15296" w:history="1">
        <w:r>
          <w:rPr>
            <w:rFonts w:ascii="仿宋" w:eastAsia="仿宋" w:hAnsi="仿宋" w:cs="仿宋" w:hint="eastAsia"/>
            <w:lang w:eastAsia="zh-CN"/>
          </w:rPr>
          <w:t>十七、创新驱动与持续发展</w:t>
        </w:r>
        <w:r>
          <w:tab/>
        </w:r>
        <w:r>
          <w:fldChar w:fldCharType="begin"/>
        </w:r>
        <w:r>
          <w:instrText xml:space="preserve"> PAGEREF _Toc15296 \h </w:instrText>
        </w:r>
        <w:r>
          <w:fldChar w:fldCharType="separate"/>
        </w:r>
        <w:r>
          <w:t>77</w:t>
        </w:r>
        <w:r>
          <w:fldChar w:fldCharType="end"/>
        </w:r>
      </w:hyperlink>
    </w:p>
    <w:p>
      <w:pPr>
        <w:pStyle w:val="TOC2"/>
        <w:tabs>
          <w:tab w:val="right" w:leader="dot" w:pos="8306"/>
        </w:tabs>
      </w:pPr>
      <w:hyperlink w:anchor="_Toc31665" w:history="1">
        <w:r>
          <w:rPr>
            <w:rFonts w:ascii="仿宋" w:eastAsia="仿宋" w:hAnsi="仿宋" w:cs="仿宋" w:hint="eastAsia"/>
            <w:lang w:eastAsia="zh-CN"/>
          </w:rPr>
          <w:t>(一)、创新驱动战略实施</w:t>
        </w:r>
        <w:r>
          <w:tab/>
        </w:r>
        <w:r>
          <w:fldChar w:fldCharType="begin"/>
        </w:r>
        <w:r>
          <w:instrText xml:space="preserve"> PAGEREF _Toc31665 \h </w:instrText>
        </w:r>
        <w:r>
          <w:fldChar w:fldCharType="separate"/>
        </w:r>
        <w:r>
          <w:t>77</w:t>
        </w:r>
        <w:r>
          <w:fldChar w:fldCharType="end"/>
        </w:r>
      </w:hyperlink>
    </w:p>
    <w:p>
      <w:pPr>
        <w:pStyle w:val="TOC2"/>
        <w:tabs>
          <w:tab w:val="right" w:leader="dot" w:pos="8306"/>
        </w:tabs>
      </w:pPr>
      <w:hyperlink w:anchor="_Toc25631" w:history="1">
        <w:r>
          <w:rPr>
            <w:rFonts w:ascii="仿宋" w:eastAsia="仿宋" w:hAnsi="仿宋" w:cs="仿宋" w:hint="eastAsia"/>
            <w:lang w:eastAsia="zh-CN"/>
          </w:rPr>
          <w:t>(二)、持续发展路径探索</w:t>
        </w:r>
        <w:r>
          <w:tab/>
        </w:r>
        <w:r>
          <w:fldChar w:fldCharType="begin"/>
        </w:r>
        <w:r>
          <w:instrText xml:space="preserve"> PAGEREF _Toc25631 \h </w:instrText>
        </w:r>
        <w:r>
          <w:fldChar w:fldCharType="separate"/>
        </w:r>
        <w:r>
          <w:t>78</w:t>
        </w:r>
        <w:r>
          <w:fldChar w:fldCharType="end"/>
        </w:r>
      </w:hyperlink>
    </w:p>
    <w:p>
      <w:pPr>
        <w:pStyle w:val="TOC1"/>
        <w:tabs>
          <w:tab w:val="right" w:leader="dot" w:pos="8306"/>
        </w:tabs>
      </w:pPr>
      <w:hyperlink w:anchor="_Toc2117" w:history="1">
        <w:r>
          <w:rPr>
            <w:rFonts w:ascii="仿宋" w:eastAsia="仿宋" w:hAnsi="仿宋" w:cs="仿宋" w:hint="eastAsia"/>
            <w:lang w:eastAsia="zh-CN"/>
          </w:rPr>
          <w:t>十八、设施与设备管理</w:t>
        </w:r>
        <w:r>
          <w:tab/>
        </w:r>
        <w:r>
          <w:fldChar w:fldCharType="begin"/>
        </w:r>
        <w:r>
          <w:instrText xml:space="preserve"> PAGEREF _Toc2117 \h </w:instrText>
        </w:r>
        <w:r>
          <w:fldChar w:fldCharType="separate"/>
        </w:r>
        <w:r>
          <w:t>83</w:t>
        </w:r>
        <w:r>
          <w:fldChar w:fldCharType="end"/>
        </w:r>
      </w:hyperlink>
    </w:p>
    <w:p>
      <w:pPr>
        <w:pStyle w:val="TOC2"/>
        <w:tabs>
          <w:tab w:val="right" w:leader="dot" w:pos="8306"/>
        </w:tabs>
      </w:pPr>
      <w:hyperlink w:anchor="_Toc16624" w:history="1">
        <w:r>
          <w:rPr>
            <w:rFonts w:ascii="仿宋" w:eastAsia="仿宋" w:hAnsi="仿宋" w:cs="仿宋" w:hint="eastAsia"/>
            <w:lang w:eastAsia="zh-CN"/>
          </w:rPr>
          <w:t>(一)、设施规划与配置</w:t>
        </w:r>
        <w:r>
          <w:tab/>
        </w:r>
        <w:r>
          <w:fldChar w:fldCharType="begin"/>
        </w:r>
        <w:r>
          <w:instrText xml:space="preserve"> PAGEREF _Toc16624 \h </w:instrText>
        </w:r>
        <w:r>
          <w:fldChar w:fldCharType="separate"/>
        </w:r>
        <w:r>
          <w:t>83</w:t>
        </w:r>
        <w:r>
          <w:fldChar w:fldCharType="end"/>
        </w:r>
      </w:hyperlink>
    </w:p>
    <w:p>
      <w:pPr>
        <w:pStyle w:val="TOC2"/>
        <w:tabs>
          <w:tab w:val="right" w:leader="dot" w:pos="8306"/>
        </w:tabs>
      </w:pPr>
      <w:hyperlink w:anchor="_Toc12101" w:history="1">
        <w:r>
          <w:rPr>
            <w:rFonts w:ascii="仿宋" w:eastAsia="仿宋" w:hAnsi="仿宋" w:cs="仿宋" w:hint="eastAsia"/>
            <w:lang w:eastAsia="zh-CN"/>
          </w:rPr>
          <w:t>(二)、设备采购与维护管理</w:t>
        </w:r>
        <w:r>
          <w:tab/>
        </w:r>
        <w:r>
          <w:fldChar w:fldCharType="begin"/>
        </w:r>
        <w:r>
          <w:instrText xml:space="preserve"> PAGEREF _Toc12101 \h </w:instrText>
        </w:r>
        <w:r>
          <w:fldChar w:fldCharType="separate"/>
        </w:r>
        <w:r>
          <w:t>83</w:t>
        </w:r>
        <w:r>
          <w:fldChar w:fldCharType="end"/>
        </w:r>
      </w:hyperlink>
    </w:p>
    <w:p>
      <w:pPr>
        <w:pStyle w:val="TOC2"/>
        <w:tabs>
          <w:tab w:val="right" w:leader="dot" w:pos="8306"/>
        </w:tabs>
      </w:pPr>
      <w:hyperlink w:anchor="_Toc17461" w:history="1">
        <w:r>
          <w:rPr>
            <w:rFonts w:ascii="仿宋" w:eastAsia="仿宋" w:hAnsi="仿宋" w:cs="仿宋" w:hint="eastAsia"/>
            <w:lang w:eastAsia="zh-CN"/>
          </w:rPr>
          <w:t>(三)、设施设备升级策略</w:t>
        </w:r>
        <w:r>
          <w:tab/>
        </w:r>
        <w:r>
          <w:fldChar w:fldCharType="begin"/>
        </w:r>
        <w:r>
          <w:instrText xml:space="preserve"> PAGEREF _Toc17461 \h </w:instrText>
        </w:r>
        <w:r>
          <w:fldChar w:fldCharType="separate"/>
        </w:r>
        <w:r>
          <w:t>84</w:t>
        </w:r>
        <w:r>
          <w:fldChar w:fldCharType="end"/>
        </w:r>
      </w:hyperlink>
    </w:p>
    <w:p>
      <w:pPr>
        <w:pStyle w:val="TOC1"/>
        <w:tabs>
          <w:tab w:val="right" w:leader="dot" w:pos="8306"/>
        </w:tabs>
      </w:pPr>
      <w:hyperlink w:anchor="_Toc10951" w:history="1">
        <w:r>
          <w:rPr>
            <w:rFonts w:ascii="仿宋" w:eastAsia="仿宋" w:hAnsi="仿宋" w:cs="仿宋" w:hint="eastAsia"/>
            <w:lang w:eastAsia="zh-CN"/>
          </w:rPr>
          <w:t>十九、企业合规与伦理</w:t>
        </w:r>
        <w:r>
          <w:tab/>
        </w:r>
        <w:r>
          <w:fldChar w:fldCharType="begin"/>
        </w:r>
        <w:r>
          <w:instrText xml:space="preserve"> PAGEREF _Toc10951 \h </w:instrText>
        </w:r>
        <w:r>
          <w:fldChar w:fldCharType="separate"/>
        </w:r>
        <w:r>
          <w:t>85</w:t>
        </w:r>
        <w:r>
          <w:fldChar w:fldCharType="end"/>
        </w:r>
      </w:hyperlink>
    </w:p>
    <w:p>
      <w:pPr>
        <w:pStyle w:val="TOC2"/>
        <w:tabs>
          <w:tab w:val="right" w:leader="dot" w:pos="8306"/>
        </w:tabs>
      </w:pPr>
      <w:hyperlink w:anchor="_Toc30557" w:history="1">
        <w:r>
          <w:rPr>
            <w:rFonts w:ascii="仿宋" w:eastAsia="仿宋" w:hAnsi="仿宋" w:cs="仿宋" w:hint="eastAsia"/>
            <w:lang w:eastAsia="zh-CN"/>
          </w:rPr>
          <w:t>(一)、合规政策与程序</w:t>
        </w:r>
        <w:r>
          <w:tab/>
        </w:r>
        <w:r>
          <w:fldChar w:fldCharType="begin"/>
        </w:r>
        <w:r>
          <w:instrText xml:space="preserve"> PAGEREF _Toc30557 \h </w:instrText>
        </w:r>
        <w:r>
          <w:fldChar w:fldCharType="separate"/>
        </w:r>
        <w:r>
          <w:t>85</w:t>
        </w:r>
        <w:r>
          <w:fldChar w:fldCharType="end"/>
        </w:r>
      </w:hyperlink>
    </w:p>
    <w:p>
      <w:pPr>
        <w:pStyle w:val="TOC2"/>
        <w:tabs>
          <w:tab w:val="right" w:leader="dot" w:pos="8306"/>
        </w:tabs>
      </w:pPr>
      <w:hyperlink w:anchor="_Toc32615" w:history="1">
        <w:r>
          <w:rPr>
            <w:rFonts w:ascii="仿宋" w:eastAsia="仿宋" w:hAnsi="仿宋" w:cs="仿宋" w:hint="eastAsia"/>
            <w:lang w:eastAsia="zh-CN"/>
          </w:rPr>
          <w:t>(二)、伦理规范与培训</w:t>
        </w:r>
        <w:r>
          <w:tab/>
        </w:r>
        <w:r>
          <w:fldChar w:fldCharType="begin"/>
        </w:r>
        <w:r>
          <w:instrText xml:space="preserve"> PAGEREF _Toc32615 \h </w:instrText>
        </w:r>
        <w:r>
          <w:fldChar w:fldCharType="separate"/>
        </w:r>
        <w:r>
          <w:t>86</w:t>
        </w:r>
        <w:r>
          <w:fldChar w:fldCharType="end"/>
        </w:r>
      </w:hyperlink>
    </w:p>
    <w:p>
      <w:pPr>
        <w:pStyle w:val="TOC2"/>
        <w:tabs>
          <w:tab w:val="right" w:leader="dot" w:pos="8306"/>
        </w:tabs>
      </w:pPr>
      <w:hyperlink w:anchor="_Toc4565" w:history="1">
        <w:r>
          <w:rPr>
            <w:rFonts w:ascii="仿宋" w:eastAsia="仿宋" w:hAnsi="仿宋" w:cs="仿宋" w:hint="eastAsia"/>
            <w:lang w:eastAsia="zh-CN"/>
          </w:rPr>
          <w:t>(三)、合规风险评估</w:t>
        </w:r>
        <w:r>
          <w:tab/>
        </w:r>
        <w:r>
          <w:fldChar w:fldCharType="begin"/>
        </w:r>
        <w:r>
          <w:instrText xml:space="preserve"> PAGEREF _Toc4565 \h </w:instrText>
        </w:r>
        <w:r>
          <w:fldChar w:fldCharType="separate"/>
        </w:r>
        <w:r>
          <w:t>87</w:t>
        </w:r>
        <w:r>
          <w:fldChar w:fldCharType="end"/>
        </w:r>
      </w:hyperlink>
    </w:p>
    <w:p>
      <w:pPr>
        <w:pStyle w:val="TOC2"/>
        <w:tabs>
          <w:tab w:val="right" w:leader="dot" w:pos="8306"/>
        </w:tabs>
      </w:pPr>
      <w:hyperlink w:anchor="_Toc16153" w:history="1">
        <w:r>
          <w:rPr>
            <w:rFonts w:ascii="仿宋" w:eastAsia="仿宋" w:hAnsi="仿宋" w:cs="仿宋" w:hint="eastAsia"/>
            <w:lang w:eastAsia="zh-CN"/>
          </w:rPr>
          <w:t>(四)、合规监督与执行</w:t>
        </w:r>
        <w:r>
          <w:tab/>
        </w:r>
        <w:r>
          <w:fldChar w:fldCharType="begin"/>
        </w:r>
        <w:r>
          <w:instrText xml:space="preserve"> PAGEREF _Toc16153 \h </w:instrText>
        </w:r>
        <w:r>
          <w:fldChar w:fldCharType="separate"/>
        </w:r>
        <w:r>
          <w:t>88</w:t>
        </w:r>
        <w:r>
          <w:fldChar w:fldCharType="end"/>
        </w:r>
      </w:hyperlink>
    </w:p>
    <w:p>
      <w:pPr>
        <w:pStyle w:val="TOC1"/>
        <w:tabs>
          <w:tab w:val="right" w:leader="dot" w:pos="8306"/>
        </w:tabs>
      </w:pPr>
      <w:hyperlink w:anchor="_Toc7444" w:history="1">
        <w:r>
          <w:rPr>
            <w:rFonts w:ascii="仿宋" w:eastAsia="仿宋" w:hAnsi="仿宋" w:cs="仿宋" w:hint="eastAsia"/>
            <w:lang w:eastAsia="zh-CN"/>
          </w:rPr>
          <w:t>二十、产业协同与集群发展</w:t>
        </w:r>
        <w:r>
          <w:tab/>
        </w:r>
        <w:r>
          <w:fldChar w:fldCharType="begin"/>
        </w:r>
        <w:r>
          <w:instrText xml:space="preserve"> PAGEREF _Toc7444 \h </w:instrText>
        </w:r>
        <w:r>
          <w:fldChar w:fldCharType="separate"/>
        </w:r>
        <w:r>
          <w:t>89</w:t>
        </w:r>
        <w:r>
          <w:fldChar w:fldCharType="end"/>
        </w:r>
      </w:hyperlink>
    </w:p>
    <w:p>
      <w:pPr>
        <w:pStyle w:val="TOC2"/>
        <w:tabs>
          <w:tab w:val="right" w:leader="dot" w:pos="8306"/>
        </w:tabs>
      </w:pPr>
      <w:hyperlink w:anchor="_Toc22401" w:history="1">
        <w:r>
          <w:rPr>
            <w:rFonts w:ascii="仿宋" w:eastAsia="仿宋" w:hAnsi="仿宋" w:cs="仿宋" w:hint="eastAsia"/>
            <w:lang w:eastAsia="zh-CN"/>
          </w:rPr>
          <w:t>(一)、产业协同机制建设</w:t>
        </w:r>
        <w:r>
          <w:tab/>
        </w:r>
        <w:r>
          <w:fldChar w:fldCharType="begin"/>
        </w:r>
        <w:r>
          <w:instrText xml:space="preserve"> PAGEREF _Toc22401 \h </w:instrText>
        </w:r>
        <w:r>
          <w:fldChar w:fldCharType="separate"/>
        </w:r>
        <w:r>
          <w:t>89</w:t>
        </w:r>
        <w:r>
          <w:fldChar w:fldCharType="end"/>
        </w:r>
      </w:hyperlink>
    </w:p>
    <w:p>
      <w:pPr>
        <w:pStyle w:val="TOC2"/>
        <w:tabs>
          <w:tab w:val="right" w:leader="dot" w:pos="8306"/>
        </w:tabs>
      </w:pPr>
      <w:hyperlink w:anchor="_Toc23052" w:history="1">
        <w:r>
          <w:rPr>
            <w:rFonts w:ascii="仿宋" w:eastAsia="仿宋" w:hAnsi="仿宋" w:cs="仿宋" w:hint="eastAsia"/>
            <w:lang w:eastAsia="zh-CN"/>
          </w:rPr>
          <w:t>(二)、产业集群培育与发展</w:t>
        </w:r>
        <w:r>
          <w:tab/>
        </w:r>
        <w:r>
          <w:fldChar w:fldCharType="begin"/>
        </w:r>
        <w:r>
          <w:instrText xml:space="preserve"> PAGEREF _Toc23052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4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63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直接收益：假设医用Ｘ射线计算机断层扫描成像装置（X-CT）项目的产品或服务年销售收入为XX万元。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17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医用Ｘ射线计算机断层扫描成像装置（X-CT）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520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26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Ｘ射线计算机断层扫描成像装置（X-CT）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医用Ｘ射线计算机断层扫描成像装置（X-CT）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医用Ｘ射线计算机断层扫描成像装置（X-CT）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医用Ｘ射线计算机断层扫描成像装置（X-CT）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136"/>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22532"/>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加强对财务风险的管控，医用Ｘ射线计算机断层扫描成像装置（X-CT）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7203"/>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https://d.book118.com/516211225224010054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医用Ｘ射线计算机断层扫描成像装置（X-CT）项目可行性建设方案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96185"/>
    <w:rsid w:val="30A96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211225224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2024-02-18T17:53:00Z</dcterms:created>
  <dcterms:modified xsi:type="dcterms:W3CDTF">2024-02-18T17:54:07Z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F168CDCCFD9C4ECD869155B58C0C2F82_11</vt:lpwstr>
  </property>
  <property fmtid="{D5CDD505-2E9C-101B-9397-08002B2CF9AE}" pid="3" name="KSOProductBuildVer">
    <vt:lpwstr>2052-12.1.0.16250</vt:lpwstr>
  </property>
</Properties>
</file>