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聚丙烯（PP）项目规划设计蓝图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269" w:history="1">
        <w:r>
          <w:rPr>
            <w:rFonts w:ascii="仿宋" w:eastAsia="仿宋" w:hAnsi="仿宋" w:cs="仿宋" w:hint="eastAsia"/>
            <w:lang w:eastAsia="zh-CN"/>
          </w:rPr>
          <w:t>序言</w:t>
        </w:r>
        <w:r>
          <w:tab/>
        </w:r>
        <w:r>
          <w:fldChar w:fldCharType="begin"/>
        </w:r>
        <w:r>
          <w:instrText xml:space="preserve"> PAGEREF _Toc6269 \h </w:instrText>
        </w:r>
        <w:r>
          <w:fldChar w:fldCharType="separate"/>
        </w:r>
        <w:r>
          <w:t>3</w:t>
        </w:r>
        <w:r>
          <w:fldChar w:fldCharType="end"/>
        </w:r>
      </w:hyperlink>
    </w:p>
    <w:p>
      <w:pPr>
        <w:pStyle w:val="TOC1"/>
        <w:tabs>
          <w:tab w:val="right" w:leader="dot" w:pos="8306"/>
        </w:tabs>
      </w:pPr>
      <w:hyperlink w:anchor="_Toc11409" w:history="1">
        <w:r>
          <w:rPr>
            <w:rFonts w:ascii="仿宋" w:eastAsia="仿宋" w:hAnsi="仿宋" w:cs="仿宋" w:hint="eastAsia"/>
            <w:lang w:eastAsia="zh-CN"/>
          </w:rPr>
          <w:t>一、市场分析、调研</w:t>
        </w:r>
        <w:r>
          <w:tab/>
        </w:r>
        <w:r>
          <w:fldChar w:fldCharType="begin"/>
        </w:r>
        <w:r>
          <w:instrText xml:space="preserve"> PAGEREF _Toc11409 \h </w:instrText>
        </w:r>
        <w:r>
          <w:fldChar w:fldCharType="separate"/>
        </w:r>
        <w:r>
          <w:t>3</w:t>
        </w:r>
        <w:r>
          <w:fldChar w:fldCharType="end"/>
        </w:r>
      </w:hyperlink>
    </w:p>
    <w:p>
      <w:pPr>
        <w:pStyle w:val="TOC2"/>
        <w:tabs>
          <w:tab w:val="right" w:leader="dot" w:pos="8306"/>
        </w:tabs>
      </w:pPr>
      <w:hyperlink w:anchor="_Toc817" w:history="1">
        <w:r>
          <w:rPr>
            <w:rFonts w:ascii="仿宋" w:eastAsia="仿宋" w:hAnsi="仿宋" w:cs="仿宋" w:hint="eastAsia"/>
            <w:lang w:eastAsia="zh-CN"/>
          </w:rPr>
          <w:t>(一)、聚丙烯（PP）行业分析</w:t>
        </w:r>
        <w:r>
          <w:tab/>
        </w:r>
        <w:r>
          <w:fldChar w:fldCharType="begin"/>
        </w:r>
        <w:r>
          <w:instrText xml:space="preserve"> PAGEREF _Toc817 \h </w:instrText>
        </w:r>
        <w:r>
          <w:fldChar w:fldCharType="separate"/>
        </w:r>
        <w:r>
          <w:t>3</w:t>
        </w:r>
        <w:r>
          <w:fldChar w:fldCharType="end"/>
        </w:r>
      </w:hyperlink>
    </w:p>
    <w:p>
      <w:pPr>
        <w:pStyle w:val="TOC2"/>
        <w:tabs>
          <w:tab w:val="right" w:leader="dot" w:pos="8306"/>
        </w:tabs>
      </w:pPr>
      <w:hyperlink w:anchor="_Toc16685" w:history="1">
        <w:r>
          <w:rPr>
            <w:rFonts w:ascii="仿宋" w:eastAsia="仿宋" w:hAnsi="仿宋" w:cs="仿宋" w:hint="eastAsia"/>
            <w:lang w:eastAsia="zh-CN"/>
          </w:rPr>
          <w:t>(二)、聚丙烯（PP）市场分析预测</w:t>
        </w:r>
        <w:r>
          <w:tab/>
        </w:r>
        <w:r>
          <w:fldChar w:fldCharType="begin"/>
        </w:r>
        <w:r>
          <w:instrText xml:space="preserve"> PAGEREF _Toc16685 \h </w:instrText>
        </w:r>
        <w:r>
          <w:fldChar w:fldCharType="separate"/>
        </w:r>
        <w:r>
          <w:t>4</w:t>
        </w:r>
        <w:r>
          <w:fldChar w:fldCharType="end"/>
        </w:r>
      </w:hyperlink>
    </w:p>
    <w:p>
      <w:pPr>
        <w:pStyle w:val="TOC1"/>
        <w:tabs>
          <w:tab w:val="right" w:leader="dot" w:pos="8306"/>
        </w:tabs>
      </w:pPr>
      <w:hyperlink w:anchor="_Toc4691" w:history="1">
        <w:r>
          <w:rPr>
            <w:rFonts w:ascii="仿宋" w:eastAsia="仿宋" w:hAnsi="仿宋" w:cs="仿宋" w:hint="eastAsia"/>
            <w:lang w:eastAsia="zh-CN"/>
          </w:rPr>
          <w:t>二、聚丙烯（PP）项目建设单位说明</w:t>
        </w:r>
        <w:r>
          <w:tab/>
        </w:r>
        <w:r>
          <w:fldChar w:fldCharType="begin"/>
        </w:r>
        <w:r>
          <w:instrText xml:space="preserve"> PAGEREF _Toc4691 \h </w:instrText>
        </w:r>
        <w:r>
          <w:fldChar w:fldCharType="separate"/>
        </w:r>
        <w:r>
          <w:t>5</w:t>
        </w:r>
        <w:r>
          <w:fldChar w:fldCharType="end"/>
        </w:r>
      </w:hyperlink>
    </w:p>
    <w:p>
      <w:pPr>
        <w:pStyle w:val="TOC2"/>
        <w:tabs>
          <w:tab w:val="right" w:leader="dot" w:pos="8306"/>
        </w:tabs>
      </w:pPr>
      <w:hyperlink w:anchor="_Toc19328" w:history="1">
        <w:r>
          <w:rPr>
            <w:rFonts w:ascii="仿宋" w:eastAsia="仿宋" w:hAnsi="仿宋" w:cs="仿宋" w:hint="eastAsia"/>
            <w:lang w:eastAsia="zh-CN"/>
          </w:rPr>
          <w:t>(一)、聚丙烯（PP）项目承办单位基本情况</w:t>
        </w:r>
        <w:r>
          <w:tab/>
        </w:r>
        <w:r>
          <w:fldChar w:fldCharType="begin"/>
        </w:r>
        <w:r>
          <w:instrText xml:space="preserve"> PAGEREF _Toc19328 \h </w:instrText>
        </w:r>
        <w:r>
          <w:fldChar w:fldCharType="separate"/>
        </w:r>
        <w:r>
          <w:t>5</w:t>
        </w:r>
        <w:r>
          <w:fldChar w:fldCharType="end"/>
        </w:r>
      </w:hyperlink>
    </w:p>
    <w:p>
      <w:pPr>
        <w:pStyle w:val="TOC2"/>
        <w:tabs>
          <w:tab w:val="right" w:leader="dot" w:pos="8306"/>
        </w:tabs>
      </w:pPr>
      <w:hyperlink w:anchor="_Toc28745" w:history="1">
        <w:r>
          <w:rPr>
            <w:rFonts w:ascii="仿宋" w:eastAsia="仿宋" w:hAnsi="仿宋" w:cs="仿宋" w:hint="eastAsia"/>
            <w:lang w:eastAsia="zh-CN"/>
          </w:rPr>
          <w:t>(二)、公司经济效益分析</w:t>
        </w:r>
        <w:r>
          <w:tab/>
        </w:r>
        <w:r>
          <w:fldChar w:fldCharType="begin"/>
        </w:r>
        <w:r>
          <w:instrText xml:space="preserve"> PAGEREF _Toc28745 \h </w:instrText>
        </w:r>
        <w:r>
          <w:fldChar w:fldCharType="separate"/>
        </w:r>
        <w:r>
          <w:t>5</w:t>
        </w:r>
        <w:r>
          <w:fldChar w:fldCharType="end"/>
        </w:r>
      </w:hyperlink>
    </w:p>
    <w:p>
      <w:pPr>
        <w:pStyle w:val="TOC1"/>
        <w:tabs>
          <w:tab w:val="right" w:leader="dot" w:pos="8306"/>
        </w:tabs>
      </w:pPr>
      <w:hyperlink w:anchor="_Toc20077" w:history="1">
        <w:r>
          <w:rPr>
            <w:rFonts w:ascii="仿宋" w:eastAsia="仿宋" w:hAnsi="仿宋" w:cs="仿宋" w:hint="eastAsia"/>
            <w:lang w:eastAsia="zh-CN"/>
          </w:rPr>
          <w:t>三、聚丙烯（PP）项目可持续发展</w:t>
        </w:r>
        <w:r>
          <w:tab/>
        </w:r>
        <w:r>
          <w:fldChar w:fldCharType="begin"/>
        </w:r>
        <w:r>
          <w:instrText xml:space="preserve"> PAGEREF _Toc20077 \h </w:instrText>
        </w:r>
        <w:r>
          <w:fldChar w:fldCharType="separate"/>
        </w:r>
        <w:r>
          <w:t>6</w:t>
        </w:r>
        <w:r>
          <w:fldChar w:fldCharType="end"/>
        </w:r>
      </w:hyperlink>
    </w:p>
    <w:p>
      <w:pPr>
        <w:pStyle w:val="TOC2"/>
        <w:tabs>
          <w:tab w:val="right" w:leader="dot" w:pos="8306"/>
        </w:tabs>
      </w:pPr>
      <w:hyperlink w:anchor="_Toc22071" w:history="1">
        <w:r>
          <w:rPr>
            <w:rFonts w:ascii="仿宋" w:eastAsia="仿宋" w:hAnsi="仿宋" w:cs="仿宋" w:hint="eastAsia"/>
            <w:lang w:eastAsia="zh-CN"/>
          </w:rPr>
          <w:t>(一)、可持续战略与实践</w:t>
        </w:r>
        <w:r>
          <w:tab/>
        </w:r>
        <w:r>
          <w:fldChar w:fldCharType="begin"/>
        </w:r>
        <w:r>
          <w:instrText xml:space="preserve"> PAGEREF _Toc22071 \h </w:instrText>
        </w:r>
        <w:r>
          <w:fldChar w:fldCharType="separate"/>
        </w:r>
        <w:r>
          <w:t>6</w:t>
        </w:r>
        <w:r>
          <w:fldChar w:fldCharType="end"/>
        </w:r>
      </w:hyperlink>
    </w:p>
    <w:p>
      <w:pPr>
        <w:pStyle w:val="TOC2"/>
        <w:tabs>
          <w:tab w:val="right" w:leader="dot" w:pos="8306"/>
        </w:tabs>
      </w:pPr>
      <w:hyperlink w:anchor="_Toc296" w:history="1">
        <w:r>
          <w:rPr>
            <w:rFonts w:ascii="仿宋" w:eastAsia="仿宋" w:hAnsi="仿宋" w:cs="仿宋" w:hint="eastAsia"/>
            <w:lang w:eastAsia="zh-CN"/>
          </w:rPr>
          <w:t>(二)、环保与社会责任</w:t>
        </w:r>
        <w:r>
          <w:tab/>
        </w:r>
        <w:r>
          <w:fldChar w:fldCharType="begin"/>
        </w:r>
        <w:r>
          <w:instrText xml:space="preserve"> PAGEREF _Toc296 \h </w:instrText>
        </w:r>
        <w:r>
          <w:fldChar w:fldCharType="separate"/>
        </w:r>
        <w:r>
          <w:t>7</w:t>
        </w:r>
        <w:r>
          <w:fldChar w:fldCharType="end"/>
        </w:r>
      </w:hyperlink>
    </w:p>
    <w:p>
      <w:pPr>
        <w:pStyle w:val="TOC1"/>
        <w:tabs>
          <w:tab w:val="right" w:leader="dot" w:pos="8306"/>
        </w:tabs>
      </w:pPr>
      <w:hyperlink w:anchor="_Toc32408" w:history="1">
        <w:r>
          <w:rPr>
            <w:rFonts w:ascii="仿宋" w:eastAsia="仿宋" w:hAnsi="仿宋" w:cs="仿宋" w:hint="eastAsia"/>
            <w:lang w:eastAsia="zh-CN"/>
          </w:rPr>
          <w:t>四、聚丙烯（PP）项目土建工程</w:t>
        </w:r>
        <w:r>
          <w:tab/>
        </w:r>
        <w:r>
          <w:fldChar w:fldCharType="begin"/>
        </w:r>
        <w:r>
          <w:instrText xml:space="preserve"> PAGEREF _Toc32408 \h </w:instrText>
        </w:r>
        <w:r>
          <w:fldChar w:fldCharType="separate"/>
        </w:r>
        <w:r>
          <w:t>8</w:t>
        </w:r>
        <w:r>
          <w:fldChar w:fldCharType="end"/>
        </w:r>
      </w:hyperlink>
    </w:p>
    <w:p>
      <w:pPr>
        <w:pStyle w:val="TOC2"/>
        <w:tabs>
          <w:tab w:val="right" w:leader="dot" w:pos="8306"/>
        </w:tabs>
      </w:pPr>
      <w:hyperlink w:anchor="_Toc31732" w:history="1">
        <w:r>
          <w:rPr>
            <w:rFonts w:ascii="仿宋" w:eastAsia="仿宋" w:hAnsi="仿宋" w:cs="仿宋" w:hint="eastAsia"/>
            <w:lang w:eastAsia="zh-CN"/>
          </w:rPr>
          <w:t>(一)、建筑工程设计原则</w:t>
        </w:r>
        <w:r>
          <w:tab/>
        </w:r>
        <w:r>
          <w:fldChar w:fldCharType="begin"/>
        </w:r>
        <w:r>
          <w:instrText xml:space="preserve"> PAGEREF _Toc31732 \h </w:instrText>
        </w:r>
        <w:r>
          <w:fldChar w:fldCharType="separate"/>
        </w:r>
        <w:r>
          <w:t>8</w:t>
        </w:r>
        <w:r>
          <w:fldChar w:fldCharType="end"/>
        </w:r>
      </w:hyperlink>
    </w:p>
    <w:p>
      <w:pPr>
        <w:pStyle w:val="TOC2"/>
        <w:tabs>
          <w:tab w:val="right" w:leader="dot" w:pos="8306"/>
        </w:tabs>
      </w:pPr>
      <w:hyperlink w:anchor="_Toc4490" w:history="1">
        <w:r>
          <w:rPr>
            <w:rFonts w:ascii="仿宋" w:eastAsia="仿宋" w:hAnsi="仿宋" w:cs="仿宋" w:hint="eastAsia"/>
            <w:lang w:eastAsia="zh-CN"/>
          </w:rPr>
          <w:t>(二)、土建工程设计年限及安全等级</w:t>
        </w:r>
        <w:r>
          <w:tab/>
        </w:r>
        <w:r>
          <w:fldChar w:fldCharType="begin"/>
        </w:r>
        <w:r>
          <w:instrText xml:space="preserve"> PAGEREF _Toc4490 \h </w:instrText>
        </w:r>
        <w:r>
          <w:fldChar w:fldCharType="separate"/>
        </w:r>
        <w:r>
          <w:t>9</w:t>
        </w:r>
        <w:r>
          <w:fldChar w:fldCharType="end"/>
        </w:r>
      </w:hyperlink>
    </w:p>
    <w:p>
      <w:pPr>
        <w:pStyle w:val="TOC2"/>
        <w:tabs>
          <w:tab w:val="right" w:leader="dot" w:pos="8306"/>
        </w:tabs>
      </w:pPr>
      <w:hyperlink w:anchor="_Toc7091" w:history="1">
        <w:r>
          <w:rPr>
            <w:rFonts w:ascii="仿宋" w:eastAsia="仿宋" w:hAnsi="仿宋" w:cs="仿宋" w:hint="eastAsia"/>
            <w:lang w:eastAsia="zh-CN"/>
          </w:rPr>
          <w:t>(三)、建筑工程设计总体要求</w:t>
        </w:r>
        <w:r>
          <w:tab/>
        </w:r>
        <w:r>
          <w:fldChar w:fldCharType="begin"/>
        </w:r>
        <w:r>
          <w:instrText xml:space="preserve"> PAGEREF _Toc7091 \h </w:instrText>
        </w:r>
        <w:r>
          <w:fldChar w:fldCharType="separate"/>
        </w:r>
        <w:r>
          <w:t>10</w:t>
        </w:r>
        <w:r>
          <w:fldChar w:fldCharType="end"/>
        </w:r>
      </w:hyperlink>
    </w:p>
    <w:p>
      <w:pPr>
        <w:pStyle w:val="TOC2"/>
        <w:tabs>
          <w:tab w:val="right" w:leader="dot" w:pos="8306"/>
        </w:tabs>
      </w:pPr>
      <w:hyperlink w:anchor="_Toc168" w:history="1">
        <w:r>
          <w:rPr>
            <w:rFonts w:ascii="仿宋" w:eastAsia="仿宋" w:hAnsi="仿宋" w:cs="仿宋" w:hint="eastAsia"/>
            <w:lang w:eastAsia="zh-CN"/>
          </w:rPr>
          <w:t>(四)、土建工程建设指标</w:t>
        </w:r>
        <w:r>
          <w:tab/>
        </w:r>
        <w:r>
          <w:fldChar w:fldCharType="begin"/>
        </w:r>
        <w:r>
          <w:instrText xml:space="preserve"> PAGEREF _Toc168 \h </w:instrText>
        </w:r>
        <w:r>
          <w:fldChar w:fldCharType="separate"/>
        </w:r>
        <w:r>
          <w:t>11</w:t>
        </w:r>
        <w:r>
          <w:fldChar w:fldCharType="end"/>
        </w:r>
      </w:hyperlink>
    </w:p>
    <w:p>
      <w:pPr>
        <w:pStyle w:val="TOC1"/>
        <w:tabs>
          <w:tab w:val="right" w:leader="dot" w:pos="8306"/>
        </w:tabs>
      </w:pPr>
      <w:hyperlink w:anchor="_Toc23279" w:history="1">
        <w:r>
          <w:rPr>
            <w:rFonts w:ascii="仿宋" w:eastAsia="仿宋" w:hAnsi="仿宋" w:cs="仿宋" w:hint="eastAsia"/>
            <w:lang w:eastAsia="zh-CN"/>
          </w:rPr>
          <w:t>五、聚丙烯（PP）项目文档管理</w:t>
        </w:r>
        <w:r>
          <w:tab/>
        </w:r>
        <w:r>
          <w:fldChar w:fldCharType="begin"/>
        </w:r>
        <w:r>
          <w:instrText xml:space="preserve"> PAGEREF _Toc23279 \h </w:instrText>
        </w:r>
        <w:r>
          <w:fldChar w:fldCharType="separate"/>
        </w:r>
        <w:r>
          <w:t>11</w:t>
        </w:r>
        <w:r>
          <w:fldChar w:fldCharType="end"/>
        </w:r>
      </w:hyperlink>
    </w:p>
    <w:p>
      <w:pPr>
        <w:pStyle w:val="TOC2"/>
        <w:tabs>
          <w:tab w:val="right" w:leader="dot" w:pos="8306"/>
        </w:tabs>
      </w:pPr>
      <w:hyperlink w:anchor="_Toc13912" w:history="1">
        <w:r>
          <w:rPr>
            <w:rFonts w:ascii="仿宋" w:eastAsia="仿宋" w:hAnsi="仿宋" w:cs="仿宋" w:hint="eastAsia"/>
            <w:lang w:eastAsia="zh-CN"/>
          </w:rPr>
          <w:t>(一)、文档编制与审查</w:t>
        </w:r>
        <w:r>
          <w:tab/>
        </w:r>
        <w:r>
          <w:fldChar w:fldCharType="begin"/>
        </w:r>
        <w:r>
          <w:instrText xml:space="preserve"> PAGEREF _Toc13912 \h </w:instrText>
        </w:r>
        <w:r>
          <w:fldChar w:fldCharType="separate"/>
        </w:r>
        <w:r>
          <w:t>11</w:t>
        </w:r>
        <w:r>
          <w:fldChar w:fldCharType="end"/>
        </w:r>
      </w:hyperlink>
    </w:p>
    <w:p>
      <w:pPr>
        <w:pStyle w:val="TOC2"/>
        <w:tabs>
          <w:tab w:val="right" w:leader="dot" w:pos="8306"/>
        </w:tabs>
      </w:pPr>
      <w:hyperlink w:anchor="_Toc5199" w:history="1">
        <w:r>
          <w:rPr>
            <w:rFonts w:ascii="仿宋" w:eastAsia="仿宋" w:hAnsi="仿宋" w:cs="仿宋" w:hint="eastAsia"/>
            <w:lang w:eastAsia="zh-CN"/>
          </w:rPr>
          <w:t>(二)、文档发布与分发</w:t>
        </w:r>
        <w:r>
          <w:tab/>
        </w:r>
        <w:r>
          <w:fldChar w:fldCharType="begin"/>
        </w:r>
        <w:r>
          <w:instrText xml:space="preserve"> PAGEREF _Toc5199 \h </w:instrText>
        </w:r>
        <w:r>
          <w:fldChar w:fldCharType="separate"/>
        </w:r>
        <w:r>
          <w:t>13</w:t>
        </w:r>
        <w:r>
          <w:fldChar w:fldCharType="end"/>
        </w:r>
      </w:hyperlink>
    </w:p>
    <w:p>
      <w:pPr>
        <w:pStyle w:val="TOC2"/>
        <w:tabs>
          <w:tab w:val="right" w:leader="dot" w:pos="8306"/>
        </w:tabs>
      </w:pPr>
      <w:hyperlink w:anchor="_Toc23810" w:history="1">
        <w:r>
          <w:rPr>
            <w:rFonts w:ascii="仿宋" w:eastAsia="仿宋" w:hAnsi="仿宋" w:cs="仿宋" w:hint="eastAsia"/>
            <w:lang w:eastAsia="zh-CN"/>
          </w:rPr>
          <w:t>(三)、文档存档与归档</w:t>
        </w:r>
        <w:r>
          <w:tab/>
        </w:r>
        <w:r>
          <w:fldChar w:fldCharType="begin"/>
        </w:r>
        <w:r>
          <w:instrText xml:space="preserve"> PAGEREF _Toc23810 \h </w:instrText>
        </w:r>
        <w:r>
          <w:fldChar w:fldCharType="separate"/>
        </w:r>
        <w:r>
          <w:t>13</w:t>
        </w:r>
        <w:r>
          <w:fldChar w:fldCharType="end"/>
        </w:r>
      </w:hyperlink>
    </w:p>
    <w:p>
      <w:pPr>
        <w:pStyle w:val="TOC1"/>
        <w:tabs>
          <w:tab w:val="right" w:leader="dot" w:pos="8306"/>
        </w:tabs>
      </w:pPr>
      <w:hyperlink w:anchor="_Toc404" w:history="1">
        <w:r>
          <w:rPr>
            <w:rFonts w:ascii="仿宋" w:eastAsia="仿宋" w:hAnsi="仿宋" w:cs="仿宋" w:hint="eastAsia"/>
            <w:lang w:eastAsia="zh-CN"/>
          </w:rPr>
          <w:t>六、产品规划分析</w:t>
        </w:r>
        <w:r>
          <w:tab/>
        </w:r>
        <w:r>
          <w:fldChar w:fldCharType="begin"/>
        </w:r>
        <w:r>
          <w:instrText xml:space="preserve"> PAGEREF _Toc404 \h </w:instrText>
        </w:r>
        <w:r>
          <w:fldChar w:fldCharType="separate"/>
        </w:r>
        <w:r>
          <w:t>15</w:t>
        </w:r>
        <w:r>
          <w:fldChar w:fldCharType="end"/>
        </w:r>
      </w:hyperlink>
    </w:p>
    <w:p>
      <w:pPr>
        <w:pStyle w:val="TOC2"/>
        <w:tabs>
          <w:tab w:val="right" w:leader="dot" w:pos="8306"/>
        </w:tabs>
      </w:pPr>
      <w:hyperlink w:anchor="_Toc25739" w:history="1">
        <w:r>
          <w:rPr>
            <w:rFonts w:ascii="仿宋" w:eastAsia="仿宋" w:hAnsi="仿宋" w:cs="仿宋" w:hint="eastAsia"/>
            <w:lang w:eastAsia="zh-CN"/>
          </w:rPr>
          <w:t>(一)、产品规划</w:t>
        </w:r>
        <w:r>
          <w:tab/>
        </w:r>
        <w:r>
          <w:fldChar w:fldCharType="begin"/>
        </w:r>
        <w:r>
          <w:instrText xml:space="preserve"> PAGEREF _Toc25739 \h </w:instrText>
        </w:r>
        <w:r>
          <w:fldChar w:fldCharType="separate"/>
        </w:r>
        <w:r>
          <w:t>15</w:t>
        </w:r>
        <w:r>
          <w:fldChar w:fldCharType="end"/>
        </w:r>
      </w:hyperlink>
    </w:p>
    <w:p>
      <w:pPr>
        <w:pStyle w:val="TOC2"/>
        <w:tabs>
          <w:tab w:val="right" w:leader="dot" w:pos="8306"/>
        </w:tabs>
      </w:pPr>
      <w:hyperlink w:anchor="_Toc9103" w:history="1">
        <w:r>
          <w:rPr>
            <w:rFonts w:ascii="仿宋" w:eastAsia="仿宋" w:hAnsi="仿宋" w:cs="仿宋" w:hint="eastAsia"/>
            <w:lang w:eastAsia="zh-CN"/>
          </w:rPr>
          <w:t>(二)、建设规模</w:t>
        </w:r>
        <w:r>
          <w:tab/>
        </w:r>
        <w:r>
          <w:fldChar w:fldCharType="begin"/>
        </w:r>
        <w:r>
          <w:instrText xml:space="preserve"> PAGEREF _Toc9103 \h </w:instrText>
        </w:r>
        <w:r>
          <w:fldChar w:fldCharType="separate"/>
        </w:r>
        <w:r>
          <w:t>15</w:t>
        </w:r>
        <w:r>
          <w:fldChar w:fldCharType="end"/>
        </w:r>
      </w:hyperlink>
    </w:p>
    <w:p>
      <w:pPr>
        <w:pStyle w:val="TOC1"/>
        <w:tabs>
          <w:tab w:val="right" w:leader="dot" w:pos="8306"/>
        </w:tabs>
      </w:pPr>
      <w:hyperlink w:anchor="_Toc24831" w:history="1">
        <w:r>
          <w:rPr>
            <w:rFonts w:ascii="仿宋" w:eastAsia="仿宋" w:hAnsi="仿宋" w:cs="仿宋" w:hint="eastAsia"/>
            <w:lang w:eastAsia="zh-CN"/>
          </w:rPr>
          <w:t>七、聚丙烯（PP）项目风险管理</w:t>
        </w:r>
        <w:r>
          <w:tab/>
        </w:r>
        <w:r>
          <w:fldChar w:fldCharType="begin"/>
        </w:r>
        <w:r>
          <w:instrText xml:space="preserve"> PAGEREF _Toc24831 \h </w:instrText>
        </w:r>
        <w:r>
          <w:fldChar w:fldCharType="separate"/>
        </w:r>
        <w:r>
          <w:t>17</w:t>
        </w:r>
        <w:r>
          <w:fldChar w:fldCharType="end"/>
        </w:r>
      </w:hyperlink>
    </w:p>
    <w:p>
      <w:pPr>
        <w:pStyle w:val="TOC2"/>
        <w:tabs>
          <w:tab w:val="right" w:leader="dot" w:pos="8306"/>
        </w:tabs>
      </w:pPr>
      <w:hyperlink w:anchor="_Toc25259" w:history="1">
        <w:r>
          <w:rPr>
            <w:rFonts w:ascii="仿宋" w:eastAsia="仿宋" w:hAnsi="仿宋" w:cs="仿宋" w:hint="eastAsia"/>
            <w:lang w:eastAsia="zh-CN"/>
          </w:rPr>
          <w:t>(一)、风险识别与评估</w:t>
        </w:r>
        <w:r>
          <w:tab/>
        </w:r>
        <w:r>
          <w:fldChar w:fldCharType="begin"/>
        </w:r>
        <w:r>
          <w:instrText xml:space="preserve"> PAGEREF _Toc25259 \h </w:instrText>
        </w:r>
        <w:r>
          <w:fldChar w:fldCharType="separate"/>
        </w:r>
        <w:r>
          <w:t>17</w:t>
        </w:r>
        <w:r>
          <w:fldChar w:fldCharType="end"/>
        </w:r>
      </w:hyperlink>
    </w:p>
    <w:p>
      <w:pPr>
        <w:pStyle w:val="TOC2"/>
        <w:tabs>
          <w:tab w:val="right" w:leader="dot" w:pos="8306"/>
        </w:tabs>
      </w:pPr>
      <w:hyperlink w:anchor="_Toc29534" w:history="1">
        <w:r>
          <w:rPr>
            <w:rFonts w:ascii="仿宋" w:eastAsia="仿宋" w:hAnsi="仿宋" w:cs="仿宋" w:hint="eastAsia"/>
            <w:lang w:eastAsia="zh-CN"/>
          </w:rPr>
          <w:t>(二)、风险应对策略</w:t>
        </w:r>
        <w:r>
          <w:tab/>
        </w:r>
        <w:r>
          <w:fldChar w:fldCharType="begin"/>
        </w:r>
        <w:r>
          <w:instrText xml:space="preserve"> PAGEREF _Toc29534 \h </w:instrText>
        </w:r>
        <w:r>
          <w:fldChar w:fldCharType="separate"/>
        </w:r>
        <w:r>
          <w:t>18</w:t>
        </w:r>
        <w:r>
          <w:fldChar w:fldCharType="end"/>
        </w:r>
      </w:hyperlink>
    </w:p>
    <w:p>
      <w:pPr>
        <w:pStyle w:val="TOC2"/>
        <w:tabs>
          <w:tab w:val="right" w:leader="dot" w:pos="8306"/>
        </w:tabs>
      </w:pPr>
      <w:hyperlink w:anchor="_Toc29965" w:history="1">
        <w:r>
          <w:rPr>
            <w:rFonts w:ascii="仿宋" w:eastAsia="仿宋" w:hAnsi="仿宋" w:cs="仿宋" w:hint="eastAsia"/>
            <w:lang w:eastAsia="zh-CN"/>
          </w:rPr>
          <w:t>(三)、风险监控与控制</w:t>
        </w:r>
        <w:r>
          <w:tab/>
        </w:r>
        <w:r>
          <w:fldChar w:fldCharType="begin"/>
        </w:r>
        <w:r>
          <w:instrText xml:space="preserve"> PAGEREF _Toc29965 \h </w:instrText>
        </w:r>
        <w:r>
          <w:fldChar w:fldCharType="separate"/>
        </w:r>
        <w:r>
          <w:t>20</w:t>
        </w:r>
        <w:r>
          <w:fldChar w:fldCharType="end"/>
        </w:r>
      </w:hyperlink>
    </w:p>
    <w:p>
      <w:pPr>
        <w:pStyle w:val="TOC1"/>
        <w:tabs>
          <w:tab w:val="right" w:leader="dot" w:pos="8306"/>
        </w:tabs>
      </w:pPr>
      <w:hyperlink w:anchor="_Toc13787" w:history="1">
        <w:r>
          <w:rPr>
            <w:rFonts w:ascii="仿宋" w:eastAsia="仿宋" w:hAnsi="仿宋" w:cs="仿宋" w:hint="eastAsia"/>
            <w:lang w:eastAsia="zh-CN"/>
          </w:rPr>
          <w:t>八、生产安全保护</w:t>
        </w:r>
        <w:r>
          <w:tab/>
        </w:r>
        <w:r>
          <w:fldChar w:fldCharType="begin"/>
        </w:r>
        <w:r>
          <w:instrText xml:space="preserve"> PAGEREF _Toc13787 \h </w:instrText>
        </w:r>
        <w:r>
          <w:fldChar w:fldCharType="separate"/>
        </w:r>
        <w:r>
          <w:t>21</w:t>
        </w:r>
        <w:r>
          <w:fldChar w:fldCharType="end"/>
        </w:r>
      </w:hyperlink>
    </w:p>
    <w:p>
      <w:pPr>
        <w:pStyle w:val="TOC2"/>
        <w:tabs>
          <w:tab w:val="right" w:leader="dot" w:pos="8306"/>
        </w:tabs>
      </w:pPr>
      <w:hyperlink w:anchor="_Toc15950" w:history="1">
        <w:r>
          <w:rPr>
            <w:rFonts w:ascii="仿宋" w:eastAsia="仿宋" w:hAnsi="仿宋" w:cs="仿宋" w:hint="eastAsia"/>
            <w:lang w:eastAsia="zh-CN"/>
          </w:rPr>
          <w:t>(一)、消防安全</w:t>
        </w:r>
        <w:r>
          <w:tab/>
        </w:r>
        <w:r>
          <w:fldChar w:fldCharType="begin"/>
        </w:r>
        <w:r>
          <w:instrText xml:space="preserve"> PAGEREF _Toc15950 \h </w:instrText>
        </w:r>
        <w:r>
          <w:fldChar w:fldCharType="separate"/>
        </w:r>
        <w:r>
          <w:t>21</w:t>
        </w:r>
        <w:r>
          <w:fldChar w:fldCharType="end"/>
        </w:r>
      </w:hyperlink>
    </w:p>
    <w:p>
      <w:pPr>
        <w:pStyle w:val="TOC2"/>
        <w:tabs>
          <w:tab w:val="right" w:leader="dot" w:pos="8306"/>
        </w:tabs>
      </w:pPr>
      <w:hyperlink w:anchor="_Toc12052" w:history="1">
        <w:r>
          <w:rPr>
            <w:rFonts w:ascii="仿宋" w:eastAsia="仿宋" w:hAnsi="仿宋" w:cs="仿宋" w:hint="eastAsia"/>
            <w:lang w:eastAsia="zh-CN"/>
          </w:rPr>
          <w:t>(二)、防火防爆总图布置措施</w:t>
        </w:r>
        <w:r>
          <w:tab/>
        </w:r>
        <w:r>
          <w:fldChar w:fldCharType="begin"/>
        </w:r>
        <w:r>
          <w:instrText xml:space="preserve"> PAGEREF _Toc12052 \h </w:instrText>
        </w:r>
        <w:r>
          <w:fldChar w:fldCharType="separate"/>
        </w:r>
        <w:r>
          <w:t>22</w:t>
        </w:r>
        <w:r>
          <w:fldChar w:fldCharType="end"/>
        </w:r>
      </w:hyperlink>
    </w:p>
    <w:p>
      <w:pPr>
        <w:pStyle w:val="TOC2"/>
        <w:tabs>
          <w:tab w:val="right" w:leader="dot" w:pos="8306"/>
        </w:tabs>
      </w:pPr>
      <w:hyperlink w:anchor="_Toc15957" w:history="1">
        <w:r>
          <w:rPr>
            <w:rFonts w:ascii="仿宋" w:eastAsia="仿宋" w:hAnsi="仿宋" w:cs="仿宋" w:hint="eastAsia"/>
            <w:lang w:eastAsia="zh-CN"/>
          </w:rPr>
          <w:t>(三)、自然灾害防范措施</w:t>
        </w:r>
        <w:r>
          <w:tab/>
        </w:r>
        <w:r>
          <w:fldChar w:fldCharType="begin"/>
        </w:r>
        <w:r>
          <w:instrText xml:space="preserve"> PAGEREF _Toc15957 \h </w:instrText>
        </w:r>
        <w:r>
          <w:fldChar w:fldCharType="separate"/>
        </w:r>
        <w:r>
          <w:t>23</w:t>
        </w:r>
        <w:r>
          <w:fldChar w:fldCharType="end"/>
        </w:r>
      </w:hyperlink>
    </w:p>
    <w:p>
      <w:pPr>
        <w:pStyle w:val="TOC2"/>
        <w:tabs>
          <w:tab w:val="right" w:leader="dot" w:pos="8306"/>
        </w:tabs>
      </w:pPr>
      <w:hyperlink w:anchor="_Toc11275" w:history="1">
        <w:r>
          <w:rPr>
            <w:rFonts w:ascii="仿宋" w:eastAsia="仿宋" w:hAnsi="仿宋" w:cs="仿宋" w:hint="eastAsia"/>
            <w:lang w:eastAsia="zh-CN"/>
          </w:rPr>
          <w:t>(四)、安全色及安全标志使用要求</w:t>
        </w:r>
        <w:r>
          <w:tab/>
        </w:r>
        <w:r>
          <w:fldChar w:fldCharType="begin"/>
        </w:r>
        <w:r>
          <w:instrText xml:space="preserve"> PAGEREF _Toc11275 \h </w:instrText>
        </w:r>
        <w:r>
          <w:fldChar w:fldCharType="separate"/>
        </w:r>
        <w:r>
          <w:t>24</w:t>
        </w:r>
        <w:r>
          <w:fldChar w:fldCharType="end"/>
        </w:r>
      </w:hyperlink>
    </w:p>
    <w:p>
      <w:pPr>
        <w:pStyle w:val="TOC2"/>
        <w:tabs>
          <w:tab w:val="right" w:leader="dot" w:pos="8306"/>
        </w:tabs>
      </w:pPr>
      <w:hyperlink w:anchor="_Toc4077" w:history="1">
        <w:r>
          <w:rPr>
            <w:rFonts w:ascii="仿宋" w:eastAsia="仿宋" w:hAnsi="仿宋" w:cs="仿宋" w:hint="eastAsia"/>
            <w:lang w:eastAsia="zh-CN"/>
          </w:rPr>
          <w:t>(五)、防尘防毒措施</w:t>
        </w:r>
        <w:r>
          <w:tab/>
        </w:r>
        <w:r>
          <w:fldChar w:fldCharType="begin"/>
        </w:r>
        <w:r>
          <w:instrText xml:space="preserve"> PAGEREF _Toc4077 \h </w:instrText>
        </w:r>
        <w:r>
          <w:fldChar w:fldCharType="separate"/>
        </w:r>
        <w:r>
          <w:t>25</w:t>
        </w:r>
        <w:r>
          <w:fldChar w:fldCharType="end"/>
        </w:r>
      </w:hyperlink>
    </w:p>
    <w:p>
      <w:pPr>
        <w:pStyle w:val="TOC2"/>
        <w:tabs>
          <w:tab w:val="right" w:leader="dot" w:pos="8306"/>
        </w:tabs>
      </w:pPr>
      <w:hyperlink w:anchor="_Toc7913" w:history="1">
        <w:r>
          <w:rPr>
            <w:rFonts w:ascii="仿宋" w:eastAsia="仿宋" w:hAnsi="仿宋" w:cs="仿宋" w:hint="eastAsia"/>
            <w:lang w:eastAsia="zh-CN"/>
          </w:rPr>
          <w:t>(六)、防静电、触电防护及防雷措施</w:t>
        </w:r>
        <w:r>
          <w:tab/>
        </w:r>
        <w:r>
          <w:fldChar w:fldCharType="begin"/>
        </w:r>
        <w:r>
          <w:instrText xml:space="preserve"> PAGEREF _Toc7913 \h </w:instrText>
        </w:r>
        <w:r>
          <w:fldChar w:fldCharType="separate"/>
        </w:r>
        <w:r>
          <w:t>26</w:t>
        </w:r>
        <w:r>
          <w:fldChar w:fldCharType="end"/>
        </w:r>
      </w:hyperlink>
    </w:p>
    <w:p>
      <w:pPr>
        <w:pStyle w:val="TOC2"/>
        <w:tabs>
          <w:tab w:val="right" w:leader="dot" w:pos="8306"/>
        </w:tabs>
      </w:pPr>
      <w:hyperlink w:anchor="_Toc15614" w:history="1">
        <w:r>
          <w:rPr>
            <w:rFonts w:ascii="仿宋" w:eastAsia="仿宋" w:hAnsi="仿宋" w:cs="仿宋" w:hint="eastAsia"/>
            <w:lang w:eastAsia="zh-CN"/>
          </w:rPr>
          <w:t>(七)、机械设备安全保障措施</w:t>
        </w:r>
        <w:r>
          <w:tab/>
        </w:r>
        <w:r>
          <w:fldChar w:fldCharType="begin"/>
        </w:r>
        <w:r>
          <w:instrText xml:space="preserve"> PAGEREF _Toc15614 \h </w:instrText>
        </w:r>
        <w:r>
          <w:fldChar w:fldCharType="separate"/>
        </w:r>
        <w:r>
          <w:t>27</w:t>
        </w:r>
        <w:r>
          <w:fldChar w:fldCharType="end"/>
        </w:r>
      </w:hyperlink>
    </w:p>
    <w:p>
      <w:pPr>
        <w:pStyle w:val="TOC1"/>
        <w:tabs>
          <w:tab w:val="right" w:leader="dot" w:pos="8306"/>
        </w:tabs>
      </w:pPr>
      <w:hyperlink w:anchor="_Toc20688" w:history="1">
        <w:r>
          <w:rPr>
            <w:rFonts w:ascii="仿宋" w:eastAsia="仿宋" w:hAnsi="仿宋" w:cs="仿宋" w:hint="eastAsia"/>
            <w:lang w:eastAsia="zh-CN"/>
          </w:rPr>
          <w:t>九、聚丙烯（PP）项目财务管理</w:t>
        </w:r>
        <w:r>
          <w:tab/>
        </w:r>
        <w:r>
          <w:fldChar w:fldCharType="begin"/>
        </w:r>
        <w:r>
          <w:instrText xml:space="preserve"> PAGEREF _Toc20688 \h </w:instrText>
        </w:r>
        <w:r>
          <w:fldChar w:fldCharType="separate"/>
        </w:r>
        <w:r>
          <w:t>29</w:t>
        </w:r>
        <w:r>
          <w:fldChar w:fldCharType="end"/>
        </w:r>
      </w:hyperlink>
    </w:p>
    <w:p>
      <w:pPr>
        <w:pStyle w:val="TOC2"/>
        <w:tabs>
          <w:tab w:val="right" w:leader="dot" w:pos="8306"/>
        </w:tabs>
      </w:pPr>
      <w:hyperlink w:anchor="_Toc7573" w:history="1">
        <w:r>
          <w:rPr>
            <w:rFonts w:ascii="仿宋" w:eastAsia="仿宋" w:hAnsi="仿宋" w:cs="仿宋" w:hint="eastAsia"/>
            <w:lang w:eastAsia="zh-CN"/>
          </w:rPr>
          <w:t>(一)、资金需求大</w:t>
        </w:r>
        <w:r>
          <w:tab/>
        </w:r>
        <w:r>
          <w:fldChar w:fldCharType="begin"/>
        </w:r>
        <w:r>
          <w:instrText xml:space="preserve"> PAGEREF _Toc7573 \h </w:instrText>
        </w:r>
        <w:r>
          <w:fldChar w:fldCharType="separate"/>
        </w:r>
        <w:r>
          <w:t>29</w:t>
        </w:r>
        <w:r>
          <w:fldChar w:fldCharType="end"/>
        </w:r>
      </w:hyperlink>
    </w:p>
    <w:p>
      <w:pPr>
        <w:pStyle w:val="TOC2"/>
        <w:tabs>
          <w:tab w:val="right" w:leader="dot" w:pos="8306"/>
        </w:tabs>
      </w:pPr>
      <w:hyperlink w:anchor="_Toc26441" w:history="1">
        <w:r>
          <w:rPr>
            <w:rFonts w:ascii="仿宋" w:eastAsia="仿宋" w:hAnsi="仿宋" w:cs="仿宋" w:hint="eastAsia"/>
            <w:lang w:eastAsia="zh-CN"/>
          </w:rPr>
          <w:t>(二)、研发周期长</w:t>
        </w:r>
        <w:r>
          <w:tab/>
        </w:r>
        <w:r>
          <w:fldChar w:fldCharType="begin"/>
        </w:r>
        <w:r>
          <w:instrText xml:space="preserve"> PAGEREF _Toc26441 \h </w:instrText>
        </w:r>
        <w:r>
          <w:fldChar w:fldCharType="separate"/>
        </w:r>
        <w:r>
          <w:t>30</w:t>
        </w:r>
        <w:r>
          <w:fldChar w:fldCharType="end"/>
        </w:r>
      </w:hyperlink>
    </w:p>
    <w:p>
      <w:pPr>
        <w:pStyle w:val="TOC2"/>
        <w:tabs>
          <w:tab w:val="right" w:leader="dot" w:pos="8306"/>
        </w:tabs>
      </w:pPr>
      <w:hyperlink w:anchor="_Toc24602" w:history="1">
        <w:r>
          <w:rPr>
            <w:rFonts w:ascii="仿宋" w:eastAsia="仿宋" w:hAnsi="仿宋" w:cs="仿宋" w:hint="eastAsia"/>
            <w:lang w:eastAsia="zh-CN"/>
          </w:rPr>
          <w:t>(三)、市场风险大</w:t>
        </w:r>
        <w:r>
          <w:tab/>
        </w:r>
        <w:r>
          <w:fldChar w:fldCharType="begin"/>
        </w:r>
        <w:r>
          <w:instrText xml:space="preserve"> PAGEREF _Toc24602 \h </w:instrText>
        </w:r>
        <w:r>
          <w:fldChar w:fldCharType="separate"/>
        </w:r>
        <w:r>
          <w:t>31</w:t>
        </w:r>
        <w:r>
          <w:fldChar w:fldCharType="end"/>
        </w:r>
      </w:hyperlink>
    </w:p>
    <w:p>
      <w:pPr>
        <w:pStyle w:val="TOC2"/>
        <w:tabs>
          <w:tab w:val="right" w:leader="dot" w:pos="8306"/>
        </w:tabs>
      </w:pPr>
      <w:hyperlink w:anchor="_Toc525" w:history="1">
        <w:r>
          <w:rPr>
            <w:rFonts w:ascii="仿宋" w:eastAsia="仿宋" w:hAnsi="仿宋" w:cs="仿宋" w:hint="eastAsia"/>
            <w:lang w:eastAsia="zh-CN"/>
          </w:rPr>
          <w:t>(四)、利润率高</w:t>
        </w:r>
        <w:r>
          <w:tab/>
        </w:r>
        <w:r>
          <w:fldChar w:fldCharType="begin"/>
        </w:r>
        <w:r>
          <w:instrText xml:space="preserve"> PAGEREF _Toc525 \h </w:instrText>
        </w:r>
        <w:r>
          <w:fldChar w:fldCharType="separate"/>
        </w:r>
        <w:r>
          <w:t>34</w:t>
        </w:r>
        <w:r>
          <w:fldChar w:fldCharType="end"/>
        </w:r>
      </w:hyperlink>
    </w:p>
    <w:p>
      <w:pPr>
        <w:pStyle w:val="TOC1"/>
        <w:tabs>
          <w:tab w:val="right" w:leader="dot" w:pos="8306"/>
        </w:tabs>
      </w:pPr>
      <w:hyperlink w:anchor="_Toc3185" w:history="1">
        <w:r>
          <w:rPr>
            <w:rFonts w:ascii="仿宋" w:eastAsia="仿宋" w:hAnsi="仿宋" w:cs="仿宋" w:hint="eastAsia"/>
            <w:lang w:eastAsia="zh-CN"/>
          </w:rPr>
          <w:t>十、聚丙烯（PP）项目社会影响</w:t>
        </w:r>
        <w:r>
          <w:tab/>
        </w:r>
        <w:r>
          <w:fldChar w:fldCharType="begin"/>
        </w:r>
        <w:r>
          <w:instrText xml:space="preserve"> PAGEREF _Toc3185 \h </w:instrText>
        </w:r>
        <w:r>
          <w:fldChar w:fldCharType="separate"/>
        </w:r>
        <w:r>
          <w:t>36</w:t>
        </w:r>
        <w:r>
          <w:fldChar w:fldCharType="end"/>
        </w:r>
      </w:hyperlink>
    </w:p>
    <w:p>
      <w:pPr>
        <w:pStyle w:val="TOC2"/>
        <w:tabs>
          <w:tab w:val="right" w:leader="dot" w:pos="8306"/>
        </w:tabs>
      </w:pPr>
      <w:hyperlink w:anchor="_Toc7232" w:history="1">
        <w:r>
          <w:rPr>
            <w:rFonts w:ascii="仿宋" w:eastAsia="仿宋" w:hAnsi="仿宋" w:cs="仿宋" w:hint="eastAsia"/>
            <w:lang w:eastAsia="zh-CN"/>
          </w:rPr>
          <w:t>(一)、社会责任与义务</w:t>
        </w:r>
        <w:r>
          <w:tab/>
        </w:r>
        <w:r>
          <w:fldChar w:fldCharType="begin"/>
        </w:r>
        <w:r>
          <w:instrText xml:space="preserve"> PAGEREF _Toc7232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01" w:history="1">
        <w:r>
          <w:rPr>
            <w:rFonts w:ascii="仿宋" w:eastAsia="仿宋" w:hAnsi="仿宋" w:cs="仿宋" w:hint="eastAsia"/>
            <w:lang w:eastAsia="zh-CN"/>
          </w:rPr>
          <w:t>(二)、社会参与与沟通</w:t>
        </w:r>
        <w:r>
          <w:tab/>
        </w:r>
        <w:r>
          <w:fldChar w:fldCharType="begin"/>
        </w:r>
        <w:r>
          <w:instrText xml:space="preserve"> PAGEREF _Toc8401 \h </w:instrText>
        </w:r>
        <w:r>
          <w:fldChar w:fldCharType="separate"/>
        </w:r>
        <w:r>
          <w:t>37</w:t>
        </w:r>
        <w:r>
          <w:fldChar w:fldCharType="end"/>
        </w:r>
      </w:hyperlink>
    </w:p>
    <w:p>
      <w:pPr>
        <w:pStyle w:val="TOC1"/>
        <w:tabs>
          <w:tab w:val="right" w:leader="dot" w:pos="8306"/>
        </w:tabs>
      </w:pPr>
      <w:hyperlink w:anchor="_Toc29782" w:history="1">
        <w:r>
          <w:rPr>
            <w:rFonts w:ascii="仿宋" w:eastAsia="仿宋" w:hAnsi="仿宋" w:cs="仿宋" w:hint="eastAsia"/>
            <w:lang w:eastAsia="zh-CN"/>
          </w:rPr>
          <w:t>十一、聚丙烯（PP）项目人力资源培养与发展</w:t>
        </w:r>
        <w:r>
          <w:tab/>
        </w:r>
        <w:r>
          <w:fldChar w:fldCharType="begin"/>
        </w:r>
        <w:r>
          <w:instrText xml:space="preserve"> PAGEREF _Toc29782 \h </w:instrText>
        </w:r>
        <w:r>
          <w:fldChar w:fldCharType="separate"/>
        </w:r>
        <w:r>
          <w:t>38</w:t>
        </w:r>
        <w:r>
          <w:fldChar w:fldCharType="end"/>
        </w:r>
      </w:hyperlink>
    </w:p>
    <w:p>
      <w:pPr>
        <w:pStyle w:val="TOC2"/>
        <w:tabs>
          <w:tab w:val="right" w:leader="dot" w:pos="8306"/>
        </w:tabs>
      </w:pPr>
      <w:hyperlink w:anchor="_Toc7825" w:history="1">
        <w:r>
          <w:rPr>
            <w:rFonts w:ascii="仿宋" w:eastAsia="仿宋" w:hAnsi="仿宋" w:cs="仿宋" w:hint="eastAsia"/>
            <w:lang w:eastAsia="zh-CN"/>
          </w:rPr>
          <w:t>(一)、人才需求与规划</w:t>
        </w:r>
        <w:r>
          <w:tab/>
        </w:r>
        <w:r>
          <w:fldChar w:fldCharType="begin"/>
        </w:r>
        <w:r>
          <w:instrText xml:space="preserve"> PAGEREF _Toc7825 \h </w:instrText>
        </w:r>
        <w:r>
          <w:fldChar w:fldCharType="separate"/>
        </w:r>
        <w:r>
          <w:t>38</w:t>
        </w:r>
        <w:r>
          <w:fldChar w:fldCharType="end"/>
        </w:r>
      </w:hyperlink>
    </w:p>
    <w:p>
      <w:pPr>
        <w:pStyle w:val="TOC2"/>
        <w:tabs>
          <w:tab w:val="right" w:leader="dot" w:pos="8306"/>
        </w:tabs>
      </w:pPr>
      <w:hyperlink w:anchor="_Toc6194" w:history="1">
        <w:r>
          <w:rPr>
            <w:rFonts w:ascii="仿宋" w:eastAsia="仿宋" w:hAnsi="仿宋" w:cs="仿宋" w:hint="eastAsia"/>
            <w:lang w:eastAsia="zh-CN"/>
          </w:rPr>
          <w:t>(二)、培训与发展计划</w:t>
        </w:r>
        <w:r>
          <w:tab/>
        </w:r>
        <w:r>
          <w:fldChar w:fldCharType="begin"/>
        </w:r>
        <w:r>
          <w:instrText xml:space="preserve"> PAGEREF _Toc6194 \h </w:instrText>
        </w:r>
        <w:r>
          <w:fldChar w:fldCharType="separate"/>
        </w:r>
        <w:r>
          <w:t>38</w:t>
        </w:r>
        <w:r>
          <w:fldChar w:fldCharType="end"/>
        </w:r>
      </w:hyperlink>
    </w:p>
    <w:p>
      <w:pPr>
        <w:pStyle w:val="TOC1"/>
        <w:tabs>
          <w:tab w:val="right" w:leader="dot" w:pos="8306"/>
        </w:tabs>
      </w:pPr>
      <w:hyperlink w:anchor="_Toc20040" w:history="1">
        <w:r>
          <w:rPr>
            <w:rFonts w:ascii="仿宋" w:eastAsia="仿宋" w:hAnsi="仿宋" w:cs="仿宋" w:hint="eastAsia"/>
            <w:lang w:eastAsia="zh-CN"/>
          </w:rPr>
          <w:t>十二、聚丙烯（PP）项目技术管理</w:t>
        </w:r>
        <w:r>
          <w:tab/>
        </w:r>
        <w:r>
          <w:fldChar w:fldCharType="begin"/>
        </w:r>
        <w:r>
          <w:instrText xml:space="preserve"> PAGEREF _Toc20040 \h </w:instrText>
        </w:r>
        <w:r>
          <w:fldChar w:fldCharType="separate"/>
        </w:r>
        <w:r>
          <w:t>39</w:t>
        </w:r>
        <w:r>
          <w:fldChar w:fldCharType="end"/>
        </w:r>
      </w:hyperlink>
    </w:p>
    <w:p>
      <w:pPr>
        <w:pStyle w:val="TOC2"/>
        <w:tabs>
          <w:tab w:val="right" w:leader="dot" w:pos="8306"/>
        </w:tabs>
      </w:pPr>
      <w:hyperlink w:anchor="_Toc24393" w:history="1">
        <w:r>
          <w:rPr>
            <w:rFonts w:ascii="仿宋" w:eastAsia="仿宋" w:hAnsi="仿宋" w:cs="仿宋" w:hint="eastAsia"/>
            <w:lang w:eastAsia="zh-CN"/>
          </w:rPr>
          <w:t>(一)、技术方案选用方向</w:t>
        </w:r>
        <w:r>
          <w:tab/>
        </w:r>
        <w:r>
          <w:fldChar w:fldCharType="begin"/>
        </w:r>
        <w:r>
          <w:instrText xml:space="preserve"> PAGEREF _Toc24393 \h </w:instrText>
        </w:r>
        <w:r>
          <w:fldChar w:fldCharType="separate"/>
        </w:r>
        <w:r>
          <w:t>39</w:t>
        </w:r>
        <w:r>
          <w:fldChar w:fldCharType="end"/>
        </w:r>
      </w:hyperlink>
    </w:p>
    <w:p>
      <w:pPr>
        <w:pStyle w:val="TOC2"/>
        <w:tabs>
          <w:tab w:val="right" w:leader="dot" w:pos="8306"/>
        </w:tabs>
      </w:pPr>
      <w:hyperlink w:anchor="_Toc32234" w:history="1">
        <w:r>
          <w:rPr>
            <w:rFonts w:ascii="仿宋" w:eastAsia="仿宋" w:hAnsi="仿宋" w:cs="仿宋" w:hint="eastAsia"/>
            <w:lang w:eastAsia="zh-CN"/>
          </w:rPr>
          <w:t>(二)、工艺技术方案选用原则</w:t>
        </w:r>
        <w:r>
          <w:tab/>
        </w:r>
        <w:r>
          <w:fldChar w:fldCharType="begin"/>
        </w:r>
        <w:r>
          <w:instrText xml:space="preserve"> PAGEREF _Toc32234 \h </w:instrText>
        </w:r>
        <w:r>
          <w:fldChar w:fldCharType="separate"/>
        </w:r>
        <w:r>
          <w:t>41</w:t>
        </w:r>
        <w:r>
          <w:fldChar w:fldCharType="end"/>
        </w:r>
      </w:hyperlink>
    </w:p>
    <w:p>
      <w:pPr>
        <w:pStyle w:val="TOC2"/>
        <w:tabs>
          <w:tab w:val="right" w:leader="dot" w:pos="8306"/>
        </w:tabs>
      </w:pPr>
      <w:hyperlink w:anchor="_Toc10956" w:history="1">
        <w:r>
          <w:rPr>
            <w:rFonts w:ascii="仿宋" w:eastAsia="仿宋" w:hAnsi="仿宋" w:cs="仿宋" w:hint="eastAsia"/>
            <w:lang w:eastAsia="zh-CN"/>
          </w:rPr>
          <w:t>(三)、工艺技术方案要求</w:t>
        </w:r>
        <w:r>
          <w:tab/>
        </w:r>
        <w:r>
          <w:fldChar w:fldCharType="begin"/>
        </w:r>
        <w:r>
          <w:instrText xml:space="preserve"> PAGEREF _Toc10956 \h </w:instrText>
        </w:r>
        <w:r>
          <w:fldChar w:fldCharType="separate"/>
        </w:r>
        <w:r>
          <w:t>43</w:t>
        </w:r>
        <w:r>
          <w:fldChar w:fldCharType="end"/>
        </w:r>
      </w:hyperlink>
    </w:p>
    <w:p>
      <w:pPr>
        <w:pStyle w:val="TOC1"/>
        <w:tabs>
          <w:tab w:val="right" w:leader="dot" w:pos="8306"/>
        </w:tabs>
      </w:pPr>
      <w:hyperlink w:anchor="_Toc20680" w:history="1">
        <w:r>
          <w:rPr>
            <w:rFonts w:ascii="仿宋" w:eastAsia="仿宋" w:hAnsi="仿宋" w:cs="仿宋" w:hint="eastAsia"/>
            <w:lang w:eastAsia="zh-CN"/>
          </w:rPr>
          <w:t>十三、聚丙烯（PP）项目实施保障措施</w:t>
        </w:r>
        <w:r>
          <w:tab/>
        </w:r>
        <w:r>
          <w:fldChar w:fldCharType="begin"/>
        </w:r>
        <w:r>
          <w:instrText xml:space="preserve"> PAGEREF _Toc20680 \h </w:instrText>
        </w:r>
        <w:r>
          <w:fldChar w:fldCharType="separate"/>
        </w:r>
        <w:r>
          <w:t>45</w:t>
        </w:r>
        <w:r>
          <w:fldChar w:fldCharType="end"/>
        </w:r>
      </w:hyperlink>
    </w:p>
    <w:p>
      <w:pPr>
        <w:pStyle w:val="TOC2"/>
        <w:tabs>
          <w:tab w:val="right" w:leader="dot" w:pos="8306"/>
        </w:tabs>
      </w:pPr>
      <w:hyperlink w:anchor="_Toc17441" w:history="1">
        <w:r>
          <w:rPr>
            <w:rFonts w:ascii="仿宋" w:eastAsia="仿宋" w:hAnsi="仿宋" w:cs="仿宋" w:hint="eastAsia"/>
            <w:lang w:eastAsia="zh-CN"/>
          </w:rPr>
          <w:t>(一)、聚丙烯（PP）项目实施保障机制</w:t>
        </w:r>
        <w:r>
          <w:tab/>
        </w:r>
        <w:r>
          <w:fldChar w:fldCharType="begin"/>
        </w:r>
        <w:r>
          <w:instrText xml:space="preserve"> PAGEREF _Toc17441 \h </w:instrText>
        </w:r>
        <w:r>
          <w:fldChar w:fldCharType="separate"/>
        </w:r>
        <w:r>
          <w:t>45</w:t>
        </w:r>
        <w:r>
          <w:fldChar w:fldCharType="end"/>
        </w:r>
      </w:hyperlink>
    </w:p>
    <w:p>
      <w:pPr>
        <w:pStyle w:val="TOC2"/>
        <w:tabs>
          <w:tab w:val="right" w:leader="dot" w:pos="8306"/>
        </w:tabs>
      </w:pPr>
      <w:hyperlink w:anchor="_Toc14494" w:history="1">
        <w:r>
          <w:rPr>
            <w:rFonts w:ascii="仿宋" w:eastAsia="仿宋" w:hAnsi="仿宋" w:cs="仿宋" w:hint="eastAsia"/>
            <w:lang w:eastAsia="zh-CN"/>
          </w:rPr>
          <w:t>(二)、聚丙烯（PP）项目法律合规要求</w:t>
        </w:r>
        <w:r>
          <w:tab/>
        </w:r>
        <w:r>
          <w:fldChar w:fldCharType="begin"/>
        </w:r>
        <w:r>
          <w:instrText xml:space="preserve"> PAGEREF _Toc14494 \h </w:instrText>
        </w:r>
        <w:r>
          <w:fldChar w:fldCharType="separate"/>
        </w:r>
        <w:r>
          <w:t>49</w:t>
        </w:r>
        <w:r>
          <w:fldChar w:fldCharType="end"/>
        </w:r>
      </w:hyperlink>
    </w:p>
    <w:p>
      <w:pPr>
        <w:pStyle w:val="TOC2"/>
        <w:tabs>
          <w:tab w:val="right" w:leader="dot" w:pos="8306"/>
        </w:tabs>
      </w:pPr>
      <w:hyperlink w:anchor="_Toc13370" w:history="1">
        <w:r>
          <w:rPr>
            <w:rFonts w:ascii="仿宋" w:eastAsia="仿宋" w:hAnsi="仿宋" w:cs="仿宋" w:hint="eastAsia"/>
            <w:lang w:eastAsia="zh-CN"/>
          </w:rPr>
          <w:t>(三)、聚丙烯（PP）项目合同管理与法律事务</w:t>
        </w:r>
        <w:r>
          <w:tab/>
        </w:r>
        <w:r>
          <w:fldChar w:fldCharType="begin"/>
        </w:r>
        <w:r>
          <w:instrText xml:space="preserve"> PAGEREF _Toc13370 \h </w:instrText>
        </w:r>
        <w:r>
          <w:fldChar w:fldCharType="separate"/>
        </w:r>
        <w:r>
          <w:t>53</w:t>
        </w:r>
        <w:r>
          <w:fldChar w:fldCharType="end"/>
        </w:r>
      </w:hyperlink>
    </w:p>
    <w:p>
      <w:pPr>
        <w:pStyle w:val="TOC2"/>
        <w:tabs>
          <w:tab w:val="right" w:leader="dot" w:pos="8306"/>
        </w:tabs>
      </w:pPr>
      <w:hyperlink w:anchor="_Toc10268" w:history="1">
        <w:r>
          <w:rPr>
            <w:rFonts w:ascii="仿宋" w:eastAsia="仿宋" w:hAnsi="仿宋" w:cs="仿宋" w:hint="eastAsia"/>
            <w:lang w:eastAsia="zh-CN"/>
          </w:rPr>
          <w:t>(四)、聚丙烯（PP）项目知识产权保护策略</w:t>
        </w:r>
        <w:r>
          <w:tab/>
        </w:r>
        <w:r>
          <w:fldChar w:fldCharType="begin"/>
        </w:r>
        <w:r>
          <w:instrText xml:space="preserve"> PAGEREF _Toc10268 \h </w:instrText>
        </w:r>
        <w:r>
          <w:fldChar w:fldCharType="separate"/>
        </w:r>
        <w:r>
          <w:t>59</w:t>
        </w:r>
        <w:r>
          <w:fldChar w:fldCharType="end"/>
        </w:r>
      </w:hyperlink>
    </w:p>
    <w:p>
      <w:pPr>
        <w:pStyle w:val="TOC1"/>
        <w:tabs>
          <w:tab w:val="right" w:leader="dot" w:pos="8306"/>
        </w:tabs>
      </w:pPr>
      <w:hyperlink w:anchor="_Toc648" w:history="1">
        <w:r>
          <w:rPr>
            <w:rFonts w:ascii="仿宋" w:eastAsia="仿宋" w:hAnsi="仿宋" w:cs="仿宋" w:hint="eastAsia"/>
            <w:lang w:eastAsia="zh-CN"/>
          </w:rPr>
          <w:t>十四、聚丙烯（PP）项目工程方案分析</w:t>
        </w:r>
        <w:r>
          <w:tab/>
        </w:r>
        <w:r>
          <w:fldChar w:fldCharType="begin"/>
        </w:r>
        <w:r>
          <w:instrText xml:space="preserve"> PAGEREF _Toc648 \h </w:instrText>
        </w:r>
        <w:r>
          <w:fldChar w:fldCharType="separate"/>
        </w:r>
        <w:r>
          <w:t>62</w:t>
        </w:r>
        <w:r>
          <w:fldChar w:fldCharType="end"/>
        </w:r>
      </w:hyperlink>
    </w:p>
    <w:p>
      <w:pPr>
        <w:pStyle w:val="TOC2"/>
        <w:tabs>
          <w:tab w:val="right" w:leader="dot" w:pos="8306"/>
        </w:tabs>
      </w:pPr>
      <w:hyperlink w:anchor="_Toc21118" w:history="1">
        <w:r>
          <w:rPr>
            <w:rFonts w:ascii="仿宋" w:eastAsia="仿宋" w:hAnsi="仿宋" w:cs="仿宋" w:hint="eastAsia"/>
            <w:lang w:eastAsia="zh-CN"/>
          </w:rPr>
          <w:t>(一)、建筑工程设计原则</w:t>
        </w:r>
        <w:r>
          <w:tab/>
        </w:r>
        <w:r>
          <w:fldChar w:fldCharType="begin"/>
        </w:r>
        <w:r>
          <w:instrText xml:space="preserve"> PAGEREF _Toc21118 \h </w:instrText>
        </w:r>
        <w:r>
          <w:fldChar w:fldCharType="separate"/>
        </w:r>
        <w:r>
          <w:t>62</w:t>
        </w:r>
        <w:r>
          <w:fldChar w:fldCharType="end"/>
        </w:r>
      </w:hyperlink>
    </w:p>
    <w:p>
      <w:pPr>
        <w:pStyle w:val="TOC2"/>
        <w:tabs>
          <w:tab w:val="right" w:leader="dot" w:pos="8306"/>
        </w:tabs>
      </w:pPr>
      <w:hyperlink w:anchor="_Toc154" w:history="1">
        <w:r>
          <w:rPr>
            <w:rFonts w:ascii="仿宋" w:eastAsia="仿宋" w:hAnsi="仿宋" w:cs="仿宋" w:hint="eastAsia"/>
            <w:lang w:eastAsia="zh-CN"/>
          </w:rPr>
          <w:t>(二)、土建工程建设指标</w:t>
        </w:r>
        <w:r>
          <w:tab/>
        </w:r>
        <w:r>
          <w:fldChar w:fldCharType="begin"/>
        </w:r>
        <w:r>
          <w:instrText xml:space="preserve"> PAGEREF _Toc154 \h </w:instrText>
        </w:r>
        <w:r>
          <w:fldChar w:fldCharType="separate"/>
        </w:r>
        <w:r>
          <w:t>65</w:t>
        </w:r>
        <w:r>
          <w:fldChar w:fldCharType="end"/>
        </w:r>
      </w:hyperlink>
    </w:p>
    <w:p>
      <w:pPr>
        <w:pStyle w:val="TOC1"/>
        <w:tabs>
          <w:tab w:val="right" w:leader="dot" w:pos="8306"/>
        </w:tabs>
      </w:pPr>
      <w:hyperlink w:anchor="_Toc10554" w:history="1">
        <w:r>
          <w:rPr>
            <w:rFonts w:ascii="仿宋" w:eastAsia="仿宋" w:hAnsi="仿宋" w:cs="仿宋" w:hint="eastAsia"/>
            <w:lang w:eastAsia="zh-CN"/>
          </w:rPr>
          <w:t>十五、聚丙烯（PP）项目实施时间节点</w:t>
        </w:r>
        <w:r>
          <w:tab/>
        </w:r>
        <w:r>
          <w:fldChar w:fldCharType="begin"/>
        </w:r>
        <w:r>
          <w:instrText xml:space="preserve"> PAGEREF _Toc10554 \h </w:instrText>
        </w:r>
        <w:r>
          <w:fldChar w:fldCharType="separate"/>
        </w:r>
        <w:r>
          <w:t>67</w:t>
        </w:r>
        <w:r>
          <w:fldChar w:fldCharType="end"/>
        </w:r>
      </w:hyperlink>
    </w:p>
    <w:p>
      <w:pPr>
        <w:pStyle w:val="TOC2"/>
        <w:tabs>
          <w:tab w:val="right" w:leader="dot" w:pos="8306"/>
        </w:tabs>
      </w:pPr>
      <w:hyperlink w:anchor="_Toc12205" w:history="1">
        <w:r>
          <w:rPr>
            <w:rFonts w:ascii="仿宋" w:eastAsia="仿宋" w:hAnsi="仿宋" w:cs="仿宋" w:hint="eastAsia"/>
            <w:lang w:eastAsia="zh-CN"/>
          </w:rPr>
          <w:t>(一)、聚丙烯（PP）项目启动阶段时间节点</w:t>
        </w:r>
        <w:r>
          <w:tab/>
        </w:r>
        <w:r>
          <w:fldChar w:fldCharType="begin"/>
        </w:r>
        <w:r>
          <w:instrText xml:space="preserve"> PAGEREF _Toc12205 \h </w:instrText>
        </w:r>
        <w:r>
          <w:fldChar w:fldCharType="separate"/>
        </w:r>
        <w:r>
          <w:t>67</w:t>
        </w:r>
        <w:r>
          <w:fldChar w:fldCharType="end"/>
        </w:r>
      </w:hyperlink>
    </w:p>
    <w:p>
      <w:pPr>
        <w:pStyle w:val="TOC2"/>
        <w:tabs>
          <w:tab w:val="right" w:leader="dot" w:pos="8306"/>
        </w:tabs>
      </w:pPr>
      <w:hyperlink w:anchor="_Toc4045" w:history="1">
        <w:r>
          <w:rPr>
            <w:rFonts w:ascii="仿宋" w:eastAsia="仿宋" w:hAnsi="仿宋" w:cs="仿宋" w:hint="eastAsia"/>
            <w:lang w:eastAsia="zh-CN"/>
          </w:rPr>
          <w:t>(二)、聚丙烯（PP）项目执行阶段时间节点</w:t>
        </w:r>
        <w:r>
          <w:tab/>
        </w:r>
        <w:r>
          <w:fldChar w:fldCharType="begin"/>
        </w:r>
        <w:r>
          <w:instrText xml:space="preserve"> PAGEREF _Toc4045 \h </w:instrText>
        </w:r>
        <w:r>
          <w:fldChar w:fldCharType="separate"/>
        </w:r>
        <w:r>
          <w:t>68</w:t>
        </w:r>
        <w:r>
          <w:fldChar w:fldCharType="end"/>
        </w:r>
      </w:hyperlink>
    </w:p>
    <w:p>
      <w:pPr>
        <w:pStyle w:val="TOC2"/>
        <w:tabs>
          <w:tab w:val="right" w:leader="dot" w:pos="8306"/>
        </w:tabs>
      </w:pPr>
      <w:hyperlink w:anchor="_Toc30641" w:history="1">
        <w:r>
          <w:rPr>
            <w:rFonts w:ascii="仿宋" w:eastAsia="仿宋" w:hAnsi="仿宋" w:cs="仿宋" w:hint="eastAsia"/>
            <w:lang w:eastAsia="zh-CN"/>
          </w:rPr>
          <w:t>(三)、聚丙烯（PP）项目完成阶段时间节点</w:t>
        </w:r>
        <w:r>
          <w:tab/>
        </w:r>
        <w:r>
          <w:fldChar w:fldCharType="begin"/>
        </w:r>
        <w:r>
          <w:instrText xml:space="preserve"> PAGEREF _Toc30641 \h </w:instrText>
        </w:r>
        <w:r>
          <w:fldChar w:fldCharType="separate"/>
        </w:r>
        <w:r>
          <w:t>69</w:t>
        </w:r>
        <w:r>
          <w:fldChar w:fldCharType="end"/>
        </w:r>
      </w:hyperlink>
    </w:p>
    <w:p>
      <w:pPr>
        <w:pStyle w:val="TOC1"/>
        <w:tabs>
          <w:tab w:val="right" w:leader="dot" w:pos="8306"/>
        </w:tabs>
      </w:pPr>
      <w:hyperlink w:anchor="_Toc16166" w:history="1">
        <w:r>
          <w:rPr>
            <w:rFonts w:ascii="仿宋" w:eastAsia="仿宋" w:hAnsi="仿宋" w:cs="仿宋" w:hint="eastAsia"/>
            <w:lang w:eastAsia="zh-CN"/>
          </w:rPr>
          <w:t>十六、营销与推广策略</w:t>
        </w:r>
        <w:r>
          <w:tab/>
        </w:r>
        <w:r>
          <w:fldChar w:fldCharType="begin"/>
        </w:r>
        <w:r>
          <w:instrText xml:space="preserve"> PAGEREF _Toc16166 \h </w:instrText>
        </w:r>
        <w:r>
          <w:fldChar w:fldCharType="separate"/>
        </w:r>
        <w:r>
          <w:t>70</w:t>
        </w:r>
        <w:r>
          <w:fldChar w:fldCharType="end"/>
        </w:r>
      </w:hyperlink>
    </w:p>
    <w:p>
      <w:pPr>
        <w:pStyle w:val="TOC2"/>
        <w:tabs>
          <w:tab w:val="right" w:leader="dot" w:pos="8306"/>
        </w:tabs>
      </w:pPr>
      <w:hyperlink w:anchor="_Toc25495" w:history="1">
        <w:r>
          <w:rPr>
            <w:rFonts w:ascii="仿宋" w:eastAsia="仿宋" w:hAnsi="仿宋" w:cs="仿宋" w:hint="eastAsia"/>
            <w:lang w:eastAsia="zh-CN"/>
          </w:rPr>
          <w:t>(一)、产品/服务定位与特点</w:t>
        </w:r>
        <w:r>
          <w:tab/>
        </w:r>
        <w:r>
          <w:fldChar w:fldCharType="begin"/>
        </w:r>
        <w:r>
          <w:instrText xml:space="preserve"> PAGEREF _Toc25495 \h </w:instrText>
        </w:r>
        <w:r>
          <w:fldChar w:fldCharType="separate"/>
        </w:r>
        <w:r>
          <w:t>70</w:t>
        </w:r>
        <w:r>
          <w:fldChar w:fldCharType="end"/>
        </w:r>
      </w:hyperlink>
    </w:p>
    <w:p>
      <w:pPr>
        <w:pStyle w:val="TOC2"/>
        <w:tabs>
          <w:tab w:val="right" w:leader="dot" w:pos="8306"/>
        </w:tabs>
      </w:pPr>
      <w:hyperlink w:anchor="_Toc23879" w:history="1">
        <w:r>
          <w:rPr>
            <w:rFonts w:ascii="仿宋" w:eastAsia="仿宋" w:hAnsi="仿宋" w:cs="仿宋" w:hint="eastAsia"/>
            <w:lang w:eastAsia="zh-CN"/>
          </w:rPr>
          <w:t>(二)、市场定位与竞争分析</w:t>
        </w:r>
        <w:r>
          <w:tab/>
        </w:r>
        <w:r>
          <w:fldChar w:fldCharType="begin"/>
        </w:r>
        <w:r>
          <w:instrText xml:space="preserve"> PAGEREF _Toc23879 \h </w:instrText>
        </w:r>
        <w:r>
          <w:fldChar w:fldCharType="separate"/>
        </w:r>
        <w:r>
          <w:t>71</w:t>
        </w:r>
        <w:r>
          <w:fldChar w:fldCharType="end"/>
        </w:r>
      </w:hyperlink>
    </w:p>
    <w:p>
      <w:pPr>
        <w:pStyle w:val="TOC2"/>
        <w:tabs>
          <w:tab w:val="right" w:leader="dot" w:pos="8306"/>
        </w:tabs>
      </w:pPr>
      <w:hyperlink w:anchor="_Toc29917" w:history="1">
        <w:r>
          <w:rPr>
            <w:rFonts w:ascii="仿宋" w:eastAsia="仿宋" w:hAnsi="仿宋" w:cs="仿宋" w:hint="eastAsia"/>
            <w:lang w:eastAsia="zh-CN"/>
          </w:rPr>
          <w:t>(三)、营销渠道与策略</w:t>
        </w:r>
        <w:r>
          <w:tab/>
        </w:r>
        <w:r>
          <w:fldChar w:fldCharType="begin"/>
        </w:r>
        <w:r>
          <w:instrText xml:space="preserve"> PAGEREF _Toc29917 \h </w:instrText>
        </w:r>
        <w:r>
          <w:fldChar w:fldCharType="separate"/>
        </w:r>
        <w:r>
          <w:t>73</w:t>
        </w:r>
        <w:r>
          <w:fldChar w:fldCharType="end"/>
        </w:r>
      </w:hyperlink>
    </w:p>
    <w:p>
      <w:pPr>
        <w:pStyle w:val="TOC2"/>
        <w:tabs>
          <w:tab w:val="right" w:leader="dot" w:pos="8306"/>
        </w:tabs>
      </w:pPr>
      <w:hyperlink w:anchor="_Toc13076" w:history="1">
        <w:r>
          <w:rPr>
            <w:rFonts w:ascii="仿宋" w:eastAsia="仿宋" w:hAnsi="仿宋" w:cs="仿宋" w:hint="eastAsia"/>
            <w:lang w:eastAsia="zh-CN"/>
          </w:rPr>
          <w:t>(四)、推广与宣传活动</w:t>
        </w:r>
        <w:r>
          <w:tab/>
        </w:r>
        <w:r>
          <w:fldChar w:fldCharType="begin"/>
        </w:r>
        <w:r>
          <w:instrText xml:space="preserve"> PAGEREF _Toc13076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26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1409"/>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817"/>
      <w:r>
        <w:rPr>
          <w:rFonts w:ascii="仿宋" w:eastAsia="仿宋" w:hAnsi="仿宋" w:cs="仿宋" w:hint="eastAsia"/>
          <w:lang w:eastAsia="zh-CN"/>
        </w:rPr>
        <w:t>(一)、聚丙烯（PP）行业分析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行业一直以来都是市场的关注焦点。行业内的发展趋势、竞争态势以及潜在机会都对聚丙烯（PP）项目的推进产生深远的影响。通过深入研究行业的整体概貌，我们将更好地理解行业的核心特征，为聚丙烯（PP）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PP）行业，技术一直是推动创新和发展的关键因素。我们将对当前技术趋势进行详尽分析，包括但不限于人工智能、大数据应用、先进制造技术等。这有助于聚丙烯（PP）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聚丙烯（PP）项目成功的基础。我们将对主要竞争对手进行深入研究，包括其市场份额、产品特点、市场定位等。通过全面了解竞争对手的优势和劣势，聚丙烯（PP）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6685"/>
      <w:r>
        <w:rPr>
          <w:rFonts w:ascii="仿宋" w:eastAsia="仿宋" w:hAnsi="仿宋" w:cs="仿宋" w:hint="eastAsia"/>
          <w:sz w:val="28"/>
          <w:lang w:eastAsia="zh-CN"/>
        </w:rPr>
        <w:t>(二)、聚丙烯（PP）市场分析预测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聚丙烯（PP）市场未来的增长趋势。这包括市场的整体规模、各细分领域的发展趋势等。聚丙烯（PP）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聚丙烯（PP）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聚丙烯（PP）项目实施过程中需要充分考虑的因素。我们将对市场风险进行全面评估，包括但不限于政策法规风险、市场竞争风险、技术变革风险等。通过对潜在风险的深入分析，聚丙烯（PP）项目可以制定相应的风险缓解策略，降低不确定性对聚丙烯（PP）项目的影响。</w:t>
      </w:r>
    </w:p>
    <w:p>
      <w:pPr>
        <w:pStyle w:val="Heading1"/>
        <w:ind w:firstLine="560" w:firstLineChars="200"/>
        <w:rPr>
          <w:rFonts w:ascii="仿宋" w:eastAsia="仿宋" w:hAnsi="仿宋" w:cs="仿宋" w:hint="eastAsia"/>
          <w:sz w:val="28"/>
          <w:lang w:eastAsia="zh-CN"/>
        </w:rPr>
      </w:pPr>
      <w:bookmarkStart w:id="5" w:name="_Toc4691"/>
      <w:r>
        <w:rPr>
          <w:rFonts w:ascii="仿宋" w:eastAsia="仿宋" w:hAnsi="仿宋" w:cs="仿宋" w:hint="eastAsia"/>
          <w:sz w:val="28"/>
          <w:lang w:eastAsia="zh-CN"/>
        </w:rPr>
        <w:t>二、聚丙烯（PP）项目建设单位说明</w:t>
      </w:r>
      <w:bookmarkEnd w:id="5"/>
    </w:p>
    <w:p>
      <w:pPr>
        <w:pStyle w:val="Heading2"/>
        <w:rPr>
          <w:rFonts w:ascii="仿宋" w:eastAsia="仿宋" w:hAnsi="仿宋" w:cs="仿宋" w:hint="eastAsia"/>
          <w:lang w:eastAsia="zh-CN"/>
        </w:rPr>
      </w:pPr>
      <w:bookmarkStart w:id="6" w:name="_Toc19328"/>
      <w:r>
        <w:rPr>
          <w:rFonts w:ascii="仿宋" w:eastAsia="仿宋" w:hAnsi="仿宋" w:cs="仿宋" w:hint="eastAsia"/>
          <w:lang w:eastAsia="zh-CN"/>
        </w:rPr>
        <w:t>(一)、聚丙烯（PP）项目承办单位基本情况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8745"/>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聚丙烯（PP）项目承办单位的XXXX，我们着眼于实现可持续的经济效益。通过技术创新和解决方案的提供，公司预计在聚丙烯（PP）项目执行期间将获得可观的收入增长。这一收入来源主要包括聚丙烯（PP）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同时，我们注重成本控制和效率提升，以确保聚丙烯（PP）项目的可持续盈利。透过精细的管理和资源优化，公司期望实现聚丙烯（PP）项目利润最大化。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聚丙烯（PP）项目实施进行全面的投资评估，包括聚丙烯（PP）项目启动阶段的资金投入和后续运营成本。通过对聚丙烯（PP）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聚丙烯（PP）项目实施过程中具备足够的资金流动性，公司将进行详尽的现金流分析。这包括资金需求的合理预测、聚丙烯（PP）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0077"/>
      <w:r>
        <w:rPr>
          <w:rFonts w:ascii="仿宋" w:eastAsia="仿宋" w:hAnsi="仿宋" w:cs="仿宋" w:hint="eastAsia"/>
          <w:sz w:val="28"/>
          <w:lang w:eastAsia="zh-CN"/>
        </w:rPr>
        <w:t>三、聚丙烯（PP）项目可持续发展</w:t>
      </w:r>
      <w:bookmarkEnd w:id="8"/>
    </w:p>
    <w:p>
      <w:pPr>
        <w:pStyle w:val="Heading2"/>
        <w:rPr>
          <w:rFonts w:ascii="仿宋" w:eastAsia="仿宋" w:hAnsi="仿宋" w:cs="仿宋" w:hint="eastAsia"/>
          <w:lang w:eastAsia="zh-CN"/>
        </w:rPr>
      </w:pPr>
      <w:bookmarkStart w:id="9" w:name="_Toc22071"/>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聚丙烯（PP）项目中，聚丙烯（PP）项目团队着眼于未来，明确了可持续发展的战略方向。制定的具体可持续发展目标包括降低资源使用、采用环保技术、最大化社会效益等。这一步骤不仅有助于聚丙烯（PP）项目在环保和社会责任方面达到最高标准，也为未来提供了明确的指引，确保聚丙烯（PP）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可持续实践的融入聚丙烯（PP）项目管理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聚丙烯（PP）项目管理周期。从聚丙烯（PP）项目规划开始，聚丙烯（PP）项目团队就考虑了环境和社会的因素。在执行阶段，聚丙烯（PP）项目团队积极推动绿色技术的应用，优化资源利用。此外，关注员工的社会责任，通过培训和沟通活动提高员工对可持续发展的认知，使他们能够在日常工作中践行可持续实践。这些举措不仅为聚丙烯（PP）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9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扎根于聚丙烯（PP）项目的可持续发展理念，我们深信环保与社会责任是聚丙烯（PP）项目成功的关键支柱。在聚丙烯（PP）项目的每一步，我们都致力于通过创新和实践，履行对环境和社会的坚定责任。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团队通过引入先进的环保技术、建立高效的废物处理系统以及推动能源节约措施，积极履行环保责任。定期的环保监测和评估确保聚丙烯（PP）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不仅致力于自身可持续发展，还注重对社会的回馈。通过支持社区聚丙烯（PP）项目、参与慈善事业、提供培训机会等方式，聚丙烯（PP）项目积极履行社会责任。与当地社区建立积极互动，关注员工的工作与生活平衡，以及员工的身心健康，是聚丙烯（PP）项目在社会责任层面的关键举措。这样的实践不仅增强了聚丙烯（PP）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32408"/>
      <w:r>
        <w:rPr>
          <w:rFonts w:ascii="仿宋" w:eastAsia="仿宋" w:hAnsi="仿宋" w:cs="仿宋" w:hint="eastAsia"/>
          <w:sz w:val="28"/>
          <w:lang w:eastAsia="zh-CN"/>
        </w:rPr>
        <w:t>四、聚丙烯（PP）项目土建工程</w:t>
      </w:r>
      <w:bookmarkEnd w:id="11"/>
    </w:p>
    <w:p>
      <w:pPr>
        <w:pStyle w:val="Heading2"/>
        <w:rPr>
          <w:rFonts w:ascii="仿宋" w:eastAsia="仿宋" w:hAnsi="仿宋" w:cs="仿宋" w:hint="eastAsia"/>
          <w:lang w:eastAsia="zh-CN"/>
        </w:rPr>
      </w:pPr>
      <w:bookmarkStart w:id="12" w:name="_Toc31732"/>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在聚丙烯（PP）项目的建筑工程设计中，我们将秉承一系列重要的设计原则，以确保聚丙烯（PP）项目建筑在功能、美观、可持续性等方面达到最佳效果。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首要原则是确保建筑的功能性得到最大化的发挥。我们将充分理解聚丙烯（PP）项目的实际需求，合理布局各个功能区域，保证建筑在满足业务需求的同时，提供高效的工作环境。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在建筑设计中，我们将综合考虑建设和运营成本。通过精细的经济效益分析，确保设计方案在高效利用资源的同时，对聚丙烯（PP）项目的长期盈利能力有积极的贡献。</w:t>
      </w:r>
    </w:p>
    <w:p>
      <w:pPr>
        <w:pStyle w:val="Heading2"/>
        <w:ind w:firstLine="560" w:firstLineChars="200"/>
        <w:rPr>
          <w:rFonts w:ascii="仿宋" w:eastAsia="仿宋" w:hAnsi="仿宋" w:cs="仿宋" w:hint="eastAsia"/>
          <w:sz w:val="28"/>
          <w:lang w:eastAsia="zh-CN"/>
        </w:rPr>
      </w:pPr>
      <w:bookmarkStart w:id="13" w:name="_Toc4490"/>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PP）项目的土建工程设计中，我们将精准设定设计年限，结合聚丙烯（PP）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聚丙烯（PP）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7091"/>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聚丙烯（PP）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聚丙烯（PP）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聚丙烯（PP）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68"/>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本期工程聚丙烯（PP）项目预计总建筑面积XXX平方米，其中：计容建筑面积XXX平方米，计划建筑工程投资XX万元，占聚丙烯（PP）项目总投资的XX%。</w:t>
      </w:r>
    </w:p>
    <w:p>
      <w:pPr>
        <w:pStyle w:val="Heading1"/>
        <w:ind w:firstLine="560" w:firstLineChars="200"/>
        <w:rPr>
          <w:rFonts w:ascii="仿宋" w:eastAsia="仿宋" w:hAnsi="仿宋" w:cs="仿宋" w:hint="eastAsia"/>
          <w:sz w:val="28"/>
          <w:lang w:eastAsia="zh-CN"/>
        </w:rPr>
      </w:pPr>
      <w:bookmarkStart w:id="16" w:name="_Toc23279"/>
      <w:r>
        <w:rPr>
          <w:rFonts w:ascii="仿宋" w:eastAsia="仿宋" w:hAnsi="仿宋" w:cs="仿宋" w:hint="eastAsia"/>
          <w:sz w:val="28"/>
          <w:lang w:eastAsia="zh-CN"/>
        </w:rPr>
        <w:t>五、聚丙烯（PP）项目文档管理</w:t>
      </w:r>
      <w:bookmarkEnd w:id="16"/>
    </w:p>
    <w:p>
      <w:pPr>
        <w:pStyle w:val="Heading2"/>
        <w:rPr>
          <w:rFonts w:ascii="仿宋" w:eastAsia="仿宋" w:hAnsi="仿宋" w:cs="仿宋" w:hint="eastAsia"/>
          <w:lang w:eastAsia="zh-CN"/>
        </w:rPr>
      </w:pPr>
      <w:bookmarkStart w:id="17" w:name="_Toc13912"/>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聚丙烯（PP）项目高度重视文档的质量和准确性，以支持聚丙烯（PP）项目的各项活动和决策。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文档的编制始于聚丙烯（PP）项目计划的初期，我们制定了详细的文档编制计划，明确了每个文档的内容、格式和编写责任人。在聚丙烯（PP）项目启动阶段，我们首先编制了聚丙烯（PP）项目章程，明确定义了聚丙烯（PP）项目的目标、范围、风险等关键要素。随后，聚丙烯（PP）项目团队根据计划陆续编制了需求文档、设计文档、测试文档等各类文档，确保聚丙烯（PP）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聚丙烯（PP）项目管理中的重要环节，旨在确保聚丙烯（PP）项目文档符合质量标准和聚丙烯（PP）项目需求。在聚丙烯（PP）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聚丙烯（PP）项目相关利益方和专业领域的专家对文档进行独立审查。这有助于获取更全面、客观的反馈，确保聚丙烯（PP）项目文档不仅符合内部标准，也满足外部需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聚丙烯（PP）项目在文档编制与审查方面建立了严格的管理机制，通过规范的流程和多维度的审查，确保聚丙烯（PP）项目文档的质量、准确性和可靠性，为聚丙烯（PP）项目的顺利推进提供了有力支持。</w:t>
      </w:r>
    </w:p>
    <w:p>
      <w:pPr>
        <w:pStyle w:val="Heading2"/>
        <w:ind w:firstLine="560" w:firstLineChars="200"/>
        <w:rPr>
          <w:rFonts w:ascii="仿宋" w:eastAsia="仿宋" w:hAnsi="仿宋" w:cs="仿宋" w:hint="eastAsia"/>
          <w:sz w:val="28"/>
          <w:lang w:eastAsia="zh-CN"/>
        </w:rPr>
      </w:pPr>
      <w:bookmarkStart w:id="18" w:name="_Toc5199"/>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在聚丙烯（PP）项目中，我们致力于优化文档发布与分发过程，以确保信息的高效传递和团队间协作的顺畅进行。以下是我们采取的关键优化策略：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我们通过多渠道发布文档，包括电子邮件、聚丙烯（PP）项目管理平台、内部网站等，以满足不同团队成员的偏好和需求。多渠道发布确保了信息的全面覆盖。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我们采用了精细的权限控制，确保只有授权人员可以访问敏感信息。这种安全措施保护了聚丙烯（PP）项目文档的机密性，防止了未经授权的信息泄露。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23810"/>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聚丙烯（PP）项目生命周期中一个至关重要的环节，直接关系到聚丙烯（PP）项目信息的长期保存和历史记录的完整性。在聚丙烯（PP）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404"/>
      <w:r>
        <w:rPr>
          <w:rFonts w:ascii="仿宋" w:eastAsia="仿宋" w:hAnsi="仿宋" w:cs="仿宋" w:hint="eastAsia"/>
          <w:sz w:val="28"/>
          <w:lang w:eastAsia="zh-CN"/>
        </w:rPr>
        <w:t>六、产品规划分析</w:t>
      </w:r>
      <w:bookmarkEnd w:id="20"/>
    </w:p>
    <w:p>
      <w:pPr>
        <w:pStyle w:val="Heading2"/>
        <w:rPr>
          <w:rFonts w:ascii="仿宋" w:eastAsia="仿宋" w:hAnsi="仿宋" w:cs="仿宋" w:hint="eastAsia"/>
          <w:lang w:eastAsia="zh-CN"/>
        </w:rPr>
      </w:pPr>
      <w:bookmarkStart w:id="21" w:name="_Toc25739"/>
      <w:r>
        <w:rPr>
          <w:rFonts w:ascii="仿宋" w:eastAsia="仿宋" w:hAnsi="仿宋" w:cs="仿宋" w:hint="eastAsia"/>
          <w:lang w:eastAsia="zh-CN"/>
        </w:rPr>
        <w:t>(一)、产品规划</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聚丙烯（PP）项目的主要产品是XXXX，预计年产值为XXX万元。这一产品在市场中占据着重要的地位，其广泛的应用范围使得该聚丙烯（PP）项目的市场前景非常广阔。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聚丙烯（PP）项目的xxx产品作为重要的原材料之一，将在多个领域发挥关键作用。其在建筑、交通、能源等方面的广泛应用将为整个产业链提供强大的支持，形成产业协同效应。聚丙烯（PP）项目的年产值XXX万XXX万XXX万万元不仅反映了其在市场上的巨大潜力，更预示着它对国民经济的积极贡献。这种关联度高、涉及面广的产业关系，使得该聚丙烯（PP）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2" w:name="_Toc9103"/>
      <w:r>
        <w:rPr>
          <w:rFonts w:ascii="仿宋" w:eastAsia="仿宋" w:hAnsi="仿宋" w:cs="仿宋" w:hint="eastAsia"/>
          <w:sz w:val="28"/>
          <w:lang w:eastAsia="zh-CN"/>
        </w:rPr>
        <w:t>(二)、建设规模</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总征地面积为XXXX平方米，相当于约XX.XX亩，其中净用地面积为XXXX平方米，红线范围内相当于约XX.XX亩。这一用地规模充分考虑了聚丙烯（PP）项目的建设需求，保障了聚丙烯（PP）项目在合适的空间内得以充分发展。聚丙烯（PP）项目规划的总建筑面积为XXXX平方米，其中主体工程建设占XXXX平方米，计容建筑面积达XXXX平方米。预计建筑工程的投资将达到XXXX万元，为聚丙烯（PP）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计划购置的设备共计XXXX台（套），设备购置费用为XXXX万元。这一设备购置计划充分考虑到聚丙烯（PP）项目的生产需求和技术要求，确保了聚丙烯（PP）项目在生产运营中具备先进的技术装备和高效的生产能力。设备的合理配置将为聚丙烯（PP）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聚丙烯（PP）项目计划总投资为XXXX万元，预计年实现营业收入为XXXX万元。这一产能规模的设定旨在确保聚丙烯（PP）项目能够在投资与回报之间取得平衡，实现长期可持续的发展。聚丙烯（PP）项目的总投资充分考虑到各个方面的需求，包括用地建设、设备购置等多个环节，以确保聚丙烯（PP）项目在未来能够具备强大的产能规模，为市场创造更大的经济效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https://d.book118.com/516221113220010051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聚丙烯（PP）项目规划设计蓝图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DB135A"/>
    <w:rsid w:val="3DDB135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16221113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2024-02-16T22:03:00Z</dcterms:created>
  <dcterms:modified xsi:type="dcterms:W3CDTF">2024-02-16T22:04:18Z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A114A820188E46FC92787932B421B08D_11</vt:lpwstr>
  </property>
  <property fmtid="{D5CDD505-2E9C-101B-9397-08002B2CF9AE}" pid="3" name="KSOProductBuildVer">
    <vt:lpwstr>2052-12.1.0.16250</vt:lpwstr>
  </property>
</Properties>
</file>