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4D26" w:rsidP="00D94D26" w14:paraId="6AEF565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4D26">
        <w:rPr>
          <w:rFonts w:ascii="华文中宋" w:eastAsia="华文中宋" w:hAnsi="华文中宋"/>
          <w:b/>
          <w:sz w:val="30"/>
        </w:rPr>
        <w:t>2023</w:t>
      </w:r>
      <w:r w:rsidRPr="00D94D26">
        <w:rPr>
          <w:rFonts w:ascii="华文中宋" w:eastAsia="华文中宋" w:hAnsi="华文中宋"/>
          <w:b/>
          <w:sz w:val="30"/>
        </w:rPr>
        <w:t>山东省食品药品检验研究院招聘工作人员</w:t>
      </w:r>
      <w:r w:rsidRPr="00D94D26">
        <w:rPr>
          <w:rFonts w:ascii="华文中宋" w:eastAsia="华文中宋" w:hAnsi="华文中宋"/>
          <w:b/>
          <w:sz w:val="30"/>
        </w:rPr>
        <w:t>20</w:t>
      </w:r>
      <w:r w:rsidRPr="00D94D2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ACFE22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422F18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B9833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FFEB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4CECA2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2D19CA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517C07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1E2714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C5B93F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47E4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07ED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4821D4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54D76D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67904B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5C04B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D2053B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38835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13CE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5E388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54E989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1E58E3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530E38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39702A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34E0A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划分经济形式的标准是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3F69D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、生产与消费的联系方式</w:t>
      </w:r>
    </w:p>
    <w:p w:rsidR="00AD1216" w14:paraId="370739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、生产与分配的联系方式</w:t>
      </w:r>
    </w:p>
    <w:p w:rsidR="00AD1216" w14:paraId="2B352F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、生产与交换的联系方式</w:t>
      </w:r>
    </w:p>
    <w:p w:rsidR="00AD1216" w14:paraId="326379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、分配与消费的联系方式</w:t>
      </w:r>
    </w:p>
    <w:p w:rsidR="00AD1216" w14:paraId="2D3830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FA8E5D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划分经济形式的标准是生产与消费的联系方式。凡是生产与消费的联系不经过市场交换来实现，生产要素来自生产单位自身，产品由生产单位内部成员消费的经济形式，都是自然经济</w:t>
      </w:r>
      <w:r w:rsidRPr="00AD1216">
        <w:rPr>
          <w:rFonts w:ascii="微软雅黑" w:eastAsia="微软雅黑" w:cs="微软雅黑"/>
          <w:szCs w:val="14"/>
        </w:rPr>
        <w:t>;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https://d.book118.com/517005052062006040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:rsidP="00AA6F0C" w14:paraId="657C46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D26" w14:paraId="2DD4DB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:rsidP="00AA6F0C" w14:paraId="6BB31C93" w14:textId="488F3D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4D26" w14:paraId="145B97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paraId="01BD46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D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:rsidP="00AA6F0C" w14:textId="488F3D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4D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D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:rsidP="00AA6F0C" w14:textId="488F3D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4D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paraId="4006ED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paraId="6620A4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paraId="1410EE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D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CA2A55"/>
    <w:rsid w:val="00D94D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1B156D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94D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4D26"/>
    <w:rPr>
      <w:sz w:val="18"/>
      <w:szCs w:val="18"/>
    </w:rPr>
  </w:style>
  <w:style w:type="paragraph" w:styleId="Footer">
    <w:name w:val="footer"/>
    <w:basedOn w:val="Normal"/>
    <w:link w:val="a0"/>
    <w:rsid w:val="00D94D2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4D26"/>
    <w:rPr>
      <w:sz w:val="18"/>
      <w:szCs w:val="18"/>
    </w:rPr>
  </w:style>
  <w:style w:type="character" w:styleId="PageNumber">
    <w:name w:val="page number"/>
    <w:basedOn w:val="DefaultParagraphFont"/>
    <w:rsid w:val="00D94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7005052062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3185</Words>
  <Characters>18161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