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4"/>
        </w:rPr>
      </w:pPr>
    </w:p>
    <w:p>
      <w:pPr>
        <w:pStyle w:val="Title"/>
        <w:spacing w:line="1761" w:lineRule="exact"/>
      </w:pPr>
      <w:r>
        <w:rPr>
          <w:w w:val="95"/>
        </w:rPr>
        <w:t>大豆良种繁育基地</w:t>
      </w:r>
    </w:p>
    <w:p>
      <w:pPr>
        <w:pStyle w:val="Title"/>
        <w:spacing w:before="413"/>
      </w:pPr>
      <w:r>
        <w:rPr>
          <w:w w:val="95"/>
        </w:rPr>
        <w:t>可行性争论报告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340" w:right="0" w:bottom="2040" w:left="1920" w:header="1024" w:footer="1848"/>
          <w:cols w:space="708"/>
        </w:sectPr>
      </w:pPr>
    </w:p>
    <w:p>
      <w:pPr>
        <w:pStyle w:val="BodyText"/>
        <w:spacing w:before="12"/>
        <w:rPr>
          <w:rFonts w:ascii="华文隶书"/>
          <w:b/>
          <w:sz w:val="24"/>
        </w:rPr>
      </w:pPr>
    </w:p>
    <w:p>
      <w:pPr>
        <w:tabs>
          <w:tab w:val="left" w:pos="1811"/>
        </w:tabs>
        <w:spacing w:before="0" w:line="922" w:lineRule="exact"/>
        <w:ind w:left="0" w:right="1064" w:firstLine="0"/>
        <w:jc w:val="center"/>
        <w:rPr>
          <w:b/>
          <w:sz w:val="72"/>
        </w:rPr>
      </w:pPr>
      <w:r>
        <w:rPr>
          <w:b/>
          <w:sz w:val="72"/>
        </w:rPr>
        <w:t>目</w:t>
        <w:tab/>
        <w:t>录</w:t>
      </w:r>
    </w:p>
    <w:p>
      <w:pPr>
        <w:pStyle w:val="BodyText"/>
        <w:spacing w:before="2"/>
        <w:rPr>
          <w:b/>
          <w:sz w:val="98"/>
        </w:rPr>
      </w:pPr>
    </w:p>
    <w:p>
      <w:pPr>
        <w:spacing w:after="0"/>
        <w:rPr>
          <w:sz w:val="98"/>
        </w:rPr>
        <w:sectPr>
          <w:headerReference w:type="default" r:id="rId6"/>
          <w:footerReference w:type="default" r:id="rId7"/>
          <w:pgSz w:w="17860" w:h="25260"/>
          <w:pgMar w:top="1340" w:right="0" w:bottom="3225" w:left="1920" w:header="1024" w:footer="1848"/>
          <w:pgNumType w:start="2"/>
          <w:cols w:space="708"/>
        </w:sectPr>
      </w:pPr>
    </w:p>
    <w:sdt>
      <w:sdtPr>
        <w:id w:val="9432709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4350"/>
            </w:tabs>
            <w:spacing w:before="0"/>
            <w:rPr>
              <w:rFonts w:ascii="Arial Narrow" w:eastAsia="Arial Narrow"/>
            </w:rPr>
          </w:pPr>
          <w:r>
            <w:pict>
              <v:line id="_x0000_s1025" style="mso-position-horizontal-relative:page;position:absolute;z-index:251658240" from="127pt,27.05pt" to="298pt,27.05pt" stroked="t" strokecolor="black" strokeweight="2pt">
                <v:stroke dashstyle="longDash"/>
              </v:line>
            </w:pict>
          </w:r>
          <w:r>
            <w:fldChar w:fldCharType="begin"/>
          </w:r>
          <w:r>
            <w:instrText xml:space="preserve">  \l “_TOC_250056“ </w:instrText>
          </w:r>
          <w:r>
            <w:fldChar w:fldCharType="separate"/>
          </w:r>
          <w:r>
            <w:t>第一章</w:t>
          </w:r>
          <w:r>
            <w:rPr>
              <w:spacing w:val="209"/>
            </w:rPr>
            <w:t xml:space="preserve"> </w:t>
          </w:r>
          <w:r>
            <w:t>工程摘要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  <w:r>
            <w:fldChar w:fldCharType="end"/>
          </w:r>
        </w:p>
        <w:p>
          <w:pPr>
            <w:pStyle w:val="TOC1"/>
            <w:tabs>
              <w:tab w:val="right" w:leader="dot" w:pos="14329"/>
            </w:tabs>
            <w:spacing w:before="398"/>
            <w:rPr>
              <w:rFonts w:ascii="Arial Narrow" w:eastAsia="Arial Narrow"/>
            </w:rPr>
          </w:pPr>
          <w:r>
            <w:pict>
              <v:line id="_x0000_s1026" style="mso-position-horizontal-relative:page;position:absolute;z-index:251659264" from="127pt,47.15pt" to="445pt,47.15pt" stroked="t" strokecolor="black" strokeweight="2pt">
                <v:stroke dashstyle="longDash"/>
              </v:line>
            </w:pict>
          </w:r>
          <w:r>
            <w:fldChar w:fldCharType="begin"/>
          </w:r>
          <w:r>
            <w:instrText xml:space="preserve">  \l “_TOC_250055“ </w:instrText>
          </w:r>
          <w:r>
            <w:fldChar w:fldCharType="separate"/>
          </w:r>
          <w:r>
            <w:t>其次章</w:t>
          </w:r>
          <w:r>
            <w:rPr>
              <w:spacing w:val="209"/>
            </w:rPr>
            <w:t xml:space="preserve"> </w:t>
          </w:r>
          <w:r>
            <w:t>工程建设必要性与可行性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1739"/>
              <w:tab w:val="right" w:leader="dot" w:pos="14238"/>
            </w:tabs>
            <w:spacing w:before="327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“_TOC_250054“ </w:instrText>
          </w:r>
          <w:r>
            <w:fldChar w:fldCharType="separate"/>
          </w:r>
          <w:r>
            <w:rPr>
              <w:u w:val="thick"/>
            </w:rPr>
            <w:t>工程建设背景与有利条件</w:t>
          </w:r>
          <w:r>
            <w:rPr>
              <w:rFonts w:ascii="Times New Roman" w:eastAsia="Times New Roman"/>
              <w:u w:val="none"/>
            </w:rPr>
            <w:tab/>
          </w:r>
          <w:r>
            <w:rPr>
              <w:rFonts w:ascii="Arial Narrow" w:eastAsia="Arial Narrow"/>
              <w:u w:val="none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1739"/>
              <w:tab w:val="right" w:leader="dot" w:pos="14238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“_TOC_250053“ </w:instrText>
          </w:r>
          <w:r>
            <w:fldChar w:fldCharType="separate"/>
          </w:r>
          <w:r>
            <w:rPr>
              <w:w w:val="105"/>
              <w:u w:val="thick"/>
            </w:rPr>
            <w:t>工程建设的必要性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6</w:t>
          </w:r>
          <w:r>
            <w:fldChar w:fldCharType="end"/>
          </w:r>
        </w:p>
        <w:p>
          <w:pPr>
            <w:pStyle w:val="TOC2"/>
            <w:numPr>
              <w:ilvl w:val="1"/>
              <w:numId w:val="35"/>
            </w:numPr>
            <w:tabs>
              <w:tab w:val="left" w:pos="1739"/>
              <w:tab w:val="right" w:leader="dot" w:pos="14238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“_TOC_250052“ </w:instrText>
          </w:r>
          <w:r>
            <w:fldChar w:fldCharType="separate"/>
          </w:r>
          <w:r>
            <w:rPr>
              <w:w w:val="105"/>
              <w:u w:val="thick"/>
            </w:rPr>
            <w:t>工程建设的可行性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7</w:t>
          </w:r>
          <w:r>
            <w:fldChar w:fldCharType="end"/>
          </w:r>
        </w:p>
        <w:p>
          <w:pPr>
            <w:pStyle w:val="TOC1"/>
            <w:tabs>
              <w:tab w:val="right" w:leader="dot" w:pos="14332"/>
            </w:tabs>
            <w:rPr>
              <w:rFonts w:ascii="Arial Narrow" w:eastAsia="Arial Narrow"/>
            </w:rPr>
          </w:pPr>
          <w:r>
            <w:pict>
              <v:line id="_x0000_s1027" style="mso-position-horizontal-relative:page;position:absolute;z-index:251660288" from="127pt,34.3pt" to="403pt,34.3pt" stroked="t" strokecolor="black" strokeweight="2pt">
                <v:stroke dashstyle="longDash"/>
              </v:line>
            </w:pict>
          </w:r>
          <w:r>
            <w:fldChar w:fldCharType="begin"/>
          </w:r>
          <w:r>
            <w:instrText xml:space="preserve">  \l “_TOC_250051“ </w:instrText>
          </w:r>
          <w:r>
            <w:fldChar w:fldCharType="separate"/>
          </w:r>
          <w:r>
            <w:t>第三章</w:t>
          </w:r>
          <w:r>
            <w:rPr>
              <w:spacing w:val="210"/>
            </w:rPr>
            <w:t xml:space="preserve"> </w:t>
          </w:r>
          <w:r>
            <w:t>市场供求分析及推测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1739"/>
              <w:tab w:val="right" w:leader="dot" w:pos="14240"/>
            </w:tabs>
            <w:spacing w:before="328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“_TOC_250050“ </w:instrText>
          </w:r>
          <w:r>
            <w:fldChar w:fldCharType="separate"/>
          </w:r>
          <w:r>
            <w:rPr>
              <w:w w:val="105"/>
              <w:u w:val="thick"/>
            </w:rPr>
            <w:t>市场推测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1739"/>
              <w:tab w:val="right" w:leader="dot" w:pos="14238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“_TOC_250049“ </w:instrText>
          </w:r>
          <w:r>
            <w:fldChar w:fldCharType="separate"/>
          </w:r>
          <w:r>
            <w:rPr>
              <w:w w:val="105"/>
              <w:u w:val="thick"/>
            </w:rPr>
            <w:t>工程产品或效劳市场推测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10</w:t>
          </w:r>
          <w:r>
            <w:fldChar w:fldCharType="end"/>
          </w:r>
        </w:p>
        <w:p>
          <w:pPr>
            <w:pStyle w:val="TOC2"/>
            <w:numPr>
              <w:ilvl w:val="1"/>
              <w:numId w:val="33"/>
            </w:numPr>
            <w:tabs>
              <w:tab w:val="left" w:pos="1739"/>
              <w:tab w:val="right" w:leader="dot" w:pos="14238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“_TOC_250048“ </w:instrText>
          </w:r>
          <w:r>
            <w:fldChar w:fldCharType="separate"/>
          </w:r>
          <w:r>
            <w:rPr>
              <w:w w:val="105"/>
              <w:u w:val="thick"/>
            </w:rPr>
            <w:t>市场风险推测与对策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10</w:t>
          </w:r>
          <w:r>
            <w:fldChar w:fldCharType="end"/>
          </w:r>
        </w:p>
        <w:p>
          <w:pPr>
            <w:pStyle w:val="TOC1"/>
            <w:tabs>
              <w:tab w:val="right" w:leader="dot" w:pos="14329"/>
            </w:tabs>
            <w:rPr>
              <w:rFonts w:ascii="Arial Narrow" w:eastAsia="Arial Narrow"/>
            </w:rPr>
          </w:pPr>
          <w:r>
            <w:pict>
              <v:line id="_x0000_s1028" style="mso-position-horizontal-relative:page;position:absolute;z-index:251661312" from="127pt,34.25pt" to="424pt,34.25pt" stroked="t" strokecolor="black" strokeweight="2pt">
                <v:stroke dashstyle="longDash"/>
              </v:line>
            </w:pict>
          </w:r>
          <w:r>
            <w:fldChar w:fldCharType="begin"/>
          </w:r>
          <w:r>
            <w:instrText xml:space="preserve">  \l “_TOC_250047“ </w:instrText>
          </w:r>
          <w:r>
            <w:fldChar w:fldCharType="separate"/>
          </w:r>
          <w:r>
            <w:t>第四章</w:t>
          </w:r>
          <w:r>
            <w:rPr>
              <w:spacing w:val="210"/>
            </w:rPr>
            <w:t xml:space="preserve"> </w:t>
          </w:r>
          <w:r>
            <w:t>工程担当单位根本状况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1739"/>
              <w:tab w:val="right" w:leader="dot" w:pos="14238"/>
            </w:tabs>
            <w:spacing w:before="328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“_TOC_250046“ </w:instrText>
          </w:r>
          <w:r>
            <w:fldChar w:fldCharType="separate"/>
          </w:r>
          <w:r>
            <w:rPr>
              <w:w w:val="105"/>
              <w:u w:val="thick"/>
            </w:rPr>
            <w:t>建设单位名称、性质及法人代表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1739"/>
              <w:tab w:val="right" w:leader="dot" w:pos="14238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“_TOC_250045“ </w:instrText>
          </w:r>
          <w:r>
            <w:fldChar w:fldCharType="separate"/>
          </w:r>
          <w:r>
            <w:rPr>
              <w:w w:val="105"/>
              <w:u w:val="thick"/>
            </w:rPr>
            <w:t>人员构成及专业技术水平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1739"/>
              <w:tab w:val="right" w:leader="dot" w:pos="14240"/>
            </w:tabs>
            <w:spacing w:before="70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“_TOC_250044“ </w:instrText>
          </w:r>
          <w:r>
            <w:fldChar w:fldCharType="separate"/>
          </w:r>
          <w:r>
            <w:rPr>
              <w:w w:val="105"/>
              <w:u w:val="thick"/>
            </w:rPr>
            <w:t>治理体制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1739"/>
              <w:tab w:val="right" w:leader="dot" w:pos="14240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“_TOC_250043“ </w:instrText>
          </w:r>
          <w:r>
            <w:fldChar w:fldCharType="separate"/>
          </w:r>
          <w:r>
            <w:rPr>
              <w:w w:val="105"/>
              <w:u w:val="thick"/>
            </w:rPr>
            <w:t>业务力量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12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1739"/>
              <w:tab w:val="right" w:leader="dot" w:pos="14238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rPr>
              <w:w w:val="105"/>
              <w:u w:val="thick"/>
            </w:rPr>
            <w:t>根底设施和技术条件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13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1739"/>
              <w:tab w:val="right" w:leader="dot" w:pos="14238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rPr>
              <w:w w:val="105"/>
              <w:u w:val="thick"/>
            </w:rPr>
            <w:t>资产与财务状况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13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1739"/>
              <w:tab w:val="right" w:leader="dot" w:pos="14238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rPr>
              <w:w w:val="105"/>
              <w:u w:val="thick"/>
            </w:rPr>
            <w:t>主要技术成果与转化力量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13</w:t>
          </w:r>
          <w:r>
            <w:fldChar w:fldCharType="end"/>
          </w:r>
        </w:p>
        <w:p>
          <w:pPr>
            <w:pStyle w:val="TOC2"/>
            <w:numPr>
              <w:ilvl w:val="1"/>
              <w:numId w:val="32"/>
            </w:numPr>
            <w:tabs>
              <w:tab w:val="left" w:pos="1739"/>
              <w:tab w:val="right" w:leader="dot" w:pos="14237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rPr>
              <w:w w:val="105"/>
              <w:u w:val="thick"/>
            </w:rPr>
            <w:t>协作单位状况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14</w:t>
          </w:r>
          <w:r>
            <w:fldChar w:fldCharType="end"/>
          </w:r>
        </w:p>
        <w:p>
          <w:pPr>
            <w:pStyle w:val="TOC1"/>
            <w:tabs>
              <w:tab w:val="right" w:leader="dot" w:pos="14336"/>
            </w:tabs>
            <w:rPr>
              <w:rFonts w:ascii="Arial Narrow" w:eastAsia="Arial Narrow"/>
            </w:rPr>
          </w:pPr>
          <w:r>
            <w:pict>
              <v:line id="_x0000_s1029" style="mso-position-horizontal-relative:page;position:absolute;z-index:251662336" from="127pt,34.25pt" to="382pt,34.25pt" stroked="t" strokecolor="black" strokeweight="2pt">
                <v:stroke dashstyle="longDash"/>
              </v:line>
            </w:pict>
          </w: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t>第五章</w:t>
          </w:r>
          <w:r>
            <w:rPr>
              <w:spacing w:val="210"/>
            </w:rPr>
            <w:t xml:space="preserve"> </w:t>
          </w:r>
          <w:r>
            <w:t>工程地点选择分析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14</w:t>
          </w:r>
          <w:r>
            <w:fldChar w:fldCharType="end"/>
          </w:r>
        </w:p>
        <w:p>
          <w:pPr>
            <w:pStyle w:val="TOC2"/>
            <w:numPr>
              <w:ilvl w:val="1"/>
              <w:numId w:val="31"/>
            </w:numPr>
            <w:tabs>
              <w:tab w:val="left" w:pos="1739"/>
              <w:tab w:val="right" w:leader="dot" w:pos="14240"/>
            </w:tabs>
            <w:spacing w:before="328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rPr>
              <w:w w:val="105"/>
              <w:u w:val="thick"/>
            </w:rPr>
            <w:t>选址原则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14</w:t>
          </w:r>
          <w:r>
            <w:fldChar w:fldCharType="end"/>
          </w:r>
        </w:p>
        <w:p>
          <w:pPr>
            <w:pStyle w:val="TOC2"/>
            <w:numPr>
              <w:ilvl w:val="1"/>
              <w:numId w:val="31"/>
            </w:numPr>
            <w:tabs>
              <w:tab w:val="left" w:pos="1739"/>
              <w:tab w:val="right" w:leader="dot" w:pos="14238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rPr>
              <w:w w:val="105"/>
              <w:u w:val="thick"/>
            </w:rPr>
            <w:t>工程建设用地规模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14</w:t>
          </w:r>
          <w:r>
            <w:fldChar w:fldCharType="end"/>
          </w:r>
        </w:p>
        <w:p>
          <w:pPr>
            <w:pStyle w:val="TOC2"/>
            <w:numPr>
              <w:ilvl w:val="1"/>
              <w:numId w:val="31"/>
            </w:numPr>
            <w:tabs>
              <w:tab w:val="left" w:pos="1739"/>
              <w:tab w:val="right" w:leader="dot" w:pos="14237"/>
            </w:tabs>
            <w:spacing w:before="70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“_TOC_250035“ </w:instrText>
          </w:r>
          <w:r>
            <w:fldChar w:fldCharType="separate"/>
          </w:r>
          <w:r>
            <w:rPr>
              <w:w w:val="105"/>
              <w:u w:val="thick"/>
            </w:rPr>
            <w:t>建设地点位置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31"/>
            </w:numPr>
            <w:tabs>
              <w:tab w:val="left" w:pos="1739"/>
              <w:tab w:val="right" w:leader="dot" w:pos="14238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“_TOC_250034“ </w:instrText>
          </w:r>
          <w:r>
            <w:fldChar w:fldCharType="separate"/>
          </w:r>
          <w:r>
            <w:rPr>
              <w:w w:val="105"/>
              <w:u w:val="thick"/>
            </w:rPr>
            <w:t>建设地点条件分析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15</w:t>
          </w:r>
          <w:r>
            <w:fldChar w:fldCharType="end"/>
          </w:r>
        </w:p>
        <w:p>
          <w:pPr>
            <w:pStyle w:val="TOC2"/>
            <w:numPr>
              <w:ilvl w:val="1"/>
              <w:numId w:val="31"/>
            </w:numPr>
            <w:tabs>
              <w:tab w:val="left" w:pos="1739"/>
              <w:tab w:val="right" w:leader="dot" w:pos="14238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“_TOC_250033“ </w:instrText>
          </w:r>
          <w:r>
            <w:fldChar w:fldCharType="separate"/>
          </w:r>
          <w:r>
            <w:rPr>
              <w:w w:val="105"/>
              <w:u w:val="thick"/>
            </w:rPr>
            <w:t>工程建设与当地环境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16</w:t>
          </w:r>
          <w:r>
            <w:fldChar w:fldCharType="end"/>
          </w:r>
        </w:p>
        <w:p>
          <w:pPr>
            <w:pStyle w:val="TOC2"/>
            <w:numPr>
              <w:ilvl w:val="1"/>
              <w:numId w:val="31"/>
            </w:numPr>
            <w:tabs>
              <w:tab w:val="left" w:pos="1739"/>
              <w:tab w:val="right" w:leader="dot" w:pos="14237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“_TOC_250032“ </w:instrText>
          </w:r>
          <w:r>
            <w:fldChar w:fldCharType="separate"/>
          </w:r>
          <w:r>
            <w:rPr>
              <w:w w:val="105"/>
              <w:u w:val="thick"/>
            </w:rPr>
            <w:t>工程区域位置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16</w:t>
          </w:r>
          <w:r>
            <w:fldChar w:fldCharType="end"/>
          </w:r>
        </w:p>
        <w:p>
          <w:pPr>
            <w:pStyle w:val="TOC1"/>
            <w:tabs>
              <w:tab w:val="left" w:pos="2522"/>
              <w:tab w:val="right" w:leader="dot" w:pos="14323"/>
            </w:tabs>
            <w:spacing w:before="142"/>
            <w:rPr>
              <w:rFonts w:ascii="Arial Narrow" w:eastAsia="Arial Narrow"/>
            </w:rPr>
          </w:pPr>
          <w:r>
            <w:pict>
              <v:line id="_x0000_s1030" style="mso-position-horizontal-relative:page;position:absolute;z-index:251663360" from="127pt,34.05pt" to="192pt,34.05pt" stroked="t" strokecolor="black" strokeweight="2pt">
                <v:stroke dashstyle="longDash"/>
              </v:line>
            </w:pict>
          </w:r>
          <w:r>
            <w:pict>
              <v:line id="_x0000_s1031" style="mso-position-horizontal-relative:page;position:absolute;z-index:251664384" from="222pt,34.05pt" to="456pt,34.05pt" stroked="t" strokecolor="black" strokeweight="2pt">
                <v:stroke dashstyle="longDash"/>
              </v:line>
            </w:pict>
          </w: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t>第六章</w:t>
            <w:tab/>
            <w:t>工艺技术方案和设备选型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16</w:t>
          </w:r>
          <w:r>
            <w:fldChar w:fldCharType="end"/>
          </w:r>
        </w:p>
        <w:p>
          <w:pPr>
            <w:pStyle w:val="TOC2"/>
            <w:numPr>
              <w:ilvl w:val="1"/>
              <w:numId w:val="30"/>
            </w:numPr>
            <w:tabs>
              <w:tab w:val="left" w:pos="1818"/>
              <w:tab w:val="right" w:leader="dot" w:pos="14237"/>
            </w:tabs>
            <w:spacing w:before="327" w:after="0" w:line="240" w:lineRule="auto"/>
            <w:ind w:left="1817" w:right="0" w:hanging="555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rPr>
              <w:w w:val="105"/>
              <w:u w:val="thick"/>
            </w:rPr>
            <w:t>农艺技术方案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17</w:t>
          </w:r>
          <w:r>
            <w:fldChar w:fldCharType="end"/>
          </w:r>
        </w:p>
        <w:p>
          <w:pPr>
            <w:pStyle w:val="TOC2"/>
            <w:numPr>
              <w:ilvl w:val="1"/>
              <w:numId w:val="30"/>
            </w:numPr>
            <w:tabs>
              <w:tab w:val="left" w:pos="1739"/>
              <w:tab w:val="right" w:leader="dot" w:pos="14240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rPr>
              <w:w w:val="105"/>
              <w:u w:val="thick"/>
            </w:rPr>
            <w:t>设备选型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21</w:t>
          </w:r>
          <w:r>
            <w:fldChar w:fldCharType="end"/>
          </w:r>
        </w:p>
        <w:p>
          <w:pPr>
            <w:pStyle w:val="TOC1"/>
            <w:tabs>
              <w:tab w:val="right" w:leader="dot" w:pos="14343"/>
            </w:tabs>
            <w:rPr>
              <w:rFonts w:ascii="Arial Narrow" w:eastAsia="Arial Narrow"/>
            </w:rPr>
          </w:pPr>
          <w:r>
            <w:pict>
              <v:line id="_x0000_s1032" style="mso-position-horizontal-relative:page;position:absolute;z-index:251665408" from="127pt,34.4pt" to="340pt,34.4pt" stroked="t" strokecolor="black" strokeweight="2pt">
                <v:stroke dashstyle="longDash"/>
              </v:line>
            </w:pict>
          </w: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rPr>
              <w:rFonts w:ascii="黑体" w:eastAsia="黑体" w:hint="eastAsia"/>
            </w:rPr>
            <w:t>第七章</w:t>
          </w:r>
          <w:r>
            <w:rPr>
              <w:rFonts w:ascii="黑体" w:eastAsia="黑体" w:hint="eastAsia"/>
              <w:spacing w:val="3"/>
            </w:rPr>
            <w:t xml:space="preserve"> </w:t>
          </w:r>
          <w:r>
            <w:rPr>
              <w:rFonts w:ascii="黑体" w:eastAsia="黑体" w:hint="eastAsia"/>
            </w:rPr>
            <w:t>工程建设目标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26</w:t>
          </w:r>
          <w:r>
            <w:fldChar w:fldCharType="end"/>
          </w:r>
        </w:p>
        <w:p>
          <w:pPr>
            <w:pStyle w:val="TOC2"/>
            <w:numPr>
              <w:ilvl w:val="1"/>
              <w:numId w:val="29"/>
            </w:numPr>
            <w:tabs>
              <w:tab w:val="left" w:pos="1739"/>
              <w:tab w:val="right" w:leader="dot" w:pos="14238"/>
            </w:tabs>
            <w:spacing w:before="328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rPr>
              <w:w w:val="105"/>
              <w:u w:val="thick"/>
            </w:rPr>
            <w:t>工程建设的指导思想与原则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26</w:t>
          </w:r>
          <w:r>
            <w:fldChar w:fldCharType="end"/>
          </w:r>
        </w:p>
        <w:p>
          <w:pPr>
            <w:pStyle w:val="TOC2"/>
            <w:numPr>
              <w:ilvl w:val="1"/>
              <w:numId w:val="29"/>
            </w:numPr>
            <w:tabs>
              <w:tab w:val="left" w:pos="1739"/>
              <w:tab w:val="right" w:leader="dot" w:pos="14237"/>
            </w:tabs>
            <w:spacing w:before="71" w:after="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rPr>
              <w:w w:val="105"/>
              <w:u w:val="thick"/>
            </w:rPr>
            <w:t>工程建设目标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26</w:t>
          </w:r>
          <w:r>
            <w:fldChar w:fldCharType="end"/>
          </w:r>
        </w:p>
        <w:p>
          <w:pPr>
            <w:pStyle w:val="TOC2"/>
            <w:numPr>
              <w:ilvl w:val="1"/>
              <w:numId w:val="29"/>
            </w:numPr>
            <w:tabs>
              <w:tab w:val="left" w:pos="1739"/>
              <w:tab w:val="right" w:leader="dot" w:pos="14238"/>
            </w:tabs>
            <w:spacing w:before="70" w:after="20" w:line="240" w:lineRule="auto"/>
            <w:ind w:left="1738" w:right="0" w:hanging="476"/>
            <w:jc w:val="left"/>
            <w:rPr>
              <w:rFonts w:ascii="Arial Narrow" w:eastAsia="Arial Narrow"/>
              <w:u w:val="none"/>
            </w:rPr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rPr>
              <w:w w:val="105"/>
              <w:u w:val="thick"/>
            </w:rPr>
            <w:t>总体规划、布局</w:t>
          </w:r>
          <w:r>
            <w:rPr>
              <w:rFonts w:ascii="Times New Roman" w:eastAsia="Times New Roman"/>
              <w:w w:val="105"/>
              <w:u w:val="none"/>
            </w:rPr>
            <w:tab/>
          </w:r>
          <w:r>
            <w:rPr>
              <w:rFonts w:ascii="Arial Narrow" w:eastAsia="Arial Narrow"/>
              <w:w w:val="105"/>
              <w:u w:val="none"/>
            </w:rPr>
            <w:t>27</w:t>
          </w:r>
          <w:r>
            <w:fldChar w:fldCharType="end"/>
          </w:r>
        </w:p>
        <w:p>
          <w:pPr>
            <w:pStyle w:val="TOC1"/>
            <w:tabs>
              <w:tab w:val="right" w:leader="dot" w:pos="14343"/>
            </w:tabs>
            <w:spacing w:before="881"/>
            <w:rPr>
              <w:rFonts w:ascii="Calibri" w:eastAsia="Calibri"/>
            </w:rPr>
          </w:pPr>
          <w:r>
            <w:pict>
              <v:line id="_x0000_s1033" style="mso-position-horizontal-relative:page;position:absolute;z-index:251666432" from="127pt,71pt" to="340pt,71pt" stroked="t" strokecolor="black" strokeweight="2pt">
                <v:stroke dashstyle="longDash"/>
              </v:line>
            </w:pict>
          </w: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第八章</w:t>
          </w:r>
          <w:r>
            <w:rPr>
              <w:spacing w:val="208"/>
            </w:rPr>
            <w:t xml:space="preserve"> </w:t>
          </w:r>
          <w:r>
            <w:t>工程建设内容</w:t>
          </w:r>
          <w:r>
            <w:rPr>
              <w:rFonts w:ascii="Times New Roman" w:eastAsia="Times New Roman"/>
            </w:rPr>
            <w:tab/>
          </w:r>
          <w:r>
            <w:rPr>
              <w:rFonts w:ascii="Calibri" w:eastAsia="Calibri"/>
            </w:rPr>
            <w:t>28</w:t>
          </w:r>
          <w:r>
            <w:fldChar w:fldCharType="end"/>
          </w:r>
          <w:r>
            <w:rPr>
              <w:rFonts w:ascii="Calibri" w:eastAsia="Calibri"/>
            </w:rPr>
            <w:br/>
          </w:r>
          <w:r>
            <w:rPr>
              <w:rFonts w:ascii="Calibri" w:eastAsia="Calibri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8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https://d.book118.com/517032002041006025</w:t>
            </w:r>
          </w:hyperlink>
        </w:p>
        <w:p>
          <w:pPr>
            <w:pStyle w:val="TOC1"/>
            <w:tabs>
              <w:tab w:val="right" w:leader="dot" w:pos="14343"/>
            </w:tabs>
            <w:spacing w:before="881"/>
            <w:rPr>
              <w:rFonts w:ascii="Calibri" w:eastAsia="Calibri"/>
            </w:rPr>
          </w:pPr>
        </w:p>
      </w:sdtContent>
    </w:sdt>
    <w:sectPr>
      <w:headerReference w:type="default" r:id="rId9"/>
      <w:footerReference w:type="default" r:id="rId10"/>
      <w:type w:val="continuous"/>
      <w:pgSz w:w="17860" w:h="25260"/>
      <w:pgMar w:top="1342" w:right="0" w:bottom="3225" w:left="192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华文隶书">
    <w:altName w:val="华文隶书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15pt;height:15.5pt;margin-top:1159.5pt;margin-left:126.6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10"/>
                    <w:sz w:val="27"/>
                  </w:rPr>
                  <w:t>...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.15pt;height:15.5pt;margin-top:1159.5pt;margin-left:126.6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10"/>
                    <w:sz w:val="27"/>
                  </w:rPr>
                  <w:t>...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.15pt;height:15.5pt;margin-top:1159.5pt;margin-left:126.6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10"/>
                    <w:sz w:val="27"/>
                  </w:rPr>
                  <w:t>...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25pt,66pt" to="812pt,66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5.5pt;margin-top:50.21pt;margin-left:463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10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6192" from="125pt,66pt" to="812pt,66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.75pt;height:15.5pt;margin-top:50.21pt;margin-left:463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10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5" style="mso-position-horizontal-relative:page;mso-position-vertical-relative:page;position:absolute;z-index:-251654144" from="125pt,66pt" to="812pt,66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5.5pt;margin-top:50.21pt;margin-left:463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10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6AC4C"/>
    <w:multiLevelType w:val="hybridMultilevel"/>
    <w:tmpl w:val="00000000"/>
    <w:lvl w:ilvl="0">
      <w:start w:val="4"/>
      <w:numFmt w:val="decimal"/>
      <w:lvlText w:val="%1"/>
      <w:lvlJc w:val="left"/>
      <w:pPr>
        <w:ind w:left="1417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7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4323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5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7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3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785"/>
      </w:pPr>
      <w:rPr>
        <w:rFonts w:hint="default"/>
      </w:rPr>
    </w:lvl>
  </w:abstractNum>
  <w:abstractNum w:abstractNumId="1">
    <w:nsid w:val="0852FF38"/>
    <w:multiLevelType w:val="hybridMultilevel"/>
    <w:tmpl w:val="00000000"/>
    <w:lvl w:ilvl="0">
      <w:start w:val="14"/>
      <w:numFmt w:val="decimal"/>
      <w:lvlText w:val="%1"/>
      <w:lvlJc w:val="left"/>
      <w:pPr>
        <w:ind w:left="1684" w:hanging="105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84" w:hanging="1051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（%3）"/>
      <w:lvlJc w:val="left"/>
      <w:pPr>
        <w:ind w:left="3053" w:hanging="1359"/>
        <w:jc w:val="right"/>
      </w:pPr>
      <w:rPr>
        <w:rFonts w:ascii="等线" w:eastAsia="等线" w:hAnsi="等线" w:cs="等线" w:hint="default"/>
        <w:b/>
        <w:bCs/>
        <w:spacing w:val="0"/>
        <w:w w:val="90"/>
        <w:sz w:val="52"/>
        <w:szCs w:val="52"/>
      </w:rPr>
    </w:lvl>
    <w:lvl w:ilvl="3">
      <w:start w:val="0"/>
      <w:numFmt w:val="bullet"/>
      <w:lvlText w:val="•"/>
      <w:lvlJc w:val="left"/>
      <w:pPr>
        <w:ind w:left="5922" w:hanging="13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53" w:hanging="13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4" w:hanging="13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5" w:hanging="13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6" w:hanging="13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7" w:hanging="1359"/>
      </w:pPr>
      <w:rPr>
        <w:rFonts w:hint="default"/>
      </w:rPr>
    </w:lvl>
  </w:abstractNum>
  <w:abstractNum w:abstractNumId="2">
    <w:nsid w:val="0A99265F"/>
    <w:multiLevelType w:val="hybridMultilevel"/>
    <w:tmpl w:val="00000000"/>
    <w:lvl w:ilvl="0">
      <w:start w:val="11"/>
      <w:numFmt w:val="decimal"/>
      <w:lvlText w:val="%1"/>
      <w:lvlJc w:val="left"/>
      <w:pPr>
        <w:ind w:left="1684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4" w:hanging="1051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3153" w:hanging="1574"/>
        <w:jc w:val="left"/>
      </w:pPr>
      <w:rPr>
        <w:rFonts w:ascii="等线" w:eastAsia="等线" w:hAnsi="等线" w:cs="等线" w:hint="default"/>
        <w:b/>
        <w:bCs/>
        <w:w w:val="110"/>
        <w:sz w:val="48"/>
        <w:szCs w:val="48"/>
      </w:rPr>
    </w:lvl>
    <w:lvl w:ilvl="3">
      <w:start w:val="1"/>
      <w:numFmt w:val="decimal"/>
      <w:lvlText w:val="%1.%2.%3.%4"/>
      <w:lvlJc w:val="left"/>
      <w:pPr>
        <w:ind w:left="3559" w:hanging="1966"/>
        <w:jc w:val="left"/>
      </w:pPr>
      <w:rPr>
        <w:rFonts w:ascii="Times New Roman" w:eastAsia="Times New Roman" w:hAnsi="Times New Roman" w:cs="Times New Roman" w:hint="default"/>
        <w:spacing w:val="-1"/>
        <w:w w:val="118"/>
        <w:sz w:val="48"/>
        <w:szCs w:val="48"/>
      </w:rPr>
    </w:lvl>
    <w:lvl w:ilvl="4">
      <w:start w:val="0"/>
      <w:numFmt w:val="bullet"/>
      <w:lvlText w:val="•"/>
      <w:lvlJc w:val="left"/>
      <w:pPr>
        <w:ind w:left="6654" w:hanging="19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2" w:hanging="19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9" w:hanging="19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7" w:hanging="19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44" w:hanging="1966"/>
      </w:pPr>
      <w:rPr>
        <w:rFonts w:hint="default"/>
      </w:rPr>
    </w:lvl>
  </w:abstractNum>
  <w:abstractNum w:abstractNumId="3">
    <w:nsid w:val="159F6160"/>
    <w:multiLevelType w:val="hybridMultilevel"/>
    <w:tmpl w:val="00000000"/>
    <w:lvl w:ilvl="0">
      <w:start w:val="2"/>
      <w:numFmt w:val="decimal"/>
      <w:lvlText w:val="%1"/>
      <w:lvlJc w:val="left"/>
      <w:pPr>
        <w:ind w:left="1738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8" w:hanging="476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5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9" w:hanging="476"/>
      </w:pPr>
      <w:rPr>
        <w:rFonts w:hint="default"/>
      </w:rPr>
    </w:lvl>
  </w:abstractNum>
  <w:abstractNum w:abstractNumId="4">
    <w:nsid w:val="15D2FFF4"/>
    <w:multiLevelType w:val="hybridMultilevel"/>
    <w:tmpl w:val="00000000"/>
    <w:lvl w:ilvl="0">
      <w:start w:val="5"/>
      <w:numFmt w:val="decimal"/>
      <w:lvlText w:val="%1"/>
      <w:lvlJc w:val="left"/>
      <w:pPr>
        <w:ind w:left="1738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8" w:hanging="476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5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9" w:hanging="476"/>
      </w:pPr>
      <w:rPr>
        <w:rFonts w:hint="default"/>
      </w:rPr>
    </w:lvl>
  </w:abstractNum>
  <w:abstractNum w:abstractNumId="5">
    <w:nsid w:val="173D6BF4"/>
    <w:multiLevelType w:val="hybridMultilevel"/>
    <w:tmpl w:val="00000000"/>
    <w:lvl w:ilvl="0">
      <w:start w:val="9"/>
      <w:numFmt w:val="decimal"/>
      <w:lvlText w:val="%1"/>
      <w:lvlJc w:val="left"/>
      <w:pPr>
        <w:ind w:left="1417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7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2883" w:hanging="1289"/>
        <w:jc w:val="left"/>
      </w:pPr>
      <w:rPr>
        <w:rFonts w:ascii="等线" w:eastAsia="等线" w:hAnsi="等线" w:cs="等线" w:hint="default"/>
        <w:b/>
        <w:bCs/>
        <w:w w:val="117"/>
        <w:sz w:val="46"/>
        <w:szCs w:val="46"/>
      </w:rPr>
    </w:lvl>
    <w:lvl w:ilvl="3">
      <w:start w:val="0"/>
      <w:numFmt w:val="bullet"/>
      <w:lvlText w:val="•"/>
      <w:lvlJc w:val="left"/>
      <w:pPr>
        <w:ind w:left="5782" w:hanging="12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3" w:hanging="12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4" w:hanging="12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5" w:hanging="12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6" w:hanging="12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7" w:hanging="1289"/>
      </w:pPr>
      <w:rPr>
        <w:rFonts w:hint="default"/>
      </w:rPr>
    </w:lvl>
  </w:abstractNum>
  <w:abstractNum w:abstractNumId="6">
    <w:nsid w:val="1A9EC535"/>
    <w:multiLevelType w:val="hybridMultilevel"/>
    <w:tmpl w:val="00000000"/>
    <w:lvl w:ilvl="0">
      <w:start w:val="8"/>
      <w:numFmt w:val="decimal"/>
      <w:lvlText w:val="%1"/>
      <w:lvlJc w:val="left"/>
      <w:pPr>
        <w:ind w:left="1417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7" w:hanging="785"/>
        <w:jc w:val="righ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（%3）"/>
      <w:lvlJc w:val="left"/>
      <w:pPr>
        <w:ind w:left="633" w:hanging="1247"/>
        <w:jc w:val="left"/>
      </w:pPr>
      <w:rPr>
        <w:rFonts w:ascii="宋体" w:eastAsia="宋体" w:hAnsi="宋体" w:cs="宋体" w:hint="default"/>
        <w:spacing w:val="-1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4646" w:hanging="1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1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3" w:hanging="1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6" w:hanging="1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9" w:hanging="1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3" w:hanging="1247"/>
      </w:pPr>
      <w:rPr>
        <w:rFonts w:hint="default"/>
      </w:rPr>
    </w:lvl>
  </w:abstractNum>
  <w:abstractNum w:abstractNumId="7">
    <w:nsid w:val="2275FAA5"/>
    <w:multiLevelType w:val="hybridMultilevel"/>
    <w:tmpl w:val="00000000"/>
    <w:lvl w:ilvl="0">
      <w:start w:val="1"/>
      <w:numFmt w:val="decimal"/>
      <w:lvlText w:val="（%1）"/>
      <w:lvlJc w:val="left"/>
      <w:pPr>
        <w:ind w:left="633" w:hanging="1204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69" w:hanging="12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9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9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9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9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9" w:hanging="1204"/>
      </w:pPr>
      <w:rPr>
        <w:rFonts w:hint="default"/>
      </w:rPr>
    </w:lvl>
  </w:abstractNum>
  <w:abstractNum w:abstractNumId="8">
    <w:nsid w:val="23638A44"/>
    <w:multiLevelType w:val="hybridMultilevel"/>
    <w:tmpl w:val="00000000"/>
    <w:lvl w:ilvl="0">
      <w:start w:val="8"/>
      <w:numFmt w:val="decimal"/>
      <w:lvlText w:val="%1"/>
      <w:lvlJc w:val="left"/>
      <w:pPr>
        <w:ind w:left="1738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8" w:hanging="476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5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9" w:hanging="476"/>
      </w:pPr>
      <w:rPr>
        <w:rFonts w:hint="default"/>
      </w:rPr>
    </w:lvl>
  </w:abstractNum>
  <w:abstractNum w:abstractNumId="9">
    <w:nsid w:val="24D85DD0"/>
    <w:multiLevelType w:val="hybridMultilevel"/>
    <w:tmpl w:val="00000000"/>
    <w:lvl w:ilvl="0">
      <w:start w:val="15"/>
      <w:numFmt w:val="decimal"/>
      <w:lvlText w:val="%1"/>
      <w:lvlJc w:val="left"/>
      <w:pPr>
        <w:ind w:left="1684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4" w:hanging="1051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4531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7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83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5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1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1051"/>
      </w:pPr>
      <w:rPr>
        <w:rFonts w:hint="default"/>
      </w:rPr>
    </w:lvl>
  </w:abstractNum>
  <w:abstractNum w:abstractNumId="10">
    <w:nsid w:val="259A4260"/>
    <w:multiLevelType w:val="hybridMultilevel"/>
    <w:tmpl w:val="00000000"/>
    <w:lvl w:ilvl="0">
      <w:start w:val="1"/>
      <w:numFmt w:val="decimal"/>
      <w:lvlText w:val="（%1）"/>
      <w:lvlJc w:val="left"/>
      <w:pPr>
        <w:ind w:left="2840" w:hanging="1247"/>
        <w:jc w:val="left"/>
      </w:pPr>
      <w:rPr>
        <w:rFonts w:ascii="宋体" w:eastAsia="宋体" w:hAnsi="宋体" w:cs="宋体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49" w:hanging="12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59" w:hanging="12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9" w:hanging="1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1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89" w:hanging="1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99" w:hanging="1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9" w:hanging="1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247"/>
      </w:pPr>
      <w:rPr>
        <w:rFonts w:hint="default"/>
      </w:rPr>
    </w:lvl>
  </w:abstractNum>
  <w:abstractNum w:abstractNumId="11">
    <w:nsid w:val="26E77C05"/>
    <w:multiLevelType w:val="hybridMultilevel"/>
    <w:tmpl w:val="00000000"/>
    <w:lvl w:ilvl="0">
      <w:start w:val="1"/>
      <w:numFmt w:val="decimal"/>
      <w:lvlText w:val="（%1）"/>
      <w:lvlJc w:val="left"/>
      <w:pPr>
        <w:ind w:left="633" w:hanging="1247"/>
        <w:jc w:val="left"/>
      </w:pPr>
      <w:rPr>
        <w:rFonts w:ascii="宋体" w:eastAsia="宋体" w:hAnsi="宋体" w:cs="宋体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69" w:hanging="12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9" w:hanging="12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9" w:hanging="1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1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9" w:hanging="1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9" w:hanging="1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9" w:hanging="1247"/>
      </w:pPr>
      <w:rPr>
        <w:rFonts w:hint="default"/>
      </w:rPr>
    </w:lvl>
  </w:abstractNum>
  <w:abstractNum w:abstractNumId="12">
    <w:nsid w:val="27DE7F09"/>
    <w:multiLevelType w:val="hybridMultilevel"/>
    <w:tmpl w:val="00000000"/>
    <w:lvl w:ilvl="0">
      <w:start w:val="12"/>
      <w:numFmt w:val="decimal"/>
      <w:lvlText w:val="%1"/>
      <w:lvlJc w:val="left"/>
      <w:pPr>
        <w:ind w:left="1684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4" w:hanging="1051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3235" w:hanging="1520"/>
        <w:jc w:val="left"/>
      </w:pPr>
      <w:rPr>
        <w:rFonts w:hint="default"/>
        <w:b/>
        <w:bCs/>
        <w:spacing w:val="-1"/>
        <w:w w:val="106"/>
      </w:rPr>
    </w:lvl>
    <w:lvl w:ilvl="3">
      <w:start w:val="0"/>
      <w:numFmt w:val="bullet"/>
      <w:lvlText w:val="•"/>
      <w:lvlJc w:val="left"/>
      <w:pPr>
        <w:ind w:left="6062" w:hanging="15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3" w:hanging="15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15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5" w:hanging="15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6" w:hanging="15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7" w:hanging="1520"/>
      </w:pPr>
      <w:rPr>
        <w:rFonts w:hint="default"/>
      </w:rPr>
    </w:lvl>
  </w:abstractNum>
  <w:abstractNum w:abstractNumId="13">
    <w:nsid w:val="282E6652"/>
    <w:multiLevelType w:val="hybridMultilevel"/>
    <w:tmpl w:val="00000000"/>
    <w:lvl w:ilvl="0">
      <w:start w:val="1"/>
      <w:numFmt w:val="decimal"/>
      <w:lvlText w:val="（%1）"/>
      <w:lvlJc w:val="left"/>
      <w:pPr>
        <w:ind w:left="633" w:hanging="1247"/>
        <w:jc w:val="left"/>
      </w:pPr>
      <w:rPr>
        <w:rFonts w:ascii="宋体" w:eastAsia="宋体" w:hAnsi="宋体" w:cs="宋体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69" w:hanging="12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9" w:hanging="12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9" w:hanging="1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1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9" w:hanging="1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9" w:hanging="1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9" w:hanging="1247"/>
      </w:pPr>
      <w:rPr>
        <w:rFonts w:hint="default"/>
      </w:rPr>
    </w:lvl>
  </w:abstractNum>
  <w:abstractNum w:abstractNumId="14">
    <w:nsid w:val="2BC397AF"/>
    <w:multiLevelType w:val="hybridMultilevel"/>
    <w:tmpl w:val="00000000"/>
    <w:lvl w:ilvl="0">
      <w:start w:val="7"/>
      <w:numFmt w:val="decimal"/>
      <w:lvlText w:val="%1"/>
      <w:lvlJc w:val="left"/>
      <w:pPr>
        <w:ind w:left="1417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7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2926" w:hanging="1329"/>
        <w:jc w:val="left"/>
      </w:pPr>
      <w:rPr>
        <w:rFonts w:ascii="等线" w:eastAsia="等线" w:hAnsi="等线" w:cs="等线" w:hint="default"/>
        <w:b/>
        <w:bCs/>
        <w:w w:val="116"/>
        <w:sz w:val="48"/>
        <w:szCs w:val="48"/>
      </w:rPr>
    </w:lvl>
    <w:lvl w:ilvl="3">
      <w:start w:val="0"/>
      <w:numFmt w:val="bullet"/>
      <w:lvlText w:val="•"/>
      <w:lvlJc w:val="left"/>
      <w:pPr>
        <w:ind w:left="5813" w:hanging="13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9" w:hanging="13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6" w:hanging="13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3" w:hanging="13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9" w:hanging="13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6" w:hanging="1329"/>
      </w:pPr>
      <w:rPr>
        <w:rFonts w:hint="default"/>
      </w:rPr>
    </w:lvl>
  </w:abstractNum>
  <w:abstractNum w:abstractNumId="15">
    <w:nsid w:val="2BE01C46"/>
    <w:multiLevelType w:val="hybridMultilevel"/>
    <w:tmpl w:val="00000000"/>
    <w:lvl w:ilvl="0">
      <w:start w:val="3"/>
      <w:numFmt w:val="decimal"/>
      <w:lvlText w:val="%1"/>
      <w:lvlJc w:val="left"/>
      <w:pPr>
        <w:ind w:left="1738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8" w:hanging="476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5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9" w:hanging="476"/>
      </w:pPr>
      <w:rPr>
        <w:rFonts w:hint="default"/>
      </w:rPr>
    </w:lvl>
  </w:abstractNum>
  <w:abstractNum w:abstractNumId="16">
    <w:nsid w:val="2D1CB402"/>
    <w:multiLevelType w:val="hybridMultilevel"/>
    <w:tmpl w:val="00000000"/>
    <w:lvl w:ilvl="0">
      <w:start w:val="1"/>
      <w:numFmt w:val="decimal"/>
      <w:lvlText w:val="（%1）"/>
      <w:lvlJc w:val="left"/>
      <w:pPr>
        <w:ind w:left="633" w:hanging="1247"/>
        <w:jc w:val="left"/>
      </w:pPr>
      <w:rPr>
        <w:rFonts w:ascii="宋体" w:eastAsia="宋体" w:hAnsi="宋体" w:cs="宋体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69" w:hanging="12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9" w:hanging="12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9" w:hanging="1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1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9" w:hanging="1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9" w:hanging="1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9" w:hanging="1247"/>
      </w:pPr>
      <w:rPr>
        <w:rFonts w:hint="default"/>
      </w:rPr>
    </w:lvl>
  </w:abstractNum>
  <w:abstractNum w:abstractNumId="17">
    <w:nsid w:val="2E429169"/>
    <w:multiLevelType w:val="hybridMultilevel"/>
    <w:tmpl w:val="00000000"/>
    <w:lvl w:ilvl="0">
      <w:start w:val="2"/>
      <w:numFmt w:val="decimal"/>
      <w:lvlText w:val="%1"/>
      <w:lvlJc w:val="left"/>
      <w:pPr>
        <w:ind w:left="1738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8" w:hanging="476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5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9" w:hanging="476"/>
      </w:pPr>
      <w:rPr>
        <w:rFonts w:hint="default"/>
      </w:rPr>
    </w:lvl>
  </w:abstractNum>
  <w:abstractNum w:abstractNumId="18">
    <w:nsid w:val="3148BE12"/>
    <w:multiLevelType w:val="hybridMultilevel"/>
    <w:tmpl w:val="00000000"/>
    <w:lvl w:ilvl="0">
      <w:start w:val="6"/>
      <w:numFmt w:val="decimal"/>
      <w:lvlText w:val="%1"/>
      <w:lvlJc w:val="left"/>
      <w:pPr>
        <w:ind w:left="1817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17" w:hanging="555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643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5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7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1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3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5" w:hanging="555"/>
      </w:pPr>
      <w:rPr>
        <w:rFonts w:hint="default"/>
      </w:rPr>
    </w:lvl>
  </w:abstractNum>
  <w:abstractNum w:abstractNumId="19">
    <w:nsid w:val="33863B35"/>
    <w:multiLevelType w:val="hybridMultilevel"/>
    <w:tmpl w:val="00000000"/>
    <w:lvl w:ilvl="0">
      <w:start w:val="1"/>
      <w:numFmt w:val="decimal"/>
      <w:lvlText w:val="（%1）"/>
      <w:lvlJc w:val="left"/>
      <w:pPr>
        <w:ind w:left="2562" w:hanging="1210"/>
        <w:jc w:val="left"/>
      </w:pPr>
      <w:rPr>
        <w:rFonts w:ascii="等线" w:eastAsia="等线" w:hAnsi="等线" w:cs="等线" w:hint="default"/>
        <w:b/>
        <w:bCs/>
        <w:spacing w:val="1"/>
        <w:w w:val="89"/>
        <w:position w:val="-4"/>
        <w:sz w:val="46"/>
        <w:szCs w:val="46"/>
      </w:rPr>
    </w:lvl>
    <w:lvl w:ilvl="1">
      <w:start w:val="2"/>
      <w:numFmt w:val="decimal"/>
      <w:lvlText w:val="（%2）"/>
      <w:lvlJc w:val="left"/>
      <w:pPr>
        <w:ind w:left="2804" w:hanging="1204"/>
        <w:jc w:val="right"/>
      </w:pPr>
      <w:rPr>
        <w:rFonts w:hint="default"/>
        <w:b/>
        <w:bCs/>
        <w:spacing w:val="0"/>
        <w:w w:val="89"/>
      </w:rPr>
    </w:lvl>
    <w:lvl w:ilvl="2">
      <w:start w:val="0"/>
      <w:numFmt w:val="bullet"/>
      <w:lvlText w:val="•"/>
      <w:lvlJc w:val="left"/>
      <w:pPr>
        <w:ind w:left="4259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19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99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9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19" w:hanging="1204"/>
      </w:pPr>
      <w:rPr>
        <w:rFonts w:hint="default"/>
      </w:rPr>
    </w:lvl>
  </w:abstractNum>
  <w:abstractNum w:abstractNumId="20">
    <w:nsid w:val="3B6122CB"/>
    <w:multiLevelType w:val="hybridMultilevel"/>
    <w:tmpl w:val="00000000"/>
    <w:lvl w:ilvl="0">
      <w:start w:val="13"/>
      <w:numFmt w:val="decimal"/>
      <w:lvlText w:val="%1"/>
      <w:lvlJc w:val="left"/>
      <w:pPr>
        <w:ind w:left="1633" w:hanging="100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3" w:hanging="1001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3135" w:hanging="1692"/>
        <w:jc w:val="right"/>
      </w:pPr>
      <w:rPr>
        <w:rFonts w:ascii="等线" w:eastAsia="等线" w:hAnsi="等线" w:cs="等线" w:hint="default"/>
        <w:b/>
        <w:bCs/>
        <w:w w:val="110"/>
        <w:sz w:val="48"/>
        <w:szCs w:val="48"/>
      </w:rPr>
    </w:lvl>
    <w:lvl w:ilvl="3">
      <w:start w:val="0"/>
      <w:numFmt w:val="bullet"/>
      <w:lvlText w:val="•"/>
      <w:lvlJc w:val="left"/>
      <w:pPr>
        <w:ind w:left="5984" w:hanging="16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6" w:hanging="16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28" w:hanging="16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0" w:hanging="16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3" w:hanging="16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5" w:hanging="1692"/>
      </w:pPr>
      <w:rPr>
        <w:rFonts w:hint="default"/>
      </w:rPr>
    </w:lvl>
  </w:abstractNum>
  <w:abstractNum w:abstractNumId="21">
    <w:nsid w:val="43627FAC"/>
    <w:multiLevelType w:val="hybridMultilevel"/>
    <w:tmpl w:val="00000000"/>
    <w:lvl w:ilvl="0">
      <w:start w:val="9"/>
      <w:numFmt w:val="decimal"/>
      <w:lvlText w:val="%1"/>
      <w:lvlJc w:val="left"/>
      <w:pPr>
        <w:ind w:left="1738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8" w:hanging="476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5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9" w:hanging="476"/>
      </w:pPr>
      <w:rPr>
        <w:rFonts w:hint="default"/>
      </w:rPr>
    </w:lvl>
  </w:abstractNum>
  <w:abstractNum w:abstractNumId="22">
    <w:nsid w:val="46E2613D"/>
    <w:multiLevelType w:val="hybridMultilevel"/>
    <w:tmpl w:val="00000000"/>
    <w:lvl w:ilvl="0">
      <w:start w:val="12"/>
      <w:numFmt w:val="decimal"/>
      <w:lvlText w:val="%1"/>
      <w:lvlJc w:val="left"/>
      <w:pPr>
        <w:ind w:left="1896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96" w:hanging="634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70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1" w:hanging="634"/>
      </w:pPr>
      <w:rPr>
        <w:rFonts w:hint="default"/>
      </w:rPr>
    </w:lvl>
  </w:abstractNum>
  <w:abstractNum w:abstractNumId="23">
    <w:nsid w:val="481BE447"/>
    <w:multiLevelType w:val="hybridMultilevel"/>
    <w:tmpl w:val="00000000"/>
    <w:lvl w:ilvl="0">
      <w:start w:val="1"/>
      <w:numFmt w:val="decimal"/>
      <w:lvlText w:val="%1"/>
      <w:lvlJc w:val="left"/>
      <w:pPr>
        <w:ind w:left="2807" w:hanging="1091"/>
        <w:jc w:val="left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2807" w:hanging="1091"/>
        <w:jc w:val="left"/>
      </w:pPr>
      <w:rPr>
        <w:rFonts w:ascii="等线" w:eastAsia="等线" w:hAnsi="等线" w:cs="等线" w:hint="default"/>
        <w:b/>
        <w:bCs/>
        <w:w w:val="125"/>
        <w:sz w:val="52"/>
        <w:szCs w:val="52"/>
      </w:rPr>
    </w:lvl>
    <w:lvl w:ilvl="2">
      <w:start w:val="0"/>
      <w:numFmt w:val="bullet"/>
      <w:lvlText w:val="•"/>
      <w:lvlJc w:val="left"/>
      <w:pPr>
        <w:ind w:left="5427" w:hanging="10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41" w:hanging="10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5" w:hanging="10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69" w:hanging="10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3" w:hanging="10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7" w:hanging="10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1" w:hanging="1091"/>
      </w:pPr>
      <w:rPr>
        <w:rFonts w:hint="default"/>
      </w:rPr>
    </w:lvl>
  </w:abstractNum>
  <w:abstractNum w:abstractNumId="24">
    <w:nsid w:val="4B7755BB"/>
    <w:multiLevelType w:val="hybridMultilevel"/>
    <w:tmpl w:val="00000000"/>
    <w:lvl w:ilvl="0">
      <w:start w:val="5"/>
      <w:numFmt w:val="decimal"/>
      <w:lvlText w:val="%1"/>
      <w:lvlJc w:val="left"/>
      <w:pPr>
        <w:ind w:left="1417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7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（%3）"/>
      <w:lvlJc w:val="left"/>
      <w:pPr>
        <w:ind w:left="633" w:hanging="1204"/>
        <w:jc w:val="left"/>
      </w:pPr>
      <w:rPr>
        <w:rFonts w:ascii="等线" w:eastAsia="等线" w:hAnsi="等线" w:cs="等线" w:hint="default"/>
        <w:b/>
        <w:bCs/>
        <w:spacing w:val="-26"/>
        <w:w w:val="89"/>
        <w:sz w:val="46"/>
        <w:szCs w:val="46"/>
      </w:rPr>
    </w:lvl>
    <w:lvl w:ilvl="3">
      <w:start w:val="0"/>
      <w:numFmt w:val="bullet"/>
      <w:lvlText w:val="•"/>
      <w:lvlJc w:val="left"/>
      <w:pPr>
        <w:ind w:left="4646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3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6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9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3" w:hanging="1204"/>
      </w:pPr>
      <w:rPr>
        <w:rFonts w:hint="default"/>
      </w:rPr>
    </w:lvl>
  </w:abstractNum>
  <w:abstractNum w:abstractNumId="25">
    <w:nsid w:val="569CBAD5"/>
    <w:multiLevelType w:val="hybridMultilevel"/>
    <w:tmpl w:val="00000000"/>
    <w:lvl w:ilvl="0">
      <w:start w:val="7"/>
      <w:numFmt w:val="decimal"/>
      <w:lvlText w:val="%1"/>
      <w:lvlJc w:val="left"/>
      <w:pPr>
        <w:ind w:left="1738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8" w:hanging="476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5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9" w:hanging="476"/>
      </w:pPr>
      <w:rPr>
        <w:rFonts w:hint="default"/>
      </w:rPr>
    </w:lvl>
  </w:abstractNum>
  <w:abstractNum w:abstractNumId="26">
    <w:nsid w:val="619D281B"/>
    <w:multiLevelType w:val="hybridMultilevel"/>
    <w:tmpl w:val="00000000"/>
    <w:lvl w:ilvl="0">
      <w:start w:val="4"/>
      <w:numFmt w:val="decimal"/>
      <w:lvlText w:val="%1"/>
      <w:lvlJc w:val="left"/>
      <w:pPr>
        <w:ind w:left="1738" w:hanging="47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8" w:hanging="476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579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9" w:hanging="476"/>
      </w:pPr>
      <w:rPr>
        <w:rFonts w:hint="default"/>
      </w:rPr>
    </w:lvl>
  </w:abstractNum>
  <w:abstractNum w:abstractNumId="27">
    <w:nsid w:val="658CBEFA"/>
    <w:multiLevelType w:val="hybridMultilevel"/>
    <w:tmpl w:val="00000000"/>
    <w:lvl w:ilvl="0">
      <w:start w:val="1"/>
      <w:numFmt w:val="decimal"/>
      <w:lvlText w:val="%1"/>
      <w:lvlJc w:val="left"/>
      <w:pPr>
        <w:ind w:left="2598" w:hanging="91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98" w:hanging="911"/>
        <w:jc w:val="right"/>
      </w:pPr>
      <w:rPr>
        <w:rFonts w:ascii="等线" w:eastAsia="等线" w:hAnsi="等线" w:cs="等线" w:hint="default"/>
        <w:b/>
        <w:bCs/>
        <w:w w:val="110"/>
        <w:position w:val="5"/>
        <w:sz w:val="54"/>
        <w:szCs w:val="54"/>
      </w:rPr>
    </w:lvl>
    <w:lvl w:ilvl="2">
      <w:start w:val="1"/>
      <w:numFmt w:val="decimal"/>
      <w:lvlText w:val="%1.%2.%3"/>
      <w:lvlJc w:val="left"/>
      <w:pPr>
        <w:ind w:left="3214" w:hanging="1498"/>
        <w:jc w:val="left"/>
      </w:pPr>
      <w:rPr>
        <w:rFonts w:ascii="等线" w:eastAsia="等线" w:hAnsi="等线" w:cs="等线" w:hint="default"/>
        <w:b/>
        <w:bCs/>
        <w:w w:val="116"/>
        <w:sz w:val="54"/>
        <w:szCs w:val="54"/>
      </w:rPr>
    </w:lvl>
    <w:lvl w:ilvl="3">
      <w:start w:val="0"/>
      <w:numFmt w:val="bullet"/>
      <w:lvlText w:val="•"/>
      <w:lvlJc w:val="left"/>
      <w:pPr>
        <w:ind w:left="6046" w:hanging="14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14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3" w:hanging="14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6" w:hanging="14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9" w:hanging="14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3" w:hanging="1498"/>
      </w:pPr>
      <w:rPr>
        <w:rFonts w:hint="default"/>
      </w:rPr>
    </w:lvl>
  </w:abstractNum>
  <w:abstractNum w:abstractNumId="28">
    <w:nsid w:val="65D54FDB"/>
    <w:multiLevelType w:val="hybridMultilevel"/>
    <w:tmpl w:val="00000000"/>
    <w:lvl w:ilvl="0">
      <w:start w:val="6"/>
      <w:numFmt w:val="decimal"/>
      <w:lvlText w:val="%1"/>
      <w:lvlJc w:val="left"/>
      <w:pPr>
        <w:ind w:left="1540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40" w:hanging="907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2883" w:hanging="1289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1.%2.%3.%4"/>
      <w:lvlJc w:val="left"/>
      <w:pPr>
        <w:ind w:left="3275" w:hanging="1682"/>
        <w:jc w:val="left"/>
      </w:pPr>
      <w:rPr>
        <w:rFonts w:hint="default"/>
        <w:spacing w:val="-1"/>
        <w:w w:val="114"/>
      </w:rPr>
    </w:lvl>
    <w:lvl w:ilvl="4">
      <w:start w:val="0"/>
      <w:numFmt w:val="bullet"/>
      <w:lvlText w:val="•"/>
      <w:lvlJc w:val="left"/>
      <w:pPr>
        <w:ind w:left="6444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7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9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2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4" w:hanging="1682"/>
      </w:pPr>
      <w:rPr>
        <w:rFonts w:hint="default"/>
      </w:rPr>
    </w:lvl>
  </w:abstractNum>
  <w:abstractNum w:abstractNumId="29">
    <w:nsid w:val="6884F83F"/>
    <w:multiLevelType w:val="hybridMultilevel"/>
    <w:tmpl w:val="00000000"/>
    <w:lvl w:ilvl="0">
      <w:start w:val="13"/>
      <w:numFmt w:val="decimal"/>
      <w:lvlText w:val="%1"/>
      <w:lvlJc w:val="left"/>
      <w:pPr>
        <w:ind w:left="1842" w:hanging="58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42" w:hanging="580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659" w:hanging="5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9" w:hanging="5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9" w:hanging="5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9" w:hanging="5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9" w:hanging="5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9" w:hanging="5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19" w:hanging="580"/>
      </w:pPr>
      <w:rPr>
        <w:rFonts w:hint="default"/>
      </w:rPr>
    </w:lvl>
  </w:abstractNum>
  <w:abstractNum w:abstractNumId="30">
    <w:nsid w:val="6A01FB63"/>
    <w:multiLevelType w:val="hybridMultilevel"/>
    <w:tmpl w:val="00000000"/>
    <w:lvl w:ilvl="0">
      <w:start w:val="1"/>
      <w:numFmt w:val="decimal"/>
      <w:lvlText w:val="（%1）"/>
      <w:lvlJc w:val="left"/>
      <w:pPr>
        <w:ind w:left="633" w:hanging="1247"/>
        <w:jc w:val="left"/>
      </w:pPr>
      <w:rPr>
        <w:rFonts w:ascii="宋体" w:eastAsia="宋体" w:hAnsi="宋体" w:cs="宋体" w:hint="default"/>
        <w:spacing w:val="-1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69" w:hanging="12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9" w:hanging="12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9" w:hanging="1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9" w:hanging="1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9" w:hanging="1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19" w:hanging="1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49" w:hanging="1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79" w:hanging="1247"/>
      </w:pPr>
      <w:rPr>
        <w:rFonts w:hint="default"/>
      </w:rPr>
    </w:lvl>
  </w:abstractNum>
  <w:abstractNum w:abstractNumId="31">
    <w:nsid w:val="6C5A4071"/>
    <w:multiLevelType w:val="hybridMultilevel"/>
    <w:tmpl w:val="00000000"/>
    <w:lvl w:ilvl="0">
      <w:start w:val="2"/>
      <w:numFmt w:val="decimal"/>
      <w:lvlText w:val="%1"/>
      <w:lvlJc w:val="left"/>
      <w:pPr>
        <w:ind w:left="1417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7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2836" w:hanging="1239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18"/>
        <w:sz w:val="48"/>
        <w:szCs w:val="48"/>
      </w:rPr>
    </w:lvl>
    <w:lvl w:ilvl="3">
      <w:start w:val="0"/>
      <w:numFmt w:val="bullet"/>
      <w:lvlText w:val="•"/>
      <w:lvlJc w:val="left"/>
      <w:pPr>
        <w:ind w:left="5751" w:hanging="1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6" w:hanging="1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2" w:hanging="1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7" w:hanging="1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3" w:hanging="1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28" w:hanging="1239"/>
      </w:pPr>
      <w:rPr>
        <w:rFonts w:hint="default"/>
      </w:rPr>
    </w:lvl>
  </w:abstractNum>
  <w:abstractNum w:abstractNumId="32">
    <w:nsid w:val="6E0ED2E7"/>
    <w:multiLevelType w:val="hybridMultilevel"/>
    <w:tmpl w:val="00000000"/>
    <w:lvl w:ilvl="0">
      <w:start w:val="15"/>
      <w:numFmt w:val="decimal"/>
      <w:lvlText w:val="%1"/>
      <w:lvlJc w:val="left"/>
      <w:pPr>
        <w:ind w:left="1896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96" w:hanging="634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  <w:u w:val="thick" w:color="000000"/>
      </w:rPr>
    </w:lvl>
    <w:lvl w:ilvl="2">
      <w:start w:val="0"/>
      <w:numFmt w:val="bullet"/>
      <w:lvlText w:val="•"/>
      <w:lvlJc w:val="left"/>
      <w:pPr>
        <w:ind w:left="470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1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1" w:hanging="634"/>
      </w:pPr>
      <w:rPr>
        <w:rFonts w:hint="default"/>
      </w:rPr>
    </w:lvl>
  </w:abstractNum>
  <w:abstractNum w:abstractNumId="33">
    <w:nsid w:val="767E0201"/>
    <w:multiLevelType w:val="hybridMultilevel"/>
    <w:tmpl w:val="00000000"/>
    <w:lvl w:ilvl="0">
      <w:start w:val="5"/>
      <w:numFmt w:val="decimal"/>
      <w:lvlText w:val="%1"/>
      <w:lvlJc w:val="left"/>
      <w:pPr>
        <w:ind w:left="1417" w:hanging="785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17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4323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5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7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3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785"/>
      </w:pPr>
      <w:rPr>
        <w:rFonts w:hint="default"/>
      </w:rPr>
    </w:lvl>
  </w:abstractNum>
  <w:abstractNum w:abstractNumId="34">
    <w:nsid w:val="7ED46AB5"/>
    <w:multiLevelType w:val="hybridMultilevel"/>
    <w:tmpl w:val="00000000"/>
    <w:lvl w:ilvl="0">
      <w:start w:val="3"/>
      <w:numFmt w:val="decimal"/>
      <w:lvlText w:val="%1"/>
      <w:lvlJc w:val="left"/>
      <w:pPr>
        <w:ind w:left="1417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7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0"/>
      <w:numFmt w:val="bullet"/>
      <w:lvlText w:val="•"/>
      <w:lvlJc w:val="left"/>
      <w:pPr>
        <w:ind w:left="4323" w:hanging="7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5" w:hanging="7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7" w:hanging="7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9" w:hanging="7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1" w:hanging="7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3" w:hanging="7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35" w:hanging="785"/>
      </w:pPr>
      <w:rPr>
        <w:rFonts w:hint="default"/>
      </w:rPr>
    </w:lvl>
  </w:abstractNum>
  <w:num w:numId="1">
    <w:abstractNumId w:val="9"/>
  </w:num>
  <w:num w:numId="2">
    <w:abstractNumId w:val="1"/>
  </w:num>
  <w:num w:numId="3">
    <w:abstractNumId w:val="20"/>
  </w:num>
  <w:num w:numId="4">
    <w:abstractNumId w:val="12"/>
  </w:num>
  <w:num w:numId="5">
    <w:abstractNumId w:val="16"/>
  </w:num>
  <w:num w:numId="6">
    <w:abstractNumId w:val="11"/>
  </w:num>
  <w:num w:numId="7">
    <w:abstractNumId w:val="2"/>
  </w:num>
  <w:num w:numId="8">
    <w:abstractNumId w:val="19"/>
  </w:num>
  <w:num w:numId="9">
    <w:abstractNumId w:val="5"/>
  </w:num>
  <w:num w:numId="10">
    <w:abstractNumId w:val="7"/>
  </w:num>
  <w:num w:numId="11">
    <w:abstractNumId w:val="10"/>
  </w:num>
  <w:num w:numId="12">
    <w:abstractNumId w:val="13"/>
  </w:num>
  <w:num w:numId="13">
    <w:abstractNumId w:val="6"/>
  </w:num>
  <w:num w:numId="14">
    <w:abstractNumId w:val="14"/>
  </w:num>
  <w:num w:numId="15">
    <w:abstractNumId w:val="30"/>
  </w:num>
  <w:num w:numId="16">
    <w:abstractNumId w:val="28"/>
  </w:num>
  <w:num w:numId="17">
    <w:abstractNumId w:val="33"/>
  </w:num>
  <w:num w:numId="18">
    <w:abstractNumId w:val="24"/>
  </w:num>
  <w:num w:numId="19">
    <w:abstractNumId w:val="0"/>
  </w:num>
  <w:num w:numId="20">
    <w:abstractNumId w:val="34"/>
  </w:num>
  <w:num w:numId="21">
    <w:abstractNumId w:val="31"/>
  </w:num>
  <w:num w:numId="22">
    <w:abstractNumId w:val="23"/>
  </w:num>
  <w:num w:numId="23">
    <w:abstractNumId w:val="27"/>
  </w:num>
  <w:num w:numId="24">
    <w:abstractNumId w:val="32"/>
  </w:num>
  <w:num w:numId="25">
    <w:abstractNumId w:val="29"/>
  </w:num>
  <w:num w:numId="26">
    <w:abstractNumId w:val="22"/>
  </w:num>
  <w:num w:numId="27">
    <w:abstractNumId w:val="21"/>
  </w:num>
  <w:num w:numId="28">
    <w:abstractNumId w:val="8"/>
  </w:num>
  <w:num w:numId="29">
    <w:abstractNumId w:val="25"/>
  </w:num>
  <w:num w:numId="30">
    <w:abstractNumId w:val="18"/>
  </w:num>
  <w:num w:numId="31">
    <w:abstractNumId w:val="4"/>
  </w:num>
  <w:num w:numId="32">
    <w:abstractNumId w:val="26"/>
  </w:num>
  <w:num w:numId="33">
    <w:abstractNumId w:val="15"/>
  </w:num>
  <w:num w:numId="34">
    <w:abstractNumId w:val="17"/>
  </w:num>
  <w:num w:numId="3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41"/>
      <w:ind w:left="633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71"/>
      <w:ind w:left="1738" w:hanging="476"/>
    </w:pPr>
    <w:rPr>
      <w:rFonts w:ascii="宋体" w:eastAsia="宋体" w:hAnsi="宋体" w:cs="宋体"/>
      <w:sz w:val="31"/>
      <w:szCs w:val="31"/>
      <w:u w:val="single" w:color="000000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spacing w:before="6"/>
      <w:ind w:right="1095"/>
      <w:jc w:val="center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417" w:hanging="785"/>
      <w:outlineLvl w:val="2"/>
    </w:pPr>
    <w:rPr>
      <w:rFonts w:ascii="等线" w:eastAsia="等线" w:hAnsi="等线" w:cs="等线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ind w:right="1079"/>
      <w:jc w:val="center"/>
    </w:pPr>
    <w:rPr>
      <w:rFonts w:ascii="华文隶书" w:eastAsia="华文隶书" w:hAnsi="华文隶书" w:cs="华文隶书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738" w:hanging="78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新宋体" w:eastAsia="新宋体" w:hAnsi="新宋体" w:cs="新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517032002041006025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2023-10-16T06:55:19Z</dcterms:created>
  <dcterms:modified xsi:type="dcterms:W3CDTF">2023-10-16T06:55:19Z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2023-01-05T00:00:00Z</vt:filetime>
  </property>
  <property fmtid="{D5CDD505-2E9C-101B-9397-08002B2CF9AE}" pid="3" name="LastSaved">
    <vt:filetime>2023-10-16T00:00:00Z</vt:filetime>
  </property>
</Properties>
</file>