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HPMC项目建设方案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59" w:history="1">
        <w:r>
          <w:rPr>
            <w:rFonts w:ascii="仿宋" w:eastAsia="仿宋" w:hAnsi="仿宋" w:cs="仿宋" w:hint="eastAsia"/>
            <w:lang w:eastAsia="zh-CN"/>
          </w:rPr>
          <w:t>概论</w:t>
        </w:r>
        <w:r>
          <w:tab/>
        </w:r>
        <w:r>
          <w:fldChar w:fldCharType="begin"/>
        </w:r>
        <w:r>
          <w:instrText xml:space="preserve"> PAGEREF _Toc7759 \h </w:instrText>
        </w:r>
        <w:r>
          <w:fldChar w:fldCharType="separate"/>
        </w:r>
        <w:r>
          <w:t>3</w:t>
        </w:r>
        <w:r>
          <w:fldChar w:fldCharType="end"/>
        </w:r>
      </w:hyperlink>
    </w:p>
    <w:p>
      <w:pPr>
        <w:pStyle w:val="TOC1"/>
        <w:tabs>
          <w:tab w:val="right" w:leader="dot" w:pos="8306"/>
        </w:tabs>
      </w:pPr>
      <w:hyperlink w:anchor="_Toc29218" w:history="1">
        <w:r>
          <w:rPr>
            <w:rFonts w:ascii="仿宋" w:eastAsia="仿宋" w:hAnsi="仿宋" w:cs="仿宋" w:hint="eastAsia"/>
            <w:lang w:eastAsia="zh-CN"/>
          </w:rPr>
          <w:t>一、HPMC项目概论</w:t>
        </w:r>
        <w:r>
          <w:tab/>
        </w:r>
        <w:r>
          <w:fldChar w:fldCharType="begin"/>
        </w:r>
        <w:r>
          <w:instrText xml:space="preserve"> PAGEREF _Toc29218 \h </w:instrText>
        </w:r>
        <w:r>
          <w:fldChar w:fldCharType="separate"/>
        </w:r>
        <w:r>
          <w:t>3</w:t>
        </w:r>
        <w:r>
          <w:fldChar w:fldCharType="end"/>
        </w:r>
      </w:hyperlink>
    </w:p>
    <w:p>
      <w:pPr>
        <w:pStyle w:val="TOC2"/>
        <w:tabs>
          <w:tab w:val="right" w:leader="dot" w:pos="8306"/>
        </w:tabs>
      </w:pPr>
      <w:hyperlink w:anchor="_Toc13137" w:history="1">
        <w:r>
          <w:rPr>
            <w:rFonts w:ascii="仿宋" w:eastAsia="仿宋" w:hAnsi="仿宋" w:cs="仿宋" w:hint="eastAsia"/>
            <w:lang w:eastAsia="zh-CN"/>
          </w:rPr>
          <w:t>(一)、项目申报单位概况</w:t>
        </w:r>
        <w:r>
          <w:tab/>
        </w:r>
        <w:r>
          <w:fldChar w:fldCharType="begin"/>
        </w:r>
        <w:r>
          <w:instrText xml:space="preserve"> PAGEREF _Toc13137 \h </w:instrText>
        </w:r>
        <w:r>
          <w:fldChar w:fldCharType="separate"/>
        </w:r>
        <w:r>
          <w:t>3</w:t>
        </w:r>
        <w:r>
          <w:fldChar w:fldCharType="end"/>
        </w:r>
      </w:hyperlink>
    </w:p>
    <w:p>
      <w:pPr>
        <w:pStyle w:val="TOC2"/>
        <w:tabs>
          <w:tab w:val="right" w:leader="dot" w:pos="8306"/>
        </w:tabs>
      </w:pPr>
      <w:hyperlink w:anchor="_Toc23674" w:history="1">
        <w:r>
          <w:rPr>
            <w:rFonts w:ascii="仿宋" w:eastAsia="仿宋" w:hAnsi="仿宋" w:cs="仿宋" w:hint="eastAsia"/>
            <w:lang w:eastAsia="zh-CN"/>
          </w:rPr>
          <w:t>(二)、项目概况</w:t>
        </w:r>
        <w:r>
          <w:tab/>
        </w:r>
        <w:r>
          <w:fldChar w:fldCharType="begin"/>
        </w:r>
        <w:r>
          <w:instrText xml:space="preserve"> PAGEREF _Toc23674 \h </w:instrText>
        </w:r>
        <w:r>
          <w:fldChar w:fldCharType="separate"/>
        </w:r>
        <w:r>
          <w:t>4</w:t>
        </w:r>
        <w:r>
          <w:fldChar w:fldCharType="end"/>
        </w:r>
      </w:hyperlink>
    </w:p>
    <w:p>
      <w:pPr>
        <w:pStyle w:val="TOC1"/>
        <w:tabs>
          <w:tab w:val="right" w:leader="dot" w:pos="8306"/>
        </w:tabs>
      </w:pPr>
      <w:hyperlink w:anchor="_Toc29392" w:history="1">
        <w:r>
          <w:rPr>
            <w:rFonts w:ascii="仿宋" w:eastAsia="仿宋" w:hAnsi="仿宋" w:cs="仿宋" w:hint="eastAsia"/>
            <w:lang w:eastAsia="zh-CN"/>
          </w:rPr>
          <w:t>二、建设风险评估分析</w:t>
        </w:r>
        <w:r>
          <w:tab/>
        </w:r>
        <w:r>
          <w:fldChar w:fldCharType="begin"/>
        </w:r>
        <w:r>
          <w:instrText xml:space="preserve"> PAGEREF _Toc29392 \h </w:instrText>
        </w:r>
        <w:r>
          <w:fldChar w:fldCharType="separate"/>
        </w:r>
        <w:r>
          <w:t>7</w:t>
        </w:r>
        <w:r>
          <w:fldChar w:fldCharType="end"/>
        </w:r>
      </w:hyperlink>
    </w:p>
    <w:p>
      <w:pPr>
        <w:pStyle w:val="TOC2"/>
        <w:tabs>
          <w:tab w:val="right" w:leader="dot" w:pos="8306"/>
        </w:tabs>
      </w:pPr>
      <w:hyperlink w:anchor="_Toc12941" w:history="1">
        <w:r>
          <w:rPr>
            <w:rFonts w:ascii="仿宋" w:eastAsia="仿宋" w:hAnsi="仿宋" w:cs="仿宋" w:hint="eastAsia"/>
            <w:lang w:eastAsia="zh-CN"/>
          </w:rPr>
          <w:t>(一)、政策风险分析</w:t>
        </w:r>
        <w:r>
          <w:tab/>
        </w:r>
        <w:r>
          <w:fldChar w:fldCharType="begin"/>
        </w:r>
        <w:r>
          <w:instrText xml:space="preserve"> PAGEREF _Toc12941 \h </w:instrText>
        </w:r>
        <w:r>
          <w:fldChar w:fldCharType="separate"/>
        </w:r>
        <w:r>
          <w:t>7</w:t>
        </w:r>
        <w:r>
          <w:fldChar w:fldCharType="end"/>
        </w:r>
      </w:hyperlink>
    </w:p>
    <w:p>
      <w:pPr>
        <w:pStyle w:val="TOC2"/>
        <w:tabs>
          <w:tab w:val="right" w:leader="dot" w:pos="8306"/>
        </w:tabs>
      </w:pPr>
      <w:hyperlink w:anchor="_Toc649" w:history="1">
        <w:r>
          <w:rPr>
            <w:rFonts w:ascii="仿宋" w:eastAsia="仿宋" w:hAnsi="仿宋" w:cs="仿宋" w:hint="eastAsia"/>
            <w:lang w:eastAsia="zh-CN"/>
          </w:rPr>
          <w:t>(二)、社会风险分析</w:t>
        </w:r>
        <w:r>
          <w:tab/>
        </w:r>
        <w:r>
          <w:fldChar w:fldCharType="begin"/>
        </w:r>
        <w:r>
          <w:instrText xml:space="preserve"> PAGEREF _Toc649 \h </w:instrText>
        </w:r>
        <w:r>
          <w:fldChar w:fldCharType="separate"/>
        </w:r>
        <w:r>
          <w:t>8</w:t>
        </w:r>
        <w:r>
          <w:fldChar w:fldCharType="end"/>
        </w:r>
      </w:hyperlink>
    </w:p>
    <w:p>
      <w:pPr>
        <w:pStyle w:val="TOC2"/>
        <w:tabs>
          <w:tab w:val="right" w:leader="dot" w:pos="8306"/>
        </w:tabs>
      </w:pPr>
      <w:hyperlink w:anchor="_Toc24237" w:history="1">
        <w:r>
          <w:rPr>
            <w:rFonts w:ascii="仿宋" w:eastAsia="仿宋" w:hAnsi="仿宋" w:cs="仿宋" w:hint="eastAsia"/>
            <w:lang w:eastAsia="zh-CN"/>
          </w:rPr>
          <w:t>(三)、市场风险分析</w:t>
        </w:r>
        <w:r>
          <w:tab/>
        </w:r>
        <w:r>
          <w:fldChar w:fldCharType="begin"/>
        </w:r>
        <w:r>
          <w:instrText xml:space="preserve"> PAGEREF _Toc24237 \h </w:instrText>
        </w:r>
        <w:r>
          <w:fldChar w:fldCharType="separate"/>
        </w:r>
        <w:r>
          <w:t>10</w:t>
        </w:r>
        <w:r>
          <w:fldChar w:fldCharType="end"/>
        </w:r>
      </w:hyperlink>
    </w:p>
    <w:p>
      <w:pPr>
        <w:pStyle w:val="TOC2"/>
        <w:tabs>
          <w:tab w:val="right" w:leader="dot" w:pos="8306"/>
        </w:tabs>
      </w:pPr>
      <w:hyperlink w:anchor="_Toc14568" w:history="1">
        <w:r>
          <w:rPr>
            <w:rFonts w:ascii="仿宋" w:eastAsia="仿宋" w:hAnsi="仿宋" w:cs="仿宋" w:hint="eastAsia"/>
            <w:lang w:eastAsia="zh-CN"/>
          </w:rPr>
          <w:t>(四)、资金风险分析</w:t>
        </w:r>
        <w:r>
          <w:tab/>
        </w:r>
        <w:r>
          <w:fldChar w:fldCharType="begin"/>
        </w:r>
        <w:r>
          <w:instrText xml:space="preserve"> PAGEREF _Toc14568 \h </w:instrText>
        </w:r>
        <w:r>
          <w:fldChar w:fldCharType="separate"/>
        </w:r>
        <w:r>
          <w:t>10</w:t>
        </w:r>
        <w:r>
          <w:fldChar w:fldCharType="end"/>
        </w:r>
      </w:hyperlink>
    </w:p>
    <w:p>
      <w:pPr>
        <w:pStyle w:val="TOC2"/>
        <w:tabs>
          <w:tab w:val="right" w:leader="dot" w:pos="8306"/>
        </w:tabs>
      </w:pPr>
      <w:hyperlink w:anchor="_Toc9585" w:history="1">
        <w:r>
          <w:rPr>
            <w:rFonts w:ascii="仿宋" w:eastAsia="仿宋" w:hAnsi="仿宋" w:cs="仿宋" w:hint="eastAsia"/>
            <w:lang w:eastAsia="zh-CN"/>
          </w:rPr>
          <w:t>(五)、技术风险分析</w:t>
        </w:r>
        <w:r>
          <w:tab/>
        </w:r>
        <w:r>
          <w:fldChar w:fldCharType="begin"/>
        </w:r>
        <w:r>
          <w:instrText xml:space="preserve"> PAGEREF _Toc9585 \h </w:instrText>
        </w:r>
        <w:r>
          <w:fldChar w:fldCharType="separate"/>
        </w:r>
        <w:r>
          <w:t>12</w:t>
        </w:r>
        <w:r>
          <w:fldChar w:fldCharType="end"/>
        </w:r>
      </w:hyperlink>
    </w:p>
    <w:p>
      <w:pPr>
        <w:pStyle w:val="TOC2"/>
        <w:tabs>
          <w:tab w:val="right" w:leader="dot" w:pos="8306"/>
        </w:tabs>
      </w:pPr>
      <w:hyperlink w:anchor="_Toc22686" w:history="1">
        <w:r>
          <w:rPr>
            <w:rFonts w:ascii="仿宋" w:eastAsia="仿宋" w:hAnsi="仿宋" w:cs="仿宋" w:hint="eastAsia"/>
            <w:lang w:eastAsia="zh-CN"/>
          </w:rPr>
          <w:t>(六)、财务风险分析</w:t>
        </w:r>
        <w:r>
          <w:tab/>
        </w:r>
        <w:r>
          <w:fldChar w:fldCharType="begin"/>
        </w:r>
        <w:r>
          <w:instrText xml:space="preserve"> PAGEREF _Toc22686 \h </w:instrText>
        </w:r>
        <w:r>
          <w:fldChar w:fldCharType="separate"/>
        </w:r>
        <w:r>
          <w:t>13</w:t>
        </w:r>
        <w:r>
          <w:fldChar w:fldCharType="end"/>
        </w:r>
      </w:hyperlink>
    </w:p>
    <w:p>
      <w:pPr>
        <w:pStyle w:val="TOC2"/>
        <w:tabs>
          <w:tab w:val="right" w:leader="dot" w:pos="8306"/>
        </w:tabs>
      </w:pPr>
      <w:hyperlink w:anchor="_Toc21868" w:history="1">
        <w:r>
          <w:rPr>
            <w:rFonts w:ascii="仿宋" w:eastAsia="仿宋" w:hAnsi="仿宋" w:cs="仿宋" w:hint="eastAsia"/>
            <w:lang w:eastAsia="zh-CN"/>
          </w:rPr>
          <w:t>(七)、管理风险分析</w:t>
        </w:r>
        <w:r>
          <w:tab/>
        </w:r>
        <w:r>
          <w:fldChar w:fldCharType="begin"/>
        </w:r>
        <w:r>
          <w:instrText xml:space="preserve"> PAGEREF _Toc21868 \h </w:instrText>
        </w:r>
        <w:r>
          <w:fldChar w:fldCharType="separate"/>
        </w:r>
        <w:r>
          <w:t>15</w:t>
        </w:r>
        <w:r>
          <w:fldChar w:fldCharType="end"/>
        </w:r>
      </w:hyperlink>
    </w:p>
    <w:p>
      <w:pPr>
        <w:pStyle w:val="TOC2"/>
        <w:tabs>
          <w:tab w:val="right" w:leader="dot" w:pos="8306"/>
        </w:tabs>
      </w:pPr>
      <w:hyperlink w:anchor="_Toc23024" w:history="1">
        <w:r>
          <w:rPr>
            <w:rFonts w:ascii="仿宋" w:eastAsia="仿宋" w:hAnsi="仿宋" w:cs="仿宋" w:hint="eastAsia"/>
            <w:lang w:eastAsia="zh-CN"/>
          </w:rPr>
          <w:t>(八)、其它风险分析</w:t>
        </w:r>
        <w:r>
          <w:tab/>
        </w:r>
        <w:r>
          <w:fldChar w:fldCharType="begin"/>
        </w:r>
        <w:r>
          <w:instrText xml:space="preserve"> PAGEREF _Toc23024 \h </w:instrText>
        </w:r>
        <w:r>
          <w:fldChar w:fldCharType="separate"/>
        </w:r>
        <w:r>
          <w:t>16</w:t>
        </w:r>
        <w:r>
          <w:fldChar w:fldCharType="end"/>
        </w:r>
      </w:hyperlink>
    </w:p>
    <w:p>
      <w:pPr>
        <w:pStyle w:val="TOC2"/>
        <w:tabs>
          <w:tab w:val="right" w:leader="dot" w:pos="8306"/>
        </w:tabs>
      </w:pPr>
      <w:hyperlink w:anchor="_Toc25041" w:history="1">
        <w:r>
          <w:rPr>
            <w:rFonts w:ascii="仿宋" w:eastAsia="仿宋" w:hAnsi="仿宋" w:cs="仿宋" w:hint="eastAsia"/>
            <w:lang w:eastAsia="zh-CN"/>
          </w:rPr>
          <w:t>(九)、社会影响评估</w:t>
        </w:r>
        <w:r>
          <w:tab/>
        </w:r>
        <w:r>
          <w:fldChar w:fldCharType="begin"/>
        </w:r>
        <w:r>
          <w:instrText xml:space="preserve"> PAGEREF _Toc25041 \h </w:instrText>
        </w:r>
        <w:r>
          <w:fldChar w:fldCharType="separate"/>
        </w:r>
        <w:r>
          <w:t>17</w:t>
        </w:r>
        <w:r>
          <w:fldChar w:fldCharType="end"/>
        </w:r>
      </w:hyperlink>
    </w:p>
    <w:p>
      <w:pPr>
        <w:pStyle w:val="TOC1"/>
        <w:tabs>
          <w:tab w:val="right" w:leader="dot" w:pos="8306"/>
        </w:tabs>
      </w:pPr>
      <w:hyperlink w:anchor="_Toc14168" w:history="1">
        <w:r>
          <w:rPr>
            <w:rFonts w:ascii="仿宋" w:eastAsia="仿宋" w:hAnsi="仿宋" w:cs="仿宋" w:hint="eastAsia"/>
            <w:lang w:eastAsia="zh-CN"/>
          </w:rPr>
          <w:t>三、项目监理与质量保证</w:t>
        </w:r>
        <w:r>
          <w:tab/>
        </w:r>
        <w:r>
          <w:fldChar w:fldCharType="begin"/>
        </w:r>
        <w:r>
          <w:instrText xml:space="preserve"> PAGEREF _Toc14168 \h </w:instrText>
        </w:r>
        <w:r>
          <w:fldChar w:fldCharType="separate"/>
        </w:r>
        <w:r>
          <w:t>19</w:t>
        </w:r>
        <w:r>
          <w:fldChar w:fldCharType="end"/>
        </w:r>
      </w:hyperlink>
    </w:p>
    <w:p>
      <w:pPr>
        <w:pStyle w:val="TOC2"/>
        <w:tabs>
          <w:tab w:val="right" w:leader="dot" w:pos="8306"/>
        </w:tabs>
      </w:pPr>
      <w:hyperlink w:anchor="_Toc9972" w:history="1">
        <w:r>
          <w:rPr>
            <w:rFonts w:ascii="仿宋" w:eastAsia="仿宋" w:hAnsi="仿宋" w:cs="仿宋" w:hint="eastAsia"/>
            <w:lang w:eastAsia="zh-CN"/>
          </w:rPr>
          <w:t>(一)、监理体系构建</w:t>
        </w:r>
        <w:r>
          <w:tab/>
        </w:r>
        <w:r>
          <w:fldChar w:fldCharType="begin"/>
        </w:r>
        <w:r>
          <w:instrText xml:space="preserve"> PAGEREF _Toc9972 \h </w:instrText>
        </w:r>
        <w:r>
          <w:fldChar w:fldCharType="separate"/>
        </w:r>
        <w:r>
          <w:t>19</w:t>
        </w:r>
        <w:r>
          <w:fldChar w:fldCharType="end"/>
        </w:r>
      </w:hyperlink>
    </w:p>
    <w:p>
      <w:pPr>
        <w:pStyle w:val="TOC2"/>
        <w:tabs>
          <w:tab w:val="right" w:leader="dot" w:pos="8306"/>
        </w:tabs>
      </w:pPr>
      <w:hyperlink w:anchor="_Toc8314" w:history="1">
        <w:r>
          <w:rPr>
            <w:rFonts w:ascii="仿宋" w:eastAsia="仿宋" w:hAnsi="仿宋" w:cs="仿宋" w:hint="eastAsia"/>
            <w:lang w:eastAsia="zh-CN"/>
          </w:rPr>
          <w:t>(二)、质量保证体系实施</w:t>
        </w:r>
        <w:r>
          <w:tab/>
        </w:r>
        <w:r>
          <w:fldChar w:fldCharType="begin"/>
        </w:r>
        <w:r>
          <w:instrText xml:space="preserve"> PAGEREF _Toc8314 \h </w:instrText>
        </w:r>
        <w:r>
          <w:fldChar w:fldCharType="separate"/>
        </w:r>
        <w:r>
          <w:t>20</w:t>
        </w:r>
        <w:r>
          <w:fldChar w:fldCharType="end"/>
        </w:r>
      </w:hyperlink>
    </w:p>
    <w:p>
      <w:pPr>
        <w:pStyle w:val="TOC2"/>
        <w:tabs>
          <w:tab w:val="right" w:leader="dot" w:pos="8306"/>
        </w:tabs>
      </w:pPr>
      <w:hyperlink w:anchor="_Toc20485" w:history="1">
        <w:r>
          <w:rPr>
            <w:rFonts w:ascii="仿宋" w:eastAsia="仿宋" w:hAnsi="仿宋" w:cs="仿宋" w:hint="eastAsia"/>
            <w:lang w:eastAsia="zh-CN"/>
          </w:rPr>
          <w:t>(三)、监理与质量控制流程</w:t>
        </w:r>
        <w:r>
          <w:tab/>
        </w:r>
        <w:r>
          <w:fldChar w:fldCharType="begin"/>
        </w:r>
        <w:r>
          <w:instrText xml:space="preserve"> PAGEREF _Toc20485 \h </w:instrText>
        </w:r>
        <w:r>
          <w:fldChar w:fldCharType="separate"/>
        </w:r>
        <w:r>
          <w:t>21</w:t>
        </w:r>
        <w:r>
          <w:fldChar w:fldCharType="end"/>
        </w:r>
      </w:hyperlink>
    </w:p>
    <w:p>
      <w:pPr>
        <w:pStyle w:val="TOC1"/>
        <w:tabs>
          <w:tab w:val="right" w:leader="dot" w:pos="8306"/>
        </w:tabs>
      </w:pPr>
      <w:hyperlink w:anchor="_Toc19837" w:history="1">
        <w:r>
          <w:rPr>
            <w:rFonts w:ascii="仿宋" w:eastAsia="仿宋" w:hAnsi="仿宋" w:cs="仿宋" w:hint="eastAsia"/>
            <w:lang w:eastAsia="zh-CN"/>
          </w:rPr>
          <w:t>四、项目选址研究</w:t>
        </w:r>
        <w:r>
          <w:tab/>
        </w:r>
        <w:r>
          <w:fldChar w:fldCharType="begin"/>
        </w:r>
        <w:r>
          <w:instrText xml:space="preserve"> PAGEREF _Toc19837 \h </w:instrText>
        </w:r>
        <w:r>
          <w:fldChar w:fldCharType="separate"/>
        </w:r>
        <w:r>
          <w:t>21</w:t>
        </w:r>
        <w:r>
          <w:fldChar w:fldCharType="end"/>
        </w:r>
      </w:hyperlink>
    </w:p>
    <w:p>
      <w:pPr>
        <w:pStyle w:val="TOC2"/>
        <w:tabs>
          <w:tab w:val="right" w:leader="dot" w:pos="8306"/>
        </w:tabs>
      </w:pPr>
      <w:hyperlink w:anchor="_Toc20348" w:history="1">
        <w:r>
          <w:rPr>
            <w:rFonts w:ascii="仿宋" w:eastAsia="仿宋" w:hAnsi="仿宋" w:cs="仿宋" w:hint="eastAsia"/>
            <w:lang w:eastAsia="zh-CN"/>
          </w:rPr>
          <w:t>(一)、项目选址原则</w:t>
        </w:r>
        <w:r>
          <w:tab/>
        </w:r>
        <w:r>
          <w:fldChar w:fldCharType="begin"/>
        </w:r>
        <w:r>
          <w:instrText xml:space="preserve"> PAGEREF _Toc20348 \h </w:instrText>
        </w:r>
        <w:r>
          <w:fldChar w:fldCharType="separate"/>
        </w:r>
        <w:r>
          <w:t>21</w:t>
        </w:r>
        <w:r>
          <w:fldChar w:fldCharType="end"/>
        </w:r>
      </w:hyperlink>
    </w:p>
    <w:p>
      <w:pPr>
        <w:pStyle w:val="TOC2"/>
        <w:tabs>
          <w:tab w:val="right" w:leader="dot" w:pos="8306"/>
        </w:tabs>
      </w:pPr>
      <w:hyperlink w:anchor="_Toc15928" w:history="1">
        <w:r>
          <w:rPr>
            <w:rFonts w:ascii="仿宋" w:eastAsia="仿宋" w:hAnsi="仿宋" w:cs="仿宋" w:hint="eastAsia"/>
            <w:lang w:eastAsia="zh-CN"/>
          </w:rPr>
          <w:t>(二)、项目选址</w:t>
        </w:r>
        <w:r>
          <w:tab/>
        </w:r>
        <w:r>
          <w:fldChar w:fldCharType="begin"/>
        </w:r>
        <w:r>
          <w:instrText xml:space="preserve"> PAGEREF _Toc15928 \h </w:instrText>
        </w:r>
        <w:r>
          <w:fldChar w:fldCharType="separate"/>
        </w:r>
        <w:r>
          <w:t>25</w:t>
        </w:r>
        <w:r>
          <w:fldChar w:fldCharType="end"/>
        </w:r>
      </w:hyperlink>
    </w:p>
    <w:p>
      <w:pPr>
        <w:pStyle w:val="TOC2"/>
        <w:tabs>
          <w:tab w:val="right" w:leader="dot" w:pos="8306"/>
        </w:tabs>
      </w:pPr>
      <w:hyperlink w:anchor="_Toc10253" w:history="1">
        <w:r>
          <w:rPr>
            <w:rFonts w:ascii="仿宋" w:eastAsia="仿宋" w:hAnsi="仿宋" w:cs="仿宋" w:hint="eastAsia"/>
            <w:lang w:eastAsia="zh-CN"/>
          </w:rPr>
          <w:t>(三)、建设条件分析</w:t>
        </w:r>
        <w:r>
          <w:tab/>
        </w:r>
        <w:r>
          <w:fldChar w:fldCharType="begin"/>
        </w:r>
        <w:r>
          <w:instrText xml:space="preserve"> PAGEREF _Toc10253 \h </w:instrText>
        </w:r>
        <w:r>
          <w:fldChar w:fldCharType="separate"/>
        </w:r>
        <w:r>
          <w:t>27</w:t>
        </w:r>
        <w:r>
          <w:fldChar w:fldCharType="end"/>
        </w:r>
      </w:hyperlink>
    </w:p>
    <w:p>
      <w:pPr>
        <w:pStyle w:val="TOC2"/>
        <w:tabs>
          <w:tab w:val="right" w:leader="dot" w:pos="8306"/>
        </w:tabs>
      </w:pPr>
      <w:hyperlink w:anchor="_Toc19424" w:history="1">
        <w:r>
          <w:rPr>
            <w:rFonts w:ascii="仿宋" w:eastAsia="仿宋" w:hAnsi="仿宋" w:cs="仿宋" w:hint="eastAsia"/>
            <w:lang w:eastAsia="zh-CN"/>
          </w:rPr>
          <w:t>(四)、用地控制指标</w:t>
        </w:r>
        <w:r>
          <w:tab/>
        </w:r>
        <w:r>
          <w:fldChar w:fldCharType="begin"/>
        </w:r>
        <w:r>
          <w:instrText xml:space="preserve"> PAGEREF _Toc19424 \h </w:instrText>
        </w:r>
        <w:r>
          <w:fldChar w:fldCharType="separate"/>
        </w:r>
        <w:r>
          <w:t>28</w:t>
        </w:r>
        <w:r>
          <w:fldChar w:fldCharType="end"/>
        </w:r>
      </w:hyperlink>
    </w:p>
    <w:p>
      <w:pPr>
        <w:pStyle w:val="TOC2"/>
        <w:tabs>
          <w:tab w:val="right" w:leader="dot" w:pos="8306"/>
        </w:tabs>
      </w:pPr>
      <w:hyperlink w:anchor="_Toc26906" w:history="1">
        <w:r>
          <w:rPr>
            <w:rFonts w:ascii="仿宋" w:eastAsia="仿宋" w:hAnsi="仿宋" w:cs="仿宋" w:hint="eastAsia"/>
            <w:lang w:eastAsia="zh-CN"/>
          </w:rPr>
          <w:t>(五)、地总体要求</w:t>
        </w:r>
        <w:r>
          <w:tab/>
        </w:r>
        <w:r>
          <w:fldChar w:fldCharType="begin"/>
        </w:r>
        <w:r>
          <w:instrText xml:space="preserve"> PAGEREF _Toc26906 \h </w:instrText>
        </w:r>
        <w:r>
          <w:fldChar w:fldCharType="separate"/>
        </w:r>
        <w:r>
          <w:t>29</w:t>
        </w:r>
        <w:r>
          <w:fldChar w:fldCharType="end"/>
        </w:r>
      </w:hyperlink>
    </w:p>
    <w:p>
      <w:pPr>
        <w:pStyle w:val="TOC2"/>
        <w:tabs>
          <w:tab w:val="right" w:leader="dot" w:pos="8306"/>
        </w:tabs>
      </w:pPr>
      <w:hyperlink w:anchor="_Toc10790" w:history="1">
        <w:r>
          <w:rPr>
            <w:rFonts w:ascii="仿宋" w:eastAsia="仿宋" w:hAnsi="仿宋" w:cs="仿宋" w:hint="eastAsia"/>
            <w:lang w:eastAsia="zh-CN"/>
          </w:rPr>
          <w:t>(六)、节约用地措施</w:t>
        </w:r>
        <w:r>
          <w:tab/>
        </w:r>
        <w:r>
          <w:fldChar w:fldCharType="begin"/>
        </w:r>
        <w:r>
          <w:instrText xml:space="preserve"> PAGEREF _Toc10790 \h </w:instrText>
        </w:r>
        <w:r>
          <w:fldChar w:fldCharType="separate"/>
        </w:r>
        <w:r>
          <w:t>31</w:t>
        </w:r>
        <w:r>
          <w:fldChar w:fldCharType="end"/>
        </w:r>
      </w:hyperlink>
    </w:p>
    <w:p>
      <w:pPr>
        <w:pStyle w:val="TOC2"/>
        <w:tabs>
          <w:tab w:val="right" w:leader="dot" w:pos="8306"/>
        </w:tabs>
      </w:pPr>
      <w:hyperlink w:anchor="_Toc2970" w:history="1">
        <w:r>
          <w:rPr>
            <w:rFonts w:ascii="仿宋" w:eastAsia="仿宋" w:hAnsi="仿宋" w:cs="仿宋" w:hint="eastAsia"/>
            <w:lang w:eastAsia="zh-CN"/>
          </w:rPr>
          <w:t>(七)、选址综合评价</w:t>
        </w:r>
        <w:r>
          <w:tab/>
        </w:r>
        <w:r>
          <w:fldChar w:fldCharType="begin"/>
        </w:r>
        <w:r>
          <w:instrText xml:space="preserve"> PAGEREF _Toc2970 \h </w:instrText>
        </w:r>
        <w:r>
          <w:fldChar w:fldCharType="separate"/>
        </w:r>
        <w:r>
          <w:t>32</w:t>
        </w:r>
        <w:r>
          <w:fldChar w:fldCharType="end"/>
        </w:r>
      </w:hyperlink>
    </w:p>
    <w:p>
      <w:pPr>
        <w:pStyle w:val="TOC1"/>
        <w:tabs>
          <w:tab w:val="right" w:leader="dot" w:pos="8306"/>
        </w:tabs>
      </w:pPr>
      <w:hyperlink w:anchor="_Toc30246" w:history="1">
        <w:r>
          <w:rPr>
            <w:rFonts w:ascii="仿宋" w:eastAsia="仿宋" w:hAnsi="仿宋" w:cs="仿宋" w:hint="eastAsia"/>
            <w:lang w:eastAsia="zh-CN"/>
          </w:rPr>
          <w:t>五、财务管理与成本控制</w:t>
        </w:r>
        <w:r>
          <w:tab/>
        </w:r>
        <w:r>
          <w:fldChar w:fldCharType="begin"/>
        </w:r>
        <w:r>
          <w:instrText xml:space="preserve"> PAGEREF _Toc30246 \h </w:instrText>
        </w:r>
        <w:r>
          <w:fldChar w:fldCharType="separate"/>
        </w:r>
        <w:r>
          <w:t>33</w:t>
        </w:r>
        <w:r>
          <w:fldChar w:fldCharType="end"/>
        </w:r>
      </w:hyperlink>
    </w:p>
    <w:p>
      <w:pPr>
        <w:pStyle w:val="TOC2"/>
        <w:tabs>
          <w:tab w:val="right" w:leader="dot" w:pos="8306"/>
        </w:tabs>
      </w:pPr>
      <w:hyperlink w:anchor="_Toc21431" w:history="1">
        <w:r>
          <w:rPr>
            <w:rFonts w:ascii="仿宋" w:eastAsia="仿宋" w:hAnsi="仿宋" w:cs="仿宋" w:hint="eastAsia"/>
            <w:lang w:eastAsia="zh-CN"/>
          </w:rPr>
          <w:t>(一)、财务管理体系建设</w:t>
        </w:r>
        <w:r>
          <w:tab/>
        </w:r>
        <w:r>
          <w:fldChar w:fldCharType="begin"/>
        </w:r>
        <w:r>
          <w:instrText xml:space="preserve"> PAGEREF _Toc21431 \h </w:instrText>
        </w:r>
        <w:r>
          <w:fldChar w:fldCharType="separate"/>
        </w:r>
        <w:r>
          <w:t>33</w:t>
        </w:r>
        <w:r>
          <w:fldChar w:fldCharType="end"/>
        </w:r>
      </w:hyperlink>
    </w:p>
    <w:p>
      <w:pPr>
        <w:pStyle w:val="TOC2"/>
        <w:tabs>
          <w:tab w:val="right" w:leader="dot" w:pos="8306"/>
        </w:tabs>
      </w:pPr>
      <w:hyperlink w:anchor="_Toc17819" w:history="1">
        <w:r>
          <w:rPr>
            <w:rFonts w:ascii="仿宋" w:eastAsia="仿宋" w:hAnsi="仿宋" w:cs="仿宋" w:hint="eastAsia"/>
            <w:lang w:eastAsia="zh-CN"/>
          </w:rPr>
          <w:t>(二)、成本控制措施</w:t>
        </w:r>
        <w:r>
          <w:tab/>
        </w:r>
        <w:r>
          <w:fldChar w:fldCharType="begin"/>
        </w:r>
        <w:r>
          <w:instrText xml:space="preserve"> PAGEREF _Toc17819 \h </w:instrText>
        </w:r>
        <w:r>
          <w:fldChar w:fldCharType="separate"/>
        </w:r>
        <w:r>
          <w:t>34</w:t>
        </w:r>
        <w:r>
          <w:fldChar w:fldCharType="end"/>
        </w:r>
      </w:hyperlink>
    </w:p>
    <w:p>
      <w:pPr>
        <w:pStyle w:val="TOC1"/>
        <w:tabs>
          <w:tab w:val="right" w:leader="dot" w:pos="8306"/>
        </w:tabs>
      </w:pPr>
      <w:hyperlink w:anchor="_Toc27032" w:history="1">
        <w:r>
          <w:rPr>
            <w:rFonts w:ascii="仿宋" w:eastAsia="仿宋" w:hAnsi="仿宋" w:cs="仿宋" w:hint="eastAsia"/>
            <w:lang w:eastAsia="zh-CN"/>
          </w:rPr>
          <w:t>六、背景、必要性分析</w:t>
        </w:r>
        <w:r>
          <w:tab/>
        </w:r>
        <w:r>
          <w:fldChar w:fldCharType="begin"/>
        </w:r>
        <w:r>
          <w:instrText xml:space="preserve"> PAGEREF _Toc27032 \h </w:instrText>
        </w:r>
        <w:r>
          <w:fldChar w:fldCharType="separate"/>
        </w:r>
        <w:r>
          <w:t>35</w:t>
        </w:r>
        <w:r>
          <w:fldChar w:fldCharType="end"/>
        </w:r>
      </w:hyperlink>
    </w:p>
    <w:p>
      <w:pPr>
        <w:pStyle w:val="TOC2"/>
        <w:tabs>
          <w:tab w:val="right" w:leader="dot" w:pos="8306"/>
        </w:tabs>
      </w:pPr>
      <w:hyperlink w:anchor="_Toc1110" w:history="1">
        <w:r>
          <w:rPr>
            <w:rFonts w:ascii="仿宋" w:eastAsia="仿宋" w:hAnsi="仿宋" w:cs="仿宋" w:hint="eastAsia"/>
            <w:lang w:eastAsia="zh-CN"/>
          </w:rPr>
          <w:t>(一)、项目建设背景</w:t>
        </w:r>
        <w:r>
          <w:tab/>
        </w:r>
        <w:r>
          <w:fldChar w:fldCharType="begin"/>
        </w:r>
        <w:r>
          <w:instrText xml:space="preserve"> PAGEREF _Toc1110 \h </w:instrText>
        </w:r>
        <w:r>
          <w:fldChar w:fldCharType="separate"/>
        </w:r>
        <w:r>
          <w:t>35</w:t>
        </w:r>
        <w:r>
          <w:fldChar w:fldCharType="end"/>
        </w:r>
      </w:hyperlink>
    </w:p>
    <w:p>
      <w:pPr>
        <w:pStyle w:val="TOC2"/>
        <w:tabs>
          <w:tab w:val="right" w:leader="dot" w:pos="8306"/>
        </w:tabs>
      </w:pPr>
      <w:hyperlink w:anchor="_Toc1262" w:history="1">
        <w:r>
          <w:rPr>
            <w:rFonts w:ascii="仿宋" w:eastAsia="仿宋" w:hAnsi="仿宋" w:cs="仿宋" w:hint="eastAsia"/>
            <w:lang w:eastAsia="zh-CN"/>
          </w:rPr>
          <w:t>(二)、必要性分析</w:t>
        </w:r>
        <w:r>
          <w:tab/>
        </w:r>
        <w:r>
          <w:fldChar w:fldCharType="begin"/>
        </w:r>
        <w:r>
          <w:instrText xml:space="preserve"> PAGEREF _Toc1262 \h </w:instrText>
        </w:r>
        <w:r>
          <w:fldChar w:fldCharType="separate"/>
        </w:r>
        <w:r>
          <w:t>36</w:t>
        </w:r>
        <w:r>
          <w:fldChar w:fldCharType="end"/>
        </w:r>
      </w:hyperlink>
    </w:p>
    <w:p>
      <w:pPr>
        <w:pStyle w:val="TOC2"/>
        <w:tabs>
          <w:tab w:val="right" w:leader="dot" w:pos="8306"/>
        </w:tabs>
      </w:pPr>
      <w:hyperlink w:anchor="_Toc8670" w:history="1">
        <w:r>
          <w:rPr>
            <w:rFonts w:ascii="仿宋" w:eastAsia="仿宋" w:hAnsi="仿宋" w:cs="仿宋" w:hint="eastAsia"/>
            <w:lang w:eastAsia="zh-CN"/>
          </w:rPr>
          <w:t>(三)、项目建设有利条件</w:t>
        </w:r>
        <w:r>
          <w:tab/>
        </w:r>
        <w:r>
          <w:fldChar w:fldCharType="begin"/>
        </w:r>
        <w:r>
          <w:instrText xml:space="preserve"> PAGEREF _Toc8670 \h </w:instrText>
        </w:r>
        <w:r>
          <w:fldChar w:fldCharType="separate"/>
        </w:r>
        <w:r>
          <w:t>38</w:t>
        </w:r>
        <w:r>
          <w:fldChar w:fldCharType="end"/>
        </w:r>
      </w:hyperlink>
    </w:p>
    <w:p>
      <w:pPr>
        <w:pStyle w:val="TOC1"/>
        <w:tabs>
          <w:tab w:val="right" w:leader="dot" w:pos="8306"/>
        </w:tabs>
      </w:pPr>
      <w:hyperlink w:anchor="_Toc31574" w:history="1">
        <w:r>
          <w:rPr>
            <w:rFonts w:ascii="仿宋" w:eastAsia="仿宋" w:hAnsi="仿宋" w:cs="仿宋" w:hint="eastAsia"/>
            <w:lang w:eastAsia="zh-CN"/>
          </w:rPr>
          <w:t>七、环境保护与治理方案</w:t>
        </w:r>
        <w:r>
          <w:tab/>
        </w:r>
        <w:r>
          <w:fldChar w:fldCharType="begin"/>
        </w:r>
        <w:r>
          <w:instrText xml:space="preserve"> PAGEREF _Toc31574 \h </w:instrText>
        </w:r>
        <w:r>
          <w:fldChar w:fldCharType="separate"/>
        </w:r>
        <w:r>
          <w:t>39</w:t>
        </w:r>
        <w:r>
          <w:fldChar w:fldCharType="end"/>
        </w:r>
      </w:hyperlink>
    </w:p>
    <w:p>
      <w:pPr>
        <w:pStyle w:val="TOC2"/>
        <w:tabs>
          <w:tab w:val="right" w:leader="dot" w:pos="8306"/>
        </w:tabs>
      </w:pPr>
      <w:hyperlink w:anchor="_Toc30921" w:history="1">
        <w:r>
          <w:rPr>
            <w:rFonts w:ascii="仿宋" w:eastAsia="仿宋" w:hAnsi="仿宋" w:cs="仿宋" w:hint="eastAsia"/>
            <w:lang w:eastAsia="zh-CN"/>
          </w:rPr>
          <w:t>(一)、项目环境影响评估</w:t>
        </w:r>
        <w:r>
          <w:tab/>
        </w:r>
        <w:r>
          <w:fldChar w:fldCharType="begin"/>
        </w:r>
        <w:r>
          <w:instrText xml:space="preserve"> PAGEREF _Toc30921 \h </w:instrText>
        </w:r>
        <w:r>
          <w:fldChar w:fldCharType="separate"/>
        </w:r>
        <w:r>
          <w:t>39</w:t>
        </w:r>
        <w:r>
          <w:fldChar w:fldCharType="end"/>
        </w:r>
      </w:hyperlink>
    </w:p>
    <w:p>
      <w:pPr>
        <w:pStyle w:val="TOC2"/>
        <w:tabs>
          <w:tab w:val="right" w:leader="dot" w:pos="8306"/>
        </w:tabs>
      </w:pPr>
      <w:hyperlink w:anchor="_Toc21197" w:history="1">
        <w:r>
          <w:rPr>
            <w:rFonts w:ascii="仿宋" w:eastAsia="仿宋" w:hAnsi="仿宋" w:cs="仿宋" w:hint="eastAsia"/>
            <w:lang w:eastAsia="zh-CN"/>
          </w:rPr>
          <w:t>(二)、环境保护措施与治理方案</w:t>
        </w:r>
        <w:r>
          <w:tab/>
        </w:r>
        <w:r>
          <w:fldChar w:fldCharType="begin"/>
        </w:r>
        <w:r>
          <w:instrText xml:space="preserve"> PAGEREF _Toc21197 \h </w:instrText>
        </w:r>
        <w:r>
          <w:fldChar w:fldCharType="separate"/>
        </w:r>
        <w:r>
          <w:t>40</w:t>
        </w:r>
        <w:r>
          <w:fldChar w:fldCharType="end"/>
        </w:r>
      </w:hyperlink>
    </w:p>
    <w:p>
      <w:pPr>
        <w:pStyle w:val="TOC1"/>
        <w:tabs>
          <w:tab w:val="right" w:leader="dot" w:pos="8306"/>
        </w:tabs>
      </w:pPr>
      <w:hyperlink w:anchor="_Toc15831" w:history="1">
        <w:r>
          <w:rPr>
            <w:rFonts w:ascii="仿宋" w:eastAsia="仿宋" w:hAnsi="仿宋" w:cs="仿宋" w:hint="eastAsia"/>
            <w:lang w:eastAsia="zh-CN"/>
          </w:rPr>
          <w:t>八、项目质量与标准</w:t>
        </w:r>
        <w:r>
          <w:tab/>
        </w:r>
        <w:r>
          <w:fldChar w:fldCharType="begin"/>
        </w:r>
        <w:r>
          <w:instrText xml:space="preserve"> PAGEREF _Toc15831 \h </w:instrText>
        </w:r>
        <w:r>
          <w:fldChar w:fldCharType="separate"/>
        </w:r>
        <w:r>
          <w:t>40</w:t>
        </w:r>
        <w:r>
          <w:fldChar w:fldCharType="end"/>
        </w:r>
      </w:hyperlink>
    </w:p>
    <w:p>
      <w:pPr>
        <w:pStyle w:val="TOC2"/>
        <w:tabs>
          <w:tab w:val="right" w:leader="dot" w:pos="8306"/>
        </w:tabs>
      </w:pPr>
      <w:hyperlink w:anchor="_Toc233" w:history="1">
        <w:r>
          <w:rPr>
            <w:rFonts w:ascii="仿宋" w:eastAsia="仿宋" w:hAnsi="仿宋" w:cs="仿宋" w:hint="eastAsia"/>
            <w:lang w:eastAsia="zh-CN"/>
          </w:rPr>
          <w:t>(一)、质量保障体系</w:t>
        </w:r>
        <w:r>
          <w:tab/>
        </w:r>
        <w:r>
          <w:fldChar w:fldCharType="begin"/>
        </w:r>
        <w:r>
          <w:instrText xml:space="preserve"> PAGEREF _Toc233 \h </w:instrText>
        </w:r>
        <w:r>
          <w:fldChar w:fldCharType="separate"/>
        </w:r>
        <w:r>
          <w:t>40</w:t>
        </w:r>
        <w:r>
          <w:fldChar w:fldCharType="end"/>
        </w:r>
      </w:hyperlink>
    </w:p>
    <w:p>
      <w:pPr>
        <w:pStyle w:val="TOC2"/>
        <w:tabs>
          <w:tab w:val="right" w:leader="dot" w:pos="8306"/>
        </w:tabs>
      </w:pPr>
      <w:hyperlink w:anchor="_Toc7376" w:history="1">
        <w:r>
          <w:rPr>
            <w:rFonts w:ascii="仿宋" w:eastAsia="仿宋" w:hAnsi="仿宋" w:cs="仿宋" w:hint="eastAsia"/>
            <w:lang w:eastAsia="zh-CN"/>
          </w:rPr>
          <w:t>(二)、标准化作业流程</w:t>
        </w:r>
        <w:r>
          <w:tab/>
        </w:r>
        <w:r>
          <w:fldChar w:fldCharType="begin"/>
        </w:r>
        <w:r>
          <w:instrText xml:space="preserve"> PAGEREF _Toc7376 \h </w:instrText>
        </w:r>
        <w:r>
          <w:fldChar w:fldCharType="separate"/>
        </w:r>
        <w:r>
          <w:t>42</w:t>
        </w:r>
        <w:r>
          <w:fldChar w:fldCharType="end"/>
        </w:r>
      </w:hyperlink>
    </w:p>
    <w:p>
      <w:pPr>
        <w:pStyle w:val="TOC2"/>
        <w:tabs>
          <w:tab w:val="right" w:leader="dot" w:pos="8306"/>
        </w:tabs>
      </w:pPr>
      <w:hyperlink w:anchor="_Toc1201" w:history="1">
        <w:r>
          <w:rPr>
            <w:rFonts w:ascii="仿宋" w:eastAsia="仿宋" w:hAnsi="仿宋" w:cs="仿宋" w:hint="eastAsia"/>
            <w:lang w:eastAsia="zh-CN"/>
          </w:rPr>
          <w:t>(三)、质量监控与评估</w:t>
        </w:r>
        <w:r>
          <w:tab/>
        </w:r>
        <w:r>
          <w:fldChar w:fldCharType="begin"/>
        </w:r>
        <w:r>
          <w:instrText xml:space="preserve"> PAGEREF _Toc1201 \h </w:instrText>
        </w:r>
        <w:r>
          <w:fldChar w:fldCharType="separate"/>
        </w:r>
        <w:r>
          <w:t>43</w:t>
        </w:r>
        <w:r>
          <w:fldChar w:fldCharType="end"/>
        </w:r>
      </w:hyperlink>
    </w:p>
    <w:p>
      <w:pPr>
        <w:pStyle w:val="TOC2"/>
        <w:tabs>
          <w:tab w:val="right" w:leader="dot" w:pos="8306"/>
        </w:tabs>
      </w:pPr>
      <w:hyperlink w:anchor="_Toc6524" w:history="1">
        <w:r>
          <w:rPr>
            <w:rFonts w:ascii="仿宋" w:eastAsia="仿宋" w:hAnsi="仿宋" w:cs="仿宋" w:hint="eastAsia"/>
            <w:lang w:eastAsia="zh-CN"/>
          </w:rPr>
          <w:t>(四)、质量改进计划</w:t>
        </w:r>
        <w:r>
          <w:tab/>
        </w:r>
        <w:r>
          <w:fldChar w:fldCharType="begin"/>
        </w:r>
        <w:r>
          <w:instrText xml:space="preserve"> PAGEREF _Toc6524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03" w:history="1">
        <w:r>
          <w:rPr>
            <w:rFonts w:ascii="仿宋" w:eastAsia="仿宋" w:hAnsi="仿宋" w:cs="仿宋" w:hint="eastAsia"/>
            <w:lang w:eastAsia="zh-CN"/>
          </w:rPr>
          <w:t>九、项目实施与管理方案</w:t>
        </w:r>
        <w:r>
          <w:tab/>
        </w:r>
        <w:r>
          <w:fldChar w:fldCharType="begin"/>
        </w:r>
        <w:r>
          <w:instrText xml:space="preserve"> PAGEREF _Toc14403 \h </w:instrText>
        </w:r>
        <w:r>
          <w:fldChar w:fldCharType="separate"/>
        </w:r>
        <w:r>
          <w:t>46</w:t>
        </w:r>
        <w:r>
          <w:fldChar w:fldCharType="end"/>
        </w:r>
      </w:hyperlink>
    </w:p>
    <w:p>
      <w:pPr>
        <w:pStyle w:val="TOC2"/>
        <w:tabs>
          <w:tab w:val="right" w:leader="dot" w:pos="8306"/>
        </w:tabs>
      </w:pPr>
      <w:hyperlink w:anchor="_Toc15658" w:history="1">
        <w:r>
          <w:rPr>
            <w:rFonts w:ascii="仿宋" w:eastAsia="仿宋" w:hAnsi="仿宋" w:cs="仿宋" w:hint="eastAsia"/>
            <w:lang w:eastAsia="zh-CN"/>
          </w:rPr>
          <w:t>(一)、项目实施计划</w:t>
        </w:r>
        <w:r>
          <w:tab/>
        </w:r>
        <w:r>
          <w:fldChar w:fldCharType="begin"/>
        </w:r>
        <w:r>
          <w:instrText xml:space="preserve"> PAGEREF _Toc15658 \h </w:instrText>
        </w:r>
        <w:r>
          <w:fldChar w:fldCharType="separate"/>
        </w:r>
        <w:r>
          <w:t>46</w:t>
        </w:r>
        <w:r>
          <w:fldChar w:fldCharType="end"/>
        </w:r>
      </w:hyperlink>
    </w:p>
    <w:p>
      <w:pPr>
        <w:pStyle w:val="TOC2"/>
        <w:tabs>
          <w:tab w:val="right" w:leader="dot" w:pos="8306"/>
        </w:tabs>
      </w:pPr>
      <w:hyperlink w:anchor="_Toc24751" w:history="1">
        <w:r>
          <w:rPr>
            <w:rFonts w:ascii="仿宋" w:eastAsia="仿宋" w:hAnsi="仿宋" w:cs="仿宋" w:hint="eastAsia"/>
            <w:lang w:eastAsia="zh-CN"/>
          </w:rPr>
          <w:t>(二)、项目组织机构与职责</w:t>
        </w:r>
        <w:r>
          <w:tab/>
        </w:r>
        <w:r>
          <w:fldChar w:fldCharType="begin"/>
        </w:r>
        <w:r>
          <w:instrText xml:space="preserve"> PAGEREF _Toc24751 \h </w:instrText>
        </w:r>
        <w:r>
          <w:fldChar w:fldCharType="separate"/>
        </w:r>
        <w:r>
          <w:t>47</w:t>
        </w:r>
        <w:r>
          <w:fldChar w:fldCharType="end"/>
        </w:r>
      </w:hyperlink>
    </w:p>
    <w:p>
      <w:pPr>
        <w:pStyle w:val="TOC2"/>
        <w:tabs>
          <w:tab w:val="right" w:leader="dot" w:pos="8306"/>
        </w:tabs>
      </w:pPr>
      <w:hyperlink w:anchor="_Toc7586" w:history="1">
        <w:r>
          <w:rPr>
            <w:rFonts w:ascii="仿宋" w:eastAsia="仿宋" w:hAnsi="仿宋" w:cs="仿宋" w:hint="eastAsia"/>
            <w:lang w:eastAsia="zh-CN"/>
          </w:rPr>
          <w:t>(三)、项目管理与监控体系</w:t>
        </w:r>
        <w:r>
          <w:tab/>
        </w:r>
        <w:r>
          <w:fldChar w:fldCharType="begin"/>
        </w:r>
        <w:r>
          <w:instrText xml:space="preserve"> PAGEREF _Toc7586 \h </w:instrText>
        </w:r>
        <w:r>
          <w:fldChar w:fldCharType="separate"/>
        </w:r>
        <w:r>
          <w:t>50</w:t>
        </w:r>
        <w:r>
          <w:fldChar w:fldCharType="end"/>
        </w:r>
      </w:hyperlink>
    </w:p>
    <w:p>
      <w:pPr>
        <w:pStyle w:val="TOC1"/>
        <w:tabs>
          <w:tab w:val="right" w:leader="dot" w:pos="8306"/>
        </w:tabs>
      </w:pPr>
      <w:hyperlink w:anchor="_Toc30131" w:history="1">
        <w:r>
          <w:rPr>
            <w:rFonts w:ascii="仿宋" w:eastAsia="仿宋" w:hAnsi="仿宋" w:cs="仿宋" w:hint="eastAsia"/>
            <w:lang w:eastAsia="zh-CN"/>
          </w:rPr>
          <w:t>十、项目进度计划</w:t>
        </w:r>
        <w:r>
          <w:tab/>
        </w:r>
        <w:r>
          <w:fldChar w:fldCharType="begin"/>
        </w:r>
        <w:r>
          <w:instrText xml:space="preserve"> PAGEREF _Toc30131 \h </w:instrText>
        </w:r>
        <w:r>
          <w:fldChar w:fldCharType="separate"/>
        </w:r>
        <w:r>
          <w:t>51</w:t>
        </w:r>
        <w:r>
          <w:fldChar w:fldCharType="end"/>
        </w:r>
      </w:hyperlink>
    </w:p>
    <w:p>
      <w:pPr>
        <w:pStyle w:val="TOC2"/>
        <w:tabs>
          <w:tab w:val="right" w:leader="dot" w:pos="8306"/>
        </w:tabs>
      </w:pPr>
      <w:hyperlink w:anchor="_Toc28791" w:history="1">
        <w:r>
          <w:rPr>
            <w:rFonts w:ascii="仿宋" w:eastAsia="仿宋" w:hAnsi="仿宋" w:cs="仿宋" w:hint="eastAsia"/>
            <w:lang w:eastAsia="zh-CN"/>
          </w:rPr>
          <w:t>(一)、建设周期</w:t>
        </w:r>
        <w:r>
          <w:tab/>
        </w:r>
        <w:r>
          <w:fldChar w:fldCharType="begin"/>
        </w:r>
        <w:r>
          <w:instrText xml:space="preserve"> PAGEREF _Toc28791 \h </w:instrText>
        </w:r>
        <w:r>
          <w:fldChar w:fldCharType="separate"/>
        </w:r>
        <w:r>
          <w:t>51</w:t>
        </w:r>
        <w:r>
          <w:fldChar w:fldCharType="end"/>
        </w:r>
      </w:hyperlink>
    </w:p>
    <w:p>
      <w:pPr>
        <w:pStyle w:val="TOC2"/>
        <w:tabs>
          <w:tab w:val="right" w:leader="dot" w:pos="8306"/>
        </w:tabs>
      </w:pPr>
      <w:hyperlink w:anchor="_Toc10291" w:history="1">
        <w:r>
          <w:rPr>
            <w:rFonts w:ascii="仿宋" w:eastAsia="仿宋" w:hAnsi="仿宋" w:cs="仿宋" w:hint="eastAsia"/>
            <w:lang w:eastAsia="zh-CN"/>
          </w:rPr>
          <w:t>(二)、建设进度</w:t>
        </w:r>
        <w:r>
          <w:tab/>
        </w:r>
        <w:r>
          <w:fldChar w:fldCharType="begin"/>
        </w:r>
        <w:r>
          <w:instrText xml:space="preserve"> PAGEREF _Toc10291 \h </w:instrText>
        </w:r>
        <w:r>
          <w:fldChar w:fldCharType="separate"/>
        </w:r>
        <w:r>
          <w:t>51</w:t>
        </w:r>
        <w:r>
          <w:fldChar w:fldCharType="end"/>
        </w:r>
      </w:hyperlink>
    </w:p>
    <w:p>
      <w:pPr>
        <w:pStyle w:val="TOC2"/>
        <w:tabs>
          <w:tab w:val="right" w:leader="dot" w:pos="8306"/>
        </w:tabs>
      </w:pPr>
      <w:hyperlink w:anchor="_Toc13842" w:history="1">
        <w:r>
          <w:rPr>
            <w:rFonts w:ascii="仿宋" w:eastAsia="仿宋" w:hAnsi="仿宋" w:cs="仿宋" w:hint="eastAsia"/>
            <w:lang w:eastAsia="zh-CN"/>
          </w:rPr>
          <w:t>(三)、进度安排注意事项</w:t>
        </w:r>
        <w:r>
          <w:tab/>
        </w:r>
        <w:r>
          <w:fldChar w:fldCharType="begin"/>
        </w:r>
        <w:r>
          <w:instrText xml:space="preserve"> PAGEREF _Toc13842 \h </w:instrText>
        </w:r>
        <w:r>
          <w:fldChar w:fldCharType="separate"/>
        </w:r>
        <w:r>
          <w:t>53</w:t>
        </w:r>
        <w:r>
          <w:fldChar w:fldCharType="end"/>
        </w:r>
      </w:hyperlink>
    </w:p>
    <w:p>
      <w:pPr>
        <w:pStyle w:val="TOC2"/>
        <w:tabs>
          <w:tab w:val="right" w:leader="dot" w:pos="8306"/>
        </w:tabs>
      </w:pPr>
      <w:hyperlink w:anchor="_Toc9643" w:history="1">
        <w:r>
          <w:rPr>
            <w:rFonts w:ascii="仿宋" w:eastAsia="仿宋" w:hAnsi="仿宋" w:cs="仿宋" w:hint="eastAsia"/>
            <w:lang w:eastAsia="zh-CN"/>
          </w:rPr>
          <w:t>(四)、人力资源配置</w:t>
        </w:r>
        <w:r>
          <w:tab/>
        </w:r>
        <w:r>
          <w:fldChar w:fldCharType="begin"/>
        </w:r>
        <w:r>
          <w:instrText xml:space="preserve"> PAGEREF _Toc9643 \h </w:instrText>
        </w:r>
        <w:r>
          <w:fldChar w:fldCharType="separate"/>
        </w:r>
        <w:r>
          <w:t>54</w:t>
        </w:r>
        <w:r>
          <w:fldChar w:fldCharType="end"/>
        </w:r>
      </w:hyperlink>
    </w:p>
    <w:p>
      <w:pPr>
        <w:pStyle w:val="TOC2"/>
        <w:tabs>
          <w:tab w:val="right" w:leader="dot" w:pos="8306"/>
        </w:tabs>
      </w:pPr>
      <w:hyperlink w:anchor="_Toc8687" w:history="1">
        <w:r>
          <w:rPr>
            <w:rFonts w:ascii="仿宋" w:eastAsia="仿宋" w:hAnsi="仿宋" w:cs="仿宋" w:hint="eastAsia"/>
            <w:lang w:eastAsia="zh-CN"/>
          </w:rPr>
          <w:t>(五)、员工培训</w:t>
        </w:r>
        <w:r>
          <w:tab/>
        </w:r>
        <w:r>
          <w:fldChar w:fldCharType="begin"/>
        </w:r>
        <w:r>
          <w:instrText xml:space="preserve"> PAGEREF _Toc8687 \h </w:instrText>
        </w:r>
        <w:r>
          <w:fldChar w:fldCharType="separate"/>
        </w:r>
        <w:r>
          <w:t>56</w:t>
        </w:r>
        <w:r>
          <w:fldChar w:fldCharType="end"/>
        </w:r>
      </w:hyperlink>
    </w:p>
    <w:p>
      <w:pPr>
        <w:pStyle w:val="TOC2"/>
        <w:tabs>
          <w:tab w:val="right" w:leader="dot" w:pos="8306"/>
        </w:tabs>
      </w:pPr>
      <w:hyperlink w:anchor="_Toc18407" w:history="1">
        <w:r>
          <w:rPr>
            <w:rFonts w:ascii="仿宋" w:eastAsia="仿宋" w:hAnsi="仿宋" w:cs="仿宋" w:hint="eastAsia"/>
            <w:lang w:eastAsia="zh-CN"/>
          </w:rPr>
          <w:t>(六)、项目实施保障</w:t>
        </w:r>
        <w:r>
          <w:tab/>
        </w:r>
        <w:r>
          <w:fldChar w:fldCharType="begin"/>
        </w:r>
        <w:r>
          <w:instrText xml:space="preserve"> PAGEREF _Toc18407 \h </w:instrText>
        </w:r>
        <w:r>
          <w:fldChar w:fldCharType="separate"/>
        </w:r>
        <w:r>
          <w:t>57</w:t>
        </w:r>
        <w:r>
          <w:fldChar w:fldCharType="end"/>
        </w:r>
      </w:hyperlink>
    </w:p>
    <w:p>
      <w:pPr>
        <w:pStyle w:val="TOC2"/>
        <w:tabs>
          <w:tab w:val="right" w:leader="dot" w:pos="8306"/>
        </w:tabs>
      </w:pPr>
      <w:hyperlink w:anchor="_Toc20960" w:history="1">
        <w:r>
          <w:rPr>
            <w:rFonts w:ascii="仿宋" w:eastAsia="仿宋" w:hAnsi="仿宋" w:cs="仿宋" w:hint="eastAsia"/>
            <w:lang w:eastAsia="zh-CN"/>
          </w:rPr>
          <w:t>(七)、安全规范管理</w:t>
        </w:r>
        <w:r>
          <w:tab/>
        </w:r>
        <w:r>
          <w:fldChar w:fldCharType="begin"/>
        </w:r>
        <w:r>
          <w:instrText xml:space="preserve"> PAGEREF _Toc20960 \h </w:instrText>
        </w:r>
        <w:r>
          <w:fldChar w:fldCharType="separate"/>
        </w:r>
        <w:r>
          <w:t>58</w:t>
        </w:r>
        <w:r>
          <w:fldChar w:fldCharType="end"/>
        </w:r>
      </w:hyperlink>
    </w:p>
    <w:p>
      <w:pPr>
        <w:pStyle w:val="TOC1"/>
        <w:tabs>
          <w:tab w:val="right" w:leader="dot" w:pos="8306"/>
        </w:tabs>
      </w:pPr>
      <w:hyperlink w:anchor="_Toc7110" w:history="1">
        <w:r>
          <w:rPr>
            <w:rFonts w:ascii="仿宋" w:eastAsia="仿宋" w:hAnsi="仿宋" w:cs="仿宋" w:hint="eastAsia"/>
            <w:lang w:eastAsia="zh-CN"/>
          </w:rPr>
          <w:t>十一、环境保护与绿色发展</w:t>
        </w:r>
        <w:r>
          <w:tab/>
        </w:r>
        <w:r>
          <w:fldChar w:fldCharType="begin"/>
        </w:r>
        <w:r>
          <w:instrText xml:space="preserve"> PAGEREF _Toc7110 \h </w:instrText>
        </w:r>
        <w:r>
          <w:fldChar w:fldCharType="separate"/>
        </w:r>
        <w:r>
          <w:t>59</w:t>
        </w:r>
        <w:r>
          <w:fldChar w:fldCharType="end"/>
        </w:r>
      </w:hyperlink>
    </w:p>
    <w:p>
      <w:pPr>
        <w:pStyle w:val="TOC2"/>
        <w:tabs>
          <w:tab w:val="right" w:leader="dot" w:pos="8306"/>
        </w:tabs>
      </w:pPr>
      <w:hyperlink w:anchor="_Toc13396" w:history="1">
        <w:r>
          <w:rPr>
            <w:rFonts w:ascii="仿宋" w:eastAsia="仿宋" w:hAnsi="仿宋" w:cs="仿宋" w:hint="eastAsia"/>
            <w:lang w:eastAsia="zh-CN"/>
          </w:rPr>
          <w:t>(一)、环境保护措施</w:t>
        </w:r>
        <w:r>
          <w:tab/>
        </w:r>
        <w:r>
          <w:fldChar w:fldCharType="begin"/>
        </w:r>
        <w:r>
          <w:instrText xml:space="preserve"> PAGEREF _Toc13396 \h </w:instrText>
        </w:r>
        <w:r>
          <w:fldChar w:fldCharType="separate"/>
        </w:r>
        <w:r>
          <w:t>59</w:t>
        </w:r>
        <w:r>
          <w:fldChar w:fldCharType="end"/>
        </w:r>
      </w:hyperlink>
    </w:p>
    <w:p>
      <w:pPr>
        <w:pStyle w:val="TOC2"/>
        <w:tabs>
          <w:tab w:val="right" w:leader="dot" w:pos="8306"/>
        </w:tabs>
      </w:pPr>
      <w:hyperlink w:anchor="_Toc16087" w:history="1">
        <w:r>
          <w:rPr>
            <w:rFonts w:ascii="仿宋" w:eastAsia="仿宋" w:hAnsi="仿宋" w:cs="仿宋" w:hint="eastAsia"/>
            <w:lang w:eastAsia="zh-CN"/>
          </w:rPr>
          <w:t>(二)、绿色发展与可持续发展策略</w:t>
        </w:r>
        <w:r>
          <w:tab/>
        </w:r>
        <w:r>
          <w:fldChar w:fldCharType="begin"/>
        </w:r>
        <w:r>
          <w:instrText xml:space="preserve"> PAGEREF _Toc16087 \h </w:instrText>
        </w:r>
        <w:r>
          <w:fldChar w:fldCharType="separate"/>
        </w:r>
        <w:r>
          <w:t>61</w:t>
        </w:r>
        <w:r>
          <w:fldChar w:fldCharType="end"/>
        </w:r>
      </w:hyperlink>
    </w:p>
    <w:p>
      <w:pPr>
        <w:pStyle w:val="TOC1"/>
        <w:tabs>
          <w:tab w:val="right" w:leader="dot" w:pos="8306"/>
        </w:tabs>
      </w:pPr>
      <w:hyperlink w:anchor="_Toc15864" w:history="1">
        <w:r>
          <w:rPr>
            <w:rFonts w:ascii="仿宋" w:eastAsia="仿宋" w:hAnsi="仿宋" w:cs="仿宋" w:hint="eastAsia"/>
            <w:lang w:eastAsia="zh-CN"/>
          </w:rPr>
          <w:t>十二、经济效益与社会效益优化</w:t>
        </w:r>
        <w:r>
          <w:tab/>
        </w:r>
        <w:r>
          <w:fldChar w:fldCharType="begin"/>
        </w:r>
        <w:r>
          <w:instrText xml:space="preserve"> PAGEREF _Toc15864 \h </w:instrText>
        </w:r>
        <w:r>
          <w:fldChar w:fldCharType="separate"/>
        </w:r>
        <w:r>
          <w:t>62</w:t>
        </w:r>
        <w:r>
          <w:fldChar w:fldCharType="end"/>
        </w:r>
      </w:hyperlink>
    </w:p>
    <w:p>
      <w:pPr>
        <w:pStyle w:val="TOC2"/>
        <w:tabs>
          <w:tab w:val="right" w:leader="dot" w:pos="8306"/>
        </w:tabs>
      </w:pPr>
      <w:hyperlink w:anchor="_Toc21257" w:history="1">
        <w:r>
          <w:rPr>
            <w:rFonts w:ascii="仿宋" w:eastAsia="仿宋" w:hAnsi="仿宋" w:cs="仿宋" w:hint="eastAsia"/>
            <w:lang w:eastAsia="zh-CN"/>
          </w:rPr>
          <w:t>(一)、经济效益提升策略</w:t>
        </w:r>
        <w:r>
          <w:tab/>
        </w:r>
        <w:r>
          <w:fldChar w:fldCharType="begin"/>
        </w:r>
        <w:r>
          <w:instrText xml:space="preserve"> PAGEREF _Toc21257 \h </w:instrText>
        </w:r>
        <w:r>
          <w:fldChar w:fldCharType="separate"/>
        </w:r>
        <w:r>
          <w:t>62</w:t>
        </w:r>
        <w:r>
          <w:fldChar w:fldCharType="end"/>
        </w:r>
      </w:hyperlink>
    </w:p>
    <w:p>
      <w:pPr>
        <w:pStyle w:val="TOC2"/>
        <w:tabs>
          <w:tab w:val="right" w:leader="dot" w:pos="8306"/>
        </w:tabs>
      </w:pPr>
      <w:hyperlink w:anchor="_Toc20773" w:history="1">
        <w:r>
          <w:rPr>
            <w:rFonts w:ascii="仿宋" w:eastAsia="仿宋" w:hAnsi="仿宋" w:cs="仿宋" w:hint="eastAsia"/>
            <w:lang w:eastAsia="zh-CN"/>
          </w:rPr>
          <w:t>(二)、社会效益增强方案</w:t>
        </w:r>
        <w:r>
          <w:tab/>
        </w:r>
        <w:r>
          <w:fldChar w:fldCharType="begin"/>
        </w:r>
        <w:r>
          <w:instrText xml:space="preserve"> PAGEREF _Toc20773 \h </w:instrText>
        </w:r>
        <w:r>
          <w:fldChar w:fldCharType="separate"/>
        </w:r>
        <w:r>
          <w:t>63</w:t>
        </w:r>
        <w:r>
          <w:fldChar w:fldCharType="end"/>
        </w:r>
      </w:hyperlink>
    </w:p>
    <w:p>
      <w:pPr>
        <w:pStyle w:val="TOC1"/>
        <w:tabs>
          <w:tab w:val="right" w:leader="dot" w:pos="8306"/>
        </w:tabs>
      </w:pPr>
      <w:hyperlink w:anchor="_Toc210" w:history="1">
        <w:r>
          <w:rPr>
            <w:rFonts w:ascii="仿宋" w:eastAsia="仿宋" w:hAnsi="仿宋" w:cs="仿宋" w:hint="eastAsia"/>
            <w:lang w:eastAsia="zh-CN"/>
          </w:rPr>
          <w:t>十三、项目施工方案</w:t>
        </w:r>
        <w:r>
          <w:tab/>
        </w:r>
        <w:r>
          <w:fldChar w:fldCharType="begin"/>
        </w:r>
        <w:r>
          <w:instrText xml:space="preserve"> PAGEREF _Toc210 \h </w:instrText>
        </w:r>
        <w:r>
          <w:fldChar w:fldCharType="separate"/>
        </w:r>
        <w:r>
          <w:t>64</w:t>
        </w:r>
        <w:r>
          <w:fldChar w:fldCharType="end"/>
        </w:r>
      </w:hyperlink>
    </w:p>
    <w:p>
      <w:pPr>
        <w:pStyle w:val="TOC2"/>
        <w:tabs>
          <w:tab w:val="right" w:leader="dot" w:pos="8306"/>
        </w:tabs>
      </w:pPr>
      <w:hyperlink w:anchor="_Toc3578" w:history="1">
        <w:r>
          <w:rPr>
            <w:rFonts w:ascii="仿宋" w:eastAsia="仿宋" w:hAnsi="仿宋" w:cs="仿宋" w:hint="eastAsia"/>
            <w:lang w:eastAsia="zh-CN"/>
          </w:rPr>
          <w:t>(一)、施工组织设计</w:t>
        </w:r>
        <w:r>
          <w:tab/>
        </w:r>
        <w:r>
          <w:fldChar w:fldCharType="begin"/>
        </w:r>
        <w:r>
          <w:instrText xml:space="preserve"> PAGEREF _Toc3578 \h </w:instrText>
        </w:r>
        <w:r>
          <w:fldChar w:fldCharType="separate"/>
        </w:r>
        <w:r>
          <w:t>64</w:t>
        </w:r>
        <w:r>
          <w:fldChar w:fldCharType="end"/>
        </w:r>
      </w:hyperlink>
    </w:p>
    <w:p>
      <w:pPr>
        <w:pStyle w:val="TOC2"/>
        <w:tabs>
          <w:tab w:val="right" w:leader="dot" w:pos="8306"/>
        </w:tabs>
      </w:pPr>
      <w:hyperlink w:anchor="_Toc874" w:history="1">
        <w:r>
          <w:rPr>
            <w:rFonts w:ascii="仿宋" w:eastAsia="仿宋" w:hAnsi="仿宋" w:cs="仿宋" w:hint="eastAsia"/>
            <w:lang w:eastAsia="zh-CN"/>
          </w:rPr>
          <w:t>(二)、施工工艺与技术路线</w:t>
        </w:r>
        <w:r>
          <w:tab/>
        </w:r>
        <w:r>
          <w:fldChar w:fldCharType="begin"/>
        </w:r>
        <w:r>
          <w:instrText xml:space="preserve"> PAGEREF _Toc874 \h </w:instrText>
        </w:r>
        <w:r>
          <w:fldChar w:fldCharType="separate"/>
        </w:r>
        <w:r>
          <w:t>66</w:t>
        </w:r>
        <w:r>
          <w:fldChar w:fldCharType="end"/>
        </w:r>
      </w:hyperlink>
    </w:p>
    <w:p>
      <w:pPr>
        <w:pStyle w:val="TOC2"/>
        <w:tabs>
          <w:tab w:val="right" w:leader="dot" w:pos="8306"/>
        </w:tabs>
      </w:pPr>
      <w:hyperlink w:anchor="_Toc14357" w:history="1">
        <w:r>
          <w:rPr>
            <w:rFonts w:ascii="仿宋" w:eastAsia="仿宋" w:hAnsi="仿宋" w:cs="仿宋" w:hint="eastAsia"/>
            <w:lang w:eastAsia="zh-CN"/>
          </w:rPr>
          <w:t>(三)、关键节点施工计划</w:t>
        </w:r>
        <w:r>
          <w:tab/>
        </w:r>
        <w:r>
          <w:fldChar w:fldCharType="begin"/>
        </w:r>
        <w:r>
          <w:instrText xml:space="preserve"> PAGEREF _Toc14357 \h </w:instrText>
        </w:r>
        <w:r>
          <w:fldChar w:fldCharType="separate"/>
        </w:r>
        <w:r>
          <w:t>67</w:t>
        </w:r>
        <w:r>
          <w:fldChar w:fldCharType="end"/>
        </w:r>
      </w:hyperlink>
    </w:p>
    <w:p>
      <w:pPr>
        <w:pStyle w:val="TOC2"/>
        <w:tabs>
          <w:tab w:val="right" w:leader="dot" w:pos="8306"/>
        </w:tabs>
      </w:pPr>
      <w:hyperlink w:anchor="_Toc22547" w:history="1">
        <w:r>
          <w:rPr>
            <w:rFonts w:ascii="仿宋" w:eastAsia="仿宋" w:hAnsi="仿宋" w:cs="仿宋" w:hint="eastAsia"/>
            <w:lang w:eastAsia="zh-CN"/>
          </w:rPr>
          <w:t>(四)、施工现场管理</w:t>
        </w:r>
        <w:r>
          <w:tab/>
        </w:r>
        <w:r>
          <w:fldChar w:fldCharType="begin"/>
        </w:r>
        <w:r>
          <w:instrText xml:space="preserve"> PAGEREF _Toc22547 \h </w:instrText>
        </w:r>
        <w:r>
          <w:fldChar w:fldCharType="separate"/>
        </w:r>
        <w:r>
          <w:t>68</w:t>
        </w:r>
        <w:r>
          <w:fldChar w:fldCharType="end"/>
        </w:r>
      </w:hyperlink>
    </w:p>
    <w:p>
      <w:pPr>
        <w:pStyle w:val="TOC1"/>
        <w:tabs>
          <w:tab w:val="right" w:leader="dot" w:pos="8306"/>
        </w:tabs>
      </w:pPr>
      <w:hyperlink w:anchor="_Toc1864" w:history="1">
        <w:r>
          <w:rPr>
            <w:rFonts w:ascii="仿宋" w:eastAsia="仿宋" w:hAnsi="仿宋" w:cs="仿宋" w:hint="eastAsia"/>
            <w:lang w:eastAsia="zh-CN"/>
          </w:rPr>
          <w:t>十四、人力资源管理与开发</w:t>
        </w:r>
        <w:r>
          <w:tab/>
        </w:r>
        <w:r>
          <w:fldChar w:fldCharType="begin"/>
        </w:r>
        <w:r>
          <w:instrText xml:space="preserve"> PAGEREF _Toc1864 \h </w:instrText>
        </w:r>
        <w:r>
          <w:fldChar w:fldCharType="separate"/>
        </w:r>
        <w:r>
          <w:t>70</w:t>
        </w:r>
        <w:r>
          <w:fldChar w:fldCharType="end"/>
        </w:r>
      </w:hyperlink>
    </w:p>
    <w:p>
      <w:pPr>
        <w:pStyle w:val="TOC2"/>
        <w:tabs>
          <w:tab w:val="right" w:leader="dot" w:pos="8306"/>
        </w:tabs>
      </w:pPr>
      <w:hyperlink w:anchor="_Toc12430" w:history="1">
        <w:r>
          <w:rPr>
            <w:rFonts w:ascii="仿宋" w:eastAsia="仿宋" w:hAnsi="仿宋" w:cs="仿宋" w:hint="eastAsia"/>
            <w:lang w:eastAsia="zh-CN"/>
          </w:rPr>
          <w:t>(一)、人力资源规划</w:t>
        </w:r>
        <w:r>
          <w:tab/>
        </w:r>
        <w:r>
          <w:fldChar w:fldCharType="begin"/>
        </w:r>
        <w:r>
          <w:instrText xml:space="preserve"> PAGEREF _Toc12430 \h </w:instrText>
        </w:r>
        <w:r>
          <w:fldChar w:fldCharType="separate"/>
        </w:r>
        <w:r>
          <w:t>70</w:t>
        </w:r>
        <w:r>
          <w:fldChar w:fldCharType="end"/>
        </w:r>
      </w:hyperlink>
    </w:p>
    <w:p>
      <w:pPr>
        <w:pStyle w:val="TOC2"/>
        <w:tabs>
          <w:tab w:val="right" w:leader="dot" w:pos="8306"/>
        </w:tabs>
      </w:pPr>
      <w:hyperlink w:anchor="_Toc8892" w:history="1">
        <w:r>
          <w:rPr>
            <w:rFonts w:ascii="仿宋" w:eastAsia="仿宋" w:hAnsi="仿宋" w:cs="仿宋" w:hint="eastAsia"/>
            <w:lang w:eastAsia="zh-CN"/>
          </w:rPr>
          <w:t>(二)、人力资源开发与培训</w:t>
        </w:r>
        <w:r>
          <w:tab/>
        </w:r>
        <w:r>
          <w:fldChar w:fldCharType="begin"/>
        </w:r>
        <w:r>
          <w:instrText xml:space="preserve"> PAGEREF _Toc8892 \h </w:instrText>
        </w:r>
        <w:r>
          <w:fldChar w:fldCharType="separate"/>
        </w:r>
        <w:r>
          <w:t>72</w:t>
        </w:r>
        <w:r>
          <w:fldChar w:fldCharType="end"/>
        </w:r>
      </w:hyperlink>
    </w:p>
    <w:p>
      <w:pPr>
        <w:pStyle w:val="TOC1"/>
        <w:tabs>
          <w:tab w:val="right" w:leader="dot" w:pos="8306"/>
        </w:tabs>
      </w:pPr>
      <w:hyperlink w:anchor="_Toc2593" w:history="1">
        <w:r>
          <w:rPr>
            <w:rFonts w:ascii="仿宋" w:eastAsia="仿宋" w:hAnsi="仿宋" w:cs="仿宋" w:hint="eastAsia"/>
            <w:lang w:eastAsia="zh-CN"/>
          </w:rPr>
          <w:t>十五、产业协同与集群发展</w:t>
        </w:r>
        <w:r>
          <w:tab/>
        </w:r>
        <w:r>
          <w:fldChar w:fldCharType="begin"/>
        </w:r>
        <w:r>
          <w:instrText xml:space="preserve"> PAGEREF _Toc2593 \h </w:instrText>
        </w:r>
        <w:r>
          <w:fldChar w:fldCharType="separate"/>
        </w:r>
        <w:r>
          <w:t>75</w:t>
        </w:r>
        <w:r>
          <w:fldChar w:fldCharType="end"/>
        </w:r>
      </w:hyperlink>
    </w:p>
    <w:p>
      <w:pPr>
        <w:pStyle w:val="TOC2"/>
        <w:tabs>
          <w:tab w:val="right" w:leader="dot" w:pos="8306"/>
        </w:tabs>
      </w:pPr>
      <w:hyperlink w:anchor="_Toc16989" w:history="1">
        <w:r>
          <w:rPr>
            <w:rFonts w:ascii="仿宋" w:eastAsia="仿宋" w:hAnsi="仿宋" w:cs="仿宋" w:hint="eastAsia"/>
            <w:lang w:eastAsia="zh-CN"/>
          </w:rPr>
          <w:t>(一)、产业协同机制建设</w:t>
        </w:r>
        <w:r>
          <w:tab/>
        </w:r>
        <w:r>
          <w:fldChar w:fldCharType="begin"/>
        </w:r>
        <w:r>
          <w:instrText xml:space="preserve"> PAGEREF _Toc16989 \h </w:instrText>
        </w:r>
        <w:r>
          <w:fldChar w:fldCharType="separate"/>
        </w:r>
        <w:r>
          <w:t>75</w:t>
        </w:r>
        <w:r>
          <w:fldChar w:fldCharType="end"/>
        </w:r>
      </w:hyperlink>
    </w:p>
    <w:p>
      <w:pPr>
        <w:pStyle w:val="TOC2"/>
        <w:tabs>
          <w:tab w:val="right" w:leader="dot" w:pos="8306"/>
        </w:tabs>
      </w:pPr>
      <w:hyperlink w:anchor="_Toc5591" w:history="1">
        <w:r>
          <w:rPr>
            <w:rFonts w:ascii="仿宋" w:eastAsia="仿宋" w:hAnsi="仿宋" w:cs="仿宋" w:hint="eastAsia"/>
            <w:lang w:eastAsia="zh-CN"/>
          </w:rPr>
          <w:t>(二)、产业集群培育与发展</w:t>
        </w:r>
        <w:r>
          <w:tab/>
        </w:r>
        <w:r>
          <w:fldChar w:fldCharType="begin"/>
        </w:r>
        <w:r>
          <w:instrText xml:space="preserve"> PAGEREF _Toc5591 \h </w:instrText>
        </w:r>
        <w:r>
          <w:fldChar w:fldCharType="separate"/>
        </w:r>
        <w:r>
          <w:t>76</w:t>
        </w:r>
        <w:r>
          <w:fldChar w:fldCharType="end"/>
        </w:r>
      </w:hyperlink>
    </w:p>
    <w:p>
      <w:pPr>
        <w:pStyle w:val="TOC1"/>
        <w:tabs>
          <w:tab w:val="right" w:leader="dot" w:pos="8306"/>
        </w:tabs>
      </w:pPr>
      <w:hyperlink w:anchor="_Toc4235" w:history="1">
        <w:r>
          <w:rPr>
            <w:rFonts w:ascii="仿宋" w:eastAsia="仿宋" w:hAnsi="仿宋" w:cs="仿宋" w:hint="eastAsia"/>
            <w:lang w:eastAsia="zh-CN"/>
          </w:rPr>
          <w:t>十六、设施与设备管理</w:t>
        </w:r>
        <w:r>
          <w:tab/>
        </w:r>
        <w:r>
          <w:fldChar w:fldCharType="begin"/>
        </w:r>
        <w:r>
          <w:instrText xml:space="preserve"> PAGEREF _Toc4235 \h </w:instrText>
        </w:r>
        <w:r>
          <w:fldChar w:fldCharType="separate"/>
        </w:r>
        <w:r>
          <w:t>77</w:t>
        </w:r>
        <w:r>
          <w:fldChar w:fldCharType="end"/>
        </w:r>
      </w:hyperlink>
    </w:p>
    <w:p>
      <w:pPr>
        <w:pStyle w:val="TOC2"/>
        <w:tabs>
          <w:tab w:val="right" w:leader="dot" w:pos="8306"/>
        </w:tabs>
      </w:pPr>
      <w:hyperlink w:anchor="_Toc17395" w:history="1">
        <w:r>
          <w:rPr>
            <w:rFonts w:ascii="仿宋" w:eastAsia="仿宋" w:hAnsi="仿宋" w:cs="仿宋" w:hint="eastAsia"/>
            <w:lang w:eastAsia="zh-CN"/>
          </w:rPr>
          <w:t>(一)、设施规划与配置</w:t>
        </w:r>
        <w:r>
          <w:tab/>
        </w:r>
        <w:r>
          <w:fldChar w:fldCharType="begin"/>
        </w:r>
        <w:r>
          <w:instrText xml:space="preserve"> PAGEREF _Toc17395 \h </w:instrText>
        </w:r>
        <w:r>
          <w:fldChar w:fldCharType="separate"/>
        </w:r>
        <w:r>
          <w:t>77</w:t>
        </w:r>
        <w:r>
          <w:fldChar w:fldCharType="end"/>
        </w:r>
      </w:hyperlink>
    </w:p>
    <w:p>
      <w:pPr>
        <w:pStyle w:val="TOC2"/>
        <w:tabs>
          <w:tab w:val="right" w:leader="dot" w:pos="8306"/>
        </w:tabs>
      </w:pPr>
      <w:hyperlink w:anchor="_Toc30304" w:history="1">
        <w:r>
          <w:rPr>
            <w:rFonts w:ascii="仿宋" w:eastAsia="仿宋" w:hAnsi="仿宋" w:cs="仿宋" w:hint="eastAsia"/>
            <w:lang w:eastAsia="zh-CN"/>
          </w:rPr>
          <w:t>(二)、设备采购与维护管理</w:t>
        </w:r>
        <w:r>
          <w:tab/>
        </w:r>
        <w:r>
          <w:fldChar w:fldCharType="begin"/>
        </w:r>
        <w:r>
          <w:instrText xml:space="preserve"> PAGEREF _Toc30304 \h </w:instrText>
        </w:r>
        <w:r>
          <w:fldChar w:fldCharType="separate"/>
        </w:r>
        <w:r>
          <w:t>77</w:t>
        </w:r>
        <w:r>
          <w:fldChar w:fldCharType="end"/>
        </w:r>
      </w:hyperlink>
    </w:p>
    <w:p>
      <w:pPr>
        <w:pStyle w:val="TOC2"/>
        <w:tabs>
          <w:tab w:val="right" w:leader="dot" w:pos="8306"/>
        </w:tabs>
      </w:pPr>
      <w:hyperlink w:anchor="_Toc5022" w:history="1">
        <w:r>
          <w:rPr>
            <w:rFonts w:ascii="仿宋" w:eastAsia="仿宋" w:hAnsi="仿宋" w:cs="仿宋" w:hint="eastAsia"/>
            <w:lang w:eastAsia="zh-CN"/>
          </w:rPr>
          <w:t>(三)、设施设备升级策略</w:t>
        </w:r>
        <w:r>
          <w:tab/>
        </w:r>
        <w:r>
          <w:fldChar w:fldCharType="begin"/>
        </w:r>
        <w:r>
          <w:instrText xml:space="preserve"> PAGEREF _Toc5022 \h </w:instrText>
        </w:r>
        <w:r>
          <w:fldChar w:fldCharType="separate"/>
        </w:r>
        <w:r>
          <w:t>78</w:t>
        </w:r>
        <w:r>
          <w:fldChar w:fldCharType="end"/>
        </w:r>
      </w:hyperlink>
    </w:p>
    <w:p>
      <w:pPr>
        <w:pStyle w:val="TOC1"/>
        <w:tabs>
          <w:tab w:val="right" w:leader="dot" w:pos="8306"/>
        </w:tabs>
      </w:pPr>
      <w:hyperlink w:anchor="_Toc3845" w:history="1">
        <w:r>
          <w:rPr>
            <w:rFonts w:ascii="仿宋" w:eastAsia="仿宋" w:hAnsi="仿宋" w:cs="仿宋" w:hint="eastAsia"/>
            <w:lang w:eastAsia="zh-CN"/>
          </w:rPr>
          <w:t>十七、企业合规与伦理</w:t>
        </w:r>
        <w:r>
          <w:tab/>
        </w:r>
        <w:r>
          <w:fldChar w:fldCharType="begin"/>
        </w:r>
        <w:r>
          <w:instrText xml:space="preserve"> PAGEREF _Toc3845 \h </w:instrText>
        </w:r>
        <w:r>
          <w:fldChar w:fldCharType="separate"/>
        </w:r>
        <w:r>
          <w:t>79</w:t>
        </w:r>
        <w:r>
          <w:fldChar w:fldCharType="end"/>
        </w:r>
      </w:hyperlink>
    </w:p>
    <w:p>
      <w:pPr>
        <w:pStyle w:val="TOC2"/>
        <w:tabs>
          <w:tab w:val="right" w:leader="dot" w:pos="8306"/>
        </w:tabs>
      </w:pPr>
      <w:hyperlink w:anchor="_Toc4440" w:history="1">
        <w:r>
          <w:rPr>
            <w:rFonts w:ascii="仿宋" w:eastAsia="仿宋" w:hAnsi="仿宋" w:cs="仿宋" w:hint="eastAsia"/>
            <w:lang w:eastAsia="zh-CN"/>
          </w:rPr>
          <w:t>(一)、合规政策与程序</w:t>
        </w:r>
        <w:r>
          <w:tab/>
        </w:r>
        <w:r>
          <w:fldChar w:fldCharType="begin"/>
        </w:r>
        <w:r>
          <w:instrText xml:space="preserve"> PAGEREF _Toc4440 \h </w:instrText>
        </w:r>
        <w:r>
          <w:fldChar w:fldCharType="separate"/>
        </w:r>
        <w:r>
          <w:t>79</w:t>
        </w:r>
        <w:r>
          <w:fldChar w:fldCharType="end"/>
        </w:r>
      </w:hyperlink>
    </w:p>
    <w:p>
      <w:pPr>
        <w:pStyle w:val="TOC2"/>
        <w:tabs>
          <w:tab w:val="right" w:leader="dot" w:pos="8306"/>
        </w:tabs>
      </w:pPr>
      <w:hyperlink w:anchor="_Toc8952" w:history="1">
        <w:r>
          <w:rPr>
            <w:rFonts w:ascii="仿宋" w:eastAsia="仿宋" w:hAnsi="仿宋" w:cs="仿宋" w:hint="eastAsia"/>
            <w:lang w:eastAsia="zh-CN"/>
          </w:rPr>
          <w:t>(二)、伦理规范与培训</w:t>
        </w:r>
        <w:r>
          <w:tab/>
        </w:r>
        <w:r>
          <w:fldChar w:fldCharType="begin"/>
        </w:r>
        <w:r>
          <w:instrText xml:space="preserve"> PAGEREF _Toc8952 \h </w:instrText>
        </w:r>
        <w:r>
          <w:fldChar w:fldCharType="separate"/>
        </w:r>
        <w:r>
          <w:t>80</w:t>
        </w:r>
        <w:r>
          <w:fldChar w:fldCharType="end"/>
        </w:r>
      </w:hyperlink>
    </w:p>
    <w:p>
      <w:pPr>
        <w:pStyle w:val="TOC2"/>
        <w:tabs>
          <w:tab w:val="right" w:leader="dot" w:pos="8306"/>
        </w:tabs>
      </w:pPr>
      <w:hyperlink w:anchor="_Toc445" w:history="1">
        <w:r>
          <w:rPr>
            <w:rFonts w:ascii="仿宋" w:eastAsia="仿宋" w:hAnsi="仿宋" w:cs="仿宋" w:hint="eastAsia"/>
            <w:lang w:eastAsia="zh-CN"/>
          </w:rPr>
          <w:t>(三)、合规风险评估</w:t>
        </w:r>
        <w:r>
          <w:tab/>
        </w:r>
        <w:r>
          <w:fldChar w:fldCharType="begin"/>
        </w:r>
        <w:r>
          <w:instrText xml:space="preserve"> PAGEREF _Toc445 \h </w:instrText>
        </w:r>
        <w:r>
          <w:fldChar w:fldCharType="separate"/>
        </w:r>
        <w:r>
          <w:t>81</w:t>
        </w:r>
        <w:r>
          <w:fldChar w:fldCharType="end"/>
        </w:r>
      </w:hyperlink>
    </w:p>
    <w:p>
      <w:pPr>
        <w:pStyle w:val="TOC2"/>
        <w:tabs>
          <w:tab w:val="right" w:leader="dot" w:pos="8306"/>
        </w:tabs>
      </w:pPr>
      <w:hyperlink w:anchor="_Toc21036" w:history="1">
        <w:r>
          <w:rPr>
            <w:rFonts w:ascii="仿宋" w:eastAsia="仿宋" w:hAnsi="仿宋" w:cs="仿宋" w:hint="eastAsia"/>
            <w:lang w:eastAsia="zh-CN"/>
          </w:rPr>
          <w:t>(四)、合规监督与执行</w:t>
        </w:r>
        <w:r>
          <w:tab/>
        </w:r>
        <w:r>
          <w:fldChar w:fldCharType="begin"/>
        </w:r>
        <w:r>
          <w:instrText xml:space="preserve"> PAGEREF _Toc21036 \h </w:instrText>
        </w:r>
        <w:r>
          <w:fldChar w:fldCharType="separate"/>
        </w:r>
        <w:r>
          <w:t>82</w:t>
        </w:r>
        <w:r>
          <w:fldChar w:fldCharType="end"/>
        </w:r>
      </w:hyperlink>
    </w:p>
    <w:p>
      <w:pPr>
        <w:pStyle w:val="TOC1"/>
        <w:tabs>
          <w:tab w:val="right" w:leader="dot" w:pos="8306"/>
        </w:tabs>
      </w:pPr>
      <w:hyperlink w:anchor="_Toc25494" w:history="1">
        <w:r>
          <w:rPr>
            <w:rFonts w:ascii="仿宋" w:eastAsia="仿宋" w:hAnsi="仿宋" w:cs="仿宋" w:hint="eastAsia"/>
            <w:lang w:eastAsia="zh-CN"/>
          </w:rPr>
          <w:t>十八、知识产权管理与保护</w:t>
        </w:r>
        <w:r>
          <w:tab/>
        </w:r>
        <w:r>
          <w:fldChar w:fldCharType="begin"/>
        </w:r>
        <w:r>
          <w:instrText xml:space="preserve"> PAGEREF _Toc25494 \h </w:instrText>
        </w:r>
        <w:r>
          <w:fldChar w:fldCharType="separate"/>
        </w:r>
        <w:r>
          <w:t>83</w:t>
        </w:r>
        <w:r>
          <w:fldChar w:fldCharType="end"/>
        </w:r>
      </w:hyperlink>
    </w:p>
    <w:p>
      <w:pPr>
        <w:pStyle w:val="TOC2"/>
        <w:tabs>
          <w:tab w:val="right" w:leader="dot" w:pos="8306"/>
        </w:tabs>
      </w:pPr>
      <w:hyperlink w:anchor="_Toc3171" w:history="1">
        <w:r>
          <w:rPr>
            <w:rFonts w:ascii="仿宋" w:eastAsia="仿宋" w:hAnsi="仿宋" w:cs="仿宋" w:hint="eastAsia"/>
            <w:lang w:eastAsia="zh-CN"/>
          </w:rPr>
          <w:t>(一)、知识产权管理体系建设</w:t>
        </w:r>
        <w:r>
          <w:tab/>
        </w:r>
        <w:r>
          <w:fldChar w:fldCharType="begin"/>
        </w:r>
        <w:r>
          <w:instrText xml:space="preserve"> PAGEREF _Toc3171 \h </w:instrText>
        </w:r>
        <w:r>
          <w:fldChar w:fldCharType="separate"/>
        </w:r>
        <w:r>
          <w:t>83</w:t>
        </w:r>
        <w:r>
          <w:fldChar w:fldCharType="end"/>
        </w:r>
      </w:hyperlink>
    </w:p>
    <w:p>
      <w:pPr>
        <w:pStyle w:val="TOC2"/>
        <w:tabs>
          <w:tab w:val="right" w:leader="dot" w:pos="8306"/>
        </w:tabs>
      </w:pPr>
      <w:hyperlink w:anchor="_Toc2897" w:history="1">
        <w:r>
          <w:rPr>
            <w:rFonts w:ascii="仿宋" w:eastAsia="仿宋" w:hAnsi="仿宋" w:cs="仿宋" w:hint="eastAsia"/>
            <w:lang w:eastAsia="zh-CN"/>
          </w:rPr>
          <w:t>(二)、知识产权保护措施</w:t>
        </w:r>
        <w:r>
          <w:tab/>
        </w:r>
        <w:r>
          <w:fldChar w:fldCharType="begin"/>
        </w:r>
        <w:r>
          <w:instrText xml:space="preserve"> PAGEREF _Toc2897 \h </w:instrText>
        </w:r>
        <w:r>
          <w:fldChar w:fldCharType="separate"/>
        </w:r>
        <w:r>
          <w:t>84</w:t>
        </w:r>
        <w:r>
          <w:fldChar w:fldCharType="end"/>
        </w:r>
      </w:hyperlink>
    </w:p>
    <w:p>
      <w:pPr>
        <w:pStyle w:val="TOC1"/>
        <w:tabs>
          <w:tab w:val="right" w:leader="dot" w:pos="8306"/>
        </w:tabs>
      </w:pPr>
      <w:hyperlink w:anchor="_Toc12602" w:history="1">
        <w:r>
          <w:rPr>
            <w:rFonts w:ascii="仿宋" w:eastAsia="仿宋" w:hAnsi="仿宋" w:cs="仿宋" w:hint="eastAsia"/>
            <w:lang w:eastAsia="zh-CN"/>
          </w:rPr>
          <w:t>十九、创新驱动与持续发展</w:t>
        </w:r>
        <w:r>
          <w:tab/>
        </w:r>
        <w:r>
          <w:fldChar w:fldCharType="begin"/>
        </w:r>
        <w:r>
          <w:instrText xml:space="preserve"> PAGEREF _Toc12602 \h </w:instrText>
        </w:r>
        <w:r>
          <w:fldChar w:fldCharType="separate"/>
        </w:r>
        <w:r>
          <w:t>85</w:t>
        </w:r>
        <w:r>
          <w:fldChar w:fldCharType="end"/>
        </w:r>
      </w:hyperlink>
    </w:p>
    <w:p>
      <w:pPr>
        <w:pStyle w:val="TOC2"/>
        <w:tabs>
          <w:tab w:val="right" w:leader="dot" w:pos="8306"/>
        </w:tabs>
      </w:pPr>
      <w:hyperlink w:anchor="_Toc27473" w:history="1">
        <w:r>
          <w:rPr>
            <w:rFonts w:ascii="仿宋" w:eastAsia="仿宋" w:hAnsi="仿宋" w:cs="仿宋" w:hint="eastAsia"/>
            <w:lang w:eastAsia="zh-CN"/>
          </w:rPr>
          <w:t>(一)、创新驱动战略实施</w:t>
        </w:r>
        <w:r>
          <w:tab/>
        </w:r>
        <w:r>
          <w:fldChar w:fldCharType="begin"/>
        </w:r>
        <w:r>
          <w:instrText xml:space="preserve"> PAGEREF _Toc27473 \h </w:instrText>
        </w:r>
        <w:r>
          <w:fldChar w:fldCharType="separate"/>
        </w:r>
        <w:r>
          <w:t>85</w:t>
        </w:r>
        <w:r>
          <w:fldChar w:fldCharType="end"/>
        </w:r>
      </w:hyperlink>
    </w:p>
    <w:p>
      <w:pPr>
        <w:pStyle w:val="TOC2"/>
        <w:tabs>
          <w:tab w:val="right" w:leader="dot" w:pos="8306"/>
        </w:tabs>
      </w:pPr>
      <w:hyperlink w:anchor="_Toc15810" w:history="1">
        <w:r>
          <w:rPr>
            <w:rFonts w:ascii="仿宋" w:eastAsia="仿宋" w:hAnsi="仿宋" w:cs="仿宋" w:hint="eastAsia"/>
            <w:lang w:eastAsia="zh-CN"/>
          </w:rPr>
          <w:t>(二)、持续发展路径探索</w:t>
        </w:r>
        <w:r>
          <w:tab/>
        </w:r>
        <w:r>
          <w:fldChar w:fldCharType="begin"/>
        </w:r>
        <w:r>
          <w:instrText xml:space="preserve"> PAGEREF _Toc15810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18"/>
      <w:r>
        <w:rPr>
          <w:rFonts w:ascii="仿宋" w:eastAsia="仿宋" w:hAnsi="仿宋" w:cs="仿宋" w:hint="eastAsia"/>
          <w:sz w:val="28"/>
          <w:lang w:eastAsia="zh-CN"/>
        </w:rPr>
        <w:t>一、HPMC项目概论</w:t>
      </w:r>
      <w:bookmarkEnd w:id="2"/>
    </w:p>
    <w:p>
      <w:pPr>
        <w:pStyle w:val="Heading2"/>
        <w:rPr>
          <w:rFonts w:ascii="仿宋" w:eastAsia="仿宋" w:hAnsi="仿宋" w:cs="仿宋" w:hint="eastAsia"/>
          <w:lang w:eastAsia="zh-CN"/>
        </w:rPr>
      </w:pPr>
      <w:bookmarkStart w:id="3" w:name="_Toc131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HPMC项目的申报单位是“XXX实业发展公司”，这是一家在其所处行业内备受尊敬的企业。公司自成立以来，通过其在HPMC项目中表现出的创新精神和卓越执行力，在市场上赢得了显著的地位。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该公司的法定代表人秦XX，在HPMC项目及其他多个行业领域中都有着显著的贡献。秦XX以其出色的领导才能和敏锐的商业洞察力，带领公司在HPMC项目等多个领域实现了持续的成长和成功。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HPMC项目的重要合作伙伴。公司专注于[行业名称]领域，以创新作为驱动力，不断推动技术进步和市场扩张。在HPMC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HPMC项目中展现了强劲的增长和稳定的财务表现。公司通过有效的策略，在HPMC项目中扩大了其市场份额并增强了盈利能力。同时，公司积极承担社会责任，参与各类社会公益项目，增强了其在HPMC项目中的品牌形象和社会影响力。</w:t>
      </w:r>
    </w:p>
    <w:p>
      <w:pPr>
        <w:pStyle w:val="Heading2"/>
        <w:ind w:firstLine="560" w:firstLineChars="200"/>
        <w:rPr>
          <w:rFonts w:ascii="仿宋" w:eastAsia="仿宋" w:hAnsi="仿宋" w:cs="仿宋" w:hint="eastAsia"/>
          <w:sz w:val="28"/>
          <w:lang w:eastAsia="zh-CN"/>
        </w:rPr>
      </w:pPr>
      <w:bookmarkStart w:id="4" w:name="_Toc2367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HPMC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HPMC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39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294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64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423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456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https://d.book118.com/517043165134006046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C4730"/>
    <w:rsid w:val="2F8C47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043165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2024-02-20T23:44:00Z</dcterms:created>
  <dcterms:modified xsi:type="dcterms:W3CDTF">2024-02-20T23:45:28Z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4D784D8EAF0F4DA8B15BFF2B47445D92_11</vt:lpwstr>
  </property>
  <property fmtid="{D5CDD505-2E9C-101B-9397-08002B2CF9AE}" pid="3" name="KSOProductBuildVer">
    <vt:lpwstr>2052-12.1.0.16250</vt:lpwstr>
  </property>
</Properties>
</file>